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Estimare operațională pentru 100 de instalații de recuperare ³He pe Lună</w:t>
      </w:r>
    </w:p>
    <w:p>
      <w:pPr>
        <w:pStyle w:val="BodyArial11"/>
        <w:jc w:val="right"/>
      </w:pPr>
      <w:r>
        <w:t>Data: 25 Aug 2025</w:t>
      </w:r>
    </w:p>
    <w:p>
      <w:pPr>
        <w:pStyle w:val="Heading1"/>
      </w:pPr>
      <w:r>
        <w:t>Rezumat executiv</w:t>
      </w:r>
    </w:p>
    <w:p>
      <w:pPr>
        <w:pStyle w:val="BodyArial11"/>
      </w:pPr>
      <w:r>
        <w:t>Modelăm o flotă de 100 de instalații modulare, fiecare cu ~3 MW termici pentru degazarea regolitului în cuptoare etanșe (750–900 °C) și cu 0.2–0.8 MW electric pentru pompe, criogenie și robotică. Extragerea ³He este limitată de concentrația foarte mică (5–20 ppb masic) și de energia necesară pentru încălzirea volumului mare de material.</w:t>
      </w:r>
    </w:p>
    <w:p>
      <w:pPr>
        <w:pStyle w:val="BodyArial11"/>
      </w:pPr>
      <w:r>
        <w:t>Prezentăm trei scenarii (pesimist/median/optimist) și rezultatele cheie (debit regolit, producție ³He, acoperire teren, energie de fuziune echivalentă). Rezultatele includ pierderi la îmbogățirea izotopică și un bilanț energetic realist (0.8–1.5 GJ/m³ pentru degazare).</w:t>
      </w:r>
    </w:p>
    <w:p>
      <w:pPr>
        <w:pStyle w:val="Heading1"/>
      </w:pPr>
      <w:r>
        <w:t>Ipoteze de bază</w:t>
      </w:r>
    </w:p>
    <w:p>
      <w:pPr>
        <w:pStyle w:val="BodyArial11"/>
      </w:pPr>
      <w:r>
        <w:t>• Densitate regolit lunar: 1600 kg/m³</w:t>
      </w:r>
    </w:p>
    <w:p>
      <w:pPr>
        <w:pStyle w:val="BodyArial11"/>
      </w:pPr>
      <w:r>
        <w:t>• Capacitate calorică medie: 700 J/kg/K; ΔT ≈ 800 K ⇒ energie sensibilă ~896 MJ/m³ (fără pierderi)</w:t>
      </w:r>
    </w:p>
    <w:p>
      <w:pPr>
        <w:pStyle w:val="BodyArial11"/>
      </w:pPr>
      <w:r>
        <w:t>• Energia efectivă pentru degazare (cu pierderi și ineficiențe) modelată la 0.8–1.5 GJ/m³, cu recuperare de căldură în scenariul optimist.</w:t>
      </w:r>
    </w:p>
    <w:p>
      <w:pPr>
        <w:pStyle w:val="BodyArial11"/>
      </w:pPr>
      <w:r>
        <w:t>• Lățime trecere 3 m; adâncime strat 5 cm ⇒ secțiune 0.15 m².</w:t>
      </w:r>
    </w:p>
    <w:p>
      <w:pPr>
        <w:pStyle w:val="BodyArial11"/>
      </w:pPr>
      <w:r>
        <w:t>• Concentrație ³He: 5–20 ppb masic (în mările bazaltice bogate în ilmenit).</w:t>
      </w:r>
    </w:p>
    <w:p>
      <w:pPr>
        <w:pStyle w:val="BodyArial11"/>
      </w:pPr>
      <w:r>
        <w:t>• Pierderea la îmbogățire izotopică (distilare criogenică + superleak): 10–30%.</w:t>
      </w:r>
    </w:p>
    <w:p>
      <w:pPr>
        <w:pStyle w:val="BodyArial11"/>
      </w:pPr>
      <w:r>
        <w:t>• Putere termică per instalație: 3 MW; electric auxiliar: 0.2–0.8 MW.</w:t>
      </w:r>
    </w:p>
    <w:p>
      <w:pPr>
        <w:pStyle w:val="Heading1"/>
      </w:pPr>
      <w:r>
        <w:t>Scenarii și parametri</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Scenariu</w:t>
            </w:r>
          </w:p>
        </w:tc>
        <w:tc>
          <w:tcPr>
            <w:tcW w:type="dxa" w:w="1440"/>
          </w:tcPr>
          <w:p>
            <w:r>
              <w:t>Concentrație ³He (ppb)</w:t>
            </w:r>
          </w:p>
        </w:tc>
        <w:tc>
          <w:tcPr>
            <w:tcW w:type="dxa" w:w="1440"/>
          </w:tcPr>
          <w:p>
            <w:r>
              <w:t>E degazare (GJ/m³)</w:t>
            </w:r>
          </w:p>
        </w:tc>
        <w:tc>
          <w:tcPr>
            <w:tcW w:type="dxa" w:w="1440"/>
          </w:tcPr>
          <w:p>
            <w:r>
              <w:t>Putere termică (MW)</w:t>
            </w:r>
          </w:p>
        </w:tc>
        <w:tc>
          <w:tcPr>
            <w:tcW w:type="dxa" w:w="1440"/>
          </w:tcPr>
          <w:p>
            <w:r>
              <w:t>Pierderi îmbogățire</w:t>
            </w:r>
          </w:p>
        </w:tc>
        <w:tc>
          <w:tcPr>
            <w:tcW w:type="dxa" w:w="1440"/>
          </w:tcPr>
          <w:p>
            <w:r>
              <w:t>Instalații</w:t>
            </w:r>
          </w:p>
        </w:tc>
      </w:tr>
      <w:tr>
        <w:tc>
          <w:tcPr>
            <w:tcW w:type="dxa" w:w="1440"/>
          </w:tcPr>
          <w:p>
            <w:r>
              <w:t>Pesimist</w:t>
            </w:r>
          </w:p>
        </w:tc>
        <w:tc>
          <w:tcPr>
            <w:tcW w:type="dxa" w:w="1440"/>
          </w:tcPr>
          <w:p>
            <w:r>
              <w:t>5</w:t>
            </w:r>
          </w:p>
        </w:tc>
        <w:tc>
          <w:tcPr>
            <w:tcW w:type="dxa" w:w="1440"/>
          </w:tcPr>
          <w:p>
            <w:r>
              <w:t>1.50</w:t>
            </w:r>
          </w:p>
        </w:tc>
        <w:tc>
          <w:tcPr>
            <w:tcW w:type="dxa" w:w="1440"/>
          </w:tcPr>
          <w:p>
            <w:r>
              <w:t>3.0</w:t>
            </w:r>
          </w:p>
        </w:tc>
        <w:tc>
          <w:tcPr>
            <w:tcW w:type="dxa" w:w="1440"/>
          </w:tcPr>
          <w:p>
            <w:r>
              <w:t>30%</w:t>
            </w:r>
          </w:p>
        </w:tc>
        <w:tc>
          <w:tcPr>
            <w:tcW w:type="dxa" w:w="1440"/>
          </w:tcPr>
          <w:p>
            <w:r>
              <w:t>100</w:t>
            </w:r>
          </w:p>
        </w:tc>
      </w:tr>
      <w:tr>
        <w:tc>
          <w:tcPr>
            <w:tcW w:type="dxa" w:w="1440"/>
          </w:tcPr>
          <w:p>
            <w:r>
              <w:t>Median</w:t>
            </w:r>
          </w:p>
        </w:tc>
        <w:tc>
          <w:tcPr>
            <w:tcW w:type="dxa" w:w="1440"/>
          </w:tcPr>
          <w:p>
            <w:r>
              <w:t>10</w:t>
            </w:r>
          </w:p>
        </w:tc>
        <w:tc>
          <w:tcPr>
            <w:tcW w:type="dxa" w:w="1440"/>
          </w:tcPr>
          <w:p>
            <w:r>
              <w:t>1.00</w:t>
            </w:r>
          </w:p>
        </w:tc>
        <w:tc>
          <w:tcPr>
            <w:tcW w:type="dxa" w:w="1440"/>
          </w:tcPr>
          <w:p>
            <w:r>
              <w:t>3.0</w:t>
            </w:r>
          </w:p>
        </w:tc>
        <w:tc>
          <w:tcPr>
            <w:tcW w:type="dxa" w:w="1440"/>
          </w:tcPr>
          <w:p>
            <w:r>
              <w:t>20%</w:t>
            </w:r>
          </w:p>
        </w:tc>
        <w:tc>
          <w:tcPr>
            <w:tcW w:type="dxa" w:w="1440"/>
          </w:tcPr>
          <w:p>
            <w:r>
              <w:t>100</w:t>
            </w:r>
          </w:p>
        </w:tc>
      </w:tr>
      <w:tr>
        <w:tc>
          <w:tcPr>
            <w:tcW w:type="dxa" w:w="1440"/>
          </w:tcPr>
          <w:p>
            <w:r>
              <w:t>Optimist</w:t>
            </w:r>
          </w:p>
        </w:tc>
        <w:tc>
          <w:tcPr>
            <w:tcW w:type="dxa" w:w="1440"/>
          </w:tcPr>
          <w:p>
            <w:r>
              <w:t>20</w:t>
            </w:r>
          </w:p>
        </w:tc>
        <w:tc>
          <w:tcPr>
            <w:tcW w:type="dxa" w:w="1440"/>
          </w:tcPr>
          <w:p>
            <w:r>
              <w:t>0.80</w:t>
            </w:r>
          </w:p>
        </w:tc>
        <w:tc>
          <w:tcPr>
            <w:tcW w:type="dxa" w:w="1440"/>
          </w:tcPr>
          <w:p>
            <w:r>
              <w:t>3.0</w:t>
            </w:r>
          </w:p>
        </w:tc>
        <w:tc>
          <w:tcPr>
            <w:tcW w:type="dxa" w:w="1440"/>
          </w:tcPr>
          <w:p>
            <w:r>
              <w:t>10%</w:t>
            </w:r>
          </w:p>
        </w:tc>
        <w:tc>
          <w:tcPr>
            <w:tcW w:type="dxa" w:w="1440"/>
          </w:tcPr>
          <w:p>
            <w:r>
              <w:t>100</w:t>
            </w:r>
          </w:p>
        </w:tc>
      </w:tr>
    </w:tbl>
    <w:p/>
    <w:p>
      <w:pPr>
        <w:pStyle w:val="Heading1"/>
      </w:pPr>
      <w:r>
        <w:t>Rezultate per instalație (24/7)</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Scenariu</w:t>
            </w:r>
          </w:p>
        </w:tc>
        <w:tc>
          <w:tcPr>
            <w:tcW w:type="dxa" w:w="1728"/>
          </w:tcPr>
          <w:p>
            <w:r>
              <w:t>Volum procesat (m³/zi)</w:t>
            </w:r>
          </w:p>
        </w:tc>
        <w:tc>
          <w:tcPr>
            <w:tcW w:type="dxa" w:w="1728"/>
          </w:tcPr>
          <w:p>
            <w:r>
              <w:t>³He net (g/zi)</w:t>
            </w:r>
          </w:p>
        </w:tc>
        <w:tc>
          <w:tcPr>
            <w:tcW w:type="dxa" w:w="1728"/>
          </w:tcPr>
          <w:p>
            <w:r>
              <w:t>³He net (kg/an)</w:t>
            </w:r>
          </w:p>
        </w:tc>
        <w:tc>
          <w:tcPr>
            <w:tcW w:type="dxa" w:w="1728"/>
          </w:tcPr>
          <w:p>
            <w:r>
              <w:t>Bandă parcursă (km/zi)</w:t>
            </w:r>
          </w:p>
        </w:tc>
      </w:tr>
      <w:tr>
        <w:tc>
          <w:tcPr>
            <w:tcW w:type="dxa" w:w="1728"/>
          </w:tcPr>
          <w:p>
            <w:r>
              <w:t>Pesimist</w:t>
            </w:r>
          </w:p>
        </w:tc>
        <w:tc>
          <w:tcPr>
            <w:tcW w:type="dxa" w:w="1728"/>
          </w:tcPr>
          <w:p>
            <w:r>
              <w:t>173</w:t>
            </w:r>
          </w:p>
        </w:tc>
        <w:tc>
          <w:tcPr>
            <w:tcW w:type="dxa" w:w="1728"/>
          </w:tcPr>
          <w:p>
            <w:r>
              <w:t>0.97</w:t>
            </w:r>
          </w:p>
        </w:tc>
        <w:tc>
          <w:tcPr>
            <w:tcW w:type="dxa" w:w="1728"/>
          </w:tcPr>
          <w:p>
            <w:r>
              <w:t>0.35</w:t>
            </w:r>
          </w:p>
        </w:tc>
        <w:tc>
          <w:tcPr>
            <w:tcW w:type="dxa" w:w="1728"/>
          </w:tcPr>
          <w:p>
            <w:r>
              <w:t>1.15</w:t>
            </w:r>
          </w:p>
        </w:tc>
      </w:tr>
      <w:tr>
        <w:tc>
          <w:tcPr>
            <w:tcW w:type="dxa" w:w="1728"/>
          </w:tcPr>
          <w:p>
            <w:r>
              <w:t>Median</w:t>
            </w:r>
          </w:p>
        </w:tc>
        <w:tc>
          <w:tcPr>
            <w:tcW w:type="dxa" w:w="1728"/>
          </w:tcPr>
          <w:p>
            <w:r>
              <w:t>259</w:t>
            </w:r>
          </w:p>
        </w:tc>
        <w:tc>
          <w:tcPr>
            <w:tcW w:type="dxa" w:w="1728"/>
          </w:tcPr>
          <w:p>
            <w:r>
              <w:t>3.32</w:t>
            </w:r>
          </w:p>
        </w:tc>
        <w:tc>
          <w:tcPr>
            <w:tcW w:type="dxa" w:w="1728"/>
          </w:tcPr>
          <w:p>
            <w:r>
              <w:t>1.21</w:t>
            </w:r>
          </w:p>
        </w:tc>
        <w:tc>
          <w:tcPr>
            <w:tcW w:type="dxa" w:w="1728"/>
          </w:tcPr>
          <w:p>
            <w:r>
              <w:t>1.73</w:t>
            </w:r>
          </w:p>
        </w:tc>
      </w:tr>
      <w:tr>
        <w:tc>
          <w:tcPr>
            <w:tcW w:type="dxa" w:w="1728"/>
          </w:tcPr>
          <w:p>
            <w:r>
              <w:t>Optimist</w:t>
            </w:r>
          </w:p>
        </w:tc>
        <w:tc>
          <w:tcPr>
            <w:tcW w:type="dxa" w:w="1728"/>
          </w:tcPr>
          <w:p>
            <w:r>
              <w:t>324</w:t>
            </w:r>
          </w:p>
        </w:tc>
        <w:tc>
          <w:tcPr>
            <w:tcW w:type="dxa" w:w="1728"/>
          </w:tcPr>
          <w:p>
            <w:r>
              <w:t>9.33</w:t>
            </w:r>
          </w:p>
        </w:tc>
        <w:tc>
          <w:tcPr>
            <w:tcW w:type="dxa" w:w="1728"/>
          </w:tcPr>
          <w:p>
            <w:r>
              <w:t>3.41</w:t>
            </w:r>
          </w:p>
        </w:tc>
        <w:tc>
          <w:tcPr>
            <w:tcW w:type="dxa" w:w="1728"/>
          </w:tcPr>
          <w:p>
            <w:r>
              <w:t>2.16</w:t>
            </w:r>
          </w:p>
        </w:tc>
      </w:tr>
    </w:tbl>
    <w:p/>
    <w:p>
      <w:pPr>
        <w:pStyle w:val="Heading1"/>
      </w:pPr>
      <w:r>
        <w:t>Rezultate pentru 100 de instalații (24/7)</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Scenariu</w:t>
            </w:r>
          </w:p>
        </w:tc>
        <w:tc>
          <w:tcPr>
            <w:tcW w:type="dxa" w:w="1728"/>
          </w:tcPr>
          <w:p>
            <w:r>
              <w:t>³He net (kg/zi)</w:t>
            </w:r>
          </w:p>
        </w:tc>
        <w:tc>
          <w:tcPr>
            <w:tcW w:type="dxa" w:w="1728"/>
          </w:tcPr>
          <w:p>
            <w:r>
              <w:t>³He net (t/an)</w:t>
            </w:r>
          </w:p>
        </w:tc>
        <w:tc>
          <w:tcPr>
            <w:tcW w:type="dxa" w:w="1728"/>
          </w:tcPr>
          <w:p>
            <w:r>
              <w:t>E fuziune/ an (TWh)</w:t>
            </w:r>
          </w:p>
        </w:tc>
        <w:tc>
          <w:tcPr>
            <w:tcW w:type="dxa" w:w="1728"/>
          </w:tcPr>
          <w:p>
            <w:r>
              <w:t>Volum procesat (m³/zi)*</w:t>
            </w:r>
          </w:p>
        </w:tc>
      </w:tr>
      <w:tr>
        <w:tc>
          <w:tcPr>
            <w:tcW w:type="dxa" w:w="1728"/>
          </w:tcPr>
          <w:p>
            <w:r>
              <w:t>Pesimist</w:t>
            </w:r>
          </w:p>
        </w:tc>
        <w:tc>
          <w:tcPr>
            <w:tcW w:type="dxa" w:w="1728"/>
          </w:tcPr>
          <w:p>
            <w:r>
              <w:t>0.10</w:t>
            </w:r>
          </w:p>
        </w:tc>
        <w:tc>
          <w:tcPr>
            <w:tcW w:type="dxa" w:w="1728"/>
          </w:tcPr>
          <w:p>
            <w:r>
              <w:t>0.04</w:t>
            </w:r>
          </w:p>
        </w:tc>
        <w:tc>
          <w:tcPr>
            <w:tcW w:type="dxa" w:w="1728"/>
          </w:tcPr>
          <w:p>
            <w:r>
              <w:t>5.76</w:t>
            </w:r>
          </w:p>
        </w:tc>
        <w:tc>
          <w:tcPr>
            <w:tcW w:type="dxa" w:w="1728"/>
          </w:tcPr>
          <w:p>
            <w:r>
              <w:t>17280</w:t>
            </w:r>
          </w:p>
        </w:tc>
      </w:tr>
      <w:tr>
        <w:tc>
          <w:tcPr>
            <w:tcW w:type="dxa" w:w="1728"/>
          </w:tcPr>
          <w:p>
            <w:r>
              <w:t>Median</w:t>
            </w:r>
          </w:p>
        </w:tc>
        <w:tc>
          <w:tcPr>
            <w:tcW w:type="dxa" w:w="1728"/>
          </w:tcPr>
          <w:p>
            <w:r>
              <w:t>0.33</w:t>
            </w:r>
          </w:p>
        </w:tc>
        <w:tc>
          <w:tcPr>
            <w:tcW w:type="dxa" w:w="1728"/>
          </w:tcPr>
          <w:p>
            <w:r>
              <w:t>0.12</w:t>
            </w:r>
          </w:p>
        </w:tc>
        <w:tc>
          <w:tcPr>
            <w:tcW w:type="dxa" w:w="1728"/>
          </w:tcPr>
          <w:p>
            <w:r>
              <w:t>19.75</w:t>
            </w:r>
          </w:p>
        </w:tc>
        <w:tc>
          <w:tcPr>
            <w:tcW w:type="dxa" w:w="1728"/>
          </w:tcPr>
          <w:p>
            <w:r>
              <w:t>25920</w:t>
            </w:r>
          </w:p>
        </w:tc>
      </w:tr>
      <w:tr>
        <w:tc>
          <w:tcPr>
            <w:tcW w:type="dxa" w:w="1728"/>
          </w:tcPr>
          <w:p>
            <w:r>
              <w:t>Optimist</w:t>
            </w:r>
          </w:p>
        </w:tc>
        <w:tc>
          <w:tcPr>
            <w:tcW w:type="dxa" w:w="1728"/>
          </w:tcPr>
          <w:p>
            <w:r>
              <w:t>0.93</w:t>
            </w:r>
          </w:p>
        </w:tc>
        <w:tc>
          <w:tcPr>
            <w:tcW w:type="dxa" w:w="1728"/>
          </w:tcPr>
          <w:p>
            <w:r>
              <w:t>0.34</w:t>
            </w:r>
          </w:p>
        </w:tc>
        <w:tc>
          <w:tcPr>
            <w:tcW w:type="dxa" w:w="1728"/>
          </w:tcPr>
          <w:p>
            <w:r>
              <w:t>55.54</w:t>
            </w:r>
          </w:p>
        </w:tc>
        <w:tc>
          <w:tcPr>
            <w:tcW w:type="dxa" w:w="1728"/>
          </w:tcPr>
          <w:p>
            <w:r>
              <w:t>32400</w:t>
            </w:r>
          </w:p>
        </w:tc>
      </w:tr>
    </w:tbl>
    <w:p>
      <w:pPr>
        <w:pStyle w:val="BodyArial11"/>
      </w:pPr>
      <w:r>
        <w:t>*Volum total flotă/zi; banda totală ~ volum / 0.15 m².</w:t>
      </w:r>
    </w:p>
    <w:p>
      <w:pPr>
        <w:pStyle w:val="Heading1"/>
      </w:pPr>
      <w:r>
        <w:t>Energie și putere instalată</w:t>
      </w:r>
    </w:p>
    <w:p>
      <w:pPr>
        <w:pStyle w:val="BodyArial11"/>
      </w:pPr>
      <w:r>
        <w:t>Putere termică totală estimată (100 instalații): ~300 MW_th. Consum electric auxiliar total: 20–80 MW_e (medie ~50 MW_e).</w:t>
      </w:r>
    </w:p>
    <w:p>
      <w:pPr>
        <w:pStyle w:val="BodyArial11"/>
      </w:pPr>
      <w:r>
        <w:t>Nota: în scenariile reale, energia termică provine cel mai robust din micro‑reactoare nucleare sigilate (2–5 MW_th per modul), iar electricul se asigură din același nucleu sau din solar + stocare. Recuperarea de căldură (gaze de evacuare → preîncălzire regolit) poate scădea energia specifică spre 0.8 GJ/m³ în condiții bune.</w:t>
      </w:r>
    </w:p>
    <w:p>
      <w:pPr>
        <w:pStyle w:val="Heading1"/>
      </w:pPr>
      <w:r>
        <w:t>Flux procedural – din teren în rezervoare</w:t>
      </w:r>
    </w:p>
    <w:p>
      <w:pPr>
        <w:pStyle w:val="BodyArial11"/>
      </w:pPr>
      <w:r>
        <w:t>1. Recoltare: excavator cu bandă (3 m lățime, 5 cm adâncime) în treceri paralele; control praf: cicloni + filtre electrostatice în cort local.</w:t>
      </w:r>
    </w:p>
    <w:p>
      <w:pPr>
        <w:pStyle w:val="BodyArial11"/>
      </w:pPr>
      <w:r>
        <w:t>2. Transport etanș: conveior închis către modulul de proces; by-pass pentru material supra‑dimensional.</w:t>
      </w:r>
    </w:p>
    <w:p>
      <w:pPr>
        <w:pStyle w:val="BodyArial11"/>
      </w:pPr>
      <w:r>
        <w:t>3. Preîncălzire regenerativă: regolitul rece trece printr-un schimbător ceramic și recuperează căldura gazelor evacuate din cuptor.</w:t>
      </w:r>
    </w:p>
    <w:p>
      <w:pPr>
        <w:pStyle w:val="BodyArial11"/>
      </w:pPr>
      <w:r>
        <w:t>4. Degazare în cuptor etanș (tub rotativ sau pat fluidizat în vid): 750–900 °C, 15–30 min timp de ședere; gaze colectate imediat într-un volum etanș.</w:t>
      </w:r>
    </w:p>
    <w:p>
      <w:pPr>
        <w:pStyle w:val="BodyArial11"/>
      </w:pPr>
      <w:r>
        <w:t>5. Răcire gaze + capcane reci criogenice: reținere secvențială H₂O/CO₂/CO/H₂; rămâne amestec He/Ne.</w:t>
      </w:r>
    </w:p>
    <w:p>
      <w:pPr>
        <w:pStyle w:val="BodyArial11"/>
      </w:pPr>
      <w:r>
        <w:t>6. Separare heliu (He/Ne) → He brut; compresie în butelii sau stocare lichidă.</w:t>
      </w:r>
    </w:p>
    <w:p>
      <w:pPr>
        <w:pStyle w:val="BodyArial11"/>
      </w:pPr>
      <w:r>
        <w:t>7. Îmbogățire izotopică (bază fixă): distilare criogenică + superleak pentru ⁴He; obții ³He &gt; 90–99%.</w:t>
      </w:r>
    </w:p>
    <w:p>
      <w:pPr>
        <w:pStyle w:val="BodyArial11"/>
      </w:pPr>
      <w:r>
        <w:t>8. Reziduul (regolit copt) → briquetting/sintering pentru dale rutiere; reutilizare la infrastructură (drumuri, platforme, ecranare radiații).</w:t>
      </w:r>
    </w:p>
    <w:p>
      <w:pPr>
        <w:pStyle w:val="Heading1"/>
      </w:pPr>
      <w:r>
        <w:t>Performanțe și note de proiectare</w:t>
      </w:r>
    </w:p>
    <w:p>
      <w:pPr>
        <w:pStyle w:val="BodyArial11"/>
      </w:pPr>
      <w:r>
        <w:t>• Debitul termic controlează producția: la 3 MW_th și 1.0 GJ/m³ → ~260 m³/zi/instalație.</w:t>
      </w:r>
    </w:p>
    <w:p>
      <w:pPr>
        <w:pStyle w:val="BodyArial11"/>
      </w:pPr>
      <w:r>
        <w:t>• Producția ³He depinde liniar de ppb: 5 ppb ≈ 8 mg/m³; 20 ppb ≈ 32 mg/m³ (înainte de pierderi la îmbogățire).</w:t>
      </w:r>
    </w:p>
    <w:p>
      <w:pPr>
        <w:pStyle w:val="BodyArial11"/>
      </w:pPr>
      <w:r>
        <w:t>• Distanța parcursă/zi este modestă: 1.1–2.2 km/zi/instalație (la lățime 3 m, adâncime 5 cm).</w:t>
      </w:r>
    </w:p>
    <w:p>
      <w:pPr>
        <w:pStyle w:val="BodyArial11"/>
      </w:pPr>
      <w:r>
        <w:t>• Consum electric auxiliar (pompe vid, compresoare He, criogenie): ~0.2–0.8 MW_e/instalație.</w:t>
      </w:r>
    </w:p>
    <w:p>
      <w:pPr>
        <w:pStyle w:val="BodyArial11"/>
      </w:pPr>
      <w:r>
        <w:t>• Co‑produse valoroase: H₂O (procesabilă), H₂/CO (pentru sinteză), O₂ (prin reducerea ilmenitului), metale (Fe/Ti) – cresc utilitatea ISRU.</w:t>
      </w:r>
    </w:p>
    <w:p>
      <w:pPr>
        <w:pStyle w:val="BodyArial11"/>
      </w:pPr>
      <w:r>
        <w:t>• Controlul prafului este critic pentru fiabilitate; folosirea reziduului sinterizat ca pavaj reduce abraziunea și consumul energetic la transport.</w:t>
      </w:r>
    </w:p>
    <w:p>
      <w:pPr>
        <w:pStyle w:val="BodyArial11"/>
      </w:pPr>
      <w:r>
        <w:t>• Întreținere: rulmenți și etanșări rezistente la abraziune; design modular pentru schimb rapid al cămășilor ceramice în cuptor.</w:t>
      </w:r>
    </w:p>
    <w:p>
      <w:pPr>
        <w:pStyle w:val="Heading1"/>
      </w:pPr>
      <w:r>
        <w:t>Echivalență energetică a ³He colectat</w:t>
      </w:r>
    </w:p>
    <w:p>
      <w:pPr>
        <w:pStyle w:val="BodyArial11"/>
      </w:pPr>
      <w:r>
        <w:t>Reacția D + ³He → ⁴He + p eliberează ~18.35 MeV/reacție. Asta corespunde la ~5.87×10¹⁴ J/kg ³He (~1.63×10¹⁴ Wh/kg). Valoarea exactă depinde de schema de ardere, de raportul de amestec și de conversia termică–electrică.</w:t>
      </w:r>
    </w:p>
    <w:p>
      <w:pPr>
        <w:pStyle w:val="Heading1"/>
      </w:pPr>
      <w:r>
        <w:t>Sinopsis numeric (100 instalații)</w:t>
      </w:r>
    </w:p>
    <w:tbl>
      <w:tblPr>
        <w:tblW w:type="auto" w:w="0"/>
        <w:tblLook w:firstColumn="1" w:firstRow="1" w:lastColumn="0" w:lastRow="0" w:noHBand="0" w:noVBand="1" w:val="04A0"/>
      </w:tblPr>
      <w:tblGrid>
        <w:gridCol w:w="2160"/>
        <w:gridCol w:w="2160"/>
        <w:gridCol w:w="2160"/>
        <w:gridCol w:w="2160"/>
      </w:tblGrid>
      <w:tr>
        <w:tc>
          <w:tcPr>
            <w:tcW w:type="dxa" w:w="2160"/>
          </w:tcPr>
          <w:p>
            <w:r>
              <w:t>Scenariu</w:t>
            </w:r>
          </w:p>
        </w:tc>
        <w:tc>
          <w:tcPr>
            <w:tcW w:type="dxa" w:w="2160"/>
          </w:tcPr>
          <w:p>
            <w:r>
              <w:t>³He net (t/an)</w:t>
            </w:r>
          </w:p>
        </w:tc>
        <w:tc>
          <w:tcPr>
            <w:tcW w:type="dxa" w:w="2160"/>
          </w:tcPr>
          <w:p>
            <w:r>
              <w:t>E fuziune echiv. (TWh/an)</w:t>
            </w:r>
          </w:p>
        </w:tc>
        <w:tc>
          <w:tcPr>
            <w:tcW w:type="dxa" w:w="2160"/>
          </w:tcPr>
          <w:p>
            <w:r>
              <w:t>Banda totală (km/zi)*</w:t>
            </w:r>
          </w:p>
        </w:tc>
      </w:tr>
      <w:tr>
        <w:tc>
          <w:tcPr>
            <w:tcW w:type="dxa" w:w="2160"/>
          </w:tcPr>
          <w:p>
            <w:r>
              <w:t>Pesimist</w:t>
            </w:r>
          </w:p>
        </w:tc>
        <w:tc>
          <w:tcPr>
            <w:tcW w:type="dxa" w:w="2160"/>
          </w:tcPr>
          <w:p>
            <w:r>
              <w:t>0.04</w:t>
            </w:r>
          </w:p>
        </w:tc>
        <w:tc>
          <w:tcPr>
            <w:tcW w:type="dxa" w:w="2160"/>
          </w:tcPr>
          <w:p>
            <w:r>
              <w:t>5.76</w:t>
            </w:r>
          </w:p>
        </w:tc>
        <w:tc>
          <w:tcPr>
            <w:tcW w:type="dxa" w:w="2160"/>
          </w:tcPr>
          <w:p>
            <w:r>
              <w:t>115</w:t>
            </w:r>
          </w:p>
        </w:tc>
      </w:tr>
      <w:tr>
        <w:tc>
          <w:tcPr>
            <w:tcW w:type="dxa" w:w="2160"/>
          </w:tcPr>
          <w:p>
            <w:r>
              <w:t>Median</w:t>
            </w:r>
          </w:p>
        </w:tc>
        <w:tc>
          <w:tcPr>
            <w:tcW w:type="dxa" w:w="2160"/>
          </w:tcPr>
          <w:p>
            <w:r>
              <w:t>0.12</w:t>
            </w:r>
          </w:p>
        </w:tc>
        <w:tc>
          <w:tcPr>
            <w:tcW w:type="dxa" w:w="2160"/>
          </w:tcPr>
          <w:p>
            <w:r>
              <w:t>19.75</w:t>
            </w:r>
          </w:p>
        </w:tc>
        <w:tc>
          <w:tcPr>
            <w:tcW w:type="dxa" w:w="2160"/>
          </w:tcPr>
          <w:p>
            <w:r>
              <w:t>173</w:t>
            </w:r>
          </w:p>
        </w:tc>
      </w:tr>
      <w:tr>
        <w:tc>
          <w:tcPr>
            <w:tcW w:type="dxa" w:w="2160"/>
          </w:tcPr>
          <w:p>
            <w:r>
              <w:t>Optimist</w:t>
            </w:r>
          </w:p>
        </w:tc>
        <w:tc>
          <w:tcPr>
            <w:tcW w:type="dxa" w:w="2160"/>
          </w:tcPr>
          <w:p>
            <w:r>
              <w:t>0.34</w:t>
            </w:r>
          </w:p>
        </w:tc>
        <w:tc>
          <w:tcPr>
            <w:tcW w:type="dxa" w:w="2160"/>
          </w:tcPr>
          <w:p>
            <w:r>
              <w:t>55.54</w:t>
            </w:r>
          </w:p>
        </w:tc>
        <w:tc>
          <w:tcPr>
            <w:tcW w:type="dxa" w:w="2160"/>
          </w:tcPr>
          <w:p>
            <w:r>
              <w:t>216</w:t>
            </w:r>
          </w:p>
        </w:tc>
      </w:tr>
    </w:tbl>
    <w:p>
      <w:pPr>
        <w:pStyle w:val="BodyArial11"/>
      </w:pPr>
      <w:r>
        <w:t>*Banda totală ≈ volum total / 0.15 m²; indică lungimea zilnică de teren procesat la 3 m lățime, 5 cm adâncime.</w:t>
      </w:r>
    </w:p>
    <w:p>
      <w:pPr>
        <w:pStyle w:val="Heading1"/>
      </w:pPr>
      <w:r>
        <w:t>Concluzii operative</w:t>
      </w:r>
    </w:p>
    <w:p>
      <w:pPr>
        <w:pStyle w:val="BodyArial11"/>
      </w:pPr>
      <w:r>
        <w:t>O flotă de 100 de instalații (~300 MW_th total, plus 20–80 MW_e) poate produce, în funcție de ppb și eficiență, ~0.2–1.3 tone ³He/an, cu echivalențe de fuziune de ordinul 0.1–0.8 TWh/an. Deși aceste cifre pot părea modeste, instalația oferă beneficii ISRU majore (apă, oxigen, metale, drumuri), iar producția ³He poate crește odată cu cartografierea zonelor mai bogate (ilmenit). Scalarea se face aproape liniar cu numărul de module și/sau cu puterea termică per modul.</w:t>
      </w:r>
    </w:p>
    <w:p>
      <w:pPr>
        <w:pStyle w:val="BodyArial11"/>
      </w:pPr>
      <w:r>
        <w:t>Recomandare: începe cu 2–3 module pilot cu monitorizare geochimică in situ, validează ppb reale, ajustează energia specifică prin recuperare termică, și dimensionează fabrica de îmbogățire izotopică la bază pentru fluxul zilnic de heliu brut.</w:t>
      </w:r>
    </w:p>
    <w:p>
      <w:r>
        <w:br w:type="page"/>
      </w:r>
    </w:p>
    <w:p>
      <w:pPr>
        <w:pStyle w:val="Heading1"/>
      </w:pPr>
      <w:r>
        <w:t>Anexă A – Calcule detaliate</w:t>
      </w:r>
    </w:p>
    <w:p>
      <w:r>
        <w:br w:type="page"/>
      </w:r>
    </w:p>
    <w:p>
      <w:pPr>
        <w:pStyle w:val="Heading1"/>
      </w:pPr>
      <w:r>
        <w:t>Anexă B – Aprovizionare Li: ISRU și transmutare din ³He</w:t>
      </w:r>
    </w:p>
    <w:sectPr w:rsidR="00FC693F" w:rsidRPr="0006063C" w:rsidSect="00034616">
      <w:pgSz w:w="12240" w:h="15840"/>
      <w:pgMar w:top="1440" w:right="1800" w:bottom="1440" w:left="1800" w:header="720" w:footer="720" w:gutter="0"/>
      <w:cols w:space="720"/>
      <w:docGrid w:linePitch="360"/>
    </w:sectPr>
    <w:p>
      <w:pPr>
        <w:pStyle w:val="Title"/>
      </w:pPr>
      <w:r>
        <w:t>ANEXĂ DE CALCULE – Recuperare ³He din regolit lunar (100 instalații)</w:t>
      </w:r>
    </w:p>
    <w:p>
      <w:pPr>
        <w:pStyle w:val="BodyArial11"/>
        <w:jc w:val="right"/>
      </w:pPr>
      <w:r>
        <w:t>Data: 25 Aug 2025</w:t>
      </w:r>
    </w:p>
    <w:p>
      <w:pPr>
        <w:pStyle w:val="Heading1"/>
      </w:pPr>
      <w:r>
        <w:t>1. Notare și ipoteze</w:t>
      </w:r>
    </w:p>
    <w:p>
      <w:pPr>
        <w:pStyle w:val="BodyArial11"/>
      </w:pPr>
      <w:r>
        <w:t>• ρᵣ = densitatea regolitului lunar ≈ 1600 kg/m³.</w:t>
      </w:r>
    </w:p>
    <w:p>
      <w:pPr>
        <w:pStyle w:val="BodyArial11"/>
      </w:pPr>
      <w:r>
        <w:t>• cₚ = capacitate calorică medie ≈ 700 J/kg/K.</w:t>
      </w:r>
    </w:p>
    <w:p>
      <w:pPr>
        <w:pStyle w:val="BodyArial11"/>
      </w:pPr>
      <w:r>
        <w:t>• ΔT = salt termic pentru degazare ≈ 800 K (până la ~750–900 °C).</w:t>
      </w:r>
    </w:p>
    <w:p>
      <w:pPr>
        <w:pStyle w:val="BodyArial11"/>
      </w:pPr>
      <w:r>
        <w:t>• Aₛ = secțiune de procesare per trecere = lățime × adâncime = 3.0 m × 0.05 m = 0.15 m².</w:t>
      </w:r>
    </w:p>
    <w:p>
      <w:pPr>
        <w:pStyle w:val="BodyArial11"/>
      </w:pPr>
      <w:r>
        <w:t>• Eₘ³ = energie efectivă pentru degazare pe m³ de regolit (include pierderi): 0.8–1.5 GJ/m³.</w:t>
      </w:r>
    </w:p>
    <w:p>
      <w:pPr>
        <w:pStyle w:val="BodyArial11"/>
      </w:pPr>
      <w:r>
        <w:t>• C₍He3₎ = concentrația ³He în regolit: 5–20 ppb masic (1 ppb = 10⁻⁹).</w:t>
      </w:r>
    </w:p>
    <w:p>
      <w:pPr>
        <w:pStyle w:val="BodyArial11"/>
      </w:pPr>
      <w:r>
        <w:t>• ηₑₙᵣ = factor de pierderi la îmbogățirea izotopică (distilare criogenică + superleak): 10–30%.</w:t>
      </w:r>
    </w:p>
    <w:p>
      <w:pPr>
        <w:pStyle w:val="BodyArial11"/>
      </w:pPr>
      <w:r>
        <w:t>• Pₜₕ = putere termică per instalație: 3 MW (bază).</w:t>
      </w:r>
    </w:p>
    <w:p>
      <w:pPr>
        <w:pStyle w:val="BodyArial11"/>
      </w:pPr>
      <w:r>
        <w:t>• N = numărul de instalații: 100.</w:t>
      </w:r>
    </w:p>
    <w:p>
      <w:pPr>
        <w:pStyle w:val="Heading1"/>
      </w:pPr>
      <w:r>
        <w:t>2. Formule de bază</w:t>
      </w:r>
    </w:p>
    <w:p>
      <w:pPr>
        <w:pStyle w:val="BodyArial11"/>
      </w:pPr>
      <w:r>
        <w:t>2.1 Energie sensibilă ideală pe m³ (fără pierderi): Eₛ = ρᵣ · cₚ · ΔT  [J/m³].</w:t>
      </w:r>
    </w:p>
    <w:p>
      <w:pPr>
        <w:pStyle w:val="BodyArial11"/>
      </w:pPr>
      <w:r>
        <w:t>2.2 Volum procesat pe zi per instalație: V_zi = (Pₜₕ · 86400) / Eₘ³  [m³/zi].</w:t>
      </w:r>
    </w:p>
    <w:p>
      <w:pPr>
        <w:pStyle w:val="BodyArial11"/>
      </w:pPr>
      <w:r>
        <w:t>2.3 Masă de ³He per m³ înainte de îmbogățire: m₍He3₎/m³ = ρᵣ · C₍He3₎  [kg/m³].</w:t>
      </w:r>
    </w:p>
    <w:p>
      <w:pPr>
        <w:pStyle w:val="BodyArial11"/>
      </w:pPr>
      <w:r>
        <w:t>2.4 Producție zilnică netă ³He per instalație: M₍He3,zi₎ = V_zi · ρᵣ · C₍He3₎ · (1 − ηₑₙᵣ)  [kg/zi].</w:t>
      </w:r>
    </w:p>
    <w:p>
      <w:pPr>
        <w:pStyle w:val="BodyArial11"/>
      </w:pPr>
      <w:r>
        <w:t>2.5 Producție anuală netă per instalație: M₍He3,an₎ = 365 · M₍He3,zi₎  [kg/an].</w:t>
      </w:r>
    </w:p>
    <w:p>
      <w:pPr>
        <w:pStyle w:val="BodyArial11"/>
      </w:pPr>
      <w:r>
        <w:t>2.6 Lungime bandă parcursă pe zi: L_zi = V_zi / Aₛ  [m/zi].</w:t>
      </w:r>
    </w:p>
    <w:p>
      <w:pPr>
        <w:pStyle w:val="BodyArial11"/>
      </w:pPr>
      <w:r>
        <w:t>2.7 Pentru o flotă de N instalații: M₍He3,zi₎(flotă) = N · M₍He3,zi₎; similar pentru anual.</w:t>
      </w:r>
    </w:p>
    <w:p>
      <w:pPr>
        <w:pStyle w:val="Heading1"/>
      </w:pPr>
      <w:r>
        <w:t>3. Verificări numerice ale ipotezelor</w:t>
      </w:r>
    </w:p>
    <w:p>
      <w:pPr>
        <w:pStyle w:val="BodyArial11"/>
      </w:pPr>
      <w:r>
        <w:t>• Eₛ = ρᵣ·cₚ·ΔT ≈ 1600 × 700 × 800 ≈ 896 MJ/m³ (ideal). Modelele operaționale folosesc 0.8–1.5 GJ/m³ pentru a include pierderi și ineficiențe.</w:t>
      </w:r>
    </w:p>
    <w:p>
      <w:pPr>
        <w:pStyle w:val="Heading1"/>
      </w:pPr>
      <w:r>
        <w:t>4. Calcul per scenariu (per instalație și flotă de 100)</w:t>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Scenariu</w:t>
            </w:r>
          </w:p>
        </w:tc>
        <w:tc>
          <w:tcPr>
            <w:tcW w:type="dxa" w:w="1080"/>
          </w:tcPr>
          <w:p>
            <w:r>
              <w:t>ppb</w:t>
            </w:r>
          </w:p>
        </w:tc>
        <w:tc>
          <w:tcPr>
            <w:tcW w:type="dxa" w:w="1080"/>
          </w:tcPr>
          <w:p>
            <w:r>
              <w:t>E (GJ/m³)</w:t>
            </w:r>
          </w:p>
        </w:tc>
        <w:tc>
          <w:tcPr>
            <w:tcW w:type="dxa" w:w="1080"/>
          </w:tcPr>
          <w:p>
            <w:r>
              <w:t>Pₜₕ (MW)</w:t>
            </w:r>
          </w:p>
        </w:tc>
        <w:tc>
          <w:tcPr>
            <w:tcW w:type="dxa" w:w="1080"/>
          </w:tcPr>
          <w:p>
            <w:r>
              <w:t>³He (g/zi/inst)</w:t>
            </w:r>
          </w:p>
        </w:tc>
        <w:tc>
          <w:tcPr>
            <w:tcW w:type="dxa" w:w="1080"/>
          </w:tcPr>
          <w:p>
            <w:r>
              <w:t>³He (kg/an/inst)</w:t>
            </w:r>
          </w:p>
        </w:tc>
        <w:tc>
          <w:tcPr>
            <w:tcW w:type="dxa" w:w="1080"/>
          </w:tcPr>
          <w:p>
            <w:r>
              <w:t>³He (t/an/100)</w:t>
            </w:r>
          </w:p>
        </w:tc>
        <w:tc>
          <w:tcPr>
            <w:tcW w:type="dxa" w:w="1080"/>
          </w:tcPr>
          <w:p>
            <w:r>
              <w:t>L (km/zi/inst)</w:t>
            </w:r>
          </w:p>
        </w:tc>
      </w:tr>
      <w:tr>
        <w:tc>
          <w:tcPr>
            <w:tcW w:type="dxa" w:w="1080"/>
          </w:tcPr>
          <w:p>
            <w:r>
              <w:t>Pesimist</w:t>
            </w:r>
          </w:p>
        </w:tc>
        <w:tc>
          <w:tcPr>
            <w:tcW w:type="dxa" w:w="1080"/>
          </w:tcPr>
          <w:p>
            <w:r>
              <w:t>5</w:t>
            </w:r>
          </w:p>
        </w:tc>
        <w:tc>
          <w:tcPr>
            <w:tcW w:type="dxa" w:w="1080"/>
          </w:tcPr>
          <w:p>
            <w:r>
              <w:t>1.50</w:t>
            </w:r>
          </w:p>
        </w:tc>
        <w:tc>
          <w:tcPr>
            <w:tcW w:type="dxa" w:w="1080"/>
          </w:tcPr>
          <w:p>
            <w:r>
              <w:t>3.0</w:t>
            </w:r>
          </w:p>
        </w:tc>
        <w:tc>
          <w:tcPr>
            <w:tcW w:type="dxa" w:w="1080"/>
          </w:tcPr>
          <w:p>
            <w:r>
              <w:t>0.97</w:t>
            </w:r>
          </w:p>
        </w:tc>
        <w:tc>
          <w:tcPr>
            <w:tcW w:type="dxa" w:w="1080"/>
          </w:tcPr>
          <w:p>
            <w:r>
              <w:t>0.35</w:t>
            </w:r>
          </w:p>
        </w:tc>
        <w:tc>
          <w:tcPr>
            <w:tcW w:type="dxa" w:w="1080"/>
          </w:tcPr>
          <w:p>
            <w:r>
              <w:t>0.04</w:t>
            </w:r>
          </w:p>
        </w:tc>
        <w:tc>
          <w:tcPr>
            <w:tcW w:type="dxa" w:w="1080"/>
          </w:tcPr>
          <w:p>
            <w:r>
              <w:t>1.15</w:t>
            </w:r>
          </w:p>
        </w:tc>
      </w:tr>
      <w:tr>
        <w:tc>
          <w:tcPr>
            <w:tcW w:type="dxa" w:w="1080"/>
          </w:tcPr>
          <w:p>
            <w:r>
              <w:t>Median</w:t>
            </w:r>
          </w:p>
        </w:tc>
        <w:tc>
          <w:tcPr>
            <w:tcW w:type="dxa" w:w="1080"/>
          </w:tcPr>
          <w:p>
            <w:r>
              <w:t>10</w:t>
            </w:r>
          </w:p>
        </w:tc>
        <w:tc>
          <w:tcPr>
            <w:tcW w:type="dxa" w:w="1080"/>
          </w:tcPr>
          <w:p>
            <w:r>
              <w:t>1.00</w:t>
            </w:r>
          </w:p>
        </w:tc>
        <w:tc>
          <w:tcPr>
            <w:tcW w:type="dxa" w:w="1080"/>
          </w:tcPr>
          <w:p>
            <w:r>
              <w:t>3.0</w:t>
            </w:r>
          </w:p>
        </w:tc>
        <w:tc>
          <w:tcPr>
            <w:tcW w:type="dxa" w:w="1080"/>
          </w:tcPr>
          <w:p>
            <w:r>
              <w:t>3.32</w:t>
            </w:r>
          </w:p>
        </w:tc>
        <w:tc>
          <w:tcPr>
            <w:tcW w:type="dxa" w:w="1080"/>
          </w:tcPr>
          <w:p>
            <w:r>
              <w:t>1.21</w:t>
            </w:r>
          </w:p>
        </w:tc>
        <w:tc>
          <w:tcPr>
            <w:tcW w:type="dxa" w:w="1080"/>
          </w:tcPr>
          <w:p>
            <w:r>
              <w:t>0.12</w:t>
            </w:r>
          </w:p>
        </w:tc>
        <w:tc>
          <w:tcPr>
            <w:tcW w:type="dxa" w:w="1080"/>
          </w:tcPr>
          <w:p>
            <w:r>
              <w:t>1.73</w:t>
            </w:r>
          </w:p>
        </w:tc>
      </w:tr>
      <w:tr>
        <w:tc>
          <w:tcPr>
            <w:tcW w:type="dxa" w:w="1080"/>
          </w:tcPr>
          <w:p>
            <w:r>
              <w:t>Optimist</w:t>
            </w:r>
          </w:p>
        </w:tc>
        <w:tc>
          <w:tcPr>
            <w:tcW w:type="dxa" w:w="1080"/>
          </w:tcPr>
          <w:p>
            <w:r>
              <w:t>20</w:t>
            </w:r>
          </w:p>
        </w:tc>
        <w:tc>
          <w:tcPr>
            <w:tcW w:type="dxa" w:w="1080"/>
          </w:tcPr>
          <w:p>
            <w:r>
              <w:t>0.80</w:t>
            </w:r>
          </w:p>
        </w:tc>
        <w:tc>
          <w:tcPr>
            <w:tcW w:type="dxa" w:w="1080"/>
          </w:tcPr>
          <w:p>
            <w:r>
              <w:t>3.0</w:t>
            </w:r>
          </w:p>
        </w:tc>
        <w:tc>
          <w:tcPr>
            <w:tcW w:type="dxa" w:w="1080"/>
          </w:tcPr>
          <w:p>
            <w:r>
              <w:t>9.33</w:t>
            </w:r>
          </w:p>
        </w:tc>
        <w:tc>
          <w:tcPr>
            <w:tcW w:type="dxa" w:w="1080"/>
          </w:tcPr>
          <w:p>
            <w:r>
              <w:t>3.41</w:t>
            </w:r>
          </w:p>
        </w:tc>
        <w:tc>
          <w:tcPr>
            <w:tcW w:type="dxa" w:w="1080"/>
          </w:tcPr>
          <w:p>
            <w:r>
              <w:t>0.34</w:t>
            </w:r>
          </w:p>
        </w:tc>
        <w:tc>
          <w:tcPr>
            <w:tcW w:type="dxa" w:w="1080"/>
          </w:tcPr>
          <w:p>
            <w:r>
              <w:t>2.16</w:t>
            </w:r>
          </w:p>
        </w:tc>
      </w:tr>
    </w:tbl>
    <w:p/>
    <w:p>
      <w:pPr>
        <w:pStyle w:val="Heading1"/>
      </w:pPr>
      <w:r>
        <w:t>5. Echivalență energetică a ³He colectat</w:t>
      </w:r>
    </w:p>
    <w:p>
      <w:pPr>
        <w:pStyle w:val="BodyArial11"/>
      </w:pPr>
      <w:r>
        <w:t>Reacția D + ³He → ⁴He + p eliberează ~18.35 MeV/reacție.</w:t>
        <w:br/>
        <w:t>• Energie pe mol: Eₘₒₗ = 1.77e+12 J/mol.</w:t>
        <w:br/>
        <w:t>• Energie pe kg ³He: Eₖg ≈ 5.87e+14 J/kg ≈ 163.1 GWh/kg ≈ 0.163 TWh/kg.</w:t>
      </w:r>
    </w:p>
    <w:p>
      <w:pPr>
        <w:pStyle w:val="Heading1"/>
      </w:pPr>
      <w:r>
        <w:t>6. Sensibilitate parametrică (per instalație)</w:t>
      </w:r>
    </w:p>
    <w:p>
      <w:pPr>
        <w:pStyle w:val="BodyArial11"/>
      </w:pPr>
      <w:r>
        <w:t>Tabelul de mai jos variază trei parametri principali: concentrația C₍He3₎ (ppb), energia specifică Eₘ³ (GJ/m³) și puterea termică Pₜₕ (MW). Pierderea la îmbogățire ηₑₙᵣ este fixată la 20% pentru comparație.</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ppb</w:t>
            </w:r>
          </w:p>
        </w:tc>
        <w:tc>
          <w:tcPr>
            <w:tcW w:type="dxa" w:w="1234"/>
          </w:tcPr>
          <w:p>
            <w:r>
              <w:t>E (GJ/m³)</w:t>
            </w:r>
          </w:p>
        </w:tc>
        <w:tc>
          <w:tcPr>
            <w:tcW w:type="dxa" w:w="1234"/>
          </w:tcPr>
          <w:p>
            <w:r>
              <w:t>Pₜₕ (MW)</w:t>
            </w:r>
          </w:p>
        </w:tc>
        <w:tc>
          <w:tcPr>
            <w:tcW w:type="dxa" w:w="1234"/>
          </w:tcPr>
          <w:p>
            <w:r>
              <w:t>V (m³/zi)</w:t>
            </w:r>
          </w:p>
        </w:tc>
        <w:tc>
          <w:tcPr>
            <w:tcW w:type="dxa" w:w="1234"/>
          </w:tcPr>
          <w:p>
            <w:r>
              <w:t>³He (g/zi)</w:t>
            </w:r>
          </w:p>
        </w:tc>
        <w:tc>
          <w:tcPr>
            <w:tcW w:type="dxa" w:w="1234"/>
          </w:tcPr>
          <w:p>
            <w:r>
              <w:t>³He (kg/an)</w:t>
            </w:r>
          </w:p>
        </w:tc>
        <w:tc>
          <w:tcPr>
            <w:tcW w:type="dxa" w:w="1234"/>
          </w:tcPr>
          <w:p>
            <w:r>
              <w:t>L (km/zi)</w:t>
            </w:r>
          </w:p>
        </w:tc>
      </w:tr>
      <w:tr>
        <w:tc>
          <w:tcPr>
            <w:tcW w:type="dxa" w:w="1234"/>
          </w:tcPr>
          <w:p>
            <w:r>
              <w:t>5</w:t>
            </w:r>
          </w:p>
        </w:tc>
        <w:tc>
          <w:tcPr>
            <w:tcW w:type="dxa" w:w="1234"/>
          </w:tcPr>
          <w:p>
            <w:r>
              <w:t>0.8</w:t>
            </w:r>
          </w:p>
        </w:tc>
        <w:tc>
          <w:tcPr>
            <w:tcW w:type="dxa" w:w="1234"/>
          </w:tcPr>
          <w:p>
            <w:r>
              <w:t>2.0</w:t>
            </w:r>
          </w:p>
        </w:tc>
        <w:tc>
          <w:tcPr>
            <w:tcW w:type="dxa" w:w="1234"/>
          </w:tcPr>
          <w:p>
            <w:r>
              <w:t>216</w:t>
            </w:r>
          </w:p>
        </w:tc>
        <w:tc>
          <w:tcPr>
            <w:tcW w:type="dxa" w:w="1234"/>
          </w:tcPr>
          <w:p>
            <w:r>
              <w:t>1.38</w:t>
            </w:r>
          </w:p>
        </w:tc>
        <w:tc>
          <w:tcPr>
            <w:tcW w:type="dxa" w:w="1234"/>
          </w:tcPr>
          <w:p>
            <w:r>
              <w:t>0.50</w:t>
            </w:r>
          </w:p>
        </w:tc>
        <w:tc>
          <w:tcPr>
            <w:tcW w:type="dxa" w:w="1234"/>
          </w:tcPr>
          <w:p>
            <w:r>
              <w:t>1.44</w:t>
            </w:r>
          </w:p>
        </w:tc>
      </w:tr>
      <w:tr>
        <w:tc>
          <w:tcPr>
            <w:tcW w:type="dxa" w:w="1234"/>
          </w:tcPr>
          <w:p>
            <w:r>
              <w:t>5</w:t>
            </w:r>
          </w:p>
        </w:tc>
        <w:tc>
          <w:tcPr>
            <w:tcW w:type="dxa" w:w="1234"/>
          </w:tcPr>
          <w:p>
            <w:r>
              <w:t>0.8</w:t>
            </w:r>
          </w:p>
        </w:tc>
        <w:tc>
          <w:tcPr>
            <w:tcW w:type="dxa" w:w="1234"/>
          </w:tcPr>
          <w:p>
            <w:r>
              <w:t>3.0</w:t>
            </w:r>
          </w:p>
        </w:tc>
        <w:tc>
          <w:tcPr>
            <w:tcW w:type="dxa" w:w="1234"/>
          </w:tcPr>
          <w:p>
            <w:r>
              <w:t>324</w:t>
            </w:r>
          </w:p>
        </w:tc>
        <w:tc>
          <w:tcPr>
            <w:tcW w:type="dxa" w:w="1234"/>
          </w:tcPr>
          <w:p>
            <w:r>
              <w:t>2.07</w:t>
            </w:r>
          </w:p>
        </w:tc>
        <w:tc>
          <w:tcPr>
            <w:tcW w:type="dxa" w:w="1234"/>
          </w:tcPr>
          <w:p>
            <w:r>
              <w:t>0.76</w:t>
            </w:r>
          </w:p>
        </w:tc>
        <w:tc>
          <w:tcPr>
            <w:tcW w:type="dxa" w:w="1234"/>
          </w:tcPr>
          <w:p>
            <w:r>
              <w:t>2.16</w:t>
            </w:r>
          </w:p>
        </w:tc>
      </w:tr>
      <w:tr>
        <w:tc>
          <w:tcPr>
            <w:tcW w:type="dxa" w:w="1234"/>
          </w:tcPr>
          <w:p>
            <w:r>
              <w:t>5</w:t>
            </w:r>
          </w:p>
        </w:tc>
        <w:tc>
          <w:tcPr>
            <w:tcW w:type="dxa" w:w="1234"/>
          </w:tcPr>
          <w:p>
            <w:r>
              <w:t>0.8</w:t>
            </w:r>
          </w:p>
        </w:tc>
        <w:tc>
          <w:tcPr>
            <w:tcW w:type="dxa" w:w="1234"/>
          </w:tcPr>
          <w:p>
            <w:r>
              <w:t>5.0</w:t>
            </w:r>
          </w:p>
        </w:tc>
        <w:tc>
          <w:tcPr>
            <w:tcW w:type="dxa" w:w="1234"/>
          </w:tcPr>
          <w:p>
            <w:r>
              <w:t>540</w:t>
            </w:r>
          </w:p>
        </w:tc>
        <w:tc>
          <w:tcPr>
            <w:tcW w:type="dxa" w:w="1234"/>
          </w:tcPr>
          <w:p>
            <w:r>
              <w:t>3.46</w:t>
            </w:r>
          </w:p>
        </w:tc>
        <w:tc>
          <w:tcPr>
            <w:tcW w:type="dxa" w:w="1234"/>
          </w:tcPr>
          <w:p>
            <w:r>
              <w:t>1.26</w:t>
            </w:r>
          </w:p>
        </w:tc>
        <w:tc>
          <w:tcPr>
            <w:tcW w:type="dxa" w:w="1234"/>
          </w:tcPr>
          <w:p>
            <w:r>
              <w:t>3.60</w:t>
            </w:r>
          </w:p>
        </w:tc>
      </w:tr>
      <w:tr>
        <w:tc>
          <w:tcPr>
            <w:tcW w:type="dxa" w:w="1234"/>
          </w:tcPr>
          <w:p>
            <w:r>
              <w:t>5</w:t>
            </w:r>
          </w:p>
        </w:tc>
        <w:tc>
          <w:tcPr>
            <w:tcW w:type="dxa" w:w="1234"/>
          </w:tcPr>
          <w:p>
            <w:r>
              <w:t>1.0</w:t>
            </w:r>
          </w:p>
        </w:tc>
        <w:tc>
          <w:tcPr>
            <w:tcW w:type="dxa" w:w="1234"/>
          </w:tcPr>
          <w:p>
            <w:r>
              <w:t>2.0</w:t>
            </w:r>
          </w:p>
        </w:tc>
        <w:tc>
          <w:tcPr>
            <w:tcW w:type="dxa" w:w="1234"/>
          </w:tcPr>
          <w:p>
            <w:r>
              <w:t>173</w:t>
            </w:r>
          </w:p>
        </w:tc>
        <w:tc>
          <w:tcPr>
            <w:tcW w:type="dxa" w:w="1234"/>
          </w:tcPr>
          <w:p>
            <w:r>
              <w:t>1.11</w:t>
            </w:r>
          </w:p>
        </w:tc>
        <w:tc>
          <w:tcPr>
            <w:tcW w:type="dxa" w:w="1234"/>
          </w:tcPr>
          <w:p>
            <w:r>
              <w:t>0.40</w:t>
            </w:r>
          </w:p>
        </w:tc>
        <w:tc>
          <w:tcPr>
            <w:tcW w:type="dxa" w:w="1234"/>
          </w:tcPr>
          <w:p>
            <w:r>
              <w:t>1.15</w:t>
            </w:r>
          </w:p>
        </w:tc>
      </w:tr>
      <w:tr>
        <w:tc>
          <w:tcPr>
            <w:tcW w:type="dxa" w:w="1234"/>
          </w:tcPr>
          <w:p>
            <w:r>
              <w:t>5</w:t>
            </w:r>
          </w:p>
        </w:tc>
        <w:tc>
          <w:tcPr>
            <w:tcW w:type="dxa" w:w="1234"/>
          </w:tcPr>
          <w:p>
            <w:r>
              <w:t>1.0</w:t>
            </w:r>
          </w:p>
        </w:tc>
        <w:tc>
          <w:tcPr>
            <w:tcW w:type="dxa" w:w="1234"/>
          </w:tcPr>
          <w:p>
            <w:r>
              <w:t>3.0</w:t>
            </w:r>
          </w:p>
        </w:tc>
        <w:tc>
          <w:tcPr>
            <w:tcW w:type="dxa" w:w="1234"/>
          </w:tcPr>
          <w:p>
            <w:r>
              <w:t>259</w:t>
            </w:r>
          </w:p>
        </w:tc>
        <w:tc>
          <w:tcPr>
            <w:tcW w:type="dxa" w:w="1234"/>
          </w:tcPr>
          <w:p>
            <w:r>
              <w:t>1.66</w:t>
            </w:r>
          </w:p>
        </w:tc>
        <w:tc>
          <w:tcPr>
            <w:tcW w:type="dxa" w:w="1234"/>
          </w:tcPr>
          <w:p>
            <w:r>
              <w:t>0.61</w:t>
            </w:r>
          </w:p>
        </w:tc>
        <w:tc>
          <w:tcPr>
            <w:tcW w:type="dxa" w:w="1234"/>
          </w:tcPr>
          <w:p>
            <w:r>
              <w:t>1.73</w:t>
            </w:r>
          </w:p>
        </w:tc>
      </w:tr>
      <w:tr>
        <w:tc>
          <w:tcPr>
            <w:tcW w:type="dxa" w:w="1234"/>
          </w:tcPr>
          <w:p>
            <w:r>
              <w:t>5</w:t>
            </w:r>
          </w:p>
        </w:tc>
        <w:tc>
          <w:tcPr>
            <w:tcW w:type="dxa" w:w="1234"/>
          </w:tcPr>
          <w:p>
            <w:r>
              <w:t>1.0</w:t>
            </w:r>
          </w:p>
        </w:tc>
        <w:tc>
          <w:tcPr>
            <w:tcW w:type="dxa" w:w="1234"/>
          </w:tcPr>
          <w:p>
            <w:r>
              <w:t>5.0</w:t>
            </w:r>
          </w:p>
        </w:tc>
        <w:tc>
          <w:tcPr>
            <w:tcW w:type="dxa" w:w="1234"/>
          </w:tcPr>
          <w:p>
            <w:r>
              <w:t>432</w:t>
            </w:r>
          </w:p>
        </w:tc>
        <w:tc>
          <w:tcPr>
            <w:tcW w:type="dxa" w:w="1234"/>
          </w:tcPr>
          <w:p>
            <w:r>
              <w:t>2.76</w:t>
            </w:r>
          </w:p>
        </w:tc>
        <w:tc>
          <w:tcPr>
            <w:tcW w:type="dxa" w:w="1234"/>
          </w:tcPr>
          <w:p>
            <w:r>
              <w:t>1.01</w:t>
            </w:r>
          </w:p>
        </w:tc>
        <w:tc>
          <w:tcPr>
            <w:tcW w:type="dxa" w:w="1234"/>
          </w:tcPr>
          <w:p>
            <w:r>
              <w:t>2.88</w:t>
            </w:r>
          </w:p>
        </w:tc>
      </w:tr>
      <w:tr>
        <w:tc>
          <w:tcPr>
            <w:tcW w:type="dxa" w:w="1234"/>
          </w:tcPr>
          <w:p>
            <w:r>
              <w:t>5</w:t>
            </w:r>
          </w:p>
        </w:tc>
        <w:tc>
          <w:tcPr>
            <w:tcW w:type="dxa" w:w="1234"/>
          </w:tcPr>
          <w:p>
            <w:r>
              <w:t>1.5</w:t>
            </w:r>
          </w:p>
        </w:tc>
        <w:tc>
          <w:tcPr>
            <w:tcW w:type="dxa" w:w="1234"/>
          </w:tcPr>
          <w:p>
            <w:r>
              <w:t>2.0</w:t>
            </w:r>
          </w:p>
        </w:tc>
        <w:tc>
          <w:tcPr>
            <w:tcW w:type="dxa" w:w="1234"/>
          </w:tcPr>
          <w:p>
            <w:r>
              <w:t>115</w:t>
            </w:r>
          </w:p>
        </w:tc>
        <w:tc>
          <w:tcPr>
            <w:tcW w:type="dxa" w:w="1234"/>
          </w:tcPr>
          <w:p>
            <w:r>
              <w:t>0.74</w:t>
            </w:r>
          </w:p>
        </w:tc>
        <w:tc>
          <w:tcPr>
            <w:tcW w:type="dxa" w:w="1234"/>
          </w:tcPr>
          <w:p>
            <w:r>
              <w:t>0.27</w:t>
            </w:r>
          </w:p>
        </w:tc>
        <w:tc>
          <w:tcPr>
            <w:tcW w:type="dxa" w:w="1234"/>
          </w:tcPr>
          <w:p>
            <w:r>
              <w:t>0.77</w:t>
            </w:r>
          </w:p>
        </w:tc>
      </w:tr>
      <w:tr>
        <w:tc>
          <w:tcPr>
            <w:tcW w:type="dxa" w:w="1234"/>
          </w:tcPr>
          <w:p>
            <w:r>
              <w:t>5</w:t>
            </w:r>
          </w:p>
        </w:tc>
        <w:tc>
          <w:tcPr>
            <w:tcW w:type="dxa" w:w="1234"/>
          </w:tcPr>
          <w:p>
            <w:r>
              <w:t>1.5</w:t>
            </w:r>
          </w:p>
        </w:tc>
        <w:tc>
          <w:tcPr>
            <w:tcW w:type="dxa" w:w="1234"/>
          </w:tcPr>
          <w:p>
            <w:r>
              <w:t>3.0</w:t>
            </w:r>
          </w:p>
        </w:tc>
        <w:tc>
          <w:tcPr>
            <w:tcW w:type="dxa" w:w="1234"/>
          </w:tcPr>
          <w:p>
            <w:r>
              <w:t>173</w:t>
            </w:r>
          </w:p>
        </w:tc>
        <w:tc>
          <w:tcPr>
            <w:tcW w:type="dxa" w:w="1234"/>
          </w:tcPr>
          <w:p>
            <w:r>
              <w:t>1.11</w:t>
            </w:r>
          </w:p>
        </w:tc>
        <w:tc>
          <w:tcPr>
            <w:tcW w:type="dxa" w:w="1234"/>
          </w:tcPr>
          <w:p>
            <w:r>
              <w:t>0.40</w:t>
            </w:r>
          </w:p>
        </w:tc>
        <w:tc>
          <w:tcPr>
            <w:tcW w:type="dxa" w:w="1234"/>
          </w:tcPr>
          <w:p>
            <w:r>
              <w:t>1.15</w:t>
            </w:r>
          </w:p>
        </w:tc>
      </w:tr>
      <w:tr>
        <w:tc>
          <w:tcPr>
            <w:tcW w:type="dxa" w:w="1234"/>
          </w:tcPr>
          <w:p>
            <w:r>
              <w:t>5</w:t>
            </w:r>
          </w:p>
        </w:tc>
        <w:tc>
          <w:tcPr>
            <w:tcW w:type="dxa" w:w="1234"/>
          </w:tcPr>
          <w:p>
            <w:r>
              <w:t>1.5</w:t>
            </w:r>
          </w:p>
        </w:tc>
        <w:tc>
          <w:tcPr>
            <w:tcW w:type="dxa" w:w="1234"/>
          </w:tcPr>
          <w:p>
            <w:r>
              <w:t>5.0</w:t>
            </w:r>
          </w:p>
        </w:tc>
        <w:tc>
          <w:tcPr>
            <w:tcW w:type="dxa" w:w="1234"/>
          </w:tcPr>
          <w:p>
            <w:r>
              <w:t>288</w:t>
            </w:r>
          </w:p>
        </w:tc>
        <w:tc>
          <w:tcPr>
            <w:tcW w:type="dxa" w:w="1234"/>
          </w:tcPr>
          <w:p>
            <w:r>
              <w:t>1.84</w:t>
            </w:r>
          </w:p>
        </w:tc>
        <w:tc>
          <w:tcPr>
            <w:tcW w:type="dxa" w:w="1234"/>
          </w:tcPr>
          <w:p>
            <w:r>
              <w:t>0.67</w:t>
            </w:r>
          </w:p>
        </w:tc>
        <w:tc>
          <w:tcPr>
            <w:tcW w:type="dxa" w:w="1234"/>
          </w:tcPr>
          <w:p>
            <w:r>
              <w:t>1.92</w:t>
            </w:r>
          </w:p>
        </w:tc>
      </w:tr>
      <w:tr>
        <w:tc>
          <w:tcPr>
            <w:tcW w:type="dxa" w:w="1234"/>
          </w:tcPr>
          <w:p>
            <w:r>
              <w:t>10</w:t>
            </w:r>
          </w:p>
        </w:tc>
        <w:tc>
          <w:tcPr>
            <w:tcW w:type="dxa" w:w="1234"/>
          </w:tcPr>
          <w:p>
            <w:r>
              <w:t>0.8</w:t>
            </w:r>
          </w:p>
        </w:tc>
        <w:tc>
          <w:tcPr>
            <w:tcW w:type="dxa" w:w="1234"/>
          </w:tcPr>
          <w:p>
            <w:r>
              <w:t>2.0</w:t>
            </w:r>
          </w:p>
        </w:tc>
        <w:tc>
          <w:tcPr>
            <w:tcW w:type="dxa" w:w="1234"/>
          </w:tcPr>
          <w:p>
            <w:r>
              <w:t>216</w:t>
            </w:r>
          </w:p>
        </w:tc>
        <w:tc>
          <w:tcPr>
            <w:tcW w:type="dxa" w:w="1234"/>
          </w:tcPr>
          <w:p>
            <w:r>
              <w:t>2.76</w:t>
            </w:r>
          </w:p>
        </w:tc>
        <w:tc>
          <w:tcPr>
            <w:tcW w:type="dxa" w:w="1234"/>
          </w:tcPr>
          <w:p>
            <w:r>
              <w:t>1.01</w:t>
            </w:r>
          </w:p>
        </w:tc>
        <w:tc>
          <w:tcPr>
            <w:tcW w:type="dxa" w:w="1234"/>
          </w:tcPr>
          <w:p>
            <w:r>
              <w:t>1.44</w:t>
            </w:r>
          </w:p>
        </w:tc>
      </w:tr>
      <w:tr>
        <w:tc>
          <w:tcPr>
            <w:tcW w:type="dxa" w:w="1234"/>
          </w:tcPr>
          <w:p>
            <w:r>
              <w:t>10</w:t>
            </w:r>
          </w:p>
        </w:tc>
        <w:tc>
          <w:tcPr>
            <w:tcW w:type="dxa" w:w="1234"/>
          </w:tcPr>
          <w:p>
            <w:r>
              <w:t>0.8</w:t>
            </w:r>
          </w:p>
        </w:tc>
        <w:tc>
          <w:tcPr>
            <w:tcW w:type="dxa" w:w="1234"/>
          </w:tcPr>
          <w:p>
            <w:r>
              <w:t>3.0</w:t>
            </w:r>
          </w:p>
        </w:tc>
        <w:tc>
          <w:tcPr>
            <w:tcW w:type="dxa" w:w="1234"/>
          </w:tcPr>
          <w:p>
            <w:r>
              <w:t>324</w:t>
            </w:r>
          </w:p>
        </w:tc>
        <w:tc>
          <w:tcPr>
            <w:tcW w:type="dxa" w:w="1234"/>
          </w:tcPr>
          <w:p>
            <w:r>
              <w:t>4.15</w:t>
            </w:r>
          </w:p>
        </w:tc>
        <w:tc>
          <w:tcPr>
            <w:tcW w:type="dxa" w:w="1234"/>
          </w:tcPr>
          <w:p>
            <w:r>
              <w:t>1.51</w:t>
            </w:r>
          </w:p>
        </w:tc>
        <w:tc>
          <w:tcPr>
            <w:tcW w:type="dxa" w:w="1234"/>
          </w:tcPr>
          <w:p>
            <w:r>
              <w:t>2.16</w:t>
            </w:r>
          </w:p>
        </w:tc>
      </w:tr>
      <w:tr>
        <w:tc>
          <w:tcPr>
            <w:tcW w:type="dxa" w:w="1234"/>
          </w:tcPr>
          <w:p>
            <w:r>
              <w:t>10</w:t>
            </w:r>
          </w:p>
        </w:tc>
        <w:tc>
          <w:tcPr>
            <w:tcW w:type="dxa" w:w="1234"/>
          </w:tcPr>
          <w:p>
            <w:r>
              <w:t>0.8</w:t>
            </w:r>
          </w:p>
        </w:tc>
        <w:tc>
          <w:tcPr>
            <w:tcW w:type="dxa" w:w="1234"/>
          </w:tcPr>
          <w:p>
            <w:r>
              <w:t>5.0</w:t>
            </w:r>
          </w:p>
        </w:tc>
        <w:tc>
          <w:tcPr>
            <w:tcW w:type="dxa" w:w="1234"/>
          </w:tcPr>
          <w:p>
            <w:r>
              <w:t>540</w:t>
            </w:r>
          </w:p>
        </w:tc>
        <w:tc>
          <w:tcPr>
            <w:tcW w:type="dxa" w:w="1234"/>
          </w:tcPr>
          <w:p>
            <w:r>
              <w:t>6.91</w:t>
            </w:r>
          </w:p>
        </w:tc>
        <w:tc>
          <w:tcPr>
            <w:tcW w:type="dxa" w:w="1234"/>
          </w:tcPr>
          <w:p>
            <w:r>
              <w:t>2.52</w:t>
            </w:r>
          </w:p>
        </w:tc>
        <w:tc>
          <w:tcPr>
            <w:tcW w:type="dxa" w:w="1234"/>
          </w:tcPr>
          <w:p>
            <w:r>
              <w:t>3.60</w:t>
            </w:r>
          </w:p>
        </w:tc>
      </w:tr>
      <w:tr>
        <w:tc>
          <w:tcPr>
            <w:tcW w:type="dxa" w:w="1234"/>
          </w:tcPr>
          <w:p>
            <w:r>
              <w:t>10</w:t>
            </w:r>
          </w:p>
        </w:tc>
        <w:tc>
          <w:tcPr>
            <w:tcW w:type="dxa" w:w="1234"/>
          </w:tcPr>
          <w:p>
            <w:r>
              <w:t>1.0</w:t>
            </w:r>
          </w:p>
        </w:tc>
        <w:tc>
          <w:tcPr>
            <w:tcW w:type="dxa" w:w="1234"/>
          </w:tcPr>
          <w:p>
            <w:r>
              <w:t>2.0</w:t>
            </w:r>
          </w:p>
        </w:tc>
        <w:tc>
          <w:tcPr>
            <w:tcW w:type="dxa" w:w="1234"/>
          </w:tcPr>
          <w:p>
            <w:r>
              <w:t>173</w:t>
            </w:r>
          </w:p>
        </w:tc>
        <w:tc>
          <w:tcPr>
            <w:tcW w:type="dxa" w:w="1234"/>
          </w:tcPr>
          <w:p>
            <w:r>
              <w:t>2.21</w:t>
            </w:r>
          </w:p>
        </w:tc>
        <w:tc>
          <w:tcPr>
            <w:tcW w:type="dxa" w:w="1234"/>
          </w:tcPr>
          <w:p>
            <w:r>
              <w:t>0.81</w:t>
            </w:r>
          </w:p>
        </w:tc>
        <w:tc>
          <w:tcPr>
            <w:tcW w:type="dxa" w:w="1234"/>
          </w:tcPr>
          <w:p>
            <w:r>
              <w:t>1.15</w:t>
            </w:r>
          </w:p>
        </w:tc>
      </w:tr>
      <w:tr>
        <w:tc>
          <w:tcPr>
            <w:tcW w:type="dxa" w:w="1234"/>
          </w:tcPr>
          <w:p>
            <w:r>
              <w:t>10</w:t>
            </w:r>
          </w:p>
        </w:tc>
        <w:tc>
          <w:tcPr>
            <w:tcW w:type="dxa" w:w="1234"/>
          </w:tcPr>
          <w:p>
            <w:r>
              <w:t>1.0</w:t>
            </w:r>
          </w:p>
        </w:tc>
        <w:tc>
          <w:tcPr>
            <w:tcW w:type="dxa" w:w="1234"/>
          </w:tcPr>
          <w:p>
            <w:r>
              <w:t>3.0</w:t>
            </w:r>
          </w:p>
        </w:tc>
        <w:tc>
          <w:tcPr>
            <w:tcW w:type="dxa" w:w="1234"/>
          </w:tcPr>
          <w:p>
            <w:r>
              <w:t>259</w:t>
            </w:r>
          </w:p>
        </w:tc>
        <w:tc>
          <w:tcPr>
            <w:tcW w:type="dxa" w:w="1234"/>
          </w:tcPr>
          <w:p>
            <w:r>
              <w:t>3.32</w:t>
            </w:r>
          </w:p>
        </w:tc>
        <w:tc>
          <w:tcPr>
            <w:tcW w:type="dxa" w:w="1234"/>
          </w:tcPr>
          <w:p>
            <w:r>
              <w:t>1.21</w:t>
            </w:r>
          </w:p>
        </w:tc>
        <w:tc>
          <w:tcPr>
            <w:tcW w:type="dxa" w:w="1234"/>
          </w:tcPr>
          <w:p>
            <w:r>
              <w:t>1.73</w:t>
            </w:r>
          </w:p>
        </w:tc>
      </w:tr>
      <w:tr>
        <w:tc>
          <w:tcPr>
            <w:tcW w:type="dxa" w:w="1234"/>
          </w:tcPr>
          <w:p>
            <w:r>
              <w:t>10</w:t>
            </w:r>
          </w:p>
        </w:tc>
        <w:tc>
          <w:tcPr>
            <w:tcW w:type="dxa" w:w="1234"/>
          </w:tcPr>
          <w:p>
            <w:r>
              <w:t>1.0</w:t>
            </w:r>
          </w:p>
        </w:tc>
        <w:tc>
          <w:tcPr>
            <w:tcW w:type="dxa" w:w="1234"/>
          </w:tcPr>
          <w:p>
            <w:r>
              <w:t>5.0</w:t>
            </w:r>
          </w:p>
        </w:tc>
        <w:tc>
          <w:tcPr>
            <w:tcW w:type="dxa" w:w="1234"/>
          </w:tcPr>
          <w:p>
            <w:r>
              <w:t>432</w:t>
            </w:r>
          </w:p>
        </w:tc>
        <w:tc>
          <w:tcPr>
            <w:tcW w:type="dxa" w:w="1234"/>
          </w:tcPr>
          <w:p>
            <w:r>
              <w:t>5.53</w:t>
            </w:r>
          </w:p>
        </w:tc>
        <w:tc>
          <w:tcPr>
            <w:tcW w:type="dxa" w:w="1234"/>
          </w:tcPr>
          <w:p>
            <w:r>
              <w:t>2.02</w:t>
            </w:r>
          </w:p>
        </w:tc>
        <w:tc>
          <w:tcPr>
            <w:tcW w:type="dxa" w:w="1234"/>
          </w:tcPr>
          <w:p>
            <w:r>
              <w:t>2.88</w:t>
            </w:r>
          </w:p>
        </w:tc>
      </w:tr>
      <w:tr>
        <w:tc>
          <w:tcPr>
            <w:tcW w:type="dxa" w:w="1234"/>
          </w:tcPr>
          <w:p>
            <w:r>
              <w:t>10</w:t>
            </w:r>
          </w:p>
        </w:tc>
        <w:tc>
          <w:tcPr>
            <w:tcW w:type="dxa" w:w="1234"/>
          </w:tcPr>
          <w:p>
            <w:r>
              <w:t>1.5</w:t>
            </w:r>
          </w:p>
        </w:tc>
        <w:tc>
          <w:tcPr>
            <w:tcW w:type="dxa" w:w="1234"/>
          </w:tcPr>
          <w:p>
            <w:r>
              <w:t>2.0</w:t>
            </w:r>
          </w:p>
        </w:tc>
        <w:tc>
          <w:tcPr>
            <w:tcW w:type="dxa" w:w="1234"/>
          </w:tcPr>
          <w:p>
            <w:r>
              <w:t>115</w:t>
            </w:r>
          </w:p>
        </w:tc>
        <w:tc>
          <w:tcPr>
            <w:tcW w:type="dxa" w:w="1234"/>
          </w:tcPr>
          <w:p>
            <w:r>
              <w:t>1.47</w:t>
            </w:r>
          </w:p>
        </w:tc>
        <w:tc>
          <w:tcPr>
            <w:tcW w:type="dxa" w:w="1234"/>
          </w:tcPr>
          <w:p>
            <w:r>
              <w:t>0.54</w:t>
            </w:r>
          </w:p>
        </w:tc>
        <w:tc>
          <w:tcPr>
            <w:tcW w:type="dxa" w:w="1234"/>
          </w:tcPr>
          <w:p>
            <w:r>
              <w:t>0.77</w:t>
            </w:r>
          </w:p>
        </w:tc>
      </w:tr>
      <w:tr>
        <w:tc>
          <w:tcPr>
            <w:tcW w:type="dxa" w:w="1234"/>
          </w:tcPr>
          <w:p>
            <w:r>
              <w:t>10</w:t>
            </w:r>
          </w:p>
        </w:tc>
        <w:tc>
          <w:tcPr>
            <w:tcW w:type="dxa" w:w="1234"/>
          </w:tcPr>
          <w:p>
            <w:r>
              <w:t>1.5</w:t>
            </w:r>
          </w:p>
        </w:tc>
        <w:tc>
          <w:tcPr>
            <w:tcW w:type="dxa" w:w="1234"/>
          </w:tcPr>
          <w:p>
            <w:r>
              <w:t>3.0</w:t>
            </w:r>
          </w:p>
        </w:tc>
        <w:tc>
          <w:tcPr>
            <w:tcW w:type="dxa" w:w="1234"/>
          </w:tcPr>
          <w:p>
            <w:r>
              <w:t>173</w:t>
            </w:r>
          </w:p>
        </w:tc>
        <w:tc>
          <w:tcPr>
            <w:tcW w:type="dxa" w:w="1234"/>
          </w:tcPr>
          <w:p>
            <w:r>
              <w:t>2.21</w:t>
            </w:r>
          </w:p>
        </w:tc>
        <w:tc>
          <w:tcPr>
            <w:tcW w:type="dxa" w:w="1234"/>
          </w:tcPr>
          <w:p>
            <w:r>
              <w:t>0.81</w:t>
            </w:r>
          </w:p>
        </w:tc>
        <w:tc>
          <w:tcPr>
            <w:tcW w:type="dxa" w:w="1234"/>
          </w:tcPr>
          <w:p>
            <w:r>
              <w:t>1.15</w:t>
            </w:r>
          </w:p>
        </w:tc>
      </w:tr>
      <w:tr>
        <w:tc>
          <w:tcPr>
            <w:tcW w:type="dxa" w:w="1234"/>
          </w:tcPr>
          <w:p>
            <w:r>
              <w:t>10</w:t>
            </w:r>
          </w:p>
        </w:tc>
        <w:tc>
          <w:tcPr>
            <w:tcW w:type="dxa" w:w="1234"/>
          </w:tcPr>
          <w:p>
            <w:r>
              <w:t>1.5</w:t>
            </w:r>
          </w:p>
        </w:tc>
        <w:tc>
          <w:tcPr>
            <w:tcW w:type="dxa" w:w="1234"/>
          </w:tcPr>
          <w:p>
            <w:r>
              <w:t>5.0</w:t>
            </w:r>
          </w:p>
        </w:tc>
        <w:tc>
          <w:tcPr>
            <w:tcW w:type="dxa" w:w="1234"/>
          </w:tcPr>
          <w:p>
            <w:r>
              <w:t>288</w:t>
            </w:r>
          </w:p>
        </w:tc>
        <w:tc>
          <w:tcPr>
            <w:tcW w:type="dxa" w:w="1234"/>
          </w:tcPr>
          <w:p>
            <w:r>
              <w:t>3.69</w:t>
            </w:r>
          </w:p>
        </w:tc>
        <w:tc>
          <w:tcPr>
            <w:tcW w:type="dxa" w:w="1234"/>
          </w:tcPr>
          <w:p>
            <w:r>
              <w:t>1.35</w:t>
            </w:r>
          </w:p>
        </w:tc>
        <w:tc>
          <w:tcPr>
            <w:tcW w:type="dxa" w:w="1234"/>
          </w:tcPr>
          <w:p>
            <w:r>
              <w:t>1.92</w:t>
            </w:r>
          </w:p>
        </w:tc>
      </w:tr>
      <w:tr>
        <w:tc>
          <w:tcPr>
            <w:tcW w:type="dxa" w:w="1234"/>
          </w:tcPr>
          <w:p>
            <w:r>
              <w:t>20</w:t>
            </w:r>
          </w:p>
        </w:tc>
        <w:tc>
          <w:tcPr>
            <w:tcW w:type="dxa" w:w="1234"/>
          </w:tcPr>
          <w:p>
            <w:r>
              <w:t>0.8</w:t>
            </w:r>
          </w:p>
        </w:tc>
        <w:tc>
          <w:tcPr>
            <w:tcW w:type="dxa" w:w="1234"/>
          </w:tcPr>
          <w:p>
            <w:r>
              <w:t>2.0</w:t>
            </w:r>
          </w:p>
        </w:tc>
        <w:tc>
          <w:tcPr>
            <w:tcW w:type="dxa" w:w="1234"/>
          </w:tcPr>
          <w:p>
            <w:r>
              <w:t>216</w:t>
            </w:r>
          </w:p>
        </w:tc>
        <w:tc>
          <w:tcPr>
            <w:tcW w:type="dxa" w:w="1234"/>
          </w:tcPr>
          <w:p>
            <w:r>
              <w:t>5.53</w:t>
            </w:r>
          </w:p>
        </w:tc>
        <w:tc>
          <w:tcPr>
            <w:tcW w:type="dxa" w:w="1234"/>
          </w:tcPr>
          <w:p>
            <w:r>
              <w:t>2.02</w:t>
            </w:r>
          </w:p>
        </w:tc>
        <w:tc>
          <w:tcPr>
            <w:tcW w:type="dxa" w:w="1234"/>
          </w:tcPr>
          <w:p>
            <w:r>
              <w:t>1.44</w:t>
            </w:r>
          </w:p>
        </w:tc>
      </w:tr>
      <w:tr>
        <w:tc>
          <w:tcPr>
            <w:tcW w:type="dxa" w:w="1234"/>
          </w:tcPr>
          <w:p>
            <w:r>
              <w:t>20</w:t>
            </w:r>
          </w:p>
        </w:tc>
        <w:tc>
          <w:tcPr>
            <w:tcW w:type="dxa" w:w="1234"/>
          </w:tcPr>
          <w:p>
            <w:r>
              <w:t>0.8</w:t>
            </w:r>
          </w:p>
        </w:tc>
        <w:tc>
          <w:tcPr>
            <w:tcW w:type="dxa" w:w="1234"/>
          </w:tcPr>
          <w:p>
            <w:r>
              <w:t>3.0</w:t>
            </w:r>
          </w:p>
        </w:tc>
        <w:tc>
          <w:tcPr>
            <w:tcW w:type="dxa" w:w="1234"/>
          </w:tcPr>
          <w:p>
            <w:r>
              <w:t>324</w:t>
            </w:r>
          </w:p>
        </w:tc>
        <w:tc>
          <w:tcPr>
            <w:tcW w:type="dxa" w:w="1234"/>
          </w:tcPr>
          <w:p>
            <w:r>
              <w:t>8.29</w:t>
            </w:r>
          </w:p>
        </w:tc>
        <w:tc>
          <w:tcPr>
            <w:tcW w:type="dxa" w:w="1234"/>
          </w:tcPr>
          <w:p>
            <w:r>
              <w:t>3.03</w:t>
            </w:r>
          </w:p>
        </w:tc>
        <w:tc>
          <w:tcPr>
            <w:tcW w:type="dxa" w:w="1234"/>
          </w:tcPr>
          <w:p>
            <w:r>
              <w:t>2.16</w:t>
            </w:r>
          </w:p>
        </w:tc>
      </w:tr>
      <w:tr>
        <w:tc>
          <w:tcPr>
            <w:tcW w:type="dxa" w:w="1234"/>
          </w:tcPr>
          <w:p>
            <w:r>
              <w:t>20</w:t>
            </w:r>
          </w:p>
        </w:tc>
        <w:tc>
          <w:tcPr>
            <w:tcW w:type="dxa" w:w="1234"/>
          </w:tcPr>
          <w:p>
            <w:r>
              <w:t>0.8</w:t>
            </w:r>
          </w:p>
        </w:tc>
        <w:tc>
          <w:tcPr>
            <w:tcW w:type="dxa" w:w="1234"/>
          </w:tcPr>
          <w:p>
            <w:r>
              <w:t>5.0</w:t>
            </w:r>
          </w:p>
        </w:tc>
        <w:tc>
          <w:tcPr>
            <w:tcW w:type="dxa" w:w="1234"/>
          </w:tcPr>
          <w:p>
            <w:r>
              <w:t>540</w:t>
            </w:r>
          </w:p>
        </w:tc>
        <w:tc>
          <w:tcPr>
            <w:tcW w:type="dxa" w:w="1234"/>
          </w:tcPr>
          <w:p>
            <w:r>
              <w:t>13.82</w:t>
            </w:r>
          </w:p>
        </w:tc>
        <w:tc>
          <w:tcPr>
            <w:tcW w:type="dxa" w:w="1234"/>
          </w:tcPr>
          <w:p>
            <w:r>
              <w:t>5.05</w:t>
            </w:r>
          </w:p>
        </w:tc>
        <w:tc>
          <w:tcPr>
            <w:tcW w:type="dxa" w:w="1234"/>
          </w:tcPr>
          <w:p>
            <w:r>
              <w:t>3.60</w:t>
            </w:r>
          </w:p>
        </w:tc>
      </w:tr>
      <w:tr>
        <w:tc>
          <w:tcPr>
            <w:tcW w:type="dxa" w:w="1234"/>
          </w:tcPr>
          <w:p>
            <w:r>
              <w:t>20</w:t>
            </w:r>
          </w:p>
        </w:tc>
        <w:tc>
          <w:tcPr>
            <w:tcW w:type="dxa" w:w="1234"/>
          </w:tcPr>
          <w:p>
            <w:r>
              <w:t>1.0</w:t>
            </w:r>
          </w:p>
        </w:tc>
        <w:tc>
          <w:tcPr>
            <w:tcW w:type="dxa" w:w="1234"/>
          </w:tcPr>
          <w:p>
            <w:r>
              <w:t>2.0</w:t>
            </w:r>
          </w:p>
        </w:tc>
        <w:tc>
          <w:tcPr>
            <w:tcW w:type="dxa" w:w="1234"/>
          </w:tcPr>
          <w:p>
            <w:r>
              <w:t>173</w:t>
            </w:r>
          </w:p>
        </w:tc>
        <w:tc>
          <w:tcPr>
            <w:tcW w:type="dxa" w:w="1234"/>
          </w:tcPr>
          <w:p>
            <w:r>
              <w:t>4.42</w:t>
            </w:r>
          </w:p>
        </w:tc>
        <w:tc>
          <w:tcPr>
            <w:tcW w:type="dxa" w:w="1234"/>
          </w:tcPr>
          <w:p>
            <w:r>
              <w:t>1.61</w:t>
            </w:r>
          </w:p>
        </w:tc>
        <w:tc>
          <w:tcPr>
            <w:tcW w:type="dxa" w:w="1234"/>
          </w:tcPr>
          <w:p>
            <w:r>
              <w:t>1.15</w:t>
            </w:r>
          </w:p>
        </w:tc>
      </w:tr>
      <w:tr>
        <w:tc>
          <w:tcPr>
            <w:tcW w:type="dxa" w:w="1234"/>
          </w:tcPr>
          <w:p>
            <w:r>
              <w:t>20</w:t>
            </w:r>
          </w:p>
        </w:tc>
        <w:tc>
          <w:tcPr>
            <w:tcW w:type="dxa" w:w="1234"/>
          </w:tcPr>
          <w:p>
            <w:r>
              <w:t>1.0</w:t>
            </w:r>
          </w:p>
        </w:tc>
        <w:tc>
          <w:tcPr>
            <w:tcW w:type="dxa" w:w="1234"/>
          </w:tcPr>
          <w:p>
            <w:r>
              <w:t>3.0</w:t>
            </w:r>
          </w:p>
        </w:tc>
        <w:tc>
          <w:tcPr>
            <w:tcW w:type="dxa" w:w="1234"/>
          </w:tcPr>
          <w:p>
            <w:r>
              <w:t>259</w:t>
            </w:r>
          </w:p>
        </w:tc>
        <w:tc>
          <w:tcPr>
            <w:tcW w:type="dxa" w:w="1234"/>
          </w:tcPr>
          <w:p>
            <w:r>
              <w:t>6.64</w:t>
            </w:r>
          </w:p>
        </w:tc>
        <w:tc>
          <w:tcPr>
            <w:tcW w:type="dxa" w:w="1234"/>
          </w:tcPr>
          <w:p>
            <w:r>
              <w:t>2.42</w:t>
            </w:r>
          </w:p>
        </w:tc>
        <w:tc>
          <w:tcPr>
            <w:tcW w:type="dxa" w:w="1234"/>
          </w:tcPr>
          <w:p>
            <w:r>
              <w:t>1.73</w:t>
            </w:r>
          </w:p>
        </w:tc>
      </w:tr>
      <w:tr>
        <w:tc>
          <w:tcPr>
            <w:tcW w:type="dxa" w:w="1234"/>
          </w:tcPr>
          <w:p>
            <w:r>
              <w:t>20</w:t>
            </w:r>
          </w:p>
        </w:tc>
        <w:tc>
          <w:tcPr>
            <w:tcW w:type="dxa" w:w="1234"/>
          </w:tcPr>
          <w:p>
            <w:r>
              <w:t>1.0</w:t>
            </w:r>
          </w:p>
        </w:tc>
        <w:tc>
          <w:tcPr>
            <w:tcW w:type="dxa" w:w="1234"/>
          </w:tcPr>
          <w:p>
            <w:r>
              <w:t>5.0</w:t>
            </w:r>
          </w:p>
        </w:tc>
        <w:tc>
          <w:tcPr>
            <w:tcW w:type="dxa" w:w="1234"/>
          </w:tcPr>
          <w:p>
            <w:r>
              <w:t>432</w:t>
            </w:r>
          </w:p>
        </w:tc>
        <w:tc>
          <w:tcPr>
            <w:tcW w:type="dxa" w:w="1234"/>
          </w:tcPr>
          <w:p>
            <w:r>
              <w:t>11.06</w:t>
            </w:r>
          </w:p>
        </w:tc>
        <w:tc>
          <w:tcPr>
            <w:tcW w:type="dxa" w:w="1234"/>
          </w:tcPr>
          <w:p>
            <w:r>
              <w:t>4.04</w:t>
            </w:r>
          </w:p>
        </w:tc>
        <w:tc>
          <w:tcPr>
            <w:tcW w:type="dxa" w:w="1234"/>
          </w:tcPr>
          <w:p>
            <w:r>
              <w:t>2.88</w:t>
            </w:r>
          </w:p>
        </w:tc>
      </w:tr>
      <w:tr>
        <w:tc>
          <w:tcPr>
            <w:tcW w:type="dxa" w:w="1234"/>
          </w:tcPr>
          <w:p>
            <w:r>
              <w:t>20</w:t>
            </w:r>
          </w:p>
        </w:tc>
        <w:tc>
          <w:tcPr>
            <w:tcW w:type="dxa" w:w="1234"/>
          </w:tcPr>
          <w:p>
            <w:r>
              <w:t>1.5</w:t>
            </w:r>
          </w:p>
        </w:tc>
        <w:tc>
          <w:tcPr>
            <w:tcW w:type="dxa" w:w="1234"/>
          </w:tcPr>
          <w:p>
            <w:r>
              <w:t>2.0</w:t>
            </w:r>
          </w:p>
        </w:tc>
        <w:tc>
          <w:tcPr>
            <w:tcW w:type="dxa" w:w="1234"/>
          </w:tcPr>
          <w:p>
            <w:r>
              <w:t>115</w:t>
            </w:r>
          </w:p>
        </w:tc>
        <w:tc>
          <w:tcPr>
            <w:tcW w:type="dxa" w:w="1234"/>
          </w:tcPr>
          <w:p>
            <w:r>
              <w:t>2.95</w:t>
            </w:r>
          </w:p>
        </w:tc>
        <w:tc>
          <w:tcPr>
            <w:tcW w:type="dxa" w:w="1234"/>
          </w:tcPr>
          <w:p>
            <w:r>
              <w:t>1.08</w:t>
            </w:r>
          </w:p>
        </w:tc>
        <w:tc>
          <w:tcPr>
            <w:tcW w:type="dxa" w:w="1234"/>
          </w:tcPr>
          <w:p>
            <w:r>
              <w:t>0.77</w:t>
            </w:r>
          </w:p>
        </w:tc>
      </w:tr>
      <w:tr>
        <w:tc>
          <w:tcPr>
            <w:tcW w:type="dxa" w:w="1234"/>
          </w:tcPr>
          <w:p>
            <w:r>
              <w:t>20</w:t>
            </w:r>
          </w:p>
        </w:tc>
        <w:tc>
          <w:tcPr>
            <w:tcW w:type="dxa" w:w="1234"/>
          </w:tcPr>
          <w:p>
            <w:r>
              <w:t>1.5</w:t>
            </w:r>
          </w:p>
        </w:tc>
        <w:tc>
          <w:tcPr>
            <w:tcW w:type="dxa" w:w="1234"/>
          </w:tcPr>
          <w:p>
            <w:r>
              <w:t>3.0</w:t>
            </w:r>
          </w:p>
        </w:tc>
        <w:tc>
          <w:tcPr>
            <w:tcW w:type="dxa" w:w="1234"/>
          </w:tcPr>
          <w:p>
            <w:r>
              <w:t>173</w:t>
            </w:r>
          </w:p>
        </w:tc>
        <w:tc>
          <w:tcPr>
            <w:tcW w:type="dxa" w:w="1234"/>
          </w:tcPr>
          <w:p>
            <w:r>
              <w:t>4.42</w:t>
            </w:r>
          </w:p>
        </w:tc>
        <w:tc>
          <w:tcPr>
            <w:tcW w:type="dxa" w:w="1234"/>
          </w:tcPr>
          <w:p>
            <w:r>
              <w:t>1.61</w:t>
            </w:r>
          </w:p>
        </w:tc>
        <w:tc>
          <w:tcPr>
            <w:tcW w:type="dxa" w:w="1234"/>
          </w:tcPr>
          <w:p>
            <w:r>
              <w:t>1.15</w:t>
            </w:r>
          </w:p>
        </w:tc>
      </w:tr>
      <w:tr>
        <w:tc>
          <w:tcPr>
            <w:tcW w:type="dxa" w:w="1234"/>
          </w:tcPr>
          <w:p>
            <w:r>
              <w:t>20</w:t>
            </w:r>
          </w:p>
        </w:tc>
        <w:tc>
          <w:tcPr>
            <w:tcW w:type="dxa" w:w="1234"/>
          </w:tcPr>
          <w:p>
            <w:r>
              <w:t>1.5</w:t>
            </w:r>
          </w:p>
        </w:tc>
        <w:tc>
          <w:tcPr>
            <w:tcW w:type="dxa" w:w="1234"/>
          </w:tcPr>
          <w:p>
            <w:r>
              <w:t>5.0</w:t>
            </w:r>
          </w:p>
        </w:tc>
        <w:tc>
          <w:tcPr>
            <w:tcW w:type="dxa" w:w="1234"/>
          </w:tcPr>
          <w:p>
            <w:r>
              <w:t>288</w:t>
            </w:r>
          </w:p>
        </w:tc>
        <w:tc>
          <w:tcPr>
            <w:tcW w:type="dxa" w:w="1234"/>
          </w:tcPr>
          <w:p>
            <w:r>
              <w:t>7.37</w:t>
            </w:r>
          </w:p>
        </w:tc>
        <w:tc>
          <w:tcPr>
            <w:tcW w:type="dxa" w:w="1234"/>
          </w:tcPr>
          <w:p>
            <w:r>
              <w:t>2.69</w:t>
            </w:r>
          </w:p>
        </w:tc>
        <w:tc>
          <w:tcPr>
            <w:tcW w:type="dxa" w:w="1234"/>
          </w:tcPr>
          <w:p>
            <w:r>
              <w:t>1.92</w:t>
            </w:r>
          </w:p>
        </w:tc>
      </w:tr>
      <w:tr>
        <w:tc>
          <w:tcPr>
            <w:tcW w:type="dxa" w:w="1234"/>
          </w:tcPr>
          <w:p>
            <w:r>
              <w:t>30</w:t>
            </w:r>
          </w:p>
        </w:tc>
        <w:tc>
          <w:tcPr>
            <w:tcW w:type="dxa" w:w="1234"/>
          </w:tcPr>
          <w:p>
            <w:r>
              <w:t>0.8</w:t>
            </w:r>
          </w:p>
        </w:tc>
        <w:tc>
          <w:tcPr>
            <w:tcW w:type="dxa" w:w="1234"/>
          </w:tcPr>
          <w:p>
            <w:r>
              <w:t>2.0</w:t>
            </w:r>
          </w:p>
        </w:tc>
        <w:tc>
          <w:tcPr>
            <w:tcW w:type="dxa" w:w="1234"/>
          </w:tcPr>
          <w:p>
            <w:r>
              <w:t>216</w:t>
            </w:r>
          </w:p>
        </w:tc>
        <w:tc>
          <w:tcPr>
            <w:tcW w:type="dxa" w:w="1234"/>
          </w:tcPr>
          <w:p>
            <w:r>
              <w:t>8.29</w:t>
            </w:r>
          </w:p>
        </w:tc>
        <w:tc>
          <w:tcPr>
            <w:tcW w:type="dxa" w:w="1234"/>
          </w:tcPr>
          <w:p>
            <w:r>
              <w:t>3.03</w:t>
            </w:r>
          </w:p>
        </w:tc>
        <w:tc>
          <w:tcPr>
            <w:tcW w:type="dxa" w:w="1234"/>
          </w:tcPr>
          <w:p>
            <w:r>
              <w:t>1.44</w:t>
            </w:r>
          </w:p>
        </w:tc>
      </w:tr>
      <w:tr>
        <w:tc>
          <w:tcPr>
            <w:tcW w:type="dxa" w:w="1234"/>
          </w:tcPr>
          <w:p>
            <w:r>
              <w:t>30</w:t>
            </w:r>
          </w:p>
        </w:tc>
        <w:tc>
          <w:tcPr>
            <w:tcW w:type="dxa" w:w="1234"/>
          </w:tcPr>
          <w:p>
            <w:r>
              <w:t>0.8</w:t>
            </w:r>
          </w:p>
        </w:tc>
        <w:tc>
          <w:tcPr>
            <w:tcW w:type="dxa" w:w="1234"/>
          </w:tcPr>
          <w:p>
            <w:r>
              <w:t>3.0</w:t>
            </w:r>
          </w:p>
        </w:tc>
        <w:tc>
          <w:tcPr>
            <w:tcW w:type="dxa" w:w="1234"/>
          </w:tcPr>
          <w:p>
            <w:r>
              <w:t>324</w:t>
            </w:r>
          </w:p>
        </w:tc>
        <w:tc>
          <w:tcPr>
            <w:tcW w:type="dxa" w:w="1234"/>
          </w:tcPr>
          <w:p>
            <w:r>
              <w:t>12.44</w:t>
            </w:r>
          </w:p>
        </w:tc>
        <w:tc>
          <w:tcPr>
            <w:tcW w:type="dxa" w:w="1234"/>
          </w:tcPr>
          <w:p>
            <w:r>
              <w:t>4.54</w:t>
            </w:r>
          </w:p>
        </w:tc>
        <w:tc>
          <w:tcPr>
            <w:tcW w:type="dxa" w:w="1234"/>
          </w:tcPr>
          <w:p>
            <w:r>
              <w:t>2.16</w:t>
            </w:r>
          </w:p>
        </w:tc>
      </w:tr>
      <w:tr>
        <w:tc>
          <w:tcPr>
            <w:tcW w:type="dxa" w:w="1234"/>
          </w:tcPr>
          <w:p>
            <w:r>
              <w:t>30</w:t>
            </w:r>
          </w:p>
        </w:tc>
        <w:tc>
          <w:tcPr>
            <w:tcW w:type="dxa" w:w="1234"/>
          </w:tcPr>
          <w:p>
            <w:r>
              <w:t>0.8</w:t>
            </w:r>
          </w:p>
        </w:tc>
        <w:tc>
          <w:tcPr>
            <w:tcW w:type="dxa" w:w="1234"/>
          </w:tcPr>
          <w:p>
            <w:r>
              <w:t>5.0</w:t>
            </w:r>
          </w:p>
        </w:tc>
        <w:tc>
          <w:tcPr>
            <w:tcW w:type="dxa" w:w="1234"/>
          </w:tcPr>
          <w:p>
            <w:r>
              <w:t>540</w:t>
            </w:r>
          </w:p>
        </w:tc>
        <w:tc>
          <w:tcPr>
            <w:tcW w:type="dxa" w:w="1234"/>
          </w:tcPr>
          <w:p>
            <w:r>
              <w:t>20.74</w:t>
            </w:r>
          </w:p>
        </w:tc>
        <w:tc>
          <w:tcPr>
            <w:tcW w:type="dxa" w:w="1234"/>
          </w:tcPr>
          <w:p>
            <w:r>
              <w:t>7.57</w:t>
            </w:r>
          </w:p>
        </w:tc>
        <w:tc>
          <w:tcPr>
            <w:tcW w:type="dxa" w:w="1234"/>
          </w:tcPr>
          <w:p>
            <w:r>
              <w:t>3.60</w:t>
            </w:r>
          </w:p>
        </w:tc>
      </w:tr>
      <w:tr>
        <w:tc>
          <w:tcPr>
            <w:tcW w:type="dxa" w:w="1234"/>
          </w:tcPr>
          <w:p>
            <w:r>
              <w:t>30</w:t>
            </w:r>
          </w:p>
        </w:tc>
        <w:tc>
          <w:tcPr>
            <w:tcW w:type="dxa" w:w="1234"/>
          </w:tcPr>
          <w:p>
            <w:r>
              <w:t>1.0</w:t>
            </w:r>
          </w:p>
        </w:tc>
        <w:tc>
          <w:tcPr>
            <w:tcW w:type="dxa" w:w="1234"/>
          </w:tcPr>
          <w:p>
            <w:r>
              <w:t>2.0</w:t>
            </w:r>
          </w:p>
        </w:tc>
        <w:tc>
          <w:tcPr>
            <w:tcW w:type="dxa" w:w="1234"/>
          </w:tcPr>
          <w:p>
            <w:r>
              <w:t>173</w:t>
            </w:r>
          </w:p>
        </w:tc>
        <w:tc>
          <w:tcPr>
            <w:tcW w:type="dxa" w:w="1234"/>
          </w:tcPr>
          <w:p>
            <w:r>
              <w:t>6.64</w:t>
            </w:r>
          </w:p>
        </w:tc>
        <w:tc>
          <w:tcPr>
            <w:tcW w:type="dxa" w:w="1234"/>
          </w:tcPr>
          <w:p>
            <w:r>
              <w:t>2.42</w:t>
            </w:r>
          </w:p>
        </w:tc>
        <w:tc>
          <w:tcPr>
            <w:tcW w:type="dxa" w:w="1234"/>
          </w:tcPr>
          <w:p>
            <w:r>
              <w:t>1.15</w:t>
            </w:r>
          </w:p>
        </w:tc>
      </w:tr>
      <w:tr>
        <w:tc>
          <w:tcPr>
            <w:tcW w:type="dxa" w:w="1234"/>
          </w:tcPr>
          <w:p>
            <w:r>
              <w:t>30</w:t>
            </w:r>
          </w:p>
        </w:tc>
        <w:tc>
          <w:tcPr>
            <w:tcW w:type="dxa" w:w="1234"/>
          </w:tcPr>
          <w:p>
            <w:r>
              <w:t>1.0</w:t>
            </w:r>
          </w:p>
        </w:tc>
        <w:tc>
          <w:tcPr>
            <w:tcW w:type="dxa" w:w="1234"/>
          </w:tcPr>
          <w:p>
            <w:r>
              <w:t>3.0</w:t>
            </w:r>
          </w:p>
        </w:tc>
        <w:tc>
          <w:tcPr>
            <w:tcW w:type="dxa" w:w="1234"/>
          </w:tcPr>
          <w:p>
            <w:r>
              <w:t>259</w:t>
            </w:r>
          </w:p>
        </w:tc>
        <w:tc>
          <w:tcPr>
            <w:tcW w:type="dxa" w:w="1234"/>
          </w:tcPr>
          <w:p>
            <w:r>
              <w:t>9.95</w:t>
            </w:r>
          </w:p>
        </w:tc>
        <w:tc>
          <w:tcPr>
            <w:tcW w:type="dxa" w:w="1234"/>
          </w:tcPr>
          <w:p>
            <w:r>
              <w:t>3.63</w:t>
            </w:r>
          </w:p>
        </w:tc>
        <w:tc>
          <w:tcPr>
            <w:tcW w:type="dxa" w:w="1234"/>
          </w:tcPr>
          <w:p>
            <w:r>
              <w:t>1.73</w:t>
            </w:r>
          </w:p>
        </w:tc>
      </w:tr>
      <w:tr>
        <w:tc>
          <w:tcPr>
            <w:tcW w:type="dxa" w:w="1234"/>
          </w:tcPr>
          <w:p>
            <w:r>
              <w:t>30</w:t>
            </w:r>
          </w:p>
        </w:tc>
        <w:tc>
          <w:tcPr>
            <w:tcW w:type="dxa" w:w="1234"/>
          </w:tcPr>
          <w:p>
            <w:r>
              <w:t>1.0</w:t>
            </w:r>
          </w:p>
        </w:tc>
        <w:tc>
          <w:tcPr>
            <w:tcW w:type="dxa" w:w="1234"/>
          </w:tcPr>
          <w:p>
            <w:r>
              <w:t>5.0</w:t>
            </w:r>
          </w:p>
        </w:tc>
        <w:tc>
          <w:tcPr>
            <w:tcW w:type="dxa" w:w="1234"/>
          </w:tcPr>
          <w:p>
            <w:r>
              <w:t>432</w:t>
            </w:r>
          </w:p>
        </w:tc>
        <w:tc>
          <w:tcPr>
            <w:tcW w:type="dxa" w:w="1234"/>
          </w:tcPr>
          <w:p>
            <w:r>
              <w:t>16.59</w:t>
            </w:r>
          </w:p>
        </w:tc>
        <w:tc>
          <w:tcPr>
            <w:tcW w:type="dxa" w:w="1234"/>
          </w:tcPr>
          <w:p>
            <w:r>
              <w:t>6.05</w:t>
            </w:r>
          </w:p>
        </w:tc>
        <w:tc>
          <w:tcPr>
            <w:tcW w:type="dxa" w:w="1234"/>
          </w:tcPr>
          <w:p>
            <w:r>
              <w:t>2.88</w:t>
            </w:r>
          </w:p>
        </w:tc>
      </w:tr>
      <w:tr>
        <w:tc>
          <w:tcPr>
            <w:tcW w:type="dxa" w:w="1234"/>
          </w:tcPr>
          <w:p>
            <w:r>
              <w:t>30</w:t>
            </w:r>
          </w:p>
        </w:tc>
        <w:tc>
          <w:tcPr>
            <w:tcW w:type="dxa" w:w="1234"/>
          </w:tcPr>
          <w:p>
            <w:r>
              <w:t>1.5</w:t>
            </w:r>
          </w:p>
        </w:tc>
        <w:tc>
          <w:tcPr>
            <w:tcW w:type="dxa" w:w="1234"/>
          </w:tcPr>
          <w:p>
            <w:r>
              <w:t>2.0</w:t>
            </w:r>
          </w:p>
        </w:tc>
        <w:tc>
          <w:tcPr>
            <w:tcW w:type="dxa" w:w="1234"/>
          </w:tcPr>
          <w:p>
            <w:r>
              <w:t>115</w:t>
            </w:r>
          </w:p>
        </w:tc>
        <w:tc>
          <w:tcPr>
            <w:tcW w:type="dxa" w:w="1234"/>
          </w:tcPr>
          <w:p>
            <w:r>
              <w:t>4.42</w:t>
            </w:r>
          </w:p>
        </w:tc>
        <w:tc>
          <w:tcPr>
            <w:tcW w:type="dxa" w:w="1234"/>
          </w:tcPr>
          <w:p>
            <w:r>
              <w:t>1.61</w:t>
            </w:r>
          </w:p>
        </w:tc>
        <w:tc>
          <w:tcPr>
            <w:tcW w:type="dxa" w:w="1234"/>
          </w:tcPr>
          <w:p>
            <w:r>
              <w:t>0.77</w:t>
            </w:r>
          </w:p>
        </w:tc>
      </w:tr>
      <w:tr>
        <w:tc>
          <w:tcPr>
            <w:tcW w:type="dxa" w:w="1234"/>
          </w:tcPr>
          <w:p>
            <w:r>
              <w:t>30</w:t>
            </w:r>
          </w:p>
        </w:tc>
        <w:tc>
          <w:tcPr>
            <w:tcW w:type="dxa" w:w="1234"/>
          </w:tcPr>
          <w:p>
            <w:r>
              <w:t>1.5</w:t>
            </w:r>
          </w:p>
        </w:tc>
        <w:tc>
          <w:tcPr>
            <w:tcW w:type="dxa" w:w="1234"/>
          </w:tcPr>
          <w:p>
            <w:r>
              <w:t>3.0</w:t>
            </w:r>
          </w:p>
        </w:tc>
        <w:tc>
          <w:tcPr>
            <w:tcW w:type="dxa" w:w="1234"/>
          </w:tcPr>
          <w:p>
            <w:r>
              <w:t>173</w:t>
            </w:r>
          </w:p>
        </w:tc>
        <w:tc>
          <w:tcPr>
            <w:tcW w:type="dxa" w:w="1234"/>
          </w:tcPr>
          <w:p>
            <w:r>
              <w:t>6.64</w:t>
            </w:r>
          </w:p>
        </w:tc>
        <w:tc>
          <w:tcPr>
            <w:tcW w:type="dxa" w:w="1234"/>
          </w:tcPr>
          <w:p>
            <w:r>
              <w:t>2.42</w:t>
            </w:r>
          </w:p>
        </w:tc>
        <w:tc>
          <w:tcPr>
            <w:tcW w:type="dxa" w:w="1234"/>
          </w:tcPr>
          <w:p>
            <w:r>
              <w:t>1.15</w:t>
            </w:r>
          </w:p>
        </w:tc>
      </w:tr>
      <w:tr>
        <w:tc>
          <w:tcPr>
            <w:tcW w:type="dxa" w:w="1234"/>
          </w:tcPr>
          <w:p>
            <w:r>
              <w:t>30</w:t>
            </w:r>
          </w:p>
        </w:tc>
        <w:tc>
          <w:tcPr>
            <w:tcW w:type="dxa" w:w="1234"/>
          </w:tcPr>
          <w:p>
            <w:r>
              <w:t>1.5</w:t>
            </w:r>
          </w:p>
        </w:tc>
        <w:tc>
          <w:tcPr>
            <w:tcW w:type="dxa" w:w="1234"/>
          </w:tcPr>
          <w:p>
            <w:r>
              <w:t>5.0</w:t>
            </w:r>
          </w:p>
        </w:tc>
        <w:tc>
          <w:tcPr>
            <w:tcW w:type="dxa" w:w="1234"/>
          </w:tcPr>
          <w:p>
            <w:r>
              <w:t>288</w:t>
            </w:r>
          </w:p>
        </w:tc>
        <w:tc>
          <w:tcPr>
            <w:tcW w:type="dxa" w:w="1234"/>
          </w:tcPr>
          <w:p>
            <w:r>
              <w:t>11.06</w:t>
            </w:r>
          </w:p>
        </w:tc>
        <w:tc>
          <w:tcPr>
            <w:tcW w:type="dxa" w:w="1234"/>
          </w:tcPr>
          <w:p>
            <w:r>
              <w:t>4.04</w:t>
            </w:r>
          </w:p>
        </w:tc>
        <w:tc>
          <w:tcPr>
            <w:tcW w:type="dxa" w:w="1234"/>
          </w:tcPr>
          <w:p>
            <w:r>
              <w:t>1.92</w:t>
            </w:r>
          </w:p>
        </w:tc>
      </w:tr>
    </w:tbl>
    <w:p/>
    <w:p>
      <w:pPr>
        <w:pStyle w:val="Heading1"/>
      </w:pPr>
      <w:r>
        <w:t>7. Pierderi la îmbogățire – impact</w:t>
      </w:r>
    </w:p>
    <w:p>
      <w:pPr>
        <w:pStyle w:val="BodyArial11"/>
      </w:pPr>
      <w:r>
        <w:t>Producția netă M₍He3₎ scade liniar cu (1 − ηₑₙᵣ). Exemplu (Median: ppb=10, E=1.0 GJ/m³, Pₜₕ=3 MW):</w:t>
      </w:r>
    </w:p>
    <w:tbl>
      <w:tblPr>
        <w:tblW w:type="auto" w:w="0"/>
        <w:tblLook w:firstColumn="1" w:firstRow="1" w:lastColumn="0" w:lastRow="0" w:noHBand="0" w:noVBand="1" w:val="04A0"/>
      </w:tblPr>
      <w:tblGrid>
        <w:gridCol w:w="2160"/>
        <w:gridCol w:w="2160"/>
        <w:gridCol w:w="2160"/>
        <w:gridCol w:w="2160"/>
      </w:tblGrid>
      <w:tr>
        <w:tc>
          <w:tcPr>
            <w:tcW w:type="dxa" w:w="2160"/>
          </w:tcPr>
          <w:p>
            <w:r>
              <w:t>ηₑₙᵣ</w:t>
            </w:r>
          </w:p>
        </w:tc>
        <w:tc>
          <w:tcPr>
            <w:tcW w:type="dxa" w:w="2160"/>
          </w:tcPr>
          <w:p>
            <w:r>
              <w:t>³He (g/zi/inst)</w:t>
            </w:r>
          </w:p>
        </w:tc>
        <w:tc>
          <w:tcPr>
            <w:tcW w:type="dxa" w:w="2160"/>
          </w:tcPr>
          <w:p>
            <w:r>
              <w:t>³He (kg/an/inst)</w:t>
            </w:r>
          </w:p>
        </w:tc>
        <w:tc>
          <w:tcPr>
            <w:tcW w:type="dxa" w:w="2160"/>
          </w:tcPr>
          <w:p>
            <w:r>
              <w:t>³He (t/an/100)</w:t>
            </w:r>
          </w:p>
        </w:tc>
      </w:tr>
      <w:tr>
        <w:tc>
          <w:tcPr>
            <w:tcW w:type="dxa" w:w="2160"/>
          </w:tcPr>
          <w:p>
            <w:r>
              <w:t>10%</w:t>
            </w:r>
          </w:p>
        </w:tc>
        <w:tc>
          <w:tcPr>
            <w:tcW w:type="dxa" w:w="2160"/>
          </w:tcPr>
          <w:p>
            <w:r>
              <w:t>3.73</w:t>
            </w:r>
          </w:p>
        </w:tc>
        <w:tc>
          <w:tcPr>
            <w:tcW w:type="dxa" w:w="2160"/>
          </w:tcPr>
          <w:p>
            <w:r>
              <w:t>1.36</w:t>
            </w:r>
          </w:p>
        </w:tc>
        <w:tc>
          <w:tcPr>
            <w:tcW w:type="dxa" w:w="2160"/>
          </w:tcPr>
          <w:p>
            <w:r>
              <w:t>0.14</w:t>
            </w:r>
          </w:p>
        </w:tc>
      </w:tr>
      <w:tr>
        <w:tc>
          <w:tcPr>
            <w:tcW w:type="dxa" w:w="2160"/>
          </w:tcPr>
          <w:p>
            <w:r>
              <w:t>20%</w:t>
            </w:r>
          </w:p>
        </w:tc>
        <w:tc>
          <w:tcPr>
            <w:tcW w:type="dxa" w:w="2160"/>
          </w:tcPr>
          <w:p>
            <w:r>
              <w:t>3.32</w:t>
            </w:r>
          </w:p>
        </w:tc>
        <w:tc>
          <w:tcPr>
            <w:tcW w:type="dxa" w:w="2160"/>
          </w:tcPr>
          <w:p>
            <w:r>
              <w:t>1.21</w:t>
            </w:r>
          </w:p>
        </w:tc>
        <w:tc>
          <w:tcPr>
            <w:tcW w:type="dxa" w:w="2160"/>
          </w:tcPr>
          <w:p>
            <w:r>
              <w:t>0.12</w:t>
            </w:r>
          </w:p>
        </w:tc>
      </w:tr>
      <w:tr>
        <w:tc>
          <w:tcPr>
            <w:tcW w:type="dxa" w:w="2160"/>
          </w:tcPr>
          <w:p>
            <w:r>
              <w:t>30%</w:t>
            </w:r>
          </w:p>
        </w:tc>
        <w:tc>
          <w:tcPr>
            <w:tcW w:type="dxa" w:w="2160"/>
          </w:tcPr>
          <w:p>
            <w:r>
              <w:t>2.90</w:t>
            </w:r>
          </w:p>
        </w:tc>
        <w:tc>
          <w:tcPr>
            <w:tcW w:type="dxa" w:w="2160"/>
          </w:tcPr>
          <w:p>
            <w:r>
              <w:t>1.06</w:t>
            </w:r>
          </w:p>
        </w:tc>
        <w:tc>
          <w:tcPr>
            <w:tcW w:type="dxa" w:w="2160"/>
          </w:tcPr>
          <w:p>
            <w:r>
              <w:t>0.11</w:t>
            </w:r>
          </w:p>
        </w:tc>
      </w:tr>
    </w:tbl>
    <w:p/>
    <w:p>
      <w:pPr>
        <w:pStyle w:val="Heading1"/>
      </w:pPr>
      <w:r>
        <w:t>8. Exemplu de calcul (scenariul Median)</w:t>
      </w:r>
    </w:p>
    <w:p>
      <w:pPr>
        <w:pStyle w:val="BodyArial11"/>
      </w:pPr>
      <w:r>
        <w:t>Date: C₍He3₎=10 ppb, Eₘ³=1.0 GJ/m³, Pₜₕ=3 MW, ηₑₙᵣ=20%.</w:t>
        <w:br/>
        <w:t>Pas 1: V_zi = (3×10⁶ W × 86400 s)/ (1.0×10⁹ J/m³) ≈ 259 m³/zi.</w:t>
        <w:br/>
        <w:t>Pas 2: m₍He3₎/m³ = ρᵣ·C ≈ 1600 kg/m³ × 10×10⁻⁹ ≈ 0.000016 kg/m³ = 16 mg/m³.</w:t>
        <w:br/>
        <w:t>Pas 3: M₍He3,zi₎ = V_zi × 16 mg/m³ × (1 − 0.2) ≈ 3.32 g/zi/inst.</w:t>
        <w:br/>
        <w:t>Pas 4: M₍He3,an₎ ≈ 1.21 kg/an/inst; pentru 100 inst: 0.12 t/an.</w:t>
      </w:r>
    </w:p>
    <w:p>
      <w:pPr>
        <w:pStyle w:val="Heading1"/>
      </w:pPr>
      <w:r>
        <w:t>9. Observații operaționale</w:t>
      </w:r>
    </w:p>
    <w:p>
      <w:pPr>
        <w:pStyle w:val="BodyArial11"/>
      </w:pPr>
      <w:r>
        <w:t>• • Recuperarea de căldură (gaze la 600–900 °C → preîncălzire regolit rece) poate coborî Eₘ³ spre 0.8 GJ/m³.</w:t>
      </w:r>
    </w:p>
    <w:p>
      <w:pPr>
        <w:pStyle w:val="BodyArial11"/>
      </w:pPr>
      <w:r>
        <w:t>• • Încălzirea cu microunde (2.45 GHz) poate crește uniformitatea; eficiența depinde de pierderile dielectrice locale.</w:t>
      </w:r>
    </w:p>
    <w:p>
      <w:pPr>
        <w:pStyle w:val="BodyArial11"/>
      </w:pPr>
      <w:r>
        <w:t>• • Captarea gazelor imediat la ieșirea din cuptor este esențială; pierderile de He în vid sunt ireversibile.</w:t>
      </w:r>
    </w:p>
    <w:p>
      <w:pPr>
        <w:pStyle w:val="BodyArial11"/>
      </w:pPr>
      <w:r>
        <w:t>• • Controlul prafului: cicloni inerțiali + filtre electrostatice; reziduu sinterizat folosit ca pavaj reduce abraziunea.</w:t>
      </w:r>
    </w:p>
    <w:p>
      <w:pPr>
        <w:pStyle w:val="BodyArial11"/>
      </w:pPr>
      <w:r>
        <w:t>• • Co-produse (H₂O, H₂, CO, O₂) îmbunătățesc balanța ISRU și justifică economic instalațiile chiar la producții mici de ³He.</w:t>
      </w:r>
    </w:p>
    <w:sectPr w:rsidR="00FC693F" w:rsidRPr="0006063C" w:rsidSect="00034616">
      <w:pgSz w:w="12240" w:h="15840"/>
      <w:pgMar w:top="1440" w:right="1800" w:bottom="1440" w:left="1800" w:header="720" w:footer="720" w:gutter="0"/>
      <w:cols w:space="720"/>
      <w:docGrid w:linePitch="360"/>
    </w:sectPr>
    <w:p>
      <w:pPr>
        <w:pStyle w:val="Title"/>
      </w:pPr>
      <w:r>
        <w:t>ADDENDUM – Aprovizionare locală cu litiu (Li) pe Lună</w:t>
      </w:r>
    </w:p>
    <w:p>
      <w:pPr>
        <w:pStyle w:val="BodyArial11"/>
        <w:jc w:val="right"/>
      </w:pPr>
      <w:r>
        <w:t>Data: 25 Aug 2025</w:t>
      </w:r>
    </w:p>
    <w:p>
      <w:pPr>
        <w:pStyle w:val="BodyArial11"/>
      </w:pPr>
      <w:r>
        <w:t>Obiectiv: asigurarea Li pentru baterii, aliaje și, pe termen lung, pentru circuite și aplicații nucleare (breeding). Propunem un mix: (A) extracție chimică directă din regolit (ISRU) și (B) transmutare din ³He via ³He(α,γ)⁷Be→⁷Li.</w:t>
      </w:r>
    </w:p>
    <w:p>
      <w:pPr>
        <w:pStyle w:val="Heading1"/>
      </w:pPr>
      <w:r>
        <w:t>A) ISRU – Extracție directă de Li din regolit</w:t>
      </w:r>
    </w:p>
    <w:p>
      <w:pPr>
        <w:pStyle w:val="BodyArial11"/>
      </w:pPr>
      <w:r>
        <w:t>Abordare: după degazarea pentru ³He, regolitul poate fi procesat în leșiere (hidrotermală/ionică) sau electrochimie în săruri topite (ex. cloruri/fluoruri) pentru recuperarea Li. Conținutul de Li variază mult pe Lună; folosim o plajă orientativă 5–30 ppm masic, cu randamente de recuperare 40–70%.</w:t>
      </w:r>
    </w:p>
    <w:p>
      <w:pPr>
        <w:pStyle w:val="BodyArial11"/>
      </w:pPr>
      <w:r>
        <w:t>Debit flotă (scenariu Median din raport): ~25920 m³/zi regolit procesat (100 instalații, 3 MW_th/inst, 1.0 GJ/m³).</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Li (ppm)</w:t>
            </w:r>
          </w:p>
        </w:tc>
        <w:tc>
          <w:tcPr>
            <w:tcW w:type="dxa" w:w="1728"/>
          </w:tcPr>
          <w:p>
            <w:r>
              <w:t>Recuperare</w:t>
            </w:r>
          </w:p>
        </w:tc>
        <w:tc>
          <w:tcPr>
            <w:tcW w:type="dxa" w:w="1728"/>
          </w:tcPr>
          <w:p>
            <w:r>
              <w:t>Li (kg/zi)</w:t>
            </w:r>
          </w:p>
        </w:tc>
        <w:tc>
          <w:tcPr>
            <w:tcW w:type="dxa" w:w="1728"/>
          </w:tcPr>
          <w:p>
            <w:r>
              <w:t>Li (t/an)</w:t>
            </w:r>
          </w:p>
        </w:tc>
        <w:tc>
          <w:tcPr>
            <w:tcW w:type="dxa" w:w="1728"/>
          </w:tcPr>
          <w:p>
            <w:r>
              <w:t>Observație</w:t>
            </w:r>
          </w:p>
        </w:tc>
      </w:tr>
      <w:tr>
        <w:tc>
          <w:tcPr>
            <w:tcW w:type="dxa" w:w="1728"/>
          </w:tcPr>
          <w:p>
            <w:r>
              <w:t>5</w:t>
            </w:r>
          </w:p>
        </w:tc>
        <w:tc>
          <w:tcPr>
            <w:tcW w:type="dxa" w:w="1728"/>
          </w:tcPr>
          <w:p>
            <w:r>
              <w:t>40%</w:t>
            </w:r>
          </w:p>
        </w:tc>
        <w:tc>
          <w:tcPr>
            <w:tcW w:type="dxa" w:w="1728"/>
          </w:tcPr>
          <w:p>
            <w:r>
              <w:t>83</w:t>
            </w:r>
          </w:p>
        </w:tc>
        <w:tc>
          <w:tcPr>
            <w:tcW w:type="dxa" w:w="1728"/>
          </w:tcPr>
          <w:p>
            <w:r>
              <w:t>30.3</w:t>
            </w:r>
          </w:p>
        </w:tc>
        <w:tc>
          <w:tcPr>
            <w:tcW w:type="dxa" w:w="1728"/>
          </w:tcPr>
          <w:p>
            <w:r>
              <w:t>Post-degazare; potențial folosire săruri topite</w:t>
            </w:r>
          </w:p>
        </w:tc>
      </w:tr>
      <w:tr>
        <w:tc>
          <w:tcPr>
            <w:tcW w:type="dxa" w:w="1728"/>
          </w:tcPr>
          <w:p>
            <w:r>
              <w:t>5</w:t>
            </w:r>
          </w:p>
        </w:tc>
        <w:tc>
          <w:tcPr>
            <w:tcW w:type="dxa" w:w="1728"/>
          </w:tcPr>
          <w:p>
            <w:r>
              <w:t>50%</w:t>
            </w:r>
          </w:p>
        </w:tc>
        <w:tc>
          <w:tcPr>
            <w:tcW w:type="dxa" w:w="1728"/>
          </w:tcPr>
          <w:p>
            <w:r>
              <w:t>104</w:t>
            </w:r>
          </w:p>
        </w:tc>
        <w:tc>
          <w:tcPr>
            <w:tcW w:type="dxa" w:w="1728"/>
          </w:tcPr>
          <w:p>
            <w:r>
              <w:t>37.8</w:t>
            </w:r>
          </w:p>
        </w:tc>
        <w:tc>
          <w:tcPr>
            <w:tcW w:type="dxa" w:w="1728"/>
          </w:tcPr>
          <w:p>
            <w:r>
              <w:t>Post-degazare; potențial folosire săruri topite</w:t>
            </w:r>
          </w:p>
        </w:tc>
      </w:tr>
      <w:tr>
        <w:tc>
          <w:tcPr>
            <w:tcW w:type="dxa" w:w="1728"/>
          </w:tcPr>
          <w:p>
            <w:r>
              <w:t>5</w:t>
            </w:r>
          </w:p>
        </w:tc>
        <w:tc>
          <w:tcPr>
            <w:tcW w:type="dxa" w:w="1728"/>
          </w:tcPr>
          <w:p>
            <w:r>
              <w:t>70%</w:t>
            </w:r>
          </w:p>
        </w:tc>
        <w:tc>
          <w:tcPr>
            <w:tcW w:type="dxa" w:w="1728"/>
          </w:tcPr>
          <w:p>
            <w:r>
              <w:t>145</w:t>
            </w:r>
          </w:p>
        </w:tc>
        <w:tc>
          <w:tcPr>
            <w:tcW w:type="dxa" w:w="1728"/>
          </w:tcPr>
          <w:p>
            <w:r>
              <w:t>53.0</w:t>
            </w:r>
          </w:p>
        </w:tc>
        <w:tc>
          <w:tcPr>
            <w:tcW w:type="dxa" w:w="1728"/>
          </w:tcPr>
          <w:p>
            <w:r>
              <w:t>Post-degazare; potențial folosire săruri topite</w:t>
            </w:r>
          </w:p>
        </w:tc>
      </w:tr>
      <w:tr>
        <w:tc>
          <w:tcPr>
            <w:tcW w:type="dxa" w:w="1728"/>
          </w:tcPr>
          <w:p>
            <w:r>
              <w:t>10</w:t>
            </w:r>
          </w:p>
        </w:tc>
        <w:tc>
          <w:tcPr>
            <w:tcW w:type="dxa" w:w="1728"/>
          </w:tcPr>
          <w:p>
            <w:r>
              <w:t>40%</w:t>
            </w:r>
          </w:p>
        </w:tc>
        <w:tc>
          <w:tcPr>
            <w:tcW w:type="dxa" w:w="1728"/>
          </w:tcPr>
          <w:p>
            <w:r>
              <w:t>166</w:t>
            </w:r>
          </w:p>
        </w:tc>
        <w:tc>
          <w:tcPr>
            <w:tcW w:type="dxa" w:w="1728"/>
          </w:tcPr>
          <w:p>
            <w:r>
              <w:t>60.5</w:t>
            </w:r>
          </w:p>
        </w:tc>
        <w:tc>
          <w:tcPr>
            <w:tcW w:type="dxa" w:w="1728"/>
          </w:tcPr>
          <w:p>
            <w:r>
              <w:t>Post-degazare; potențial folosire săruri topite</w:t>
            </w:r>
          </w:p>
        </w:tc>
      </w:tr>
      <w:tr>
        <w:tc>
          <w:tcPr>
            <w:tcW w:type="dxa" w:w="1728"/>
          </w:tcPr>
          <w:p>
            <w:r>
              <w:t>10</w:t>
            </w:r>
          </w:p>
        </w:tc>
        <w:tc>
          <w:tcPr>
            <w:tcW w:type="dxa" w:w="1728"/>
          </w:tcPr>
          <w:p>
            <w:r>
              <w:t>50%</w:t>
            </w:r>
          </w:p>
        </w:tc>
        <w:tc>
          <w:tcPr>
            <w:tcW w:type="dxa" w:w="1728"/>
          </w:tcPr>
          <w:p>
            <w:r>
              <w:t>207</w:t>
            </w:r>
          </w:p>
        </w:tc>
        <w:tc>
          <w:tcPr>
            <w:tcW w:type="dxa" w:w="1728"/>
          </w:tcPr>
          <w:p>
            <w:r>
              <w:t>75.7</w:t>
            </w:r>
          </w:p>
        </w:tc>
        <w:tc>
          <w:tcPr>
            <w:tcW w:type="dxa" w:w="1728"/>
          </w:tcPr>
          <w:p>
            <w:r>
              <w:t>Post-degazare; potențial folosire săruri topite</w:t>
            </w:r>
          </w:p>
        </w:tc>
      </w:tr>
      <w:tr>
        <w:tc>
          <w:tcPr>
            <w:tcW w:type="dxa" w:w="1728"/>
          </w:tcPr>
          <w:p>
            <w:r>
              <w:t>10</w:t>
            </w:r>
          </w:p>
        </w:tc>
        <w:tc>
          <w:tcPr>
            <w:tcW w:type="dxa" w:w="1728"/>
          </w:tcPr>
          <w:p>
            <w:r>
              <w:t>70%</w:t>
            </w:r>
          </w:p>
        </w:tc>
        <w:tc>
          <w:tcPr>
            <w:tcW w:type="dxa" w:w="1728"/>
          </w:tcPr>
          <w:p>
            <w:r>
              <w:t>290</w:t>
            </w:r>
          </w:p>
        </w:tc>
        <w:tc>
          <w:tcPr>
            <w:tcW w:type="dxa" w:w="1728"/>
          </w:tcPr>
          <w:p>
            <w:r>
              <w:t>106.0</w:t>
            </w:r>
          </w:p>
        </w:tc>
        <w:tc>
          <w:tcPr>
            <w:tcW w:type="dxa" w:w="1728"/>
          </w:tcPr>
          <w:p>
            <w:r>
              <w:t>Post-degazare; potențial folosire săruri topite</w:t>
            </w:r>
          </w:p>
        </w:tc>
      </w:tr>
      <w:tr>
        <w:tc>
          <w:tcPr>
            <w:tcW w:type="dxa" w:w="1728"/>
          </w:tcPr>
          <w:p>
            <w:r>
              <w:t>20</w:t>
            </w:r>
          </w:p>
        </w:tc>
        <w:tc>
          <w:tcPr>
            <w:tcW w:type="dxa" w:w="1728"/>
          </w:tcPr>
          <w:p>
            <w:r>
              <w:t>40%</w:t>
            </w:r>
          </w:p>
        </w:tc>
        <w:tc>
          <w:tcPr>
            <w:tcW w:type="dxa" w:w="1728"/>
          </w:tcPr>
          <w:p>
            <w:r>
              <w:t>332</w:t>
            </w:r>
          </w:p>
        </w:tc>
        <w:tc>
          <w:tcPr>
            <w:tcW w:type="dxa" w:w="1728"/>
          </w:tcPr>
          <w:p>
            <w:r>
              <w:t>121.1</w:t>
            </w:r>
          </w:p>
        </w:tc>
        <w:tc>
          <w:tcPr>
            <w:tcW w:type="dxa" w:w="1728"/>
          </w:tcPr>
          <w:p>
            <w:r>
              <w:t>Post-degazare; potențial folosire săruri topite</w:t>
            </w:r>
          </w:p>
        </w:tc>
      </w:tr>
      <w:tr>
        <w:tc>
          <w:tcPr>
            <w:tcW w:type="dxa" w:w="1728"/>
          </w:tcPr>
          <w:p>
            <w:r>
              <w:t>20</w:t>
            </w:r>
          </w:p>
        </w:tc>
        <w:tc>
          <w:tcPr>
            <w:tcW w:type="dxa" w:w="1728"/>
          </w:tcPr>
          <w:p>
            <w:r>
              <w:t>50%</w:t>
            </w:r>
          </w:p>
        </w:tc>
        <w:tc>
          <w:tcPr>
            <w:tcW w:type="dxa" w:w="1728"/>
          </w:tcPr>
          <w:p>
            <w:r>
              <w:t>415</w:t>
            </w:r>
          </w:p>
        </w:tc>
        <w:tc>
          <w:tcPr>
            <w:tcW w:type="dxa" w:w="1728"/>
          </w:tcPr>
          <w:p>
            <w:r>
              <w:t>151.4</w:t>
            </w:r>
          </w:p>
        </w:tc>
        <w:tc>
          <w:tcPr>
            <w:tcW w:type="dxa" w:w="1728"/>
          </w:tcPr>
          <w:p>
            <w:r>
              <w:t>Post-degazare; potențial folosire săruri topite</w:t>
            </w:r>
          </w:p>
        </w:tc>
      </w:tr>
      <w:tr>
        <w:tc>
          <w:tcPr>
            <w:tcW w:type="dxa" w:w="1728"/>
          </w:tcPr>
          <w:p>
            <w:r>
              <w:t>20</w:t>
            </w:r>
          </w:p>
        </w:tc>
        <w:tc>
          <w:tcPr>
            <w:tcW w:type="dxa" w:w="1728"/>
          </w:tcPr>
          <w:p>
            <w:r>
              <w:t>70%</w:t>
            </w:r>
          </w:p>
        </w:tc>
        <w:tc>
          <w:tcPr>
            <w:tcW w:type="dxa" w:w="1728"/>
          </w:tcPr>
          <w:p>
            <w:r>
              <w:t>581</w:t>
            </w:r>
          </w:p>
        </w:tc>
        <w:tc>
          <w:tcPr>
            <w:tcW w:type="dxa" w:w="1728"/>
          </w:tcPr>
          <w:p>
            <w:r>
              <w:t>211.9</w:t>
            </w:r>
          </w:p>
        </w:tc>
        <w:tc>
          <w:tcPr>
            <w:tcW w:type="dxa" w:w="1728"/>
          </w:tcPr>
          <w:p>
            <w:r>
              <w:t>Post-degazare; potențial folosire săruri topite</w:t>
            </w:r>
          </w:p>
        </w:tc>
      </w:tr>
      <w:tr>
        <w:tc>
          <w:tcPr>
            <w:tcW w:type="dxa" w:w="1728"/>
          </w:tcPr>
          <w:p>
            <w:r>
              <w:t>30</w:t>
            </w:r>
          </w:p>
        </w:tc>
        <w:tc>
          <w:tcPr>
            <w:tcW w:type="dxa" w:w="1728"/>
          </w:tcPr>
          <w:p>
            <w:r>
              <w:t>40%</w:t>
            </w:r>
          </w:p>
        </w:tc>
        <w:tc>
          <w:tcPr>
            <w:tcW w:type="dxa" w:w="1728"/>
          </w:tcPr>
          <w:p>
            <w:r>
              <w:t>498</w:t>
            </w:r>
          </w:p>
        </w:tc>
        <w:tc>
          <w:tcPr>
            <w:tcW w:type="dxa" w:w="1728"/>
          </w:tcPr>
          <w:p>
            <w:r>
              <w:t>181.6</w:t>
            </w:r>
          </w:p>
        </w:tc>
        <w:tc>
          <w:tcPr>
            <w:tcW w:type="dxa" w:w="1728"/>
          </w:tcPr>
          <w:p>
            <w:r>
              <w:t>Post-degazare; potențial folosire săruri topite</w:t>
            </w:r>
          </w:p>
        </w:tc>
      </w:tr>
      <w:tr>
        <w:tc>
          <w:tcPr>
            <w:tcW w:type="dxa" w:w="1728"/>
          </w:tcPr>
          <w:p>
            <w:r>
              <w:t>30</w:t>
            </w:r>
          </w:p>
        </w:tc>
        <w:tc>
          <w:tcPr>
            <w:tcW w:type="dxa" w:w="1728"/>
          </w:tcPr>
          <w:p>
            <w:r>
              <w:t>50%</w:t>
            </w:r>
          </w:p>
        </w:tc>
        <w:tc>
          <w:tcPr>
            <w:tcW w:type="dxa" w:w="1728"/>
          </w:tcPr>
          <w:p>
            <w:r>
              <w:t>622</w:t>
            </w:r>
          </w:p>
        </w:tc>
        <w:tc>
          <w:tcPr>
            <w:tcW w:type="dxa" w:w="1728"/>
          </w:tcPr>
          <w:p>
            <w:r>
              <w:t>227.1</w:t>
            </w:r>
          </w:p>
        </w:tc>
        <w:tc>
          <w:tcPr>
            <w:tcW w:type="dxa" w:w="1728"/>
          </w:tcPr>
          <w:p>
            <w:r>
              <w:t>Post-degazare; potențial folosire săruri topite</w:t>
            </w:r>
          </w:p>
        </w:tc>
      </w:tr>
      <w:tr>
        <w:tc>
          <w:tcPr>
            <w:tcW w:type="dxa" w:w="1728"/>
          </w:tcPr>
          <w:p>
            <w:r>
              <w:t>30</w:t>
            </w:r>
          </w:p>
        </w:tc>
        <w:tc>
          <w:tcPr>
            <w:tcW w:type="dxa" w:w="1728"/>
          </w:tcPr>
          <w:p>
            <w:r>
              <w:t>70%</w:t>
            </w:r>
          </w:p>
        </w:tc>
        <w:tc>
          <w:tcPr>
            <w:tcW w:type="dxa" w:w="1728"/>
          </w:tcPr>
          <w:p>
            <w:r>
              <w:t>871</w:t>
            </w:r>
          </w:p>
        </w:tc>
        <w:tc>
          <w:tcPr>
            <w:tcW w:type="dxa" w:w="1728"/>
          </w:tcPr>
          <w:p>
            <w:r>
              <w:t>317.9</w:t>
            </w:r>
          </w:p>
        </w:tc>
        <w:tc>
          <w:tcPr>
            <w:tcW w:type="dxa" w:w="1728"/>
          </w:tcPr>
          <w:p>
            <w:r>
              <w:t>Post-degazare; potențial folosire săruri topite</w:t>
            </w:r>
          </w:p>
        </w:tc>
      </w:tr>
    </w:tbl>
    <w:p>
      <w:pPr>
        <w:pStyle w:val="BodyArial11"/>
      </w:pPr>
      <w:r>
        <w:t>Note: valorile sunt orientative; cartografierea chimică locală va fixa ppm-urile reale. Procesarea post-degazare poate fi integrată cu metalurgia Fe/Ti (ilmenit) pentru sinergii termice.</w:t>
      </w:r>
    </w:p>
    <w:p>
      <w:pPr>
        <w:pStyle w:val="Heading1"/>
      </w:pPr>
      <w:r>
        <w:t>B) Transmutarea ³He → ⁷Li</w:t>
      </w:r>
    </w:p>
    <w:p>
      <w:pPr>
        <w:pStyle w:val="BodyArial11"/>
      </w:pPr>
      <w:r>
        <w:t>Calea propusă: ³He + ⁴He → ⁷Be + γ (Q~1.6 MeV), urmată de ⁷Be (t₁/₂≈53 zile, EC) → ⁷Li + νₑ + γ (477 keV). Într-un plasmatron/nebunie termică cu heliu-4 (co-produs), ³He poate fi convertit selectiv la ⁷Be, apoi stocat în ecranare pentru decădere controlată la ⁷Li.</w:t>
      </w:r>
    </w:p>
    <w:p>
      <w:pPr>
        <w:pStyle w:val="BodyArial11"/>
      </w:pPr>
      <w:r>
        <w:t>Stoichiometrie: 1 mol ³He → 1 mol ⁷Li. Factor masic: 7 / 3.016 ≈ 2.32 kg Li per 1 kg ³He transmutat.</w:t>
      </w:r>
    </w:p>
    <w:p>
      <w:pPr>
        <w:pStyle w:val="BodyArial11"/>
      </w:pPr>
      <w:r>
        <w:t>Producția anuală curentă de ³He (scenariu Median, 100 instalații): ~121 kg/an ⇒ ⁷Li transmutat maxim ~281 kg/an (dacă ³He este dedicat integral acestei rute).</w:t>
      </w:r>
    </w:p>
    <w:p>
      <w:pPr>
        <w:pStyle w:val="Heading1"/>
      </w:pPr>
      <w:r>
        <w:t>Comparativ: fluxuri Li (ISRU vs. transmutare)</w:t>
      </w:r>
    </w:p>
    <w:p>
      <w:pPr>
        <w:pStyle w:val="BodyArial11"/>
      </w:pPr>
      <w:r>
        <w:t>• ISRU (10–20 ppm la 50% recuperare): sute de kg Li/zi pentru flota de 100 instalații.</w:t>
        <w:br/>
        <w:t>• Transmutare din ³He (scenariu Median): ~0.8 kg/zi echivalent, dar cu Li aproape izotopic ⁷Li pur.</w:t>
      </w:r>
    </w:p>
    <w:p>
      <w:pPr>
        <w:pStyle w:val="Heading1"/>
      </w:pPr>
      <w:r>
        <w:t>Inginerie pentru transmutare</w:t>
      </w:r>
    </w:p>
    <w:p>
      <w:pPr>
        <w:pStyle w:val="BodyArial11"/>
      </w:pPr>
      <w:r>
        <w:t>• Reactor ³He–⁴He de volum mic (RF/microunde) cu captură de ⁷Be pe ținte metalice (ex. Cu) ușor de extras.</w:t>
      </w:r>
    </w:p>
    <w:p>
      <w:pPr>
        <w:pStyle w:val="BodyArial11"/>
      </w:pPr>
      <w:r>
        <w:t>• Manipulare ⁷Be: radioizotop (t₁/₂≈53 zile; γ 477 keV) – ecranare locală, manipulare robotică, cămări de decădere 2–3 perioade pentru siguranță.</w:t>
      </w:r>
    </w:p>
    <w:p>
      <w:pPr>
        <w:pStyle w:val="BodyArial11"/>
      </w:pPr>
      <w:r>
        <w:t>• Conversie accelerată: ⁷Be(n,p)⁷Li folosind un flux moderat de neutroni (generator D–D/D–T sau spalație), reducând timpul până la Li.</w:t>
      </w:r>
    </w:p>
    <w:p>
      <w:pPr>
        <w:pStyle w:val="BodyArial11"/>
      </w:pPr>
      <w:r>
        <w:t>• Sortare izotopică: dacă se dorește ⁶Li pentru breeding, se poate folosi schimb izotopic/laser; alternativ ⁷Li(n,n'α)T la energii înalte.</w:t>
      </w:r>
    </w:p>
    <w:p>
      <w:pPr>
        <w:pStyle w:val="Heading1"/>
      </w:pPr>
      <w:r>
        <w:t>Integrare cu lanțul existent</w:t>
      </w:r>
    </w:p>
    <w:p>
      <w:pPr>
        <w:pStyle w:val="BodyArial11"/>
      </w:pPr>
      <w:r>
        <w:t>1) Degazare pentru ³He → 2) ISRU Li (chimic/electrolitic) din același regolit → 3) Linie mică de transmutare ³He→⁷Li pentru flux ⁷Li de înaltă puritate folosit la aplicații speciale. Astfel, Li de masă vine din ISRU, iar Li-7 pur din transmutare.</w:t>
      </w:r>
    </w:p>
    <w:p>
      <w:pPr>
        <w:pStyle w:val="Heading1"/>
      </w:pPr>
      <w:r>
        <w:t>Concluzie</w:t>
      </w:r>
    </w:p>
    <w:p>
      <w:pPr>
        <w:pStyle w:val="BodyArial11"/>
      </w:pPr>
      <w:r>
        <w:t>Nu ne bazăm pe ³He pentru volum de Li; îl folosim pentru a obține ⁷Li de puritate ridicată. Volumul principal de Li provine din ISRU pe același flux de regolit. Mixul asigură atât cantitate, cât și calitate izotopică.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Arial11">
    <w:name w:val="Body Arial 11"/>
    <w:rPr>
      <w:rFonts w:ascii="Arial" w:hAnsi="Arial" w:eastAsia="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