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369D" w14:textId="77777777" w:rsidR="000A2CB7" w:rsidRDefault="000A2CB7">
      <w:pPr>
        <w:pStyle w:val="p1"/>
      </w:pPr>
      <w:proofErr w:type="spellStart"/>
      <w:r>
        <w:rPr>
          <w:rStyle w:val="s1"/>
        </w:rPr>
        <w:t>Proiect</w:t>
      </w:r>
      <w:proofErr w:type="spellEnd"/>
      <w:r>
        <w:rPr>
          <w:rStyle w:val="s1"/>
        </w:rPr>
        <w:t xml:space="preserve">: </w:t>
      </w:r>
      <w:proofErr w:type="spellStart"/>
      <w:r>
        <w:rPr>
          <w:rStyle w:val="s1"/>
        </w:rPr>
        <w:t>Rafinăria</w:t>
      </w:r>
      <w:proofErr w:type="spellEnd"/>
      <w:r>
        <w:rPr>
          <w:rStyle w:val="s1"/>
        </w:rPr>
        <w:t xml:space="preserve"> Nucleară de </w:t>
      </w:r>
      <w:proofErr w:type="spellStart"/>
      <w:r>
        <w:rPr>
          <w:rStyle w:val="s1"/>
        </w:rPr>
        <w:t>Metale</w:t>
      </w:r>
      <w:proofErr w:type="spellEnd"/>
      <w:r>
        <w:rPr>
          <w:rStyle w:val="s1"/>
        </w:rPr>
        <w:t xml:space="preserve"> Rare</w:t>
      </w:r>
    </w:p>
    <w:p w14:paraId="1A3107A5" w14:textId="77777777" w:rsidR="000A2CB7" w:rsidRDefault="000A2CB7">
      <w:pPr>
        <w:pStyle w:val="p2"/>
      </w:pPr>
      <w:r>
        <w:rPr>
          <w:rStyle w:val="s2"/>
        </w:rPr>
        <w:t xml:space="preserve">Concept: </w:t>
      </w:r>
      <w:proofErr w:type="spellStart"/>
      <w:r>
        <w:rPr>
          <w:rStyle w:val="s2"/>
        </w:rPr>
        <w:t>Transmutarea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elementelor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abundente</w:t>
      </w:r>
      <w:proofErr w:type="spellEnd"/>
      <w:r>
        <w:rPr>
          <w:rStyle w:val="s2"/>
        </w:rPr>
        <w:t xml:space="preserve"> în </w:t>
      </w:r>
      <w:proofErr w:type="spellStart"/>
      <w:r>
        <w:rPr>
          <w:rStyle w:val="s2"/>
        </w:rPr>
        <w:t>metale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critice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prin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captură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neutronică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exoenergetică</w:t>
      </w:r>
      <w:proofErr w:type="spellEnd"/>
      <w:r>
        <w:rPr>
          <w:rStyle w:val="s2"/>
        </w:rPr>
        <w:t>.</w:t>
      </w:r>
    </w:p>
    <w:p w14:paraId="65FEF9EA" w14:textId="6CA2CF49" w:rsidR="000A2CB7" w:rsidRDefault="000A2CB7">
      <w:pPr>
        <w:pStyle w:val="p3"/>
      </w:pPr>
      <w:proofErr w:type="spellStart"/>
      <w:r>
        <w:rPr>
          <w:rStyle w:val="s3"/>
        </w:rPr>
        <w:t>Analiza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Lanțurilor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Tehnologice</w:t>
      </w:r>
      <w:proofErr w:type="spellEnd"/>
      <w:r>
        <w:rPr>
          <w:rStyle w:val="s3"/>
        </w:rPr>
        <w:t xml:space="preserve"> (</w:t>
      </w:r>
      <w:proofErr w:type="spellStart"/>
      <w:r>
        <w:rPr>
          <w:rStyle w:val="s3"/>
        </w:rPr>
        <w:t>Ieftin</w:t>
      </w:r>
      <w:proofErr w:type="spellEnd"/>
      <w:r>
        <w:rPr>
          <w:rStyle w:val="s3"/>
        </w:rPr>
        <w:t xml:space="preserve"> → </w:t>
      </w:r>
      <w:proofErr w:type="spellStart"/>
      <w:r>
        <w:rPr>
          <w:rStyle w:val="s3"/>
        </w:rPr>
        <w:t>Scump</w:t>
      </w:r>
      <w:proofErr w:type="spellEnd"/>
      <w:r>
        <w:rPr>
          <w:rStyle w:val="s3"/>
        </w:rPr>
        <w:t>)</w:t>
      </w:r>
    </w:p>
    <w:p w14:paraId="01C66FF6" w14:textId="77777777" w:rsidR="000A2CB7" w:rsidRDefault="000A2CB7">
      <w:pPr>
        <w:pStyle w:val="p2"/>
      </w:pPr>
      <w:r>
        <w:rPr>
          <w:rStyle w:val="s2"/>
        </w:rPr>
        <w:t xml:space="preserve">Conform </w:t>
      </w:r>
      <w:proofErr w:type="spellStart"/>
      <w:r>
        <w:rPr>
          <w:rStyle w:val="s2"/>
        </w:rPr>
        <w:t>documentației</w:t>
      </w:r>
      <w:proofErr w:type="spellEnd"/>
      <w:r>
        <w:rPr>
          <w:rStyle w:val="s2"/>
        </w:rPr>
        <w:t xml:space="preserve">, </w:t>
      </w:r>
      <w:proofErr w:type="spellStart"/>
      <w:r>
        <w:rPr>
          <w:rStyle w:val="s2"/>
        </w:rPr>
        <w:t>procesele</w:t>
      </w:r>
      <w:proofErr w:type="spellEnd"/>
      <w:r>
        <w:rPr>
          <w:rStyle w:val="s2"/>
        </w:rPr>
        <w:t xml:space="preserve"> se </w:t>
      </w:r>
      <w:proofErr w:type="spellStart"/>
      <w:r>
        <w:rPr>
          <w:rStyle w:val="s2"/>
        </w:rPr>
        <w:t>bazează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pe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reacții</w:t>
      </w:r>
      <w:proofErr w:type="spellEnd"/>
      <w:r>
        <w:rPr>
          <w:rStyle w:val="s2"/>
        </w:rPr>
        <w:t xml:space="preserve"> de tip </w:t>
      </w:r>
      <w:r>
        <w:rPr>
          <w:rStyle w:val="s4"/>
        </w:rPr>
        <w:t>\</w:t>
      </w:r>
      <w:proofErr w:type="spellStart"/>
      <w:r>
        <w:rPr>
          <w:rStyle w:val="s4"/>
        </w:rPr>
        <w:t>bm</w:t>
      </w:r>
      <w:proofErr w:type="spellEnd"/>
      <w:r>
        <w:rPr>
          <w:rStyle w:val="s4"/>
        </w:rPr>
        <w:t>{(n, \gamma)}</w:t>
      </w:r>
      <w:r>
        <w:rPr>
          <w:rStyle w:val="s2"/>
        </w:rPr>
        <w:t xml:space="preserve"> </w:t>
      </w:r>
      <w:proofErr w:type="spellStart"/>
      <w:r>
        <w:rPr>
          <w:rStyle w:val="s2"/>
        </w:rPr>
        <w:t>urmate</w:t>
      </w:r>
      <w:proofErr w:type="spellEnd"/>
      <w:r>
        <w:rPr>
          <w:rStyle w:val="s2"/>
        </w:rPr>
        <w:t xml:space="preserve"> de </w:t>
      </w:r>
      <w:proofErr w:type="spellStart"/>
      <w:r>
        <w:rPr>
          <w:rStyle w:val="s2"/>
        </w:rPr>
        <w:t>dezintegrare</w:t>
      </w:r>
      <w:proofErr w:type="spellEnd"/>
      <w:r>
        <w:rPr>
          <w:rStyle w:val="s2"/>
        </w:rPr>
        <w:t xml:space="preserve"> </w:t>
      </w:r>
      <w:r>
        <w:rPr>
          <w:rStyle w:val="s4"/>
        </w:rPr>
        <w:t>\</w:t>
      </w:r>
      <w:proofErr w:type="spellStart"/>
      <w:r>
        <w:rPr>
          <w:rStyle w:val="s4"/>
        </w:rPr>
        <w:t>bm</w:t>
      </w:r>
      <w:proofErr w:type="spellEnd"/>
      <w:r>
        <w:rPr>
          <w:rStyle w:val="s4"/>
        </w:rPr>
        <w:t>{\beta^-}</w:t>
      </w:r>
      <w:r>
        <w:rPr>
          <w:rStyle w:val="s2"/>
        </w:rPr>
        <w:t xml:space="preserve">. </w:t>
      </w:r>
      <w:proofErr w:type="spellStart"/>
      <w:r>
        <w:rPr>
          <w:rStyle w:val="s2"/>
        </w:rPr>
        <w:t>Toate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aceste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etape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sunt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exoenergetice</w:t>
      </w:r>
      <w:proofErr w:type="spellEnd"/>
      <w:r>
        <w:rPr>
          <w:rStyle w:val="s2"/>
        </w:rPr>
        <w:t xml:space="preserve">, </w:t>
      </w:r>
      <w:proofErr w:type="spellStart"/>
      <w:r>
        <w:rPr>
          <w:rStyle w:val="s2"/>
        </w:rPr>
        <w:t>contribuind</w:t>
      </w:r>
      <w:proofErr w:type="spellEnd"/>
      <w:r>
        <w:rPr>
          <w:rStyle w:val="s2"/>
        </w:rPr>
        <w:t xml:space="preserve"> la </w:t>
      </w:r>
      <w:proofErr w:type="spellStart"/>
      <w:r>
        <w:rPr>
          <w:rStyle w:val="s2"/>
        </w:rPr>
        <w:t>bilanțul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termic</w:t>
      </w:r>
      <w:proofErr w:type="spellEnd"/>
      <w:r>
        <w:rPr>
          <w:rStyle w:val="s2"/>
        </w:rPr>
        <w:t xml:space="preserve"> al </w:t>
      </w:r>
      <w:proofErr w:type="spellStart"/>
      <w:r>
        <w:rPr>
          <w:rStyle w:val="s2"/>
        </w:rPr>
        <w:t>reactorului</w:t>
      </w:r>
      <w:proofErr w:type="spellEnd"/>
      <w:r>
        <w:rPr>
          <w:rStyle w:val="s2"/>
        </w:rPr>
        <w:t>.</w:t>
      </w:r>
      <w:r>
        <w:rPr>
          <w:rStyle w:val="s4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34C1DDB3" w14:textId="77777777" w:rsidR="000A2CB7" w:rsidRDefault="000A2CB7">
      <w:pPr>
        <w:pStyle w:val="p4"/>
      </w:pPr>
      <w:r>
        <w:rPr>
          <w:rStyle w:val="s2"/>
        </w:rPr>
        <w:t xml:space="preserve">A. </w:t>
      </w:r>
      <w:proofErr w:type="spellStart"/>
      <w:r>
        <w:rPr>
          <w:rStyle w:val="s2"/>
        </w:rPr>
        <w:t>Lanțul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Pământurilor</w:t>
      </w:r>
      <w:proofErr w:type="spellEnd"/>
      <w:r>
        <w:rPr>
          <w:rStyle w:val="s2"/>
        </w:rPr>
        <w:t xml:space="preserve"> Rare (</w:t>
      </w:r>
      <w:proofErr w:type="spellStart"/>
      <w:r>
        <w:rPr>
          <w:rStyle w:val="s2"/>
        </w:rPr>
        <w:t>Scalabilitate</w:t>
      </w:r>
      <w:proofErr w:type="spellEnd"/>
      <w:r>
        <w:rPr>
          <w:rStyle w:val="s2"/>
        </w:rPr>
        <w:t xml:space="preserve"> Maximă)</w:t>
      </w:r>
    </w:p>
    <w:p w14:paraId="0C62F1C0" w14:textId="77777777" w:rsidR="000A2CB7" w:rsidRDefault="000A2CB7">
      <w:pPr>
        <w:pStyle w:val="p5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Sursă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Abundentă</w:t>
      </w:r>
      <w:proofErr w:type="spellEnd"/>
      <w:r>
        <w:rPr>
          <w:rStyle w:val="s2"/>
        </w:rPr>
        <w:t xml:space="preserve">: </w:t>
      </w:r>
      <w:proofErr w:type="spellStart"/>
      <w:r>
        <w:rPr>
          <w:rStyle w:val="s2"/>
        </w:rPr>
        <w:t>Ceriu</w:t>
      </w:r>
      <w:proofErr w:type="spellEnd"/>
      <w:r>
        <w:rPr>
          <w:rStyle w:val="s2"/>
        </w:rPr>
        <w:t xml:space="preserve"> (</w:t>
      </w:r>
      <w:r>
        <w:rPr>
          <w:rStyle w:val="s4"/>
        </w:rPr>
        <w:t>\</w:t>
      </w:r>
      <w:proofErr w:type="spellStart"/>
      <w:r>
        <w:rPr>
          <w:rStyle w:val="s4"/>
        </w:rPr>
        <w:t>bm</w:t>
      </w:r>
      <w:proofErr w:type="spellEnd"/>
      <w:r>
        <w:rPr>
          <w:rStyle w:val="s4"/>
        </w:rPr>
        <w:t>{Ce}</w:t>
      </w:r>
      <w:r>
        <w:rPr>
          <w:rStyle w:val="s2"/>
        </w:rPr>
        <w:t xml:space="preserve">) – </w:t>
      </w:r>
      <w:proofErr w:type="spellStart"/>
      <w:r>
        <w:rPr>
          <w:rStyle w:val="s2"/>
        </w:rPr>
        <w:t>extrem</w:t>
      </w:r>
      <w:proofErr w:type="spellEnd"/>
      <w:r>
        <w:rPr>
          <w:rStyle w:val="s2"/>
        </w:rPr>
        <w:t xml:space="preserve"> de </w:t>
      </w:r>
      <w:proofErr w:type="spellStart"/>
      <w:r>
        <w:rPr>
          <w:rStyle w:val="s2"/>
        </w:rPr>
        <w:t>ieftin</w:t>
      </w:r>
      <w:proofErr w:type="spellEnd"/>
      <w:r>
        <w:rPr>
          <w:rStyle w:val="s2"/>
        </w:rPr>
        <w:t xml:space="preserve">, </w:t>
      </w:r>
      <w:proofErr w:type="spellStart"/>
      <w:r>
        <w:rPr>
          <w:rStyle w:val="s2"/>
        </w:rPr>
        <w:t>subprodus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minier</w:t>
      </w:r>
      <w:proofErr w:type="spellEnd"/>
      <w:r>
        <w:rPr>
          <w:rStyle w:val="s2"/>
        </w:rPr>
        <w:t>.</w:t>
      </w:r>
    </w:p>
    <w:p w14:paraId="4AE11570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Etapa</w:t>
      </w:r>
      <w:proofErr w:type="spellEnd"/>
      <w:r>
        <w:rPr>
          <w:rStyle w:val="s2"/>
        </w:rPr>
        <w:t xml:space="preserve"> 1 (</w:t>
      </w:r>
      <w:proofErr w:type="spellStart"/>
      <w:r>
        <w:rPr>
          <w:rStyle w:val="s2"/>
        </w:rPr>
        <w:t>Exoterm</w:t>
      </w:r>
      <w:proofErr w:type="spellEnd"/>
      <w:r>
        <w:rPr>
          <w:rStyle w:val="s2"/>
        </w:rPr>
        <w:t>): ^{140}Ce + n \</w:t>
      </w:r>
      <w:proofErr w:type="spellStart"/>
      <w:r>
        <w:rPr>
          <w:rStyle w:val="s2"/>
        </w:rPr>
        <w:t>rightarrow</w:t>
      </w:r>
      <w:proofErr w:type="spellEnd"/>
      <w:r>
        <w:rPr>
          <w:rStyle w:val="s2"/>
        </w:rPr>
        <w:t xml:space="preserve"> ^{141}Ce \</w:t>
      </w:r>
      <w:proofErr w:type="spellStart"/>
      <w:r>
        <w:rPr>
          <w:rStyle w:val="s2"/>
        </w:rPr>
        <w:t>xrightarrow</w:t>
      </w:r>
      <w:proofErr w:type="spellEnd"/>
      <w:r>
        <w:rPr>
          <w:rStyle w:val="s2"/>
        </w:rPr>
        <w:t>{\beta^-} \, ^{141}Pr (</w:t>
      </w:r>
      <w:proofErr w:type="spellStart"/>
      <w:r>
        <w:rPr>
          <w:rStyle w:val="s2"/>
        </w:rPr>
        <w:t>Praseodim</w:t>
      </w:r>
      <w:proofErr w:type="spellEnd"/>
      <w:r>
        <w:rPr>
          <w:rStyle w:val="s2"/>
        </w:rPr>
        <w:t>).</w:t>
      </w:r>
    </w:p>
    <w:p w14:paraId="3800367D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Etapa</w:t>
      </w:r>
      <w:proofErr w:type="spellEnd"/>
      <w:r>
        <w:rPr>
          <w:rStyle w:val="s2"/>
        </w:rPr>
        <w:t xml:space="preserve"> 2 (</w:t>
      </w:r>
      <w:proofErr w:type="spellStart"/>
      <w:r>
        <w:rPr>
          <w:rStyle w:val="s2"/>
        </w:rPr>
        <w:t>Exoterm</w:t>
      </w:r>
      <w:proofErr w:type="spellEnd"/>
      <w:r>
        <w:rPr>
          <w:rStyle w:val="s2"/>
        </w:rPr>
        <w:t>): ^{141}Pr(n, \gamma)^{142}Pr \</w:t>
      </w:r>
      <w:proofErr w:type="spellStart"/>
      <w:r>
        <w:rPr>
          <w:rStyle w:val="s2"/>
        </w:rPr>
        <w:t>xrightarrow</w:t>
      </w:r>
      <w:proofErr w:type="spellEnd"/>
      <w:r>
        <w:rPr>
          <w:rStyle w:val="s2"/>
        </w:rPr>
        <w:t>{\beta^-} \, ^{142}Nd (</w:t>
      </w:r>
      <w:proofErr w:type="spellStart"/>
      <w:r>
        <w:rPr>
          <w:rStyle w:val="s2"/>
        </w:rPr>
        <w:t>Neodim</w:t>
      </w:r>
      <w:proofErr w:type="spellEnd"/>
      <w:r>
        <w:rPr>
          <w:rStyle w:val="s2"/>
        </w:rPr>
        <w:t>).</w:t>
      </w:r>
      <w:r>
        <w:rPr>
          <w:rStyle w:val="s4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7B373A37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Produs</w:t>
      </w:r>
      <w:proofErr w:type="spellEnd"/>
      <w:r>
        <w:rPr>
          <w:rStyle w:val="s2"/>
        </w:rPr>
        <w:t xml:space="preserve"> Final: </w:t>
      </w:r>
      <w:proofErr w:type="spellStart"/>
      <w:r>
        <w:rPr>
          <w:rStyle w:val="s2"/>
        </w:rPr>
        <w:t>Neodim</w:t>
      </w:r>
      <w:proofErr w:type="spellEnd"/>
      <w:r>
        <w:rPr>
          <w:rStyle w:val="s2"/>
        </w:rPr>
        <w:t xml:space="preserve">, </w:t>
      </w:r>
      <w:proofErr w:type="spellStart"/>
      <w:r>
        <w:rPr>
          <w:rStyle w:val="s2"/>
        </w:rPr>
        <w:t>esențial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pentru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magneții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permanenți</w:t>
      </w:r>
      <w:proofErr w:type="spellEnd"/>
      <w:r>
        <w:rPr>
          <w:rStyle w:val="s2"/>
        </w:rPr>
        <w:t xml:space="preserve"> din turbine </w:t>
      </w:r>
      <w:proofErr w:type="spellStart"/>
      <w:r>
        <w:rPr>
          <w:rStyle w:val="s2"/>
        </w:rPr>
        <w:t>eoliene</w:t>
      </w:r>
      <w:proofErr w:type="spellEnd"/>
      <w:r>
        <w:rPr>
          <w:rStyle w:val="s2"/>
        </w:rPr>
        <w:t xml:space="preserve"> și </w:t>
      </w:r>
      <w:proofErr w:type="spellStart"/>
      <w:r>
        <w:rPr>
          <w:rStyle w:val="s2"/>
        </w:rPr>
        <w:t>motoare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electrice</w:t>
      </w:r>
      <w:proofErr w:type="spellEnd"/>
      <w:r>
        <w:rPr>
          <w:rStyle w:val="s2"/>
        </w:rPr>
        <w:t>.</w:t>
      </w:r>
    </w:p>
    <w:p w14:paraId="10C143E6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Randament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estimat</w:t>
      </w:r>
      <w:proofErr w:type="spellEnd"/>
      <w:r>
        <w:rPr>
          <w:rStyle w:val="s2"/>
        </w:rPr>
        <w:t xml:space="preserve">: ~6–15 kg/an </w:t>
      </w:r>
      <w:proofErr w:type="spellStart"/>
      <w:r>
        <w:rPr>
          <w:rStyle w:val="s2"/>
        </w:rPr>
        <w:t>pentru</w:t>
      </w:r>
      <w:proofErr w:type="spellEnd"/>
      <w:r>
        <w:rPr>
          <w:rStyle w:val="s2"/>
        </w:rPr>
        <w:t xml:space="preserve"> 100 kg țintă.</w:t>
      </w:r>
      <w:r>
        <w:rPr>
          <w:rStyle w:val="s4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61568207" w14:textId="77777777" w:rsidR="000A2CB7" w:rsidRDefault="000A2CB7">
      <w:pPr>
        <w:pStyle w:val="p4"/>
      </w:pPr>
      <w:r>
        <w:rPr>
          <w:rStyle w:val="s2"/>
        </w:rPr>
        <w:t xml:space="preserve">B. </w:t>
      </w:r>
      <w:proofErr w:type="spellStart"/>
      <w:r>
        <w:rPr>
          <w:rStyle w:val="s2"/>
        </w:rPr>
        <w:t>Lanțul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Metalelor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Nobile</w:t>
      </w:r>
      <w:proofErr w:type="spellEnd"/>
      <w:r>
        <w:rPr>
          <w:rStyle w:val="s2"/>
        </w:rPr>
        <w:t xml:space="preserve"> (</w:t>
      </w:r>
      <w:proofErr w:type="spellStart"/>
      <w:r>
        <w:rPr>
          <w:rStyle w:val="s2"/>
        </w:rPr>
        <w:t>Rentabilitate</w:t>
      </w:r>
      <w:proofErr w:type="spellEnd"/>
      <w:r>
        <w:rPr>
          <w:rStyle w:val="s2"/>
        </w:rPr>
        <w:t xml:space="preserve"> Maximă)</w:t>
      </w:r>
    </w:p>
    <w:p w14:paraId="4EC73E94" w14:textId="77777777" w:rsidR="000A2CB7" w:rsidRDefault="000A2CB7">
      <w:pPr>
        <w:pStyle w:val="p5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Sursă</w:t>
      </w:r>
      <w:proofErr w:type="spellEnd"/>
      <w:r>
        <w:rPr>
          <w:rStyle w:val="s2"/>
        </w:rPr>
        <w:t xml:space="preserve">: </w:t>
      </w:r>
      <w:proofErr w:type="spellStart"/>
      <w:r>
        <w:rPr>
          <w:rStyle w:val="s2"/>
        </w:rPr>
        <w:t>Ruteniu</w:t>
      </w:r>
      <w:proofErr w:type="spellEnd"/>
      <w:r>
        <w:rPr>
          <w:rStyle w:val="s2"/>
        </w:rPr>
        <w:t xml:space="preserve"> (</w:t>
      </w:r>
      <w:r>
        <w:rPr>
          <w:rStyle w:val="s4"/>
        </w:rPr>
        <w:t>\</w:t>
      </w:r>
      <w:proofErr w:type="spellStart"/>
      <w:r>
        <w:rPr>
          <w:rStyle w:val="s4"/>
        </w:rPr>
        <w:t>bm</w:t>
      </w:r>
      <w:proofErr w:type="spellEnd"/>
      <w:r>
        <w:rPr>
          <w:rStyle w:val="s4"/>
        </w:rPr>
        <w:t>{Ru}</w:t>
      </w:r>
      <w:r>
        <w:rPr>
          <w:rStyle w:val="s2"/>
        </w:rPr>
        <w:t xml:space="preserve">) – cel mai </w:t>
      </w:r>
      <w:proofErr w:type="spellStart"/>
      <w:r>
        <w:rPr>
          <w:rStyle w:val="s2"/>
        </w:rPr>
        <w:t>accesibil</w:t>
      </w:r>
      <w:proofErr w:type="spellEnd"/>
      <w:r>
        <w:rPr>
          <w:rStyle w:val="s2"/>
        </w:rPr>
        <w:t xml:space="preserve"> din </w:t>
      </w:r>
      <w:proofErr w:type="spellStart"/>
      <w:r>
        <w:rPr>
          <w:rStyle w:val="s2"/>
        </w:rPr>
        <w:t>grupa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platinei</w:t>
      </w:r>
      <w:proofErr w:type="spellEnd"/>
      <w:r>
        <w:rPr>
          <w:rStyle w:val="s2"/>
        </w:rPr>
        <w:t>.</w:t>
      </w:r>
    </w:p>
    <w:p w14:paraId="4CB88D28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Etapa</w:t>
      </w:r>
      <w:proofErr w:type="spellEnd"/>
      <w:r>
        <w:rPr>
          <w:rStyle w:val="s2"/>
        </w:rPr>
        <w:t xml:space="preserve"> 1 (</w:t>
      </w:r>
      <w:proofErr w:type="spellStart"/>
      <w:r>
        <w:rPr>
          <w:rStyle w:val="s2"/>
        </w:rPr>
        <w:t>Exoterm</w:t>
      </w:r>
      <w:proofErr w:type="spellEnd"/>
      <w:r>
        <w:rPr>
          <w:rStyle w:val="s2"/>
        </w:rPr>
        <w:t>): ^{102}Ru + n \</w:t>
      </w:r>
      <w:proofErr w:type="spellStart"/>
      <w:r>
        <w:rPr>
          <w:rStyle w:val="s2"/>
        </w:rPr>
        <w:t>rightarrow</w:t>
      </w:r>
      <w:proofErr w:type="spellEnd"/>
      <w:r>
        <w:rPr>
          <w:rStyle w:val="s2"/>
        </w:rPr>
        <w:t xml:space="preserve"> ^{103}Ru \</w:t>
      </w:r>
      <w:proofErr w:type="spellStart"/>
      <w:r>
        <w:rPr>
          <w:rStyle w:val="s2"/>
        </w:rPr>
        <w:t>xrightarrow</w:t>
      </w:r>
      <w:proofErr w:type="spellEnd"/>
      <w:r>
        <w:rPr>
          <w:rStyle w:val="s2"/>
        </w:rPr>
        <w:t>{\beta^-} \, ^{103}Rh (</w:t>
      </w:r>
      <w:proofErr w:type="spellStart"/>
      <w:r>
        <w:rPr>
          <w:rStyle w:val="s2"/>
        </w:rPr>
        <w:t>Rodiu</w:t>
      </w:r>
      <w:proofErr w:type="spellEnd"/>
      <w:r>
        <w:rPr>
          <w:rStyle w:val="s2"/>
        </w:rPr>
        <w:t>).</w:t>
      </w:r>
    </w:p>
    <w:p w14:paraId="5F0C05C1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Etapa</w:t>
      </w:r>
      <w:proofErr w:type="spellEnd"/>
      <w:r>
        <w:rPr>
          <w:rStyle w:val="s2"/>
        </w:rPr>
        <w:t xml:space="preserve"> 2 (</w:t>
      </w:r>
      <w:proofErr w:type="spellStart"/>
      <w:r>
        <w:rPr>
          <w:rStyle w:val="s2"/>
        </w:rPr>
        <w:t>Exoterm</w:t>
      </w:r>
      <w:proofErr w:type="spellEnd"/>
      <w:r>
        <w:rPr>
          <w:rStyle w:val="s2"/>
        </w:rPr>
        <w:t>): ^{103}Rh(n, \gamma)^{104}Rh \</w:t>
      </w:r>
      <w:proofErr w:type="spellStart"/>
      <w:r>
        <w:rPr>
          <w:rStyle w:val="s2"/>
        </w:rPr>
        <w:t>xrightarrow</w:t>
      </w:r>
      <w:proofErr w:type="spellEnd"/>
      <w:r>
        <w:rPr>
          <w:rStyle w:val="s2"/>
        </w:rPr>
        <w:t>{\beta^-} \, ^{104}Pd (</w:t>
      </w:r>
      <w:proofErr w:type="spellStart"/>
      <w:r>
        <w:rPr>
          <w:rStyle w:val="s2"/>
        </w:rPr>
        <w:t>Paladiu</w:t>
      </w:r>
      <w:proofErr w:type="spellEnd"/>
      <w:r>
        <w:rPr>
          <w:rStyle w:val="s2"/>
        </w:rPr>
        <w:t>).</w:t>
      </w:r>
      <w:r>
        <w:rPr>
          <w:rStyle w:val="s4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6B45AF3A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Produs</w:t>
      </w:r>
      <w:proofErr w:type="spellEnd"/>
      <w:r>
        <w:rPr>
          <w:rStyle w:val="s2"/>
        </w:rPr>
        <w:t xml:space="preserve"> Final: </w:t>
      </w:r>
      <w:proofErr w:type="spellStart"/>
      <w:r>
        <w:rPr>
          <w:rStyle w:val="s2"/>
        </w:rPr>
        <w:t>Paladiu</w:t>
      </w:r>
      <w:proofErr w:type="spellEnd"/>
      <w:r>
        <w:rPr>
          <w:rStyle w:val="s2"/>
        </w:rPr>
        <w:t xml:space="preserve">, metal </w:t>
      </w:r>
      <w:proofErr w:type="spellStart"/>
      <w:r>
        <w:rPr>
          <w:rStyle w:val="s2"/>
        </w:rPr>
        <w:t>prețios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utilizat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masiv</w:t>
      </w:r>
      <w:proofErr w:type="spellEnd"/>
      <w:r>
        <w:rPr>
          <w:rStyle w:val="s2"/>
        </w:rPr>
        <w:t xml:space="preserve"> în </w:t>
      </w:r>
      <w:proofErr w:type="spellStart"/>
      <w:r>
        <w:rPr>
          <w:rStyle w:val="s2"/>
        </w:rPr>
        <w:t>cataliză</w:t>
      </w:r>
      <w:proofErr w:type="spellEnd"/>
      <w:r>
        <w:rPr>
          <w:rStyle w:val="s2"/>
        </w:rPr>
        <w:t xml:space="preserve"> și electronică.</w:t>
      </w:r>
    </w:p>
    <w:p w14:paraId="6B603669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Randament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estimat</w:t>
      </w:r>
      <w:proofErr w:type="spellEnd"/>
      <w:r>
        <w:rPr>
          <w:rStyle w:val="s2"/>
        </w:rPr>
        <w:t xml:space="preserve">: ~42 kg/an </w:t>
      </w:r>
      <w:proofErr w:type="spellStart"/>
      <w:r>
        <w:rPr>
          <w:rStyle w:val="s2"/>
        </w:rPr>
        <w:t>pentru</w:t>
      </w:r>
      <w:proofErr w:type="spellEnd"/>
      <w:r>
        <w:rPr>
          <w:rStyle w:val="s2"/>
        </w:rPr>
        <w:t xml:space="preserve"> 100 kg țintă (</w:t>
      </w:r>
      <w:proofErr w:type="spellStart"/>
      <w:r>
        <w:rPr>
          <w:rStyle w:val="s2"/>
        </w:rPr>
        <w:t>datorită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secțiunii</w:t>
      </w:r>
      <w:proofErr w:type="spellEnd"/>
      <w:r>
        <w:rPr>
          <w:rStyle w:val="s2"/>
        </w:rPr>
        <w:t xml:space="preserve"> de </w:t>
      </w:r>
      <w:proofErr w:type="spellStart"/>
      <w:r>
        <w:rPr>
          <w:rStyle w:val="s2"/>
        </w:rPr>
        <w:t>captură</w:t>
      </w:r>
      <w:proofErr w:type="spellEnd"/>
      <w:r>
        <w:rPr>
          <w:rStyle w:val="s2"/>
        </w:rPr>
        <w:t xml:space="preserve"> de ~133 </w:t>
      </w:r>
      <w:proofErr w:type="spellStart"/>
      <w:r>
        <w:rPr>
          <w:rStyle w:val="s2"/>
        </w:rPr>
        <w:t>barni</w:t>
      </w:r>
      <w:proofErr w:type="spellEnd"/>
      <w:r>
        <w:rPr>
          <w:rStyle w:val="s2"/>
        </w:rPr>
        <w:t xml:space="preserve"> a </w:t>
      </w:r>
      <w:proofErr w:type="spellStart"/>
      <w:r>
        <w:rPr>
          <w:rStyle w:val="s2"/>
        </w:rPr>
        <w:t>Rhodiului</w:t>
      </w:r>
      <w:proofErr w:type="spellEnd"/>
      <w:r>
        <w:rPr>
          <w:rStyle w:val="s2"/>
        </w:rPr>
        <w:t>).</w:t>
      </w:r>
      <w:r>
        <w:rPr>
          <w:rStyle w:val="s4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65143B06" w14:textId="77777777" w:rsidR="000A2CB7" w:rsidRDefault="000A2CB7">
      <w:pPr>
        <w:pStyle w:val="p4"/>
      </w:pPr>
      <w:r>
        <w:rPr>
          <w:rStyle w:val="s2"/>
        </w:rPr>
        <w:t xml:space="preserve">C. </w:t>
      </w:r>
      <w:proofErr w:type="spellStart"/>
      <w:r>
        <w:rPr>
          <w:rStyle w:val="s2"/>
        </w:rPr>
        <w:t>Lanțul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Economiei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Circulare</w:t>
      </w:r>
      <w:proofErr w:type="spellEnd"/>
      <w:r>
        <w:rPr>
          <w:rStyle w:val="s2"/>
        </w:rPr>
        <w:t xml:space="preserve"> (</w:t>
      </w:r>
      <w:proofErr w:type="spellStart"/>
      <w:r>
        <w:rPr>
          <w:rStyle w:val="s2"/>
        </w:rPr>
        <w:t>Recuperare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Deșeuri</w:t>
      </w:r>
      <w:proofErr w:type="spellEnd"/>
      <w:r>
        <w:rPr>
          <w:rStyle w:val="s2"/>
        </w:rPr>
        <w:t>)</w:t>
      </w:r>
    </w:p>
    <w:p w14:paraId="54295023" w14:textId="77777777" w:rsidR="000A2CB7" w:rsidRDefault="000A2CB7">
      <w:pPr>
        <w:pStyle w:val="p5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Sursă</w:t>
      </w:r>
      <w:proofErr w:type="spellEnd"/>
      <w:r>
        <w:rPr>
          <w:rStyle w:val="s2"/>
        </w:rPr>
        <w:t xml:space="preserve">: </w:t>
      </w:r>
      <w:proofErr w:type="spellStart"/>
      <w:r>
        <w:rPr>
          <w:rStyle w:val="s2"/>
        </w:rPr>
        <w:t>Molibden</w:t>
      </w:r>
      <w:proofErr w:type="spellEnd"/>
      <w:r>
        <w:rPr>
          <w:rStyle w:val="s2"/>
        </w:rPr>
        <w:t xml:space="preserve"> (</w:t>
      </w:r>
      <w:r>
        <w:rPr>
          <w:rStyle w:val="s4"/>
        </w:rPr>
        <w:t>\</w:t>
      </w:r>
      <w:proofErr w:type="spellStart"/>
      <w:r>
        <w:rPr>
          <w:rStyle w:val="s4"/>
        </w:rPr>
        <w:t>bm</w:t>
      </w:r>
      <w:proofErr w:type="spellEnd"/>
      <w:r>
        <w:rPr>
          <w:rStyle w:val="s4"/>
        </w:rPr>
        <w:t>{Mo}</w:t>
      </w:r>
      <w:r>
        <w:rPr>
          <w:rStyle w:val="s2"/>
        </w:rPr>
        <w:t xml:space="preserve">) industrial </w:t>
      </w:r>
      <w:proofErr w:type="spellStart"/>
      <w:r>
        <w:rPr>
          <w:rStyle w:val="s2"/>
        </w:rPr>
        <w:t>sau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Tecnețiu</w:t>
      </w:r>
      <w:proofErr w:type="spellEnd"/>
      <w:r>
        <w:rPr>
          <w:rStyle w:val="s2"/>
        </w:rPr>
        <w:t xml:space="preserve"> (</w:t>
      </w:r>
      <w:r>
        <w:rPr>
          <w:rStyle w:val="s4"/>
        </w:rPr>
        <w:t>\</w:t>
      </w:r>
      <w:proofErr w:type="spellStart"/>
      <w:r>
        <w:rPr>
          <w:rStyle w:val="s4"/>
        </w:rPr>
        <w:t>bm</w:t>
      </w:r>
      <w:proofErr w:type="spellEnd"/>
      <w:r>
        <w:rPr>
          <w:rStyle w:val="s4"/>
        </w:rPr>
        <w:t>{^{99}Tc}</w:t>
      </w:r>
      <w:r>
        <w:rPr>
          <w:rStyle w:val="s2"/>
        </w:rPr>
        <w:t xml:space="preserve">) din </w:t>
      </w:r>
      <w:proofErr w:type="spellStart"/>
      <w:r>
        <w:rPr>
          <w:rStyle w:val="s2"/>
        </w:rPr>
        <w:t>combustibil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uzat</w:t>
      </w:r>
      <w:proofErr w:type="spellEnd"/>
      <w:r>
        <w:rPr>
          <w:rStyle w:val="s2"/>
        </w:rPr>
        <w:t>.</w:t>
      </w:r>
      <w:r>
        <w:rPr>
          <w:rStyle w:val="s4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4FF42B53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Proces</w:t>
      </w:r>
      <w:proofErr w:type="spellEnd"/>
      <w:r>
        <w:rPr>
          <w:rStyle w:val="s2"/>
        </w:rPr>
        <w:t>: ^{99}Tc(n, \gamma)^{100}Tc \</w:t>
      </w:r>
      <w:proofErr w:type="spellStart"/>
      <w:r>
        <w:rPr>
          <w:rStyle w:val="s2"/>
        </w:rPr>
        <w:t>xrightarrow</w:t>
      </w:r>
      <w:proofErr w:type="spellEnd"/>
      <w:r>
        <w:rPr>
          <w:rStyle w:val="s2"/>
        </w:rPr>
        <w:t>{\beta^-} \, ^{100}Ru (</w:t>
      </w:r>
      <w:proofErr w:type="spellStart"/>
      <w:r>
        <w:rPr>
          <w:rStyle w:val="s2"/>
        </w:rPr>
        <w:t>Ruteniu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stabil</w:t>
      </w:r>
      <w:proofErr w:type="spellEnd"/>
      <w:r>
        <w:rPr>
          <w:rStyle w:val="s2"/>
        </w:rPr>
        <w:t>).</w:t>
      </w:r>
      <w:r>
        <w:rPr>
          <w:rStyle w:val="s4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652EFC79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Produs</w:t>
      </w:r>
      <w:proofErr w:type="spellEnd"/>
      <w:r>
        <w:rPr>
          <w:rStyle w:val="s2"/>
        </w:rPr>
        <w:t xml:space="preserve"> Final: </w:t>
      </w:r>
      <w:proofErr w:type="spellStart"/>
      <w:r>
        <w:rPr>
          <w:rStyle w:val="s2"/>
        </w:rPr>
        <w:t>Ruteniu</w:t>
      </w:r>
      <w:proofErr w:type="spellEnd"/>
      <w:r>
        <w:rPr>
          <w:rStyle w:val="s2"/>
        </w:rPr>
        <w:t xml:space="preserve">, metal </w:t>
      </w:r>
      <w:proofErr w:type="spellStart"/>
      <w:r>
        <w:rPr>
          <w:rStyle w:val="s2"/>
        </w:rPr>
        <w:t>rar</w:t>
      </w:r>
      <w:proofErr w:type="spellEnd"/>
      <w:r>
        <w:rPr>
          <w:rStyle w:val="s2"/>
        </w:rPr>
        <w:t xml:space="preserve"> și </w:t>
      </w:r>
      <w:proofErr w:type="spellStart"/>
      <w:r>
        <w:rPr>
          <w:rStyle w:val="s2"/>
        </w:rPr>
        <w:t>stabil</w:t>
      </w:r>
      <w:proofErr w:type="spellEnd"/>
      <w:r>
        <w:rPr>
          <w:rStyle w:val="s2"/>
        </w:rPr>
        <w:t>.</w:t>
      </w:r>
    </w:p>
    <w:p w14:paraId="56988852" w14:textId="77777777" w:rsidR="000A2CB7" w:rsidRDefault="000A2CB7">
      <w:pPr>
        <w:pStyle w:val="p6"/>
      </w:pPr>
      <w:r>
        <w:rPr>
          <w:rStyle w:val="s2"/>
        </w:rPr>
        <w:t xml:space="preserve">• </w:t>
      </w:r>
      <w:proofErr w:type="spellStart"/>
      <w:r>
        <w:rPr>
          <w:rStyle w:val="s2"/>
        </w:rPr>
        <w:t>Randament</w:t>
      </w:r>
      <w:proofErr w:type="spellEnd"/>
      <w:r>
        <w:rPr>
          <w:rStyle w:val="s2"/>
        </w:rPr>
        <w:t xml:space="preserve"> </w:t>
      </w:r>
      <w:proofErr w:type="spellStart"/>
      <w:r>
        <w:rPr>
          <w:rStyle w:val="s2"/>
        </w:rPr>
        <w:t>estimat</w:t>
      </w:r>
      <w:proofErr w:type="spellEnd"/>
      <w:r>
        <w:rPr>
          <w:rStyle w:val="s2"/>
        </w:rPr>
        <w:t xml:space="preserve">: ~6 kg/an </w:t>
      </w:r>
      <w:proofErr w:type="spellStart"/>
      <w:r>
        <w:rPr>
          <w:rStyle w:val="s2"/>
        </w:rPr>
        <w:t>pentru</w:t>
      </w:r>
      <w:proofErr w:type="spellEnd"/>
      <w:r>
        <w:rPr>
          <w:rStyle w:val="s2"/>
        </w:rPr>
        <w:t xml:space="preserve"> 100 kg țintă.</w:t>
      </w:r>
      <w:r>
        <w:rPr>
          <w:rStyle w:val="s4"/>
        </w:rPr>
        <w:t> </w:t>
      </w:r>
      <w:r>
        <w:rPr>
          <w:rStyle w:val="apple-converted-space"/>
          <w:rFonts w:ascii="Helvetica" w:hAnsi="Helvetica"/>
          <w:color w:val="000000"/>
          <w:sz w:val="18"/>
          <w:szCs w:val="18"/>
        </w:rPr>
        <w:t> </w:t>
      </w:r>
    </w:p>
    <w:p w14:paraId="4F9C7369" w14:textId="460819A7" w:rsidR="009B25C8" w:rsidRPr="009B25C8" w:rsidRDefault="009B25C8" w:rsidP="009B25C8">
      <w:pPr>
        <w:spacing w:after="0" w:line="240" w:lineRule="auto"/>
        <w:rPr>
          <w:rFonts w:ascii=".AppleSystemUIFont" w:hAnsi=".AppleSystemUIFont" w:cs="Times New Roman"/>
          <w:color w:val="1B1C1D"/>
          <w:kern w:val="0"/>
          <w:sz w:val="47"/>
          <w:szCs w:val="47"/>
          <w14:ligatures w14:val="none"/>
        </w:rPr>
      </w:pP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47"/>
          <w:szCs w:val="47"/>
          <w14:ligatures w14:val="none"/>
        </w:rPr>
        <w:t>Configurația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47"/>
          <w:szCs w:val="47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47"/>
          <w:szCs w:val="47"/>
          <w14:ligatures w14:val="none"/>
        </w:rPr>
        <w:t>Tehnică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47"/>
          <w:szCs w:val="47"/>
          <w14:ligatures w14:val="none"/>
        </w:rPr>
        <w:t xml:space="preserve"> a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47"/>
          <w:szCs w:val="47"/>
          <w14:ligatures w14:val="none"/>
        </w:rPr>
        <w:t>Mantalei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47"/>
          <w:szCs w:val="47"/>
          <w14:ligatures w14:val="none"/>
        </w:rPr>
        <w:t xml:space="preserve"> (Blanket)</w:t>
      </w:r>
    </w:p>
    <w:p w14:paraId="40045F3B" w14:textId="77777777" w:rsidR="009B25C8" w:rsidRPr="009B25C8" w:rsidRDefault="009B25C8" w:rsidP="009B25C8">
      <w:pPr>
        <w:spacing w:before="75" w:after="0" w:line="240" w:lineRule="auto"/>
        <w:rPr>
          <w:rFonts w:ascii=".AppleSystemUIFont" w:hAnsi=".AppleSystemUIFont" w:cs="Times New Roman"/>
          <w:color w:val="1B1C1D"/>
          <w:kern w:val="0"/>
          <w:sz w:val="38"/>
          <w:szCs w:val="38"/>
          <w14:ligatures w14:val="none"/>
        </w:rPr>
      </w:pP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Pentru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a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maximiza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aceste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randamente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,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sistemul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necesită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:</w:t>
      </w:r>
    </w:p>
    <w:p w14:paraId="02C63D58" w14:textId="77777777" w:rsidR="009B25C8" w:rsidRPr="009B25C8" w:rsidRDefault="009B25C8" w:rsidP="009B25C8">
      <w:pPr>
        <w:spacing w:after="0" w:line="240" w:lineRule="auto"/>
        <w:ind w:left="489" w:hanging="339"/>
        <w:rPr>
          <w:rFonts w:ascii=".AppleSystemUIFont" w:hAnsi=".AppleSystemUIFont" w:cs="Times New Roman"/>
          <w:color w:val="1B1C1D"/>
          <w:kern w:val="0"/>
          <w:sz w:val="38"/>
          <w:szCs w:val="38"/>
          <w14:ligatures w14:val="none"/>
        </w:rPr>
      </w:pPr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•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Zonă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termalizată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: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Utilizarea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moderatorilor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precum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Beriliu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(</w:t>
      </w:r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bm</w:t>
      </w:r>
      <w:proofErr w:type="spellEnd"/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{Be}</w:t>
      </w:r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), Apă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Grea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(</w:t>
      </w:r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bm</w:t>
      </w:r>
      <w:proofErr w:type="spellEnd"/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{D_2O}</w:t>
      </w:r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)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sau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aliaj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Litiu-Plumb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(</w:t>
      </w:r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\</w:t>
      </w:r>
      <w:proofErr w:type="spellStart"/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bm</w:t>
      </w:r>
      <w:proofErr w:type="spellEnd"/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{LiPb}</w:t>
      </w:r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)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moderat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pentru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a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încetini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neutronii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.</w:t>
      </w:r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  </w:t>
      </w:r>
    </w:p>
    <w:p w14:paraId="0A2C0375" w14:textId="77777777" w:rsidR="009B25C8" w:rsidRPr="009B25C8" w:rsidRDefault="009B25C8" w:rsidP="009B25C8">
      <w:pPr>
        <w:spacing w:before="135" w:after="0" w:line="240" w:lineRule="auto"/>
        <w:ind w:left="489" w:hanging="339"/>
        <w:rPr>
          <w:rFonts w:ascii=".AppleSystemUIFont" w:hAnsi=".AppleSystemUIFont" w:cs="Times New Roman"/>
          <w:color w:val="1B1C1D"/>
          <w:kern w:val="0"/>
          <w:sz w:val="38"/>
          <w:szCs w:val="38"/>
          <w14:ligatures w14:val="none"/>
        </w:rPr>
      </w:pPr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•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Cartușe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iradiere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: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Carcase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rezistente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la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coroziune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, cu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cicluri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scurte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iradiere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pentru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a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preveni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activarea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excesivă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a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produselor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finale.</w:t>
      </w:r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  </w:t>
      </w:r>
    </w:p>
    <w:p w14:paraId="558D529B" w14:textId="77777777" w:rsidR="009B25C8" w:rsidRPr="009B25C8" w:rsidRDefault="009B25C8" w:rsidP="009B25C8">
      <w:pPr>
        <w:spacing w:before="135" w:after="0" w:line="240" w:lineRule="auto"/>
        <w:ind w:left="489" w:hanging="339"/>
        <w:rPr>
          <w:rFonts w:ascii=".AppleSystemUIFont" w:hAnsi=".AppleSystemUIFont" w:cs="Times New Roman"/>
          <w:color w:val="1B1C1D"/>
          <w:kern w:val="0"/>
          <w:sz w:val="38"/>
          <w:szCs w:val="38"/>
          <w14:ligatures w14:val="none"/>
        </w:rPr>
      </w:pPr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•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Separare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Chimică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: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Utilizarea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metodelor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redox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sau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a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schimbului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ionic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pentru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a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extrage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metalele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nou formate (care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sunt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elemente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chimice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</w:t>
      </w:r>
      <w:proofErr w:type="spellStart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>distincte</w:t>
      </w:r>
      <w:proofErr w:type="spellEnd"/>
      <w:r w:rsidRPr="009B25C8">
        <w:rPr>
          <w:rFonts w:ascii=".SFUI-Heavy" w:hAnsi=".SFUI-Heavy" w:cs="Times New Roman"/>
          <w:b/>
          <w:bCs/>
          <w:color w:val="1B1C1D"/>
          <w:kern w:val="0"/>
          <w:sz w:val="38"/>
          <w:szCs w:val="38"/>
          <w14:ligatures w14:val="none"/>
        </w:rPr>
        <w:t xml:space="preserve"> de țintă).</w:t>
      </w:r>
      <w:r w:rsidRPr="009B25C8">
        <w:rPr>
          <w:rFonts w:ascii="Helvetica" w:hAnsi="Helvetica" w:cs="Times New Roman"/>
          <w:color w:val="000000"/>
          <w:kern w:val="0"/>
          <w:sz w:val="18"/>
          <w:szCs w:val="18"/>
          <w14:ligatures w14:val="none"/>
        </w:rPr>
        <w:t>  </w:t>
      </w:r>
    </w:p>
    <w:p w14:paraId="34B28DE0" w14:textId="6DAB14FE" w:rsidR="000A2CB7" w:rsidRDefault="000A2CB7">
      <w:pPr>
        <w:pStyle w:val="p3"/>
      </w:pPr>
    </w:p>
    <w:p w14:paraId="2A0EEBB2" w14:textId="77777777" w:rsidR="000A2CB7" w:rsidRDefault="000A2CB7"/>
    <w:sectPr w:rsidR="000A2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B7"/>
    <w:rsid w:val="000A2CB7"/>
    <w:rsid w:val="002D0973"/>
    <w:rsid w:val="008867DE"/>
    <w:rsid w:val="009B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3A3280"/>
  <w15:chartTrackingRefBased/>
  <w15:docId w15:val="{85CDFDC4-5B70-1A48-A20F-45331ADA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CB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A2CB7"/>
    <w:pPr>
      <w:spacing w:before="420" w:after="0" w:line="240" w:lineRule="auto"/>
    </w:pPr>
    <w:rPr>
      <w:rFonts w:ascii=".AppleSystemUIFont" w:hAnsi=".AppleSystemUIFont" w:cs="Times New Roman"/>
      <w:color w:val="1B1C1D"/>
      <w:kern w:val="0"/>
      <w:sz w:val="51"/>
      <w:szCs w:val="51"/>
      <w14:ligatures w14:val="none"/>
    </w:rPr>
  </w:style>
  <w:style w:type="paragraph" w:customStyle="1" w:styleId="p2">
    <w:name w:val="p2"/>
    <w:basedOn w:val="Normal"/>
    <w:rsid w:val="000A2CB7"/>
    <w:pPr>
      <w:spacing w:before="75" w:after="0" w:line="240" w:lineRule="auto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3">
    <w:name w:val="p3"/>
    <w:basedOn w:val="Normal"/>
    <w:rsid w:val="000A2CB7"/>
    <w:pPr>
      <w:spacing w:before="420" w:after="0" w:line="240" w:lineRule="auto"/>
    </w:pPr>
    <w:rPr>
      <w:rFonts w:ascii=".AppleSystemUIFont" w:hAnsi=".AppleSystemUIFont" w:cs="Times New Roman"/>
      <w:color w:val="1B1C1D"/>
      <w:kern w:val="0"/>
      <w:sz w:val="47"/>
      <w:szCs w:val="47"/>
      <w14:ligatures w14:val="none"/>
    </w:rPr>
  </w:style>
  <w:style w:type="paragraph" w:customStyle="1" w:styleId="p4">
    <w:name w:val="p4"/>
    <w:basedOn w:val="Normal"/>
    <w:rsid w:val="000A2CB7"/>
    <w:pPr>
      <w:spacing w:before="420" w:after="0" w:line="240" w:lineRule="auto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5">
    <w:name w:val="p5"/>
    <w:basedOn w:val="Normal"/>
    <w:rsid w:val="000A2CB7"/>
    <w:pPr>
      <w:spacing w:after="0" w:line="240" w:lineRule="auto"/>
      <w:ind w:left="489" w:hanging="339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paragraph" w:customStyle="1" w:styleId="p6">
    <w:name w:val="p6"/>
    <w:basedOn w:val="Normal"/>
    <w:rsid w:val="000A2CB7"/>
    <w:pPr>
      <w:spacing w:before="135" w:after="0" w:line="240" w:lineRule="auto"/>
      <w:ind w:left="489" w:hanging="339"/>
    </w:pPr>
    <w:rPr>
      <w:rFonts w:ascii=".AppleSystemUIFont" w:hAnsi=".AppleSystemUIFont" w:cs="Times New Roman"/>
      <w:color w:val="1B1C1D"/>
      <w:kern w:val="0"/>
      <w:sz w:val="38"/>
      <w:szCs w:val="38"/>
      <w14:ligatures w14:val="none"/>
    </w:rPr>
  </w:style>
  <w:style w:type="character" w:customStyle="1" w:styleId="s1">
    <w:name w:val="s1"/>
    <w:basedOn w:val="DefaultParagraphFont"/>
    <w:rsid w:val="000A2CB7"/>
    <w:rPr>
      <w:rFonts w:ascii=".SFUI-Heavy" w:hAnsi=".SFUI-Heavy" w:hint="default"/>
      <w:b/>
      <w:bCs/>
      <w:i w:val="0"/>
      <w:iCs w:val="0"/>
      <w:sz w:val="51"/>
      <w:szCs w:val="51"/>
    </w:rPr>
  </w:style>
  <w:style w:type="character" w:customStyle="1" w:styleId="s2">
    <w:name w:val="s2"/>
    <w:basedOn w:val="DefaultParagraphFont"/>
    <w:rsid w:val="000A2CB7"/>
    <w:rPr>
      <w:rFonts w:ascii=".SFUI-Heavy" w:hAnsi=".SFUI-Heavy" w:hint="default"/>
      <w:b/>
      <w:bCs/>
      <w:i w:val="0"/>
      <w:iCs w:val="0"/>
      <w:sz w:val="38"/>
      <w:szCs w:val="38"/>
    </w:rPr>
  </w:style>
  <w:style w:type="character" w:customStyle="1" w:styleId="s3">
    <w:name w:val="s3"/>
    <w:basedOn w:val="DefaultParagraphFont"/>
    <w:rsid w:val="000A2CB7"/>
    <w:rPr>
      <w:rFonts w:ascii=".SFUI-Heavy" w:hAnsi=".SFUI-Heavy" w:hint="default"/>
      <w:b/>
      <w:bCs/>
      <w:i w:val="0"/>
      <w:iCs w:val="0"/>
      <w:sz w:val="47"/>
      <w:szCs w:val="47"/>
    </w:rPr>
  </w:style>
  <w:style w:type="character" w:customStyle="1" w:styleId="s4">
    <w:name w:val="s4"/>
    <w:basedOn w:val="DefaultParagraphFont"/>
    <w:rsid w:val="000A2CB7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apple-converted-space">
    <w:name w:val="apple-converted-space"/>
    <w:basedOn w:val="DefaultParagraphFont"/>
    <w:rsid w:val="000A2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2</cp:revision>
  <dcterms:created xsi:type="dcterms:W3CDTF">2026-03-17T11:52:00Z</dcterms:created>
  <dcterms:modified xsi:type="dcterms:W3CDTF">2026-03-17T11:52:00Z</dcterms:modified>
</cp:coreProperties>
</file>