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  <w:rtl w:val="0"/>
        </w:rPr>
        <w:t>Feladat</w:t>
      </w:r>
    </w:p>
    <w:p w14:paraId="60F3122A">
      <w:pPr>
        <w:pStyle w:val="11"/>
        <w:keepNext w:val="0"/>
        <w:keepLines w:val="0"/>
        <w:widowControl/>
        <w:suppressLineNumbers w:val="0"/>
      </w:pPr>
      <w:r>
        <w:t>Készíts egy programot, amely a megadott hal típusa, darabonkénti ára és a felhasználó által kért mennyiség alapján kiszámítja a fizetendő összeget. A boltban kétféle hal kapható: lazac és pisztráng. A lazac ára 3000 Ft/kg, míg a pisztráng ára 2500 Ft/kg.</w:t>
      </w:r>
    </w:p>
    <w:p w14:paraId="4FFD970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Hozz létre egy </w:t>
      </w:r>
      <w:r>
        <w:rPr>
          <w:rStyle w:val="10"/>
        </w:rPr>
        <w:t>halbolt.py</w:t>
      </w:r>
      <w:r>
        <w:t xml:space="preserve"> nevű fájlt.</w:t>
      </w:r>
    </w:p>
    <w:p w14:paraId="5B8C648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Kérd be a felhasználótól, melyik halat szeretné megvásárolni.</w:t>
      </w:r>
    </w:p>
    <w:p w14:paraId="5E177AA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Kérd be a vásárolni kívánt mennyiséget kilogrammban (kg).</w:t>
      </w:r>
    </w:p>
    <w:p w14:paraId="06EF73A9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Írasd ki a választott hal nevét, a mennyiséget, és végül a fizetendő összeget.</w:t>
      </w:r>
    </w:p>
    <w:p w14:paraId="00000007">
      <w:pPr>
        <w:jc w:val="both"/>
        <w:rPr>
          <w:rFonts w:ascii="Times New Roman" w:hAnsi="Times New Roman" w:eastAsia="Times New Roman" w:cs="Times New Roman"/>
        </w:rPr>
      </w:pPr>
    </w:p>
    <w:p w14:paraId="37E6AC1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4"/>
          <w:szCs w:val="24"/>
        </w:rPr>
      </w:pPr>
      <w:r>
        <w:rPr>
          <w:rFonts w:hint="default" w:ascii="Courier New" w:hAnsi="Courier New" w:eastAsia="SimSun" w:cs="Courier New"/>
          <w:sz w:val="24"/>
          <w:szCs w:val="24"/>
        </w:rPr>
        <w:t xml:space="preserve">Üdvözöljük a halboltban! </w:t>
      </w:r>
    </w:p>
    <w:p w14:paraId="757B82C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4"/>
          <w:szCs w:val="24"/>
        </w:rPr>
      </w:pPr>
      <w:r>
        <w:rPr>
          <w:rFonts w:hint="default" w:ascii="Courier New" w:hAnsi="Courier New" w:eastAsia="SimSun" w:cs="Courier New"/>
          <w:sz w:val="24"/>
          <w:szCs w:val="24"/>
        </w:rPr>
        <w:t>Kétféle hal kapható:</w:t>
      </w:r>
    </w:p>
    <w:p w14:paraId="2F5B2920"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4"/>
          <w:szCs w:val="24"/>
        </w:rPr>
      </w:pPr>
      <w:r>
        <w:rPr>
          <w:rFonts w:hint="default" w:ascii="Courier New" w:hAnsi="Courier New" w:eastAsia="SimSun" w:cs="Courier New"/>
          <w:sz w:val="24"/>
          <w:szCs w:val="24"/>
        </w:rPr>
        <w:t xml:space="preserve">Lazac - 3000 Ft/kg </w:t>
      </w:r>
    </w:p>
    <w:p w14:paraId="0C0BA1F9"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4"/>
          <w:szCs w:val="24"/>
        </w:rPr>
      </w:pPr>
      <w:r>
        <w:rPr>
          <w:rFonts w:hint="default" w:ascii="Courier New" w:hAnsi="Courier New" w:eastAsia="SimSun" w:cs="Courier New"/>
          <w:sz w:val="24"/>
          <w:szCs w:val="24"/>
        </w:rPr>
        <w:t xml:space="preserve">Pisztráng - 2500 Ft/kg </w:t>
      </w:r>
    </w:p>
    <w:p w14:paraId="799FD4A7"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4"/>
          <w:szCs w:val="24"/>
        </w:rPr>
      </w:pPr>
    </w:p>
    <w:p w14:paraId="18C40BE7"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Times New Roman" w:cs="Courier New"/>
        </w:rPr>
      </w:pPr>
      <w:r>
        <w:rPr>
          <w:rFonts w:hint="default" w:ascii="Courier New" w:hAnsi="Courier New" w:eastAsia="SimSun" w:cs="Courier New"/>
          <w:sz w:val="24"/>
          <w:szCs w:val="24"/>
        </w:rPr>
        <w:t xml:space="preserve">Kérem, válassza ki a halat (lazac/pisztráng): lazac </w:t>
      </w:r>
    </w:p>
    <w:p w14:paraId="6AF34C2E"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4"/>
          <w:szCs w:val="24"/>
          <w:lang w:val="en-GB"/>
        </w:rPr>
      </w:pPr>
      <w:r>
        <w:rPr>
          <w:rFonts w:hint="default" w:ascii="Courier New" w:hAnsi="Courier New" w:eastAsia="SimSun" w:cs="Courier New"/>
          <w:sz w:val="24"/>
          <w:szCs w:val="24"/>
        </w:rPr>
        <w:t>Kérem, adja meg, hány kilogrammot szeretne vásárolni:</w:t>
      </w:r>
      <w:r>
        <w:rPr>
          <w:rFonts w:hint="default" w:ascii="Courier New" w:hAnsi="Courier New" w:eastAsia="SimSun" w:cs="Courier New"/>
          <w:sz w:val="24"/>
          <w:szCs w:val="24"/>
          <w:lang w:val="en-GB"/>
        </w:rPr>
        <w:t>5</w:t>
      </w:r>
    </w:p>
    <w:p w14:paraId="5F0D7FBE"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4"/>
          <w:szCs w:val="24"/>
        </w:rPr>
      </w:pPr>
      <w:r>
        <w:rPr>
          <w:rFonts w:hint="default" w:ascii="Courier New" w:hAnsi="Courier New" w:eastAsia="SimSun" w:cs="Courier New"/>
          <w:sz w:val="24"/>
          <w:szCs w:val="24"/>
        </w:rPr>
        <w:t xml:space="preserve">A választott hal: Lazac </w:t>
      </w:r>
    </w:p>
    <w:p w14:paraId="698A6BEE"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4"/>
          <w:szCs w:val="24"/>
        </w:rPr>
      </w:pPr>
      <w:r>
        <w:rPr>
          <w:rFonts w:hint="default" w:ascii="Courier New" w:hAnsi="Courier New" w:eastAsia="SimSun" w:cs="Courier New"/>
          <w:sz w:val="24"/>
          <w:szCs w:val="24"/>
        </w:rPr>
        <w:t xml:space="preserve">Mennyiség: 5 kg </w:t>
      </w:r>
    </w:p>
    <w:p w14:paraId="00000011"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Times New Roman" w:cs="Courier New"/>
        </w:rPr>
      </w:pPr>
      <w:r>
        <w:rPr>
          <w:rFonts w:hint="default" w:ascii="Courier New" w:hAnsi="Courier New" w:eastAsia="SimSun" w:cs="Courier New"/>
          <w:sz w:val="24"/>
          <w:szCs w:val="24"/>
          <w:lang w:val="en-GB"/>
        </w:rPr>
        <w:t xml:space="preserve">Az </w:t>
      </w:r>
      <w:r>
        <w:rPr>
          <w:rFonts w:hint="default" w:ascii="Courier New" w:hAnsi="Courier New" w:eastAsia="SimSun" w:cs="Courier New"/>
          <w:sz w:val="24"/>
          <w:szCs w:val="24"/>
        </w:rPr>
        <w:t xml:space="preserve">összeg: </w:t>
      </w:r>
      <w:r>
        <w:rPr>
          <w:rFonts w:hint="default" w:ascii="Courier New" w:hAnsi="Courier New" w:eastAsia="SimSun" w:cs="Courier New"/>
          <w:sz w:val="24"/>
          <w:szCs w:val="24"/>
          <w:lang w:val="en-GB"/>
        </w:rPr>
        <w:t>15000</w:t>
      </w:r>
      <w:r>
        <w:rPr>
          <w:rFonts w:hint="default" w:ascii="Courier New" w:hAnsi="Courier New" w:eastAsia="SimSun" w:cs="Courier New"/>
          <w:sz w:val="24"/>
          <w:szCs w:val="24"/>
        </w:rPr>
        <w:t xml:space="preserve"> Ft</w:t>
      </w:r>
    </w:p>
    <w:p w14:paraId="000000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ascii="Times New Roman" w:hAnsi="Times New Roman" w:eastAsia="Times New Roman" w:cs="Times New Roman"/>
        </w:rPr>
      </w:pPr>
    </w:p>
    <w:p w14:paraId="544A351A">
      <w:pPr>
        <w:numPr>
          <w:numId w:val="0"/>
        </w:numPr>
        <w:ind w:leftChars="0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3A400CF7">
      <w:pPr>
        <w:rPr>
          <w:rFonts w:ascii="Times New Roman" w:hAnsi="Times New Roman" w:eastAsia="Times New Roman" w:cs="Times New Roman"/>
          <w:b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br w:type="page"/>
      </w:r>
    </w:p>
    <w:p w14:paraId="00000013">
      <w:pPr>
        <w:numPr>
          <w:numId w:val="0"/>
        </w:numPr>
        <w:ind w:leftChars="0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Feladat</w:t>
      </w:r>
    </w:p>
    <w:p w14:paraId="4DAA4460">
      <w:pPr>
        <w:pStyle w:val="11"/>
        <w:keepNext w:val="0"/>
        <w:keepLines w:val="0"/>
        <w:widowControl/>
        <w:suppressLineNumbers w:val="0"/>
      </w:pPr>
      <w:r>
        <w:t xml:space="preserve">Készítsen egy </w:t>
      </w:r>
      <w:r>
        <w:rPr>
          <w:rStyle w:val="10"/>
        </w:rPr>
        <w:t>kedvenc_jatekok.py</w:t>
      </w:r>
      <w:r>
        <w:t xml:space="preserve"> fájlt, amelyben a felhasználó kedvenc videójátékai alapján kisorsol egy „2025 év játéka” címet.</w:t>
      </w:r>
    </w:p>
    <w:p w14:paraId="40941C3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 xml:space="preserve">Hozzon létre egy </w:t>
      </w:r>
      <w:r>
        <w:rPr>
          <w:rStyle w:val="10"/>
        </w:rPr>
        <w:t>kedvenc_jatekok.py</w:t>
      </w:r>
      <w:r>
        <w:t xml:space="preserve"> fájlt, amely a feladatot megoldja.</w:t>
      </w:r>
    </w:p>
    <w:p w14:paraId="6ABB905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 xml:space="preserve">Készítsen egy </w:t>
      </w:r>
      <w:r>
        <w:rPr>
          <w:rStyle w:val="10"/>
        </w:rPr>
        <w:t>jatekok</w:t>
      </w:r>
      <w:r>
        <w:t xml:space="preserve"> nevű listát, amelyben eltárolja a felhasználó által megadott kedvenc videójátékokat.</w:t>
      </w:r>
    </w:p>
    <w:p w14:paraId="2D6C2DF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A program addig fusson, amíg a listában nem lesz meg 4 különböző játékcím.</w:t>
      </w:r>
    </w:p>
    <w:p w14:paraId="2EDB2F1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Írja ki a konzolra, hogy hány játékcímet adott meg a felhasználó, mire összegyűlt 4 különböző cím.</w:t>
      </w:r>
    </w:p>
    <w:p w14:paraId="4A99F6F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Írja ki a lista teljes tartalmát, vesszővel elválasztva a megadott minta szerint.</w:t>
      </w:r>
    </w:p>
    <w:p w14:paraId="7AB1638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Valósítson meg egy véletlenszerű kiválasztást a megadott játékok közül.</w:t>
      </w:r>
    </w:p>
    <w:p w14:paraId="0D291E6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Írja ki a véletlenszerűen kiválasztott játék nevét a „2025 év játéka” címmel.</w:t>
      </w:r>
    </w:p>
    <w:p w14:paraId="76FC633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A konzolos kiíratásnak az alábbi minta szerint kell kinéznie:</w:t>
      </w:r>
    </w:p>
    <w:p w14:paraId="0D86D64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Courier New"/>
          <w:rtl w:val="0"/>
        </w:rPr>
      </w:pPr>
      <w:r>
        <w:rPr>
          <w:rFonts w:hint="default" w:ascii="Courier New" w:hAnsi="Courier New" w:eastAsia="Courier New"/>
          <w:rtl w:val="0"/>
        </w:rPr>
        <w:t xml:space="preserve">Add meg 4 kedvenc videójátékodat!  </w:t>
      </w:r>
    </w:p>
    <w:p w14:paraId="1508B82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Courier New"/>
          <w:rtl w:val="0"/>
        </w:rPr>
      </w:pPr>
      <w:r>
        <w:rPr>
          <w:rFonts w:hint="default" w:ascii="Courier New" w:hAnsi="Courier New" w:eastAsia="Courier New"/>
          <w:rtl w:val="0"/>
        </w:rPr>
        <w:t xml:space="preserve">1. játék: Cyberpunk 2077  </w:t>
      </w:r>
    </w:p>
    <w:p w14:paraId="3F6D757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Courier New"/>
          <w:rtl w:val="0"/>
        </w:rPr>
      </w:pPr>
      <w:r>
        <w:rPr>
          <w:rFonts w:hint="default" w:ascii="Courier New" w:hAnsi="Courier New" w:eastAsia="Courier New"/>
          <w:rtl w:val="0"/>
        </w:rPr>
        <w:t xml:space="preserve">2. játék: Starfield  </w:t>
      </w:r>
    </w:p>
    <w:p w14:paraId="77893C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Courier New"/>
          <w:rtl w:val="0"/>
        </w:rPr>
      </w:pPr>
      <w:r>
        <w:rPr>
          <w:rFonts w:hint="default" w:ascii="Courier New" w:hAnsi="Courier New" w:eastAsia="Courier New"/>
          <w:rtl w:val="0"/>
        </w:rPr>
        <w:t xml:space="preserve">3. játék: Baldur's Gate 3  </w:t>
      </w:r>
    </w:p>
    <w:p w14:paraId="4F0F9C2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Courier New"/>
          <w:rtl w:val="0"/>
        </w:rPr>
      </w:pPr>
      <w:r>
        <w:rPr>
          <w:rFonts w:hint="default" w:ascii="Courier New" w:hAnsi="Courier New" w:eastAsia="Courier New"/>
          <w:rtl w:val="0"/>
        </w:rPr>
        <w:t xml:space="preserve">4. játék: Hogwarts Legacy  </w:t>
      </w:r>
    </w:p>
    <w:p w14:paraId="42089CC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Courier New"/>
          <w:rtl w:val="0"/>
        </w:rPr>
      </w:pPr>
    </w:p>
    <w:p w14:paraId="12E97F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Courier New"/>
          <w:rtl w:val="0"/>
        </w:rPr>
      </w:pPr>
      <w:r>
        <w:rPr>
          <w:rFonts w:hint="default" w:ascii="Courier New" w:hAnsi="Courier New" w:eastAsia="Courier New"/>
          <w:rtl w:val="0"/>
        </w:rPr>
        <w:t xml:space="preserve">A kedvenc videójátékaid: Cyberpunk 2077, Starfield, Baldur's Gate 3, Hogwarts Legacy  </w:t>
      </w:r>
    </w:p>
    <w:p w14:paraId="22BCD8E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Courier New"/>
          <w:rtl w:val="0"/>
        </w:rPr>
      </w:pPr>
    </w:p>
    <w:p w14:paraId="2F62110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Courier New"/>
          <w:rtl w:val="0"/>
        </w:rPr>
      </w:pPr>
      <w:r>
        <w:rPr>
          <w:rFonts w:hint="default" w:ascii="Courier New" w:hAnsi="Courier New" w:eastAsia="Courier New"/>
          <w:rtl w:val="0"/>
        </w:rPr>
        <w:t xml:space="preserve">A 2025 év játéka: Baldur's Gate 3  </w:t>
      </w:r>
    </w:p>
    <w:p w14:paraId="00000029">
      <w:pPr>
        <w:jc w:val="both"/>
        <w:rPr>
          <w:rFonts w:ascii="Times New Roman" w:hAnsi="Times New Roman" w:eastAsia="Times New Roman" w:cs="Times New Roman"/>
        </w:rPr>
      </w:pPr>
    </w:p>
    <w:p w14:paraId="0000002A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br w:type="page"/>
      </w:r>
    </w:p>
    <w:p w14:paraId="46303C41">
      <w:pPr>
        <w:jc w:val="both"/>
        <w:rPr>
          <w:rFonts w:ascii="Times New Roman" w:hAnsi="Times New Roman" w:eastAsia="Times New Roman" w:cs="Times New Roman"/>
        </w:rPr>
      </w:pPr>
    </w:p>
    <w:p w14:paraId="0000002B">
      <w:pPr>
        <w:numPr>
          <w:numId w:val="0"/>
        </w:numPr>
        <w:ind w:leftChars="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Feladat</w:t>
      </w:r>
    </w:p>
    <w:p w14:paraId="2674E89F">
      <w:pPr>
        <w:pStyle w:val="11"/>
        <w:keepNext w:val="0"/>
        <w:keepLines w:val="0"/>
        <w:widowControl/>
        <w:suppressLineNumbers w:val="0"/>
      </w:pPr>
      <w:r>
        <w:t xml:space="preserve">Készítsen egy </w:t>
      </w:r>
      <w:r>
        <w:rPr>
          <w:rStyle w:val="10"/>
        </w:rPr>
        <w:t>muveszbolt.py</w:t>
      </w:r>
      <w:r>
        <w:t xml:space="preserve"> fájlt, amely a művészboltban kapható termékek adatait dolgozza fel. A fájl tartalmazza a termék nevét, árát, eladott mennyiséget és a szállítási dátumot. A feladat során használjon függvényt és osztályt, valamint végezze el a következőket:</w:t>
      </w:r>
    </w:p>
    <w:p w14:paraId="59F77C39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 xml:space="preserve">Hozzon létre egy </w:t>
      </w:r>
      <w:r>
        <w:rPr>
          <w:rStyle w:val="10"/>
        </w:rPr>
        <w:t>muveszbolt.py</w:t>
      </w:r>
      <w:r>
        <w:t xml:space="preserve"> fájlt, amelyben a feladatot elvégzi.</w:t>
      </w:r>
    </w:p>
    <w:p w14:paraId="297E6111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 xml:space="preserve">Olvassa be a </w:t>
      </w:r>
      <w:r>
        <w:rPr>
          <w:rStyle w:val="10"/>
        </w:rPr>
        <w:t>termekek.txt</w:t>
      </w:r>
      <w:r>
        <w:t xml:space="preserve"> fájlt, amely a művészbolt termékeinek adatait tartalmazza.</w:t>
      </w:r>
    </w:p>
    <w:p w14:paraId="588ACEC4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Tárolja el a fájlban szereplő adatokat egy megfelelő adatstruktúrában (például lista vagy osztályok).</w:t>
      </w:r>
    </w:p>
    <w:p w14:paraId="536B551C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Írja ki a fájl teljes tartalmát a konzolra.</w:t>
      </w:r>
    </w:p>
    <w:p w14:paraId="65981075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Határozza meg a legdrágább terméket, és jelenítse meg a termék nevét és árát.</w:t>
      </w:r>
    </w:p>
    <w:p w14:paraId="3902007C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Készítsen egy programot, amely kiszámítja az eladott termékek darabszámának átlagát, és jelenítse meg az eredményt.</w:t>
      </w:r>
    </w:p>
    <w:p w14:paraId="5AD7E22D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Számolja meg, hány "C"-vel kezdődő termék van a listában.</w:t>
      </w:r>
    </w:p>
    <w:p w14:paraId="185B98D8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 xml:space="preserve">Adja meg és írja ki egy fájlba a "C"-vel kezdődő termékeket, és nevezze el a fájlt </w:t>
      </w:r>
      <w:r>
        <w:rPr>
          <w:rStyle w:val="10"/>
        </w:rPr>
        <w:t>C_betus_termekek.txt</w:t>
      </w:r>
      <w:r>
        <w:t>-nek.</w:t>
      </w:r>
    </w:p>
    <w:p w14:paraId="49F31723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Konzolra is írja ki a "C"-vel kezdődő termékeket.</w:t>
      </w:r>
    </w:p>
    <w:p w14:paraId="04E61DD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both"/>
        <w:rPr>
          <w:rFonts w:ascii="SimSun" w:hAnsi="SimSun" w:eastAsia="SimSun" w:cs="SimSun"/>
          <w:sz w:val="24"/>
          <w:szCs w:val="24"/>
        </w:rPr>
      </w:pPr>
    </w:p>
    <w:p w14:paraId="076CBC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  <w:lang w:val="en-GB"/>
        </w:rPr>
      </w:pPr>
      <w:r>
        <w:rPr>
          <w:rFonts w:hint="default" w:ascii="Courier New" w:hAnsi="Courier New" w:eastAsia="SimSun" w:cs="Courier New"/>
          <w:sz w:val="20"/>
          <w:szCs w:val="20"/>
          <w:lang w:val="en-GB"/>
        </w:rPr>
        <w:t>A fájl tartalma:</w:t>
      </w:r>
    </w:p>
    <w:p w14:paraId="23C786B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Akvarell papír;2000;15;2018 </w:t>
      </w:r>
    </w:p>
    <w:p w14:paraId="64733AD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Ceruzakészlet;1500;20;2020 </w:t>
      </w:r>
    </w:p>
    <w:p w14:paraId="5A23D0D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Ecsetkészlet;3500;10;2019 </w:t>
      </w:r>
    </w:p>
    <w:p w14:paraId="40EC47D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Csomagolópapír;1000;30;2021 </w:t>
      </w:r>
    </w:p>
    <w:p w14:paraId="04A844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Canvas vászon;5000;5;2018 </w:t>
      </w:r>
    </w:p>
    <w:p w14:paraId="47D43D9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Művészkés;2500;12;2022 </w:t>
      </w:r>
    </w:p>
    <w:p w14:paraId="630540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Pasztell kréta;1800;25;2020 </w:t>
      </w:r>
    </w:p>
    <w:p w14:paraId="0A25ABE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Festékszóró;4500;8;2021 </w:t>
      </w:r>
    </w:p>
    <w:p w14:paraId="37A3D25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Vászon alap;3000;18;2019 </w:t>
      </w:r>
    </w:p>
    <w:p w14:paraId="3B91A84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Olajfesték készlet;7000;6;2022 </w:t>
      </w:r>
    </w:p>
    <w:p w14:paraId="3823C9A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Rajztábla;3500;14;2020 </w:t>
      </w:r>
    </w:p>
    <w:p w14:paraId="15843F1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Festőpaletta;1200;20;2018 </w:t>
      </w:r>
    </w:p>
    <w:p w14:paraId="2017944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Szénceruza;900;40;2021 </w:t>
      </w:r>
    </w:p>
    <w:p w14:paraId="00AA55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Papírvágó olló;800;50;2020 </w:t>
      </w:r>
    </w:p>
    <w:p w14:paraId="03F4D7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Grafikai tollkészlet;2700;22;2019 </w:t>
      </w:r>
    </w:p>
    <w:p w14:paraId="27A0D83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Csepegtető papír;1200;17;2021 </w:t>
      </w:r>
    </w:p>
    <w:p w14:paraId="57026F2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Ceruzatartó;1800;25;2022 </w:t>
      </w:r>
    </w:p>
    <w:p w14:paraId="02BAF9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Csiszolópapír;1500;30;2020 </w:t>
      </w:r>
    </w:p>
    <w:p w14:paraId="6029E6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  <w:lang w:val="en-GB"/>
        </w:rPr>
      </w:pPr>
      <w:r>
        <w:rPr>
          <w:rFonts w:hint="default" w:ascii="Courier New" w:hAnsi="Courier New" w:eastAsia="SimSun" w:cs="Courier New"/>
          <w:sz w:val="20"/>
          <w:szCs w:val="20"/>
        </w:rPr>
        <w:t>Cirkuláris sablon;3500;15;2019</w:t>
      </w:r>
    </w:p>
    <w:p w14:paraId="6DEF1AC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</w:p>
    <w:p w14:paraId="01A83E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>A legdrágább termék: Olajfesték készlet (7000 Ft)</w:t>
      </w:r>
    </w:p>
    <w:p w14:paraId="45DB5CB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Az eladott termékek darabszámának átlaga: 21.3 </w:t>
      </w:r>
    </w:p>
    <w:p w14:paraId="682FDF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"C"-vel kezdődő termékek száma: 6 </w:t>
      </w:r>
    </w:p>
    <w:p w14:paraId="2FBA283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"C"-vel kezdődő termékek: </w:t>
      </w:r>
    </w:p>
    <w:p w14:paraId="38CA8DD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>Ceruzakészlet;1500;20;2020</w:t>
      </w:r>
    </w:p>
    <w:p w14:paraId="0915675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>Csomagolópapír;1000;30;2021</w:t>
      </w:r>
    </w:p>
    <w:p w14:paraId="1B6687C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Canvas vászon;5000;5;2018 </w:t>
      </w:r>
    </w:p>
    <w:p w14:paraId="4321959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Courier New" w:hAnsi="Courier New" w:eastAsia="SimSun" w:cs="Courier New"/>
          <w:sz w:val="20"/>
          <w:szCs w:val="20"/>
        </w:rPr>
      </w:pPr>
      <w:r>
        <w:rPr>
          <w:rFonts w:hint="default" w:ascii="Courier New" w:hAnsi="Courier New" w:eastAsia="SimSun" w:cs="Courier New"/>
          <w:sz w:val="20"/>
          <w:szCs w:val="20"/>
        </w:rPr>
        <w:t xml:space="preserve">Csepegtető papír;1200;17;2021 </w:t>
      </w:r>
    </w:p>
    <w:p w14:paraId="5566DA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Courier New" w:hAnsi="Courier New" w:eastAsia="SimSun" w:cs="Courier New"/>
          <w:sz w:val="24"/>
          <w:szCs w:val="24"/>
        </w:rPr>
      </w:pPr>
      <w:r>
        <w:rPr>
          <w:rFonts w:hint="default" w:ascii="Courier New" w:hAnsi="Courier New" w:eastAsia="SimSun" w:cs="Courier New"/>
          <w:sz w:val="24"/>
          <w:szCs w:val="24"/>
        </w:rPr>
        <w:t xml:space="preserve">Ceruzatartó;1800;25;2022 </w:t>
      </w:r>
    </w:p>
    <w:p w14:paraId="000000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ascii="Times New Roman" w:hAnsi="Times New Roman" w:eastAsia="Times New Roman" w:cs="Times New Roman"/>
        </w:rPr>
      </w:pPr>
      <w:r>
        <w:rPr>
          <w:rFonts w:hint="default" w:ascii="Courier New" w:hAnsi="Courier New" w:eastAsia="SimSun" w:cs="Courier New"/>
          <w:sz w:val="24"/>
          <w:szCs w:val="24"/>
        </w:rPr>
        <w:t xml:space="preserve">Csiszolópapír;1500;30;2020 </w:t>
      </w:r>
      <w:r>
        <w:br w:type="page"/>
      </w:r>
    </w:p>
    <w:p w14:paraId="62CC4930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Állítsa be az oldal kódolását UTF-8-ra, a nyelvet állítsa magyarra.</w:t>
      </w:r>
    </w:p>
    <w:p w14:paraId="1F755D24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Illessze be a Bootstrap használatához szükséges CSS és JS linkeket!.Legyen reszponzív az oldal.</w:t>
      </w:r>
    </w:p>
    <w:p w14:paraId="1805011B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A böngésző címsorában megjelenő cím a “Repülőgépek” legyen!</w:t>
      </w:r>
    </w:p>
    <w:p w14:paraId="71662CFD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A szövegeket amiket használni kell a tartalom.txt-ben találja.</w:t>
      </w:r>
    </w:p>
    <w:p w14:paraId="6FD2E435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Hozzon létre  header taget, azon belül hozzon létre egy navbart. Nevezze el a navigációs sávon (&lt;nav&gt; elem) található gombokat a minta szerint, hogy azok a megadott feliratokat tartalmazzák(Repülés a mitológiában, Repülőgépek felhasználása szerint, Hajtómű, Repülési adatok). </w:t>
      </w:r>
    </w:p>
    <w:p w14:paraId="4D3D2256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 Helyezze el a navigációs sávon a </w:t>
      </w:r>
      <w:r>
        <w:rPr>
          <w:rFonts w:hint="default" w:ascii="Times New Roman" w:hAnsi="Times New Roman" w:cs="Times New Roman"/>
          <w:b/>
          <w:bCs/>
          <w:lang w:val="en-GB"/>
        </w:rPr>
        <w:t>plane.png</w:t>
      </w:r>
      <w:r>
        <w:rPr>
          <w:rFonts w:hint="default" w:ascii="Times New Roman" w:hAnsi="Times New Roman" w:cs="Times New Roman"/>
          <w:lang w:val="en-GB"/>
        </w:rPr>
        <w:t xml:space="preserve"> képet a mintának megfelelően. A kép formázása inline CSS segítségével történjen, és a szélessége legyen 80px.</w:t>
      </w:r>
    </w:p>
    <w:p w14:paraId="6B1B3D6A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Használjon section tag-eket a weboldal tagolására, hozzon létre egy &lt;h1&gt; szintű címsort, míg a többi részben &lt;h2&gt; szintű címsorokat használjon. Minden részben alakítsd ki a bekezdéseket&lt;p&gt; a mintának megfelelően, kivéve a '</w:t>
      </w:r>
      <w:r>
        <w:rPr>
          <w:rFonts w:hint="default" w:ascii="Times New Roman" w:hAnsi="Times New Roman" w:cs="Times New Roman"/>
          <w:b/>
          <w:bCs/>
          <w:lang w:val="en-GB"/>
        </w:rPr>
        <w:t>Hajtómű</w:t>
      </w:r>
      <w:r>
        <w:rPr>
          <w:rFonts w:hint="default" w:ascii="Times New Roman" w:hAnsi="Times New Roman" w:cs="Times New Roman"/>
          <w:lang w:val="en-GB"/>
        </w:rPr>
        <w:t>' részt, ahol egy számozatlan listát kell létrehozni.</w:t>
      </w:r>
    </w:p>
    <w:p w14:paraId="1F6B049C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i/>
          <w:iCs/>
          <w:lang w:val="en-GB"/>
        </w:rPr>
      </w:pPr>
      <w:r>
        <w:rPr>
          <w:rFonts w:hint="default" w:ascii="Times New Roman" w:hAnsi="Times New Roman" w:cs="Times New Roman"/>
          <w:lang w:val="en-GB"/>
        </w:rPr>
        <w:t>Hozzon létre két &lt;figure&gt; elemet. Az első &lt;figure&gt; elemben jelenítsd meg az</w:t>
      </w:r>
      <w:r>
        <w:rPr>
          <w:rFonts w:hint="default" w:ascii="Times New Roman" w:hAnsi="Times New Roman" w:cs="Times New Roman"/>
          <w:i/>
          <w:iCs/>
          <w:lang w:val="en-GB"/>
        </w:rPr>
        <w:t xml:space="preserve"> plane1.jpg</w:t>
      </w:r>
      <w:r>
        <w:rPr>
          <w:rFonts w:hint="default" w:ascii="Times New Roman" w:hAnsi="Times New Roman" w:cs="Times New Roman"/>
          <w:lang w:val="en-GB"/>
        </w:rPr>
        <w:t xml:space="preserve"> képet, a második &lt;figure&gt; elemben pedig a</w:t>
      </w:r>
      <w:r>
        <w:rPr>
          <w:rFonts w:hint="default" w:ascii="Times New Roman" w:hAnsi="Times New Roman" w:cs="Times New Roman"/>
          <w:i/>
          <w:iCs/>
          <w:lang w:val="en-GB"/>
        </w:rPr>
        <w:t xml:space="preserve"> plane2.jpg</w:t>
      </w:r>
      <w:r>
        <w:rPr>
          <w:rFonts w:hint="default" w:ascii="Times New Roman" w:hAnsi="Times New Roman" w:cs="Times New Roman"/>
          <w:lang w:val="en-GB"/>
        </w:rPr>
        <w:t xml:space="preserve"> képet, mindkettőnél a megfelelő képaláírással. Ha nem töltödne be kép írja ki, hogy </w:t>
      </w:r>
      <w:r>
        <w:rPr>
          <w:rFonts w:hint="default" w:ascii="Times New Roman" w:hAnsi="Times New Roman"/>
          <w:lang w:val="en-GB"/>
        </w:rPr>
        <w:t xml:space="preserve">     </w:t>
      </w:r>
      <w:r>
        <w:rPr>
          <w:rFonts w:hint="default" w:ascii="Times New Roman" w:hAnsi="Times New Roman"/>
          <w:i/>
          <w:iCs/>
          <w:lang w:val="en-GB"/>
        </w:rPr>
        <w:t>Airbus A380, a világ legnagyobb utasszállító repülőgépe</w:t>
      </w:r>
      <w:r>
        <w:rPr>
          <w:rFonts w:hint="default" w:ascii="Times New Roman" w:hAnsi="Times New Roman" w:cs="Times New Roman"/>
          <w:i/>
          <w:iCs/>
          <w:lang w:val="en-GB"/>
        </w:rPr>
        <w:t xml:space="preserve"> </w:t>
      </w:r>
      <w:r>
        <w:rPr>
          <w:rFonts w:hint="default" w:ascii="Times New Roman" w:hAnsi="Times New Roman" w:cs="Times New Roman"/>
          <w:lang w:val="en-GB"/>
        </w:rPr>
        <w:t xml:space="preserve"> és</w:t>
      </w:r>
      <w:r>
        <w:rPr>
          <w:rFonts w:hint="default" w:ascii="Times New Roman" w:hAnsi="Times New Roman"/>
          <w:lang w:val="en-GB"/>
        </w:rPr>
        <w:t xml:space="preserve">  Cargolux </w:t>
      </w:r>
      <w:r>
        <w:rPr>
          <w:rFonts w:hint="default" w:ascii="Times New Roman" w:hAnsi="Times New Roman"/>
          <w:i/>
          <w:iCs/>
          <w:lang w:val="en-GB"/>
        </w:rPr>
        <w:t>Boeing 747-400F</w:t>
      </w:r>
      <w:r>
        <w:rPr>
          <w:rFonts w:hint="default" w:ascii="Times New Roman" w:hAnsi="Times New Roman" w:cs="Times New Roman"/>
          <w:i/>
          <w:iCs/>
          <w:lang w:val="en-GB"/>
        </w:rPr>
        <w:t>.</w:t>
      </w:r>
    </w:p>
    <w:p w14:paraId="12BCF67D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Állítsa be, hogy a </w:t>
      </w:r>
      <w:r>
        <w:rPr>
          <w:rFonts w:hint="default" w:ascii="Times New Roman" w:hAnsi="Times New Roman" w:cs="Times New Roman"/>
          <w:b/>
          <w:bCs/>
          <w:lang w:val="en-GB"/>
        </w:rPr>
        <w:t>Sugárhajtómű</w:t>
      </w:r>
      <w:r>
        <w:rPr>
          <w:rFonts w:hint="default" w:ascii="Times New Roman" w:hAnsi="Times New Roman" w:cs="Times New Roman"/>
          <w:lang w:val="en-GB"/>
        </w:rPr>
        <w:t xml:space="preserve"> szóra kattintva az eredeti oldal egy új lapon nyíljon meg. A linket a repulhivatkozas.txt fájlban találod.</w:t>
      </w:r>
    </w:p>
    <w:p w14:paraId="2B85461C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A lista is legyen sorkizárt!</w:t>
      </w:r>
    </w:p>
    <w:p w14:paraId="01F5907E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 Hozzon létre egy táblázatot</w:t>
      </w:r>
      <w:r>
        <w:rPr>
          <w:rFonts w:hint="default" w:ascii="Times New Roman" w:hAnsi="Times New Roman" w:cs="Times New Roman"/>
          <w:b/>
          <w:bCs/>
          <w:lang w:val="en-GB"/>
        </w:rPr>
        <w:t xml:space="preserve"> tablazat.txt</w:t>
      </w:r>
      <w:r>
        <w:rPr>
          <w:rFonts w:hint="default" w:ascii="Times New Roman" w:hAnsi="Times New Roman" w:cs="Times New Roman"/>
          <w:lang w:val="en-GB"/>
        </w:rPr>
        <w:t xml:space="preserve"> adataival. A táblázat címét </w:t>
      </w:r>
      <w:r>
        <w:rPr>
          <w:rFonts w:hint="default" w:ascii="Times New Roman" w:hAnsi="Times New Roman" w:cs="Times New Roman"/>
          <w:b/>
          <w:bCs/>
          <w:i/>
          <w:iCs/>
          <w:lang w:val="en-GB"/>
        </w:rPr>
        <w:t>Adat táblázat</w:t>
      </w:r>
      <w:r>
        <w:rPr>
          <w:rFonts w:hint="default" w:ascii="Times New Roman" w:hAnsi="Times New Roman" w:cs="Times New Roman"/>
          <w:lang w:val="en-GB"/>
        </w:rPr>
        <w:t xml:space="preserve"> egy &lt;caption&gt; elemben kell elhelyezni.</w:t>
      </w:r>
    </w:p>
    <w:p w14:paraId="0CDC9BAA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Hozzon létre  footer-t ami tartalmazza az ön nevét a mintának megfelelően, helyezze középre, és </w:t>
      </w:r>
      <w:r>
        <w:rPr>
          <w:rFonts w:hint="default" w:ascii="Times New Roman" w:hAnsi="Times New Roman"/>
          <w:lang w:val="en-GB"/>
        </w:rPr>
        <w:t>rgba(39, 102, 245, 0.6)</w:t>
      </w:r>
      <w:r>
        <w:rPr>
          <w:rFonts w:hint="default" w:ascii="Times New Roman" w:hAnsi="Times New Roman" w:cs="Times New Roman"/>
          <w:lang w:val="en-GB"/>
        </w:rPr>
        <w:t xml:space="preserve"> színű legyen.</w:t>
      </w:r>
    </w:p>
    <w:p w14:paraId="192228AD"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/>
          <w:lang w:val="en-GB"/>
        </w:rPr>
        <w:t>Hozzon létre hivatkozásokat a navigációs sáv elemeihez, hogy az adott oldalrészhez lehessen ugrani.</w:t>
      </w:r>
      <w:bookmarkStart w:id="0" w:name="_GoBack"/>
      <w:bookmarkEnd w:id="0"/>
    </w:p>
    <w:p w14:paraId="70AD25C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5FD84B2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A következő beállításokat a stíluslapon végezze!</w:t>
      </w:r>
    </w:p>
    <w:p w14:paraId="21ED3F6E">
      <w:pPr>
        <w:numPr>
          <w:ilvl w:val="0"/>
          <w:numId w:val="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A </w:t>
      </w:r>
      <w:r>
        <w:rPr>
          <w:rFonts w:hint="default" w:ascii="Times New Roman" w:hAnsi="Times New Roman" w:cs="Times New Roman"/>
          <w:i/>
          <w:iCs/>
          <w:lang w:val="en-GB"/>
        </w:rPr>
        <w:t>body</w:t>
      </w:r>
      <w:r>
        <w:rPr>
          <w:rFonts w:hint="default" w:ascii="Times New Roman" w:hAnsi="Times New Roman" w:cs="Times New Roman"/>
          <w:lang w:val="en-GB"/>
        </w:rPr>
        <w:t xml:space="preserve"> tagra hivatkozva állítsa be háttérnek a hatterkep.jpg képet.</w:t>
      </w:r>
    </w:p>
    <w:p w14:paraId="3EA0E6F5">
      <w:pPr>
        <w:numPr>
          <w:ilvl w:val="0"/>
          <w:numId w:val="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Az oldalon a betűszín fehér! A címsorok(h1,h2) középre igazított legyen.</w:t>
      </w:r>
    </w:p>
    <w:p w14:paraId="544D68E6">
      <w:pPr>
        <w:numPr>
          <w:ilvl w:val="0"/>
          <w:numId w:val="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A figure-ben lévő képekre hozzon létre egy </w:t>
      </w:r>
      <w:r>
        <w:rPr>
          <w:rFonts w:hint="default" w:ascii="Times New Roman" w:hAnsi="Times New Roman"/>
          <w:b/>
          <w:bCs/>
          <w:lang w:val="en-GB"/>
        </w:rPr>
        <w:t>felhasznalas_kep</w:t>
      </w:r>
      <w:r>
        <w:rPr>
          <w:rFonts w:hint="default" w:ascii="Times New Roman" w:hAnsi="Times New Roman" w:cs="Times New Roman"/>
          <w:lang w:val="en-GB"/>
        </w:rPr>
        <w:t xml:space="preserve">  azonosított és képek szélessége 350px legyen. A kép és  alatta lévő szöveg is legyen középre igazítva! </w:t>
      </w:r>
    </w:p>
    <w:p w14:paraId="7BC24CA1">
      <w:pPr>
        <w:numPr>
          <w:ilvl w:val="0"/>
          <w:numId w:val="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A képeknek legyen beállítva box-shadow az alábbi színnel : </w:t>
      </w:r>
      <w:r>
        <w:rPr>
          <w:rFonts w:hint="default" w:ascii="Times New Roman" w:hAnsi="Times New Roman"/>
          <w:lang w:val="en-GB"/>
        </w:rPr>
        <w:t>rgba(0, 0, 255, 0.5).</w:t>
      </w:r>
    </w:p>
    <w:p w14:paraId="69E9A41E">
      <w:pPr>
        <w:numPr>
          <w:ilvl w:val="0"/>
          <w:numId w:val="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/>
          <w:lang w:val="en-GB"/>
        </w:rPr>
        <w:t>Minden blokkra/részre ugyanazt a háttérszínt állítsa be.</w:t>
      </w:r>
      <w:r>
        <w:rPr>
          <w:rFonts w:hint="default" w:ascii="Times New Roman" w:hAnsi="Times New Roman" w:cs="Times New Roman"/>
          <w:lang w:val="en-GB"/>
        </w:rPr>
        <w:t>: rgba(104, 95, 95, 0.5),a belső térköz 10px , a külső fenti térköz 20px legyen.</w:t>
      </w:r>
    </w:p>
    <w:p w14:paraId="55F830A2">
      <w:pPr>
        <w:numPr>
          <w:ilvl w:val="0"/>
          <w:numId w:val="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A &lt;section&gt; tagokra vonatkozóan állítsátok be a következő stílusokat: a háttérszín legyen rgba(104, 95, 95, 0.5), a belső térköz (padding) 10px, a külső felső térköz (margin) pedig 30px.</w:t>
      </w:r>
    </w:p>
    <w:p w14:paraId="4F950DFC">
      <w:pPr>
        <w:numPr>
          <w:ilvl w:val="0"/>
          <w:numId w:val="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Távolítsa el a hivatkozást </w:t>
      </w:r>
      <w:r>
        <w:rPr>
          <w:rFonts w:hint="default" w:ascii="Times New Roman" w:hAnsi="Times New Roman" w:cs="Times New Roman"/>
          <w:b/>
          <w:bCs/>
          <w:i/>
          <w:iCs/>
          <w:lang w:val="en-GB"/>
        </w:rPr>
        <w:t>Sugárhajtómű</w:t>
      </w:r>
      <w:r>
        <w:rPr>
          <w:rFonts w:hint="default" w:ascii="Times New Roman" w:hAnsi="Times New Roman" w:cs="Times New Roman"/>
          <w:lang w:val="en-GB"/>
        </w:rPr>
        <w:t xml:space="preserve"> szórol állítsa be a betűszínt a megadott sötét kékre értékre és tegye félkövérré. Hajtómű-ről elhelyezett kép szélességét állítsa 300px-re. </w:t>
      </w:r>
    </w:p>
    <w:p w14:paraId="103FD78D">
      <w:pPr>
        <w:numPr>
          <w:ilvl w:val="0"/>
          <w:numId w:val="6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Állítsa be a bekezdéseket, hogy sorkizártak legyenek.</w:t>
      </w:r>
    </w:p>
    <w:p w14:paraId="6F7133F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lang w:val="en-GB"/>
        </w:rPr>
      </w:pPr>
    </w:p>
    <w:p w14:paraId="33916AB8">
      <w:pPr>
        <w:jc w:val="both"/>
        <w:rPr>
          <w:rFonts w:ascii="Times New Roman" w:hAnsi="Times New Roman" w:eastAsia="Times New Roman" w:cs="Times New Roman"/>
        </w:rPr>
      </w:pPr>
    </w:p>
    <w:p w14:paraId="00000067">
      <w:pPr>
        <w:jc w:val="both"/>
        <w:rPr>
          <w:rFonts w:ascii="Times New Roman" w:hAnsi="Times New Roman" w:eastAsia="Times New Roman" w:cs="Times New Roman"/>
        </w:rPr>
      </w:pPr>
    </w:p>
    <w:p w14:paraId="00000068">
      <w:pPr>
        <w:jc w:val="both"/>
        <w:rPr>
          <w:rFonts w:ascii="Times New Roman" w:hAnsi="Times New Roman" w:eastAsia="Times New Roman" w:cs="Times New Roman"/>
        </w:rPr>
      </w:pPr>
    </w:p>
    <w:p w14:paraId="00000069">
      <w:pPr>
        <w:jc w:val="both"/>
        <w:rPr>
          <w:rFonts w:ascii="Times New Roman" w:hAnsi="Times New Roman" w:eastAsia="Times New Roman" w:cs="Times New Roman"/>
        </w:rPr>
      </w:pPr>
    </w:p>
    <w:p w14:paraId="0000006A">
      <w:pPr>
        <w:jc w:val="both"/>
        <w:rPr>
          <w:rFonts w:ascii="Times New Roman" w:hAnsi="Times New Roman" w:eastAsia="Times New Roman" w:cs="Times New Roman"/>
        </w:rPr>
      </w:pPr>
    </w:p>
    <w:p w14:paraId="0000006B">
      <w:pPr>
        <w:jc w:val="both"/>
        <w:rPr>
          <w:rFonts w:ascii="Times New Roman" w:hAnsi="Times New Roman" w:eastAsia="Times New Roman" w:cs="Times New Roman"/>
        </w:rPr>
      </w:pPr>
    </w:p>
    <w:p w14:paraId="0000006C">
      <w:pPr>
        <w:jc w:val="both"/>
        <w:rPr>
          <w:rFonts w:ascii="Times New Roman" w:hAnsi="Times New Roman" w:eastAsia="Times New Roman" w:cs="Times New Roman"/>
        </w:rPr>
      </w:pPr>
    </w:p>
    <w:p w14:paraId="0000006D">
      <w:pPr>
        <w:jc w:val="both"/>
        <w:rPr>
          <w:rFonts w:ascii="Times New Roman" w:hAnsi="Times New Roman" w:eastAsia="Times New Roman" w:cs="Times New Roman"/>
        </w:rPr>
      </w:pPr>
    </w:p>
    <w:p w14:paraId="0000006E">
      <w:pPr>
        <w:jc w:val="both"/>
        <w:rPr>
          <w:rFonts w:ascii="Times New Roman" w:hAnsi="Times New Roman" w:eastAsia="Times New Roman" w:cs="Times New Roman"/>
        </w:rPr>
      </w:pPr>
    </w:p>
    <w:p w14:paraId="0000006F">
      <w:pPr>
        <w:jc w:val="both"/>
        <w:rPr>
          <w:rFonts w:ascii="Times New Roman" w:hAnsi="Times New Roman" w:eastAsia="Times New Roman" w:cs="Times New Roman"/>
        </w:rPr>
      </w:pPr>
    </w:p>
    <w:p w14:paraId="00000070">
      <w:pPr>
        <w:jc w:val="both"/>
        <w:rPr>
          <w:rFonts w:ascii="Times New Roman" w:hAnsi="Times New Roman" w:eastAsia="Times New Roman" w:cs="Times New Roman"/>
        </w:rPr>
      </w:pPr>
    </w:p>
    <w:p w14:paraId="00000071">
      <w:pPr>
        <w:jc w:val="both"/>
        <w:rPr>
          <w:rFonts w:ascii="Times New Roman" w:hAnsi="Times New Roman" w:eastAsia="Times New Roman" w:cs="Times New Roman"/>
        </w:rPr>
      </w:pPr>
    </w:p>
    <w:p w14:paraId="00000072">
      <w:pPr>
        <w:jc w:val="both"/>
        <w:rPr>
          <w:rFonts w:ascii="Times New Roman" w:hAnsi="Times New Roman" w:eastAsia="Times New Roman" w:cs="Times New Roman"/>
        </w:rPr>
      </w:pPr>
    </w:p>
    <w:p w14:paraId="00000073">
      <w:pPr>
        <w:jc w:val="both"/>
        <w:rPr>
          <w:rFonts w:ascii="Times New Roman" w:hAnsi="Times New Roman" w:eastAsia="Times New Roman" w:cs="Times New Roman"/>
        </w:rPr>
      </w:pPr>
    </w:p>
    <w:p w14:paraId="00000074">
      <w:pPr>
        <w:jc w:val="both"/>
        <w:rPr>
          <w:rFonts w:ascii="Times New Roman" w:hAnsi="Times New Roman" w:eastAsia="Times New Roman" w:cs="Times New Roman"/>
        </w:rPr>
      </w:pPr>
    </w:p>
    <w:p w14:paraId="00000075">
      <w:pPr>
        <w:jc w:val="both"/>
        <w:rPr>
          <w:rFonts w:ascii="Times New Roman" w:hAnsi="Times New Roman" w:eastAsia="Times New Roman" w:cs="Times New Roman"/>
        </w:rPr>
      </w:pPr>
    </w:p>
    <w:p w14:paraId="00000076">
      <w:pPr>
        <w:jc w:val="both"/>
      </w:pPr>
      <w:r>
        <w:rPr>
          <w:rFonts w:hint="default"/>
          <w:lang w:val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1174750</wp:posOffset>
            </wp:positionH>
            <wp:positionV relativeFrom="paragraph">
              <wp:posOffset>0</wp:posOffset>
            </wp:positionV>
            <wp:extent cx="3671570" cy="8856980"/>
            <wp:effectExtent l="0" t="0" r="5080" b="1270"/>
            <wp:wrapTopAndBottom/>
            <wp:docPr id="1" name="Picture 1" descr="_D__2024,2025%20tananyag_%C3%81gazati%20feladatsorok_GyakorloAgazatiWeboldal_index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_D__2024,2025%20tananyag_%C3%81gazati%20feladatsorok_GyakorloAgazatiWeboldal_index.htm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8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77"/>
    <w:sectPr>
      <w:pgSz w:w="11906" w:h="16838"/>
      <w:pgMar w:top="1440" w:right="1800" w:bottom="1440" w:left="1800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1">
    <w:nsid w:val="10A978B3"/>
    <w:multiLevelType w:val="singleLevel"/>
    <w:tmpl w:val="10A978B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1F5B25A8"/>
    <w:multiLevelType w:val="multilevel"/>
    <w:tmpl w:val="1F5B25A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20494A96"/>
    <w:multiLevelType w:val="singleLevel"/>
    <w:tmpl w:val="20494A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3917217"/>
    <w:multiLevelType w:val="multilevel"/>
    <w:tmpl w:val="4391721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72949EA9"/>
    <w:multiLevelType w:val="multilevel"/>
    <w:tmpl w:val="72949EA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3D673900"/>
    <w:rsid w:val="4C6F1E34"/>
    <w:rsid w:val="6CE352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TML Code"/>
    <w:basedOn w:val="8"/>
    <w:uiPriority w:val="0"/>
    <w:rPr>
      <w:rFonts w:ascii="Courier New" w:hAnsi="Courier New" w:cs="Courier New"/>
      <w:sz w:val="20"/>
      <w:szCs w:val="20"/>
    </w:rPr>
  </w:style>
  <w:style w:type="paragraph" w:styleId="11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8"/>
    <w:qFormat/>
    <w:uiPriority w:val="0"/>
    <w:rPr>
      <w:b/>
      <w:bCs/>
    </w:rPr>
  </w:style>
  <w:style w:type="paragraph" w:styleId="13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4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5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v1duKOrZGqG0JV7MTV6/xRe/Qg==">CgMxLjAyCGguZ2pkZ3hzOAByITEwWjdYSThqT1pEX0k4TDZmRDZXbE5rMk1BdmctTHhWSw==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6</Pages>
  <TotalTime>0</TotalTime>
  <ScaleCrop>false</ScaleCrop>
  <LinksUpToDate>false</LinksUpToDate>
  <Application>WPS Office_12.2.0.19805_F1E327BC-269C-435d-A152-05C5408002CA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2024-12-10T19:39:00Z</dcterms:created>
  <dc:creator>Reni</dc:creator>
  <cp:lastModifiedBy>Renáta Őze</cp:lastModifiedBy>
  <dcterms:modified xsi:type="dcterms:W3CDTF">2025-01-15T08:47:58Z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2057-12.2.0.19805</vt:lpwstr>
  </property>
  <property fmtid="{D5CDD505-2E9C-101B-9397-08002B2CF9AE}" pid="3" name="ICV">
    <vt:lpwstr>591F28852F3F43AC9A47784C0217FAD4_12</vt:lpwstr>
  </property>
</Properties>
</file>