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C5639" w14:textId="77777777" w:rsidR="003E2212" w:rsidRDefault="003E2212" w:rsidP="004F666A">
      <w:pPr>
        <w:spacing w:before="0" w:after="120" w:line="240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SVEUČILIŠTE U ZAGREBU</w:t>
      </w:r>
    </w:p>
    <w:p w14:paraId="0DB4A163" w14:textId="77777777" w:rsidR="003E2212" w:rsidRDefault="003E2212" w:rsidP="004F666A">
      <w:pPr>
        <w:spacing w:before="0" w:after="0"/>
        <w:jc w:val="center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t>FAKULTET ELEKTROTEHNIKE I RAČUNARSTVA</w:t>
      </w:r>
    </w:p>
    <w:p w14:paraId="65A01889" w14:textId="77777777" w:rsidR="003E2212" w:rsidRDefault="003E2212"/>
    <w:p w14:paraId="49DA1F7D" w14:textId="77777777" w:rsidR="003E2212" w:rsidRDefault="003E2212"/>
    <w:p w14:paraId="4FF6ED27" w14:textId="77777777" w:rsidR="003E2212" w:rsidRDefault="003E2212"/>
    <w:p w14:paraId="4EF4DCD7" w14:textId="77777777" w:rsidR="003E2212" w:rsidRDefault="003E2212"/>
    <w:p w14:paraId="22C8FE9F" w14:textId="77777777" w:rsidR="003E2212" w:rsidRDefault="003E2212"/>
    <w:p w14:paraId="13DCDD6D" w14:textId="77777777" w:rsidR="003E2212" w:rsidRDefault="003E2212"/>
    <w:p w14:paraId="1B2752E6" w14:textId="77777777" w:rsidR="003E2212" w:rsidRDefault="003E2212"/>
    <w:p w14:paraId="4EA41327" w14:textId="77777777" w:rsidR="003E2212" w:rsidRDefault="003E2212"/>
    <w:p w14:paraId="077F9198" w14:textId="77777777" w:rsidR="003E2212" w:rsidRDefault="001B7531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BIOINFORMATIKA – PROJEKTNA DOKUMENTACIJA</w:t>
      </w:r>
    </w:p>
    <w:p w14:paraId="44012034" w14:textId="77777777" w:rsidR="003E2212" w:rsidRDefault="001B7531">
      <w:pPr>
        <w:jc w:val="center"/>
        <w:rPr>
          <w:rFonts w:ascii="Arial" w:hAnsi="Arial" w:cs="Arial"/>
          <w:b/>
          <w:bCs/>
          <w:sz w:val="40"/>
        </w:rPr>
      </w:pPr>
      <w:r>
        <w:rPr>
          <w:rFonts w:ascii="Arial" w:hAnsi="Arial" w:cs="Arial"/>
          <w:b/>
          <w:bCs/>
          <w:sz w:val="40"/>
        </w:rPr>
        <w:t>PRONALAŽENJE VARIJANTI GENA IZ PODATAKA DOBIVENIH SEKVENCIRANJEM</w:t>
      </w:r>
    </w:p>
    <w:p w14:paraId="7A3D3644" w14:textId="77777777" w:rsidR="001B7531" w:rsidRDefault="001B7531">
      <w:pPr>
        <w:jc w:val="center"/>
        <w:rPr>
          <w:rFonts w:ascii="Arial" w:hAnsi="Arial" w:cs="Arial"/>
          <w:b/>
          <w:bCs/>
          <w:sz w:val="40"/>
        </w:rPr>
      </w:pPr>
    </w:p>
    <w:p w14:paraId="1957C491" w14:textId="77777777" w:rsidR="003E2212" w:rsidRDefault="001B7531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Alen </w:t>
      </w:r>
      <w:proofErr w:type="spellStart"/>
      <w:r>
        <w:rPr>
          <w:rFonts w:ascii="Arial" w:hAnsi="Arial" w:cs="Arial"/>
          <w:sz w:val="28"/>
        </w:rPr>
        <w:t>Štruklec</w:t>
      </w:r>
      <w:proofErr w:type="spellEnd"/>
    </w:p>
    <w:p w14:paraId="571CBDE0" w14:textId="77777777" w:rsidR="001B7531" w:rsidRDefault="001B7531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Zvonimir Kučiš</w:t>
      </w:r>
    </w:p>
    <w:p w14:paraId="04AD13FE" w14:textId="77777777" w:rsidR="001B7531" w:rsidRDefault="001B7531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Zlatko </w:t>
      </w:r>
      <w:proofErr w:type="spellStart"/>
      <w:r>
        <w:rPr>
          <w:rFonts w:ascii="Arial" w:hAnsi="Arial" w:cs="Arial"/>
          <w:sz w:val="28"/>
        </w:rPr>
        <w:t>Verk</w:t>
      </w:r>
      <w:proofErr w:type="spellEnd"/>
    </w:p>
    <w:p w14:paraId="7EE4B409" w14:textId="77777777" w:rsidR="003E2212" w:rsidRDefault="001B7531">
      <w:pPr>
        <w:jc w:val="center"/>
      </w:pPr>
      <w:r>
        <w:tab/>
      </w:r>
      <w:r>
        <w:tab/>
      </w:r>
    </w:p>
    <w:p w14:paraId="26DBC963" w14:textId="77777777" w:rsidR="003E2212" w:rsidRDefault="003E2212">
      <w:pPr>
        <w:jc w:val="center"/>
      </w:pPr>
    </w:p>
    <w:p w14:paraId="58C9A837" w14:textId="77777777" w:rsidR="003E2212" w:rsidRDefault="003E2212">
      <w:pPr>
        <w:jc w:val="center"/>
      </w:pPr>
    </w:p>
    <w:p w14:paraId="4B472A3C" w14:textId="77777777" w:rsidR="003E2212" w:rsidRDefault="003E2212">
      <w:pPr>
        <w:jc w:val="center"/>
        <w:rPr>
          <w:rFonts w:ascii="Arial" w:hAnsi="Arial" w:cs="Arial"/>
          <w:sz w:val="28"/>
        </w:rPr>
      </w:pPr>
    </w:p>
    <w:p w14:paraId="042C1AFD" w14:textId="77777777" w:rsidR="003E2212" w:rsidRDefault="00D86BA3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Zagreb, </w:t>
      </w:r>
      <w:r w:rsidR="001B7531">
        <w:rPr>
          <w:rFonts w:ascii="Arial" w:hAnsi="Arial" w:cs="Arial"/>
          <w:sz w:val="28"/>
        </w:rPr>
        <w:t>siječanj</w:t>
      </w:r>
      <w:r>
        <w:rPr>
          <w:rFonts w:ascii="Arial" w:hAnsi="Arial" w:cs="Arial"/>
          <w:sz w:val="28"/>
        </w:rPr>
        <w:t xml:space="preserve"> 20</w:t>
      </w:r>
      <w:r w:rsidR="001B7531">
        <w:rPr>
          <w:rFonts w:ascii="Arial" w:hAnsi="Arial" w:cs="Arial"/>
          <w:sz w:val="28"/>
        </w:rPr>
        <w:t>20</w:t>
      </w:r>
      <w:r w:rsidR="003E2212">
        <w:rPr>
          <w:rFonts w:ascii="Arial" w:hAnsi="Arial" w:cs="Arial"/>
          <w:sz w:val="28"/>
        </w:rPr>
        <w:t>.</w:t>
      </w:r>
    </w:p>
    <w:p w14:paraId="2B14118F" w14:textId="77777777" w:rsidR="004F666A" w:rsidRDefault="004F666A">
      <w:pPr>
        <w:pStyle w:val="Podnaslov"/>
        <w:sectPr w:rsidR="004F666A" w:rsidSect="00FA093A">
          <w:headerReference w:type="default" r:id="rId8"/>
          <w:headerReference w:type="first" r:id="rId9"/>
          <w:pgSz w:w="11907" w:h="16840" w:code="9"/>
          <w:pgMar w:top="1701" w:right="1701" w:bottom="1701" w:left="1985" w:header="851" w:footer="567" w:gutter="0"/>
          <w:cols w:space="708"/>
          <w:titlePg/>
          <w:docGrid w:linePitch="360"/>
        </w:sectPr>
      </w:pPr>
    </w:p>
    <w:p w14:paraId="3BF276E3" w14:textId="77777777" w:rsidR="003E2212" w:rsidRDefault="003E2212">
      <w:pPr>
        <w:pStyle w:val="Podnaslov"/>
      </w:pPr>
      <w:proofErr w:type="spellStart"/>
      <w:r>
        <w:lastRenderedPageBreak/>
        <w:t>Sadržaj</w:t>
      </w:r>
      <w:proofErr w:type="spellEnd"/>
    </w:p>
    <w:p w14:paraId="1E6C31AC" w14:textId="134F91FA" w:rsidR="008263C7" w:rsidRDefault="003E2212">
      <w:pPr>
        <w:pStyle w:val="TOC1"/>
        <w:tabs>
          <w:tab w:val="left" w:pos="480"/>
          <w:tab w:val="right" w:leader="dot" w:pos="8778"/>
        </w:tabs>
        <w:rPr>
          <w:rFonts w:asciiTheme="minorHAnsi" w:eastAsiaTheme="minorEastAsia" w:hAnsiTheme="minorHAnsi" w:cstheme="minorBidi"/>
          <w:noProof/>
          <w:lang w:eastAsia="en-GB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29748508" w:history="1">
        <w:r w:rsidR="008263C7" w:rsidRPr="00D55E9B">
          <w:rPr>
            <w:rStyle w:val="Hyperlink"/>
            <w:noProof/>
          </w:rPr>
          <w:t>1.</w:t>
        </w:r>
        <w:r w:rsidR="008263C7">
          <w:rPr>
            <w:rFonts w:asciiTheme="minorHAnsi" w:eastAsiaTheme="minorEastAsia" w:hAnsiTheme="minorHAnsi" w:cstheme="minorBidi"/>
            <w:noProof/>
            <w:lang w:eastAsia="en-GB"/>
          </w:rPr>
          <w:tab/>
        </w:r>
        <w:r w:rsidR="008263C7" w:rsidRPr="00D55E9B">
          <w:rPr>
            <w:rStyle w:val="Hyperlink"/>
            <w:noProof/>
          </w:rPr>
          <w:t>Opis problema</w:t>
        </w:r>
        <w:r w:rsidR="008263C7">
          <w:rPr>
            <w:noProof/>
            <w:webHidden/>
          </w:rPr>
          <w:tab/>
        </w:r>
        <w:r w:rsidR="008263C7">
          <w:rPr>
            <w:noProof/>
            <w:webHidden/>
          </w:rPr>
          <w:fldChar w:fldCharType="begin"/>
        </w:r>
        <w:r w:rsidR="008263C7">
          <w:rPr>
            <w:noProof/>
            <w:webHidden/>
          </w:rPr>
          <w:instrText xml:space="preserve"> PAGEREF _Toc29748508 \h </w:instrText>
        </w:r>
        <w:r w:rsidR="008263C7">
          <w:rPr>
            <w:noProof/>
            <w:webHidden/>
          </w:rPr>
        </w:r>
        <w:r w:rsidR="008263C7">
          <w:rPr>
            <w:noProof/>
            <w:webHidden/>
          </w:rPr>
          <w:fldChar w:fldCharType="separate"/>
        </w:r>
        <w:r w:rsidR="008263C7">
          <w:rPr>
            <w:noProof/>
            <w:webHidden/>
          </w:rPr>
          <w:t>1</w:t>
        </w:r>
        <w:r w:rsidR="008263C7">
          <w:rPr>
            <w:noProof/>
            <w:webHidden/>
          </w:rPr>
          <w:fldChar w:fldCharType="end"/>
        </w:r>
      </w:hyperlink>
    </w:p>
    <w:p w14:paraId="37BA4743" w14:textId="3F0BF4C6" w:rsidR="008263C7" w:rsidRDefault="008263C7">
      <w:pPr>
        <w:pStyle w:val="TOC1"/>
        <w:tabs>
          <w:tab w:val="left" w:pos="480"/>
          <w:tab w:val="right" w:leader="dot" w:pos="8778"/>
        </w:tabs>
        <w:rPr>
          <w:rFonts w:asciiTheme="minorHAnsi" w:eastAsiaTheme="minorEastAsia" w:hAnsiTheme="minorHAnsi" w:cstheme="minorBidi"/>
          <w:noProof/>
          <w:lang w:eastAsia="en-GB"/>
        </w:rPr>
      </w:pPr>
      <w:hyperlink w:anchor="_Toc29748509" w:history="1">
        <w:r w:rsidRPr="00D55E9B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lang w:eastAsia="en-GB"/>
          </w:rPr>
          <w:tab/>
        </w:r>
        <w:r w:rsidRPr="00D55E9B">
          <w:rPr>
            <w:rStyle w:val="Hyperlink"/>
            <w:noProof/>
          </w:rPr>
          <w:t>Opis korištenog algoritma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_Toc29748509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04C9C87" w14:textId="46665DC3" w:rsidR="008263C7" w:rsidRDefault="008263C7">
      <w:pPr>
        <w:pStyle w:val="TOC1"/>
        <w:tabs>
          <w:tab w:val="left" w:pos="480"/>
          <w:tab w:val="right" w:leader="dot" w:pos="8778"/>
        </w:tabs>
        <w:rPr>
          <w:rFonts w:asciiTheme="minorHAnsi" w:eastAsiaTheme="minorEastAsia" w:hAnsiTheme="minorHAnsi" w:cstheme="minorBidi"/>
          <w:noProof/>
          <w:lang w:eastAsia="en-GB"/>
        </w:rPr>
      </w:pPr>
      <w:hyperlink w:anchor="_Toc29748510" w:history="1">
        <w:r w:rsidRPr="00D55E9B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lang w:eastAsia="en-GB"/>
          </w:rPr>
          <w:tab/>
        </w:r>
        <w:r w:rsidRPr="00D55E9B">
          <w:rPr>
            <w:rStyle w:val="Hyperlink"/>
            <w:noProof/>
          </w:rPr>
          <w:t>Testiranje i analiza rješenja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_Toc29748510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61D8996" w14:textId="2E4459C1" w:rsidR="008263C7" w:rsidRDefault="008263C7">
      <w:pPr>
        <w:pStyle w:val="TOC1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lang w:eastAsia="en-GB"/>
        </w:rPr>
      </w:pPr>
      <w:hyperlink w:anchor="_Toc29748511" w:history="1">
        <w:r w:rsidRPr="00D55E9B">
          <w:rPr>
            <w:rStyle w:val="Hyperlink"/>
            <w:noProof/>
          </w:rPr>
          <w:t>Zaključak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_Toc29748511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6340F39" w14:textId="1C58F370" w:rsidR="008263C7" w:rsidRDefault="008263C7">
      <w:pPr>
        <w:pStyle w:val="TOC1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lang w:eastAsia="en-GB"/>
        </w:rPr>
      </w:pPr>
      <w:hyperlink w:anchor="_Toc29748512" w:history="1">
        <w:r w:rsidRPr="00D55E9B">
          <w:rPr>
            <w:rStyle w:val="Hyperlink"/>
            <w:noProof/>
          </w:rPr>
          <w:t>Literatura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_Toc29748512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3517AA1" w14:textId="1638A361" w:rsidR="009F4605" w:rsidRDefault="003E2212">
      <w:r>
        <w:fldChar w:fldCharType="end"/>
      </w:r>
      <w:bookmarkStart w:id="0" w:name="_GoBack"/>
      <w:bookmarkEnd w:id="0"/>
    </w:p>
    <w:p w14:paraId="67DA36D2" w14:textId="77777777" w:rsidR="009F4605" w:rsidRDefault="009F4605"/>
    <w:p w14:paraId="3976094F" w14:textId="77777777" w:rsidR="009F4605" w:rsidRDefault="009F4605"/>
    <w:p w14:paraId="004FDF37" w14:textId="77777777" w:rsidR="009F4605" w:rsidRDefault="009F4605"/>
    <w:p w14:paraId="1332E759" w14:textId="77777777" w:rsidR="009F4605" w:rsidRDefault="009F4605"/>
    <w:p w14:paraId="22E1F4D0" w14:textId="77777777" w:rsidR="009F4605" w:rsidRDefault="009F4605"/>
    <w:p w14:paraId="5179893D" w14:textId="77777777" w:rsidR="009F4605" w:rsidRDefault="009F4605"/>
    <w:p w14:paraId="3E92C59F" w14:textId="77777777" w:rsidR="009F4605" w:rsidRDefault="009F4605"/>
    <w:p w14:paraId="1FB44426" w14:textId="77777777" w:rsidR="009F4605" w:rsidRDefault="009F4605"/>
    <w:p w14:paraId="61A7220C" w14:textId="77777777" w:rsidR="003E2212" w:rsidRDefault="003E2212">
      <w:pPr>
        <w:jc w:val="left"/>
        <w:sectPr w:rsidR="003E2212" w:rsidSect="00FA093A">
          <w:pgSz w:w="11907" w:h="16840" w:code="9"/>
          <w:pgMar w:top="1418" w:right="1418" w:bottom="1418" w:left="1701" w:header="851" w:footer="567" w:gutter="0"/>
          <w:cols w:space="708"/>
          <w:titlePg/>
          <w:docGrid w:linePitch="360"/>
        </w:sectPr>
      </w:pPr>
    </w:p>
    <w:p w14:paraId="63D201B2" w14:textId="0CCDCC96" w:rsidR="003E2212" w:rsidRDefault="00AF2E94" w:rsidP="00760ACB">
      <w:pPr>
        <w:pStyle w:val="Heading1"/>
        <w:numPr>
          <w:ilvl w:val="0"/>
          <w:numId w:val="12"/>
        </w:numPr>
      </w:pPr>
      <w:bookmarkStart w:id="1" w:name="_Toc29748508"/>
      <w:r>
        <w:lastRenderedPageBreak/>
        <w:t>Opis problema</w:t>
      </w:r>
      <w:bookmarkEnd w:id="1"/>
    </w:p>
    <w:p w14:paraId="0A97F39E" w14:textId="5D9F3EFE" w:rsidR="003E2212" w:rsidRDefault="003E2212">
      <w:r>
        <w:t xml:space="preserve">Molim sve studente da pažljivo pročitaju upute za pisanje </w:t>
      </w:r>
      <w:r w:rsidR="004F666A">
        <w:t>diplomskog</w:t>
      </w:r>
      <w:r>
        <w:t xml:space="preserve"> rada. Ovu datoteku s uputama, </w:t>
      </w:r>
      <w:r w:rsidR="004F666A">
        <w:rPr>
          <w:b/>
          <w:bCs/>
        </w:rPr>
        <w:t>diplomski</w:t>
      </w:r>
      <w:r>
        <w:rPr>
          <w:b/>
          <w:bCs/>
        </w:rPr>
        <w:t>-template</w:t>
      </w:r>
      <w:r w:rsidR="00CC0271">
        <w:rPr>
          <w:b/>
          <w:bCs/>
        </w:rPr>
        <w:t>-</w:t>
      </w:r>
      <w:r w:rsidR="00D86BA3">
        <w:rPr>
          <w:b/>
          <w:bCs/>
        </w:rPr>
        <w:t>2010</w:t>
      </w:r>
      <w:r>
        <w:rPr>
          <w:b/>
          <w:bCs/>
        </w:rPr>
        <w:t>.doc</w:t>
      </w:r>
      <w:r>
        <w:t xml:space="preserve">, spremite pod nazivom </w:t>
      </w:r>
      <w:r w:rsidR="004F666A">
        <w:rPr>
          <w:b/>
          <w:bCs/>
        </w:rPr>
        <w:t>diplomski</w:t>
      </w:r>
      <w:r>
        <w:rPr>
          <w:b/>
          <w:bCs/>
        </w:rPr>
        <w:t>-prezime.doc</w:t>
      </w:r>
      <w:r>
        <w:t xml:space="preserve">, i  tu novonastalu datoteku koristite za direktno pisanje vlastitog teksta </w:t>
      </w:r>
      <w:r w:rsidR="004F666A">
        <w:t>diplomskog</w:t>
      </w:r>
      <w:r>
        <w:t xml:space="preserve"> rada.</w:t>
      </w:r>
    </w:p>
    <w:p w14:paraId="0269A1BC" w14:textId="77777777" w:rsidR="003E2212" w:rsidRDefault="003E2212">
      <w:r>
        <w:t xml:space="preserve">Ovdje počnite s pisanjem kratkog uvoda u područje Vašeg </w:t>
      </w:r>
      <w:r w:rsidR="004F666A">
        <w:t>diplomskog</w:t>
      </w:r>
      <w:r>
        <w:t xml:space="preserve"> rada. Ne p</w:t>
      </w:r>
      <w:r w:rsidR="004F666A">
        <w:t>retjerujte s uvodom. Dovoljna je jedna stranica (to je maksimum)</w:t>
      </w:r>
      <w:r>
        <w:t>.</w:t>
      </w:r>
    </w:p>
    <w:p w14:paraId="296E58A7" w14:textId="77777777" w:rsidR="003E2212" w:rsidRDefault="003E2212">
      <w:r>
        <w:t xml:space="preserve">Napomena: na naslov </w:t>
      </w:r>
      <w:r>
        <w:rPr>
          <w:b/>
          <w:bCs/>
        </w:rPr>
        <w:t>Uvod</w:t>
      </w:r>
      <w:r>
        <w:t xml:space="preserve"> primijenite stil </w:t>
      </w:r>
      <w:proofErr w:type="spellStart"/>
      <w:r>
        <w:t>Heading</w:t>
      </w:r>
      <w:proofErr w:type="spellEnd"/>
      <w:r>
        <w:t xml:space="preserve"> 1, a zatim ručno maknite brojčanu oznaku.</w:t>
      </w:r>
    </w:p>
    <w:p w14:paraId="094BD0B8" w14:textId="02204129" w:rsidR="003E2212" w:rsidRDefault="00AF2E94" w:rsidP="00760ACB">
      <w:pPr>
        <w:pStyle w:val="Heading1"/>
        <w:numPr>
          <w:ilvl w:val="0"/>
          <w:numId w:val="12"/>
        </w:numPr>
      </w:pPr>
      <w:bookmarkStart w:id="2" w:name="_Toc29748509"/>
      <w:r>
        <w:lastRenderedPageBreak/>
        <w:t>Opis korištenog algoritma</w:t>
      </w:r>
      <w:bookmarkEnd w:id="2"/>
    </w:p>
    <w:p w14:paraId="2A70785E" w14:textId="37C68A04" w:rsidR="00760ACB" w:rsidRDefault="00760ACB" w:rsidP="00760ACB"/>
    <w:p w14:paraId="56A97A18" w14:textId="6B70167E" w:rsidR="00760ACB" w:rsidRPr="00760ACB" w:rsidRDefault="00760ACB" w:rsidP="00760ACB">
      <w:pPr>
        <w:pStyle w:val="Heading1"/>
        <w:numPr>
          <w:ilvl w:val="0"/>
          <w:numId w:val="12"/>
        </w:numPr>
      </w:pPr>
      <w:bookmarkStart w:id="3" w:name="_Toc29748510"/>
      <w:r>
        <w:lastRenderedPageBreak/>
        <w:t>Testiranje i analiza rješenja</w:t>
      </w:r>
      <w:bookmarkEnd w:id="3"/>
    </w:p>
    <w:p w14:paraId="428CA6BB" w14:textId="77777777" w:rsidR="003E2212" w:rsidRDefault="003E2212">
      <w:pPr>
        <w:pStyle w:val="Heading1"/>
        <w:numPr>
          <w:ilvl w:val="0"/>
          <w:numId w:val="0"/>
        </w:numPr>
      </w:pPr>
      <w:bookmarkStart w:id="4" w:name="_Toc29748511"/>
      <w:r>
        <w:lastRenderedPageBreak/>
        <w:t>Zaključak</w:t>
      </w:r>
      <w:bookmarkEnd w:id="4"/>
    </w:p>
    <w:p w14:paraId="28E51C51" w14:textId="77777777" w:rsidR="003E2212" w:rsidRDefault="003E2212">
      <w:r>
        <w:t xml:space="preserve">Na kraju rada svakako morate napisati kratak zaključak duljine </w:t>
      </w:r>
      <w:r w:rsidR="00230001">
        <w:t>do najviše jedne stranice</w:t>
      </w:r>
      <w:r>
        <w:t>. Na ovoj stranici, nakon završetka teksta zaključka autor rada</w:t>
      </w:r>
      <w:r w:rsidR="00FF7107">
        <w:t xml:space="preserve"> se mora vlastoručno potpisati.</w:t>
      </w:r>
    </w:p>
    <w:p w14:paraId="787C14BB" w14:textId="77777777" w:rsidR="003E2212" w:rsidRDefault="003E2212">
      <w:pPr>
        <w:pStyle w:val="Heading1"/>
        <w:numPr>
          <w:ilvl w:val="0"/>
          <w:numId w:val="0"/>
        </w:numPr>
      </w:pPr>
      <w:bookmarkStart w:id="5" w:name="_Toc29748512"/>
      <w:r>
        <w:lastRenderedPageBreak/>
        <w:t>Literatura</w:t>
      </w:r>
      <w:bookmarkEnd w:id="5"/>
    </w:p>
    <w:p w14:paraId="3026D139" w14:textId="77777777" w:rsidR="003E2212" w:rsidRDefault="003E2212">
      <w:pPr>
        <w:pStyle w:val="literatura"/>
        <w:rPr>
          <w:lang w:val="hr-HR"/>
        </w:rPr>
      </w:pPr>
      <w:proofErr w:type="spellStart"/>
      <w:r>
        <w:rPr>
          <w:smallCaps/>
          <w:lang w:val="hr-HR"/>
        </w:rPr>
        <w:t>Stallings</w:t>
      </w:r>
      <w:proofErr w:type="spellEnd"/>
      <w:r>
        <w:rPr>
          <w:lang w:val="hr-HR"/>
        </w:rPr>
        <w:t xml:space="preserve">, W. </w:t>
      </w:r>
      <w:r>
        <w:rPr>
          <w:i/>
          <w:iCs/>
          <w:lang w:val="hr-HR"/>
        </w:rPr>
        <w:t>Data and Computer Networks</w:t>
      </w:r>
      <w:r>
        <w:rPr>
          <w:lang w:val="hr-HR"/>
        </w:rPr>
        <w:t xml:space="preserve">. </w:t>
      </w:r>
      <w:r w:rsidR="00BA1556">
        <w:rPr>
          <w:lang w:val="hr-HR"/>
        </w:rPr>
        <w:t xml:space="preserve">London: </w:t>
      </w:r>
      <w:r>
        <w:rPr>
          <w:lang w:val="hr-HR"/>
        </w:rPr>
        <w:t>John Wiley,</w:t>
      </w:r>
      <w:r w:rsidR="00BA1556">
        <w:rPr>
          <w:lang w:val="hr-HR"/>
        </w:rPr>
        <w:t xml:space="preserve"> 2006</w:t>
      </w:r>
      <w:r>
        <w:rPr>
          <w:lang w:val="hr-HR"/>
        </w:rPr>
        <w:t>.</w:t>
      </w:r>
    </w:p>
    <w:p w14:paraId="5C35525E" w14:textId="77777777" w:rsidR="003E2212" w:rsidRDefault="003E2212">
      <w:pPr>
        <w:pStyle w:val="literatura"/>
        <w:rPr>
          <w:lang w:val="hr-HR"/>
        </w:rPr>
      </w:pPr>
      <w:r>
        <w:rPr>
          <w:smallCaps/>
          <w:lang w:val="hr-HR"/>
        </w:rPr>
        <w:t>Stallings</w:t>
      </w:r>
      <w:r>
        <w:rPr>
          <w:lang w:val="hr-HR"/>
        </w:rPr>
        <w:t xml:space="preserve">, W. </w:t>
      </w:r>
      <w:r>
        <w:rPr>
          <w:i/>
          <w:iCs/>
          <w:lang w:val="hr-HR"/>
        </w:rPr>
        <w:t>Local Computer Networks</w:t>
      </w:r>
      <w:r>
        <w:rPr>
          <w:lang w:val="hr-HR"/>
        </w:rPr>
        <w:t>.</w:t>
      </w:r>
      <w:r w:rsidR="00BA1556">
        <w:rPr>
          <w:lang w:val="hr-HR"/>
        </w:rPr>
        <w:t xml:space="preserve"> London:</w:t>
      </w:r>
      <w:r>
        <w:rPr>
          <w:lang w:val="hr-HR"/>
        </w:rPr>
        <w:t xml:space="preserve"> John Wiley,</w:t>
      </w:r>
      <w:r w:rsidR="00BA1556">
        <w:rPr>
          <w:lang w:val="hr-HR"/>
        </w:rPr>
        <w:t xml:space="preserve"> 2006a</w:t>
      </w:r>
      <w:r>
        <w:rPr>
          <w:lang w:val="hr-HR"/>
        </w:rPr>
        <w:t>.</w:t>
      </w:r>
    </w:p>
    <w:p w14:paraId="260A8A66" w14:textId="77777777" w:rsidR="000622F9" w:rsidRDefault="000622F9">
      <w:pPr>
        <w:rPr>
          <w:b/>
          <w:bCs/>
        </w:rPr>
      </w:pPr>
    </w:p>
    <w:sectPr w:rsidR="000622F9" w:rsidSect="00FA093A">
      <w:footerReference w:type="default" r:id="rId10"/>
      <w:footerReference w:type="first" r:id="rId11"/>
      <w:pgSz w:w="11907" w:h="16840" w:code="9"/>
      <w:pgMar w:top="1418" w:right="1418" w:bottom="1418" w:left="1701" w:header="851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333A94" w14:textId="77777777" w:rsidR="005C7F45" w:rsidRDefault="005C7F45">
      <w:r>
        <w:separator/>
      </w:r>
    </w:p>
  </w:endnote>
  <w:endnote w:type="continuationSeparator" w:id="0">
    <w:p w14:paraId="1573A6AC" w14:textId="77777777" w:rsidR="005C7F45" w:rsidRDefault="005C7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notTrueType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1F5CE9" w14:textId="77777777" w:rsidR="001A770B" w:rsidRDefault="001A770B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F4605">
      <w:rPr>
        <w:rStyle w:val="PageNumber"/>
        <w:noProof/>
      </w:rPr>
      <w:t>7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9285E7" w14:textId="77777777" w:rsidR="001A770B" w:rsidRDefault="001A770B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F4605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B7C0ED" w14:textId="77777777" w:rsidR="005C7F45" w:rsidRDefault="005C7F45">
      <w:r>
        <w:separator/>
      </w:r>
    </w:p>
  </w:footnote>
  <w:footnote w:type="continuationSeparator" w:id="0">
    <w:p w14:paraId="5E546058" w14:textId="77777777" w:rsidR="005C7F45" w:rsidRDefault="005C7F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BACB53" w14:textId="77777777" w:rsidR="001A770B" w:rsidRDefault="001A770B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E31CE2" w14:textId="77777777" w:rsidR="001A770B" w:rsidRDefault="001A770B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899C9BC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06855EAE"/>
    <w:multiLevelType w:val="multilevel"/>
    <w:tmpl w:val="BEAA0E66"/>
    <w:lvl w:ilvl="0">
      <w:start w:val="1"/>
      <w:numFmt w:val="decimal"/>
      <w:pStyle w:val="Heading1"/>
      <w:isLgl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tabs>
          <w:tab w:val="num" w:pos="1080"/>
        </w:tabs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FE01CB2"/>
    <w:multiLevelType w:val="hybridMultilevel"/>
    <w:tmpl w:val="26C82CEE"/>
    <w:lvl w:ilvl="0" w:tplc="ACD4D844">
      <w:start w:val="1"/>
      <w:numFmt w:val="decimal"/>
      <w:pStyle w:val="bullet1brojevi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A7C6508"/>
    <w:multiLevelType w:val="hybridMultilevel"/>
    <w:tmpl w:val="3D7AF2BC"/>
    <w:lvl w:ilvl="0" w:tplc="5B8474D4">
      <w:start w:val="1"/>
      <w:numFmt w:val="bullet"/>
      <w:pStyle w:val="bullet2"/>
      <w:lvlText w:val=""/>
      <w:lvlJc w:val="left"/>
      <w:pPr>
        <w:tabs>
          <w:tab w:val="num" w:pos="851"/>
        </w:tabs>
        <w:ind w:left="851" w:hanging="42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187FFD"/>
    <w:multiLevelType w:val="hybridMultilevel"/>
    <w:tmpl w:val="1700A63E"/>
    <w:lvl w:ilvl="0" w:tplc="07DE24F6">
      <w:start w:val="1"/>
      <w:numFmt w:val="decimal"/>
      <w:pStyle w:val="bullet2brojevi"/>
      <w:lvlText w:val="%1."/>
      <w:lvlJc w:val="left"/>
      <w:pPr>
        <w:tabs>
          <w:tab w:val="num" w:pos="850"/>
        </w:tabs>
        <w:ind w:left="850" w:hanging="4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42D4280"/>
    <w:multiLevelType w:val="hybridMultilevel"/>
    <w:tmpl w:val="EF3C80DE"/>
    <w:lvl w:ilvl="0" w:tplc="7B4A3514">
      <w:start w:val="1"/>
      <w:numFmt w:val="lowerLetter"/>
      <w:pStyle w:val="bullet2slova"/>
      <w:lvlText w:val="%1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E2D60D1"/>
    <w:multiLevelType w:val="hybridMultilevel"/>
    <w:tmpl w:val="29367B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681E8E"/>
    <w:multiLevelType w:val="hybridMultilevel"/>
    <w:tmpl w:val="B8D8CC1C"/>
    <w:lvl w:ilvl="0" w:tplc="0BA061BA">
      <w:start w:val="1"/>
      <w:numFmt w:val="decimal"/>
      <w:pStyle w:val="literatura"/>
      <w:lvlText w:val="[%1]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12C3267"/>
    <w:multiLevelType w:val="hybridMultilevel"/>
    <w:tmpl w:val="8AE63E00"/>
    <w:lvl w:ilvl="0" w:tplc="E612E28C">
      <w:start w:val="1"/>
      <w:numFmt w:val="lowerLetter"/>
      <w:pStyle w:val="bullet1slova"/>
      <w:lvlText w:val="%1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5A82A3D"/>
    <w:multiLevelType w:val="hybridMultilevel"/>
    <w:tmpl w:val="10CA8502"/>
    <w:lvl w:ilvl="0" w:tplc="2C66BDA8">
      <w:start w:val="1"/>
      <w:numFmt w:val="bullet"/>
      <w:pStyle w:val="bullet1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2"/>
  </w:num>
  <w:num w:numId="5">
    <w:abstractNumId w:val="8"/>
  </w:num>
  <w:num w:numId="6">
    <w:abstractNumId w:val="4"/>
  </w:num>
  <w:num w:numId="7">
    <w:abstractNumId w:val="5"/>
  </w:num>
  <w:num w:numId="8">
    <w:abstractNumId w:val="0"/>
  </w:num>
  <w:num w:numId="9">
    <w:abstractNumId w:val="7"/>
  </w:num>
  <w:num w:numId="10">
    <w:abstractNumId w:val="1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66A"/>
    <w:rsid w:val="000352C9"/>
    <w:rsid w:val="000472EF"/>
    <w:rsid w:val="000622F9"/>
    <w:rsid w:val="000828C9"/>
    <w:rsid w:val="000C4248"/>
    <w:rsid w:val="00136D7B"/>
    <w:rsid w:val="00166E47"/>
    <w:rsid w:val="001821C1"/>
    <w:rsid w:val="001A770B"/>
    <w:rsid w:val="001A7788"/>
    <w:rsid w:val="001B7531"/>
    <w:rsid w:val="00230001"/>
    <w:rsid w:val="002572E8"/>
    <w:rsid w:val="00271B7C"/>
    <w:rsid w:val="002E4C27"/>
    <w:rsid w:val="002F24A3"/>
    <w:rsid w:val="002F7999"/>
    <w:rsid w:val="00370525"/>
    <w:rsid w:val="003924B6"/>
    <w:rsid w:val="003C4A7A"/>
    <w:rsid w:val="003E2212"/>
    <w:rsid w:val="00427F7C"/>
    <w:rsid w:val="00447545"/>
    <w:rsid w:val="004F666A"/>
    <w:rsid w:val="00511661"/>
    <w:rsid w:val="005673CA"/>
    <w:rsid w:val="00572A43"/>
    <w:rsid w:val="005C7F45"/>
    <w:rsid w:val="006752C7"/>
    <w:rsid w:val="006774D2"/>
    <w:rsid w:val="00760ACB"/>
    <w:rsid w:val="007D2B29"/>
    <w:rsid w:val="007E2364"/>
    <w:rsid w:val="008263C7"/>
    <w:rsid w:val="00843DB4"/>
    <w:rsid w:val="008900A9"/>
    <w:rsid w:val="008C06C1"/>
    <w:rsid w:val="00967483"/>
    <w:rsid w:val="00983FF4"/>
    <w:rsid w:val="009C7D3A"/>
    <w:rsid w:val="009E13AE"/>
    <w:rsid w:val="009F4605"/>
    <w:rsid w:val="00AF2E94"/>
    <w:rsid w:val="00AF4700"/>
    <w:rsid w:val="00B179F8"/>
    <w:rsid w:val="00B329AD"/>
    <w:rsid w:val="00B601E2"/>
    <w:rsid w:val="00BA1556"/>
    <w:rsid w:val="00BA748C"/>
    <w:rsid w:val="00BA7CC7"/>
    <w:rsid w:val="00C0197A"/>
    <w:rsid w:val="00C6081F"/>
    <w:rsid w:val="00C65B17"/>
    <w:rsid w:val="00CA450B"/>
    <w:rsid w:val="00CC0271"/>
    <w:rsid w:val="00D12AB5"/>
    <w:rsid w:val="00D62C02"/>
    <w:rsid w:val="00D86BA3"/>
    <w:rsid w:val="00E9213B"/>
    <w:rsid w:val="00EA69E2"/>
    <w:rsid w:val="00F10AA5"/>
    <w:rsid w:val="00F761D0"/>
    <w:rsid w:val="00F772B3"/>
    <w:rsid w:val="00FA093A"/>
    <w:rsid w:val="00FF7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72F2B67"/>
  <w15:chartTrackingRefBased/>
  <w15:docId w15:val="{DB4DA760-9F47-BE4D-BC3C-9BCEF0CF4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r-HR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Typewriter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20" w:after="60" w:line="360" w:lineRule="auto"/>
      <w:jc w:val="both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pageBreakBefore/>
      <w:numPr>
        <w:numId w:val="1"/>
      </w:numPr>
      <w:spacing w:before="600" w:after="480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tabs>
        <w:tab w:val="left" w:pos="851"/>
      </w:tabs>
      <w:spacing w:before="360" w:after="240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240"/>
      <w:outlineLvl w:val="2"/>
    </w:pPr>
    <w:rPr>
      <w:rFonts w:ascii="Arial" w:hAnsi="Arial" w:cs="Arial"/>
      <w:b/>
      <w:bCs/>
      <w:sz w:val="28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Cs/>
      <w:sz w:val="22"/>
      <w:szCs w:val="20"/>
    </w:rPr>
  </w:style>
  <w:style w:type="paragraph" w:customStyle="1" w:styleId="bullet1">
    <w:name w:val="bullet1"/>
    <w:pPr>
      <w:numPr>
        <w:numId w:val="2"/>
      </w:numPr>
      <w:spacing w:line="360" w:lineRule="auto"/>
    </w:pPr>
    <w:rPr>
      <w:sz w:val="24"/>
      <w:lang w:val="en-GB" w:eastAsia="en-US"/>
    </w:rPr>
  </w:style>
  <w:style w:type="paragraph" w:customStyle="1" w:styleId="bullet2">
    <w:name w:val="bullet2"/>
    <w:rsid w:val="003E2212"/>
    <w:pPr>
      <w:numPr>
        <w:numId w:val="3"/>
      </w:numPr>
      <w:tabs>
        <w:tab w:val="left" w:pos="851"/>
      </w:tabs>
      <w:spacing w:after="60"/>
      <w:ind w:left="850" w:hanging="425"/>
    </w:pPr>
    <w:rPr>
      <w:sz w:val="24"/>
      <w:szCs w:val="24"/>
      <w:lang w:val="en-GB" w:eastAsia="en-US"/>
    </w:rPr>
  </w:style>
  <w:style w:type="paragraph" w:customStyle="1" w:styleId="Podnaslov">
    <w:name w:val="Podnaslov"/>
    <w:pPr>
      <w:spacing w:before="120" w:after="120"/>
    </w:pPr>
    <w:rPr>
      <w:rFonts w:ascii="Arial" w:hAnsi="Arial"/>
      <w:b/>
      <w:sz w:val="24"/>
      <w:lang w:val="en-GB" w:eastAsia="en-US"/>
    </w:rPr>
  </w:style>
  <w:style w:type="paragraph" w:customStyle="1" w:styleId="bullet1brojevi">
    <w:name w:val="bullet1brojevi"/>
    <w:pPr>
      <w:numPr>
        <w:numId w:val="4"/>
      </w:numPr>
      <w:spacing w:line="360" w:lineRule="auto"/>
    </w:pPr>
    <w:rPr>
      <w:sz w:val="24"/>
      <w:lang w:val="en-GB" w:eastAsia="en-US"/>
    </w:rPr>
  </w:style>
  <w:style w:type="paragraph" w:customStyle="1" w:styleId="bullet1slova">
    <w:name w:val="bullet1slova"/>
    <w:rsid w:val="003E2212"/>
    <w:pPr>
      <w:numPr>
        <w:numId w:val="5"/>
      </w:numPr>
      <w:tabs>
        <w:tab w:val="clear" w:pos="851"/>
        <w:tab w:val="left" w:pos="425"/>
      </w:tabs>
      <w:spacing w:line="360" w:lineRule="auto"/>
      <w:ind w:left="0" w:firstLine="0"/>
    </w:pPr>
    <w:rPr>
      <w:sz w:val="24"/>
      <w:lang w:val="en-GB" w:eastAsia="en-US"/>
    </w:rPr>
  </w:style>
  <w:style w:type="paragraph" w:customStyle="1" w:styleId="bullet2brojevi">
    <w:name w:val="bullet2brojevi"/>
    <w:rsid w:val="003E2212"/>
    <w:pPr>
      <w:numPr>
        <w:numId w:val="6"/>
      </w:numPr>
      <w:tabs>
        <w:tab w:val="num" w:leader="none" w:pos="850"/>
      </w:tabs>
      <w:spacing w:after="60"/>
    </w:pPr>
    <w:rPr>
      <w:sz w:val="24"/>
      <w:lang w:val="en-GB" w:eastAsia="en-US"/>
    </w:rPr>
  </w:style>
  <w:style w:type="paragraph" w:customStyle="1" w:styleId="bullet2slova">
    <w:name w:val="bullet2slova"/>
    <w:rsid w:val="003E2212"/>
    <w:pPr>
      <w:numPr>
        <w:numId w:val="7"/>
      </w:numPr>
      <w:tabs>
        <w:tab w:val="num" w:leader="none" w:pos="851"/>
      </w:tabs>
      <w:spacing w:after="60"/>
      <w:ind w:left="850" w:hanging="425"/>
    </w:pPr>
    <w:rPr>
      <w:sz w:val="24"/>
      <w:lang w:val="en-GB" w:eastAsia="en-US"/>
    </w:rPr>
  </w:style>
  <w:style w:type="paragraph" w:customStyle="1" w:styleId="slika">
    <w:name w:val="slika"/>
    <w:pPr>
      <w:spacing w:before="120"/>
      <w:jc w:val="center"/>
    </w:pPr>
    <w:rPr>
      <w:sz w:val="24"/>
      <w:lang w:val="en-GB" w:eastAsia="en-US"/>
    </w:rPr>
  </w:style>
  <w:style w:type="paragraph" w:styleId="Header">
    <w:name w:val="header"/>
    <w:pPr>
      <w:pBdr>
        <w:bottom w:val="single" w:sz="4" w:space="1" w:color="auto"/>
      </w:pBdr>
      <w:tabs>
        <w:tab w:val="right" w:pos="7088"/>
      </w:tabs>
      <w:spacing w:after="240"/>
    </w:pPr>
    <w:rPr>
      <w:rFonts w:ascii="Arial" w:hAnsi="Arial"/>
      <w:lang w:val="en-GB" w:eastAsia="en-US"/>
    </w:rPr>
  </w:style>
  <w:style w:type="paragraph" w:styleId="NormalIndent">
    <w:name w:val="Normal Indent"/>
    <w:basedOn w:val="Normal"/>
    <w:pPr>
      <w:ind w:left="720"/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Pr>
      <w:rFonts w:ascii="Times New Roman" w:hAnsi="Times New Roman"/>
      <w:dstrike w:val="0"/>
      <w:sz w:val="24"/>
      <w:vertAlign w:val="baseline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customStyle="1" w:styleId="literatura">
    <w:name w:val="literatura"/>
    <w:pPr>
      <w:numPr>
        <w:numId w:val="9"/>
      </w:numPr>
      <w:spacing w:before="120" w:after="120"/>
    </w:pPr>
    <w:rPr>
      <w:sz w:val="24"/>
      <w:lang w:val="en-GB" w:eastAsia="en-US"/>
    </w:rPr>
  </w:style>
  <w:style w:type="paragraph" w:styleId="TOC1">
    <w:name w:val="toc 1"/>
    <w:basedOn w:val="Normal"/>
    <w:next w:val="Normal"/>
    <w:autoRedefine/>
    <w:uiPriority w:val="39"/>
  </w:style>
  <w:style w:type="paragraph" w:customStyle="1" w:styleId="formula">
    <w:name w:val="formula"/>
    <w:pPr>
      <w:spacing w:before="120" w:after="120" w:line="360" w:lineRule="auto"/>
      <w:jc w:val="center"/>
    </w:pPr>
    <w:rPr>
      <w:sz w:val="24"/>
      <w:lang w:val="en-GB" w:eastAsia="en-US"/>
    </w:rPr>
  </w:style>
  <w:style w:type="paragraph" w:styleId="TOC2">
    <w:name w:val="toc 2"/>
    <w:basedOn w:val="Normal"/>
    <w:next w:val="Normal"/>
    <w:autoRedefine/>
    <w:uiPriority w:val="39"/>
    <w:pPr>
      <w:ind w:left="240"/>
    </w:pPr>
  </w:style>
  <w:style w:type="paragraph" w:styleId="TOC3">
    <w:name w:val="toc 3"/>
    <w:basedOn w:val="Normal"/>
    <w:next w:val="Normal"/>
    <w:autoRedefine/>
    <w:uiPriority w:val="39"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Dodatak">
    <w:name w:val="Dodatak"/>
    <w:rsid w:val="000622F9"/>
    <w:pPr>
      <w:jc w:val="center"/>
    </w:pPr>
    <w:rPr>
      <w:rFonts w:ascii="Arial" w:hAnsi="Arial"/>
      <w:b/>
      <w:sz w:val="36"/>
      <w:lang w:val="en-GB" w:eastAsia="en-US"/>
    </w:rPr>
  </w:style>
  <w:style w:type="paragraph" w:customStyle="1" w:styleId="nabrajanje">
    <w:name w:val="nabrajanje"/>
    <w:basedOn w:val="Normal"/>
    <w:pPr>
      <w:tabs>
        <w:tab w:val="left" w:pos="840"/>
        <w:tab w:val="left" w:pos="5040"/>
      </w:tabs>
      <w:spacing w:line="240" w:lineRule="auto"/>
    </w:pPr>
  </w:style>
  <w:style w:type="paragraph" w:customStyle="1" w:styleId="Figure">
    <w:name w:val="Figure"/>
    <w:basedOn w:val="Normal"/>
    <w:autoRedefine/>
    <w:rsid w:val="00166E47"/>
    <w:pPr>
      <w:spacing w:before="240" w:after="120"/>
      <w:jc w:val="center"/>
    </w:pPr>
    <w:rPr>
      <w:rFonts w:ascii="Arial" w:hAnsi="Arial" w:cs="Arial"/>
    </w:rPr>
  </w:style>
  <w:style w:type="paragraph" w:customStyle="1" w:styleId="Ostalo">
    <w:name w:val="Ostalo"/>
    <w:basedOn w:val="Normal"/>
    <w:rsid w:val="00166E47"/>
    <w:pPr>
      <w:spacing w:before="0" w:after="120"/>
    </w:pPr>
    <w:rPr>
      <w:rFonts w:ascii="Arial" w:hAnsi="Arial" w:cs="Arial"/>
      <w:b/>
    </w:rPr>
  </w:style>
  <w:style w:type="table" w:styleId="TableGrid">
    <w:name w:val="Table Grid"/>
    <w:basedOn w:val="TableNormal"/>
    <w:rsid w:val="0037052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Kdutekstu">
    <w:name w:val="Kôd u tekstu"/>
    <w:basedOn w:val="Normal"/>
    <w:link w:val="KdutekstuChar"/>
    <w:qFormat/>
    <w:rsid w:val="00F761D0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6081F"/>
    <w:pPr>
      <w:spacing w:before="100" w:beforeAutospacing="1" w:after="100" w:afterAutospacing="1" w:line="240" w:lineRule="auto"/>
      <w:jc w:val="left"/>
    </w:pPr>
    <w:rPr>
      <w:lang w:eastAsia="hr-HR"/>
    </w:rPr>
  </w:style>
  <w:style w:type="character" w:styleId="HTMLTypewriter">
    <w:name w:val="HTML Typewriter"/>
    <w:basedOn w:val="DefaultParagraphFont"/>
    <w:uiPriority w:val="99"/>
    <w:unhideWhenUsed/>
    <w:rsid w:val="00C6081F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rsid w:val="00843DB4"/>
    <w:rPr>
      <w:sz w:val="16"/>
      <w:szCs w:val="16"/>
    </w:rPr>
  </w:style>
  <w:style w:type="paragraph" w:styleId="CommentText">
    <w:name w:val="annotation text"/>
    <w:basedOn w:val="Normal"/>
    <w:link w:val="CommentTextChar"/>
    <w:rsid w:val="00843D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43DB4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843D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843DB4"/>
    <w:rPr>
      <w:b/>
      <w:bCs/>
      <w:lang w:eastAsia="en-US"/>
    </w:rPr>
  </w:style>
  <w:style w:type="paragraph" w:styleId="BalloonText">
    <w:name w:val="Balloon Text"/>
    <w:basedOn w:val="Normal"/>
    <w:link w:val="BalloonTextChar"/>
    <w:rsid w:val="00843DB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43DB4"/>
    <w:rPr>
      <w:rFonts w:ascii="Tahoma" w:hAnsi="Tahoma" w:cs="Tahoma"/>
      <w:sz w:val="16"/>
      <w:szCs w:val="16"/>
      <w:lang w:eastAsia="en-US"/>
    </w:rPr>
  </w:style>
  <w:style w:type="paragraph" w:customStyle="1" w:styleId="Kd">
    <w:name w:val="Kôd"/>
    <w:qFormat/>
    <w:rsid w:val="00F761D0"/>
    <w:pPr>
      <w:spacing w:line="360" w:lineRule="auto"/>
      <w:ind w:left="1440"/>
    </w:pPr>
    <w:rPr>
      <w:rFonts w:ascii="Courier New" w:hAnsi="Courier New"/>
      <w:szCs w:val="24"/>
      <w:lang w:eastAsia="hr-HR"/>
    </w:rPr>
  </w:style>
  <w:style w:type="paragraph" w:styleId="ListParagraph">
    <w:name w:val="List Paragraph"/>
    <w:basedOn w:val="Normal"/>
    <w:uiPriority w:val="34"/>
    <w:qFormat/>
    <w:rsid w:val="00760ACB"/>
    <w:pPr>
      <w:ind w:left="720"/>
      <w:contextualSpacing/>
    </w:pPr>
  </w:style>
  <w:style w:type="character" w:customStyle="1" w:styleId="KdutekstuChar">
    <w:name w:val="Kôd u tekstu Char"/>
    <w:basedOn w:val="DefaultParagraphFont"/>
    <w:link w:val="Kdutekstu"/>
    <w:rsid w:val="00F761D0"/>
    <w:rPr>
      <w:rFonts w:ascii="Courier New" w:hAnsi="Courier New" w:cs="Courier New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7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AF2A48-D82F-224E-93B7-925952DDF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FER</Company>
  <LinksUpToDate>false</LinksUpToDate>
  <CharactersWithSpaces>1612</CharactersWithSpaces>
  <SharedDoc>false</SharedDoc>
  <HLinks>
    <vt:vector size="96" baseType="variant">
      <vt:variant>
        <vt:i4>1900599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_Toc255987818</vt:lpwstr>
      </vt:variant>
      <vt:variant>
        <vt:i4>1900599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_Toc255987817</vt:lpwstr>
      </vt:variant>
      <vt:variant>
        <vt:i4>1900599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_Toc255987816</vt:lpwstr>
      </vt:variant>
      <vt:variant>
        <vt:i4>1900599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_Toc255987815</vt:lpwstr>
      </vt:variant>
      <vt:variant>
        <vt:i4>1900599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_Toc255987814</vt:lpwstr>
      </vt:variant>
      <vt:variant>
        <vt:i4>1900599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_Toc255987813</vt:lpwstr>
      </vt:variant>
      <vt:variant>
        <vt:i4>1900599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_Toc255987812</vt:lpwstr>
      </vt:variant>
      <vt:variant>
        <vt:i4>1900599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_Toc255987811</vt:lpwstr>
      </vt:variant>
      <vt:variant>
        <vt:i4>1900599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_Toc255987810</vt:lpwstr>
      </vt:variant>
      <vt:variant>
        <vt:i4>1835063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_Toc255987809</vt:lpwstr>
      </vt:variant>
      <vt:variant>
        <vt:i4>1835063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_Toc255987808</vt:lpwstr>
      </vt:variant>
      <vt:variant>
        <vt:i4>1835063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_Toc255987807</vt:lpwstr>
      </vt:variant>
      <vt:variant>
        <vt:i4>1835063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_Toc255987806</vt:lpwstr>
      </vt:variant>
      <vt:variant>
        <vt:i4>1835063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_Toc255987805</vt:lpwstr>
      </vt:variant>
      <vt:variant>
        <vt:i4>1835063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_Toc255987804</vt:lpwstr>
      </vt:variant>
      <vt:variant>
        <vt:i4>1835063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_Toc255987803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 dr. sc. Alen Bažant</dc:creator>
  <cp:keywords/>
  <cp:lastModifiedBy>Zlatko Verk</cp:lastModifiedBy>
  <cp:revision>14</cp:revision>
  <dcterms:created xsi:type="dcterms:W3CDTF">2020-01-12T17:58:00Z</dcterms:created>
  <dcterms:modified xsi:type="dcterms:W3CDTF">2020-01-12T18:08:00Z</dcterms:modified>
</cp:coreProperties>
</file>