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EC2" w:rsidRDefault="007540F9">
      <w:pPr>
        <w:rPr>
          <w:b/>
          <w:sz w:val="24"/>
          <w:szCs w:val="24"/>
        </w:rPr>
      </w:pPr>
      <w:proofErr w:type="spellStart"/>
      <w:r w:rsidRPr="007540F9">
        <w:rPr>
          <w:b/>
          <w:sz w:val="24"/>
          <w:szCs w:val="24"/>
        </w:rPr>
        <w:t>Usecases</w:t>
      </w:r>
      <w:proofErr w:type="spellEnd"/>
      <w:r w:rsidRPr="007540F9">
        <w:rPr>
          <w:b/>
          <w:sz w:val="24"/>
          <w:szCs w:val="24"/>
        </w:rPr>
        <w:t xml:space="preserve"> Diagram:</w:t>
      </w:r>
    </w:p>
    <w:p w:rsidR="007540F9" w:rsidRPr="007540F9" w:rsidRDefault="007540F9">
      <w:pPr>
        <w:rPr>
          <w:b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200D0516" wp14:editId="2E88DABC">
            <wp:extent cx="5534025" cy="3914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mall mart usecase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40F9" w:rsidRPr="00754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65E"/>
    <w:rsid w:val="003B465E"/>
    <w:rsid w:val="00544EC2"/>
    <w:rsid w:val="007540F9"/>
    <w:rsid w:val="00E8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E248"/>
  <w15:chartTrackingRefBased/>
  <w15:docId w15:val="{9333CB8A-7FCF-429C-9384-C822DB5C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Gurung</dc:creator>
  <cp:keywords/>
  <dc:description/>
  <cp:lastModifiedBy>Binod Gurung</cp:lastModifiedBy>
  <cp:revision>2</cp:revision>
  <dcterms:created xsi:type="dcterms:W3CDTF">2023-04-19T23:40:00Z</dcterms:created>
  <dcterms:modified xsi:type="dcterms:W3CDTF">2023-04-20T00:23:00Z</dcterms:modified>
</cp:coreProperties>
</file>