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B72FA9" w:rsidP="34D3C61D" w:rsidRDefault="00B72FA9" w14:paraId="1B785019" w14:textId="1C470FEF">
      <w:pPr>
        <w:pStyle w:val="Normal"/>
        <w:rPr>
          <w:b w:val="1"/>
          <w:bCs w:val="1"/>
          <w:sz w:val="32"/>
          <w:szCs w:val="32"/>
          <w:u w:val="single"/>
        </w:rPr>
      </w:pPr>
      <w:r w:rsidRPr="73DD39F2" w:rsidR="00B72FA9">
        <w:rPr>
          <w:b w:val="1"/>
          <w:bCs w:val="1"/>
          <w:sz w:val="32"/>
          <w:szCs w:val="32"/>
          <w:u w:val="single"/>
        </w:rPr>
        <w:t>Task 3 – Protecting IT Systems from security threats</w:t>
      </w:r>
      <w:r w:rsidRPr="73DD39F2" w:rsidR="00B72FA9">
        <w:rPr>
          <w:b w:val="1"/>
          <w:bCs w:val="1"/>
          <w:sz w:val="32"/>
          <w:szCs w:val="32"/>
          <w:u w:val="single"/>
        </w:rPr>
        <w:t> </w:t>
      </w:r>
    </w:p>
    <w:p w:rsidR="00B72FA9" w:rsidP="34D3C61D" w:rsidRDefault="00B72FA9" w14:paraId="71A5A1F3" w14:textId="77777777">
      <w:pPr>
        <w:pStyle w:val="Normal"/>
        <w:rPr>
          <w:b w:val="1"/>
          <w:bCs w:val="1"/>
          <w:sz w:val="32"/>
          <w:szCs w:val="32"/>
          <w:u w:val="single"/>
        </w:rPr>
      </w:pPr>
      <w:r w:rsidRPr="34D3C61D" w:rsidR="00B72FA9">
        <w:rPr>
          <w:b w:val="1"/>
          <w:bCs w:val="1"/>
          <w:sz w:val="32"/>
          <w:szCs w:val="32"/>
          <w:u w:val="single"/>
        </w:rPr>
        <w:t xml:space="preserve">Unit 7 - </w:t>
      </w:r>
      <w:r w:rsidRPr="34D3C61D" w:rsidR="00B72FA9">
        <w:rPr>
          <w:b w:val="1"/>
          <w:bCs w:val="1"/>
          <w:sz w:val="32"/>
          <w:szCs w:val="32"/>
          <w:u w:val="single"/>
        </w:rPr>
        <w:t>IT</w:t>
      </w:r>
      <w:r w:rsidRPr="34D3C61D" w:rsidR="00B72FA9">
        <w:rPr>
          <w:b w:val="1"/>
          <w:bCs w:val="1"/>
          <w:sz w:val="32"/>
          <w:szCs w:val="32"/>
          <w:u w:val="single"/>
        </w:rPr>
        <w:t xml:space="preserve"> Security Systems and Encryption</w:t>
      </w:r>
      <w:r w:rsidRPr="34D3C61D" w:rsidR="00B72FA9">
        <w:rPr>
          <w:b w:val="1"/>
          <w:bCs w:val="1"/>
          <w:sz w:val="32"/>
          <w:szCs w:val="32"/>
          <w:u w:val="single"/>
        </w:rPr>
        <w:t> </w:t>
      </w:r>
    </w:p>
    <w:p w:rsidR="00B72FA9" w:rsidP="34D3C61D" w:rsidRDefault="00B72FA9" w14:paraId="7A42E36E" w14:textId="138EDE4C">
      <w:pPr>
        <w:pStyle w:val="Normal"/>
        <w:rPr>
          <w:b w:val="1"/>
          <w:bCs w:val="1"/>
          <w:sz w:val="32"/>
          <w:szCs w:val="32"/>
          <w:u w:val="single"/>
        </w:rPr>
      </w:pPr>
      <w:r w:rsidRPr="34D3C61D" w:rsidR="34D3C61D">
        <w:rPr>
          <w:b w:val="1"/>
          <w:bCs w:val="1"/>
          <w:sz w:val="32"/>
          <w:szCs w:val="32"/>
          <w:u w:val="single"/>
        </w:rPr>
        <w:t xml:space="preserve">Mohammed Mahin </w:t>
      </w:r>
      <w:r w:rsidRPr="34D3C61D" w:rsidR="34D3C61D">
        <w:rPr>
          <w:b w:val="1"/>
          <w:bCs w:val="1"/>
          <w:sz w:val="32"/>
          <w:szCs w:val="32"/>
          <w:u w:val="single"/>
        </w:rPr>
        <w:t>Ibnay</w:t>
      </w:r>
      <w:r w:rsidRPr="34D3C61D" w:rsidR="34D3C61D">
        <w:rPr>
          <w:b w:val="1"/>
          <w:bCs w:val="1"/>
          <w:sz w:val="32"/>
          <w:szCs w:val="32"/>
          <w:u w:val="single"/>
        </w:rPr>
        <w:t xml:space="preserve"> Mamun</w:t>
      </w:r>
    </w:p>
    <w:p w:rsidR="00B72FA9" w:rsidP="34D3C61D" w:rsidRDefault="00B72FA9" w14:paraId="731BF269" w14:textId="77777777">
      <w:pPr>
        <w:pStyle w:val="paragraph"/>
        <w:spacing w:before="0" w:beforeAutospacing="off" w:after="0" w:afterAutospacing="off"/>
        <w:textAlignment w:val="baseline"/>
        <w:rPr>
          <w:rFonts w:ascii="Calibri" w:hAnsi="Calibri" w:eastAsia="Calibri" w:cs="Calibri" w:asciiTheme="minorAscii" w:hAnsiTheme="minorAscii" w:eastAsiaTheme="minorAscii" w:cstheme="minorAscii"/>
          <w:color w:val="5A5A5A"/>
          <w:sz w:val="32"/>
          <w:szCs w:val="32"/>
        </w:rPr>
      </w:pPr>
    </w:p>
    <w:p w:rsidR="00B72FA9" w:rsidP="74F417F7" w:rsidRDefault="00B72FA9" w14:paraId="122FA54D" w14:textId="77777777">
      <w:pPr>
        <w:pStyle w:val="paragraph"/>
        <w:spacing w:before="0" w:beforeAutospacing="off" w:after="0" w:afterAutospacing="off"/>
        <w:textAlignment w:val="baseline"/>
        <w:rPr>
          <w:rFonts w:ascii="Calibri" w:hAnsi="Calibri" w:eastAsia="Calibri" w:cs="Calibri" w:asciiTheme="minorAscii" w:hAnsiTheme="minorAscii" w:eastAsiaTheme="minorAscii" w:cstheme="minorAscii"/>
          <w:b w:val="1"/>
          <w:bCs w:val="1"/>
          <w:color w:val="auto"/>
          <w:sz w:val="32"/>
          <w:szCs w:val="32"/>
          <w:u w:val="single"/>
        </w:rPr>
      </w:pPr>
      <w:r w:rsidRPr="74F417F7" w:rsidR="00B72FA9">
        <w:rPr>
          <w:rStyle w:val="normaltextrun"/>
          <w:rFonts w:ascii="Calibri" w:hAnsi="Calibri" w:eastAsia="Calibri" w:cs="Calibri" w:asciiTheme="minorAscii" w:hAnsiTheme="minorAscii" w:eastAsiaTheme="minorAscii" w:cstheme="minorAscii"/>
          <w:b w:val="1"/>
          <w:bCs w:val="1"/>
          <w:color w:val="auto"/>
          <w:sz w:val="32"/>
          <w:szCs w:val="32"/>
          <w:u w:val="single"/>
        </w:rPr>
        <w:t>Methods of protection</w:t>
      </w:r>
      <w:r w:rsidRPr="74F417F7" w:rsidR="00B72FA9">
        <w:rPr>
          <w:rStyle w:val="eop"/>
          <w:rFonts w:ascii="Calibri" w:hAnsi="Calibri" w:eastAsia="Calibri" w:cs="Calibri" w:asciiTheme="minorAscii" w:hAnsiTheme="minorAscii" w:eastAsiaTheme="minorAscii" w:cstheme="minorAscii"/>
          <w:b w:val="1"/>
          <w:bCs w:val="1"/>
          <w:color w:val="auto"/>
          <w:sz w:val="32"/>
          <w:szCs w:val="32"/>
          <w:u w:val="single"/>
        </w:rPr>
        <w:t> </w:t>
      </w:r>
    </w:p>
    <w:p w:rsidR="00B72FA9" w:rsidP="74F417F7" w:rsidRDefault="00B72FA9" w14:paraId="48E537E4" w14:textId="77777777">
      <w:pPr>
        <w:pStyle w:val="paragraph"/>
        <w:spacing w:before="0" w:beforeAutospacing="off" w:after="0" w:afterAutospacing="off"/>
        <w:textAlignment w:val="baseline"/>
        <w:rPr>
          <w:rFonts w:ascii="Calibri" w:hAnsi="Calibri" w:eastAsia="Calibri" w:cs="Calibri" w:asciiTheme="minorAscii" w:hAnsiTheme="minorAscii" w:eastAsiaTheme="minorAscii" w:cstheme="minorAscii"/>
          <w:b w:val="1"/>
          <w:bCs w:val="1"/>
          <w:color w:val="auto"/>
          <w:sz w:val="32"/>
          <w:szCs w:val="32"/>
          <w:u w:val="single"/>
        </w:rPr>
      </w:pPr>
      <w:r w:rsidRPr="74F417F7" w:rsidR="00B72FA9">
        <w:rPr>
          <w:rStyle w:val="normaltextrun"/>
          <w:rFonts w:ascii="Calibri" w:hAnsi="Calibri" w:eastAsia="Calibri" w:cs="Calibri" w:asciiTheme="minorAscii" w:hAnsiTheme="minorAscii" w:eastAsiaTheme="minorAscii" w:cstheme="minorAscii"/>
          <w:b w:val="1"/>
          <w:bCs w:val="1"/>
          <w:color w:val="auto"/>
          <w:sz w:val="32"/>
          <w:szCs w:val="32"/>
          <w:u w:val="single"/>
        </w:rPr>
        <w:t>CCTV:</w:t>
      </w:r>
      <w:r w:rsidRPr="74F417F7" w:rsidR="00B72FA9">
        <w:rPr>
          <w:rStyle w:val="eop"/>
          <w:rFonts w:ascii="Calibri" w:hAnsi="Calibri" w:eastAsia="Calibri" w:cs="Calibri" w:asciiTheme="minorAscii" w:hAnsiTheme="minorAscii" w:eastAsiaTheme="minorAscii" w:cstheme="minorAscii"/>
          <w:b w:val="1"/>
          <w:bCs w:val="1"/>
          <w:color w:val="auto"/>
          <w:sz w:val="32"/>
          <w:szCs w:val="32"/>
          <w:u w:val="single"/>
        </w:rPr>
        <w:t> </w:t>
      </w:r>
    </w:p>
    <w:p w:rsidR="34D3C61D" w:rsidP="34D3C61D" w:rsidRDefault="34D3C61D" w14:paraId="4E0F7EBE" w14:textId="216AB3EA">
      <w:pPr>
        <w:pStyle w:val="paragraph"/>
        <w:spacing w:before="0" w:beforeAutospacing="off" w:after="0" w:afterAutospacing="off"/>
        <w:rPr>
          <w:rStyle w:val="eop"/>
          <w:rFonts w:ascii="Times New Roman" w:hAnsi="Times New Roman" w:eastAsia="Times New Roman" w:cs="Times New Roman"/>
          <w:color w:val="2F5496" w:themeColor="accent5" w:themeTint="FF" w:themeShade="BF"/>
          <w:sz w:val="24"/>
          <w:szCs w:val="24"/>
        </w:rPr>
      </w:pPr>
    </w:p>
    <w:p w:rsidR="00B72FA9" w:rsidP="34D3C61D" w:rsidRDefault="00B72FA9" w14:paraId="1C9DF328"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color w:val="000000"/>
          <w:sz w:val="32"/>
          <w:szCs w:val="32"/>
        </w:rPr>
      </w:pPr>
      <w:r w:rsidRPr="34D3C61D" w:rsidR="00B72FA9">
        <w:rPr>
          <w:rStyle w:val="normaltextrun"/>
          <w:rFonts w:ascii="Calibri" w:hAnsi="Calibri" w:eastAsia="Calibri" w:cs="Calibri" w:asciiTheme="minorAscii" w:hAnsiTheme="minorAscii" w:eastAsiaTheme="minorAscii" w:cstheme="minorAscii"/>
          <w:b w:val="1"/>
          <w:bCs w:val="1"/>
          <w:color w:val="000000" w:themeColor="text1" w:themeTint="FF" w:themeShade="FF"/>
          <w:sz w:val="32"/>
          <w:szCs w:val="32"/>
        </w:rPr>
        <w:t>Do you think it is an invasion of privacy?</w:t>
      </w:r>
      <w:r w:rsidRPr="34D3C61D" w:rsidR="00B72FA9">
        <w:rPr>
          <w:rStyle w:val="eop"/>
          <w:rFonts w:ascii="Calibri" w:hAnsi="Calibri" w:eastAsia="Calibri" w:cs="Calibri" w:asciiTheme="minorAscii" w:hAnsiTheme="minorAscii" w:eastAsiaTheme="minorAscii" w:cstheme="minorAscii"/>
          <w:color w:val="000000" w:themeColor="text1" w:themeTint="FF" w:themeShade="FF"/>
          <w:sz w:val="32"/>
          <w:szCs w:val="32"/>
        </w:rPr>
        <w:t> </w:t>
      </w:r>
    </w:p>
    <w:p w:rsidR="34D3C61D" w:rsidP="34D3C61D" w:rsidRDefault="34D3C61D" w14:paraId="3269FC94" w14:textId="0552D818">
      <w:pPr>
        <w:pStyle w:val="paragraph"/>
        <w:spacing w:before="0" w:beforeAutospacing="off" w:after="0" w:afterAutospacing="off"/>
        <w:ind w:left="0"/>
        <w:rPr>
          <w:rStyle w:val="eop"/>
          <w:rFonts w:ascii="Calibri" w:hAnsi="Calibri" w:eastAsia="Calibri" w:cs="Calibri" w:asciiTheme="minorAscii" w:hAnsiTheme="minorAscii" w:eastAsiaTheme="minorAscii" w:cstheme="minorAscii"/>
          <w:color w:val="000000" w:themeColor="text1" w:themeTint="FF" w:themeShade="FF"/>
          <w:sz w:val="32"/>
          <w:szCs w:val="32"/>
        </w:rPr>
      </w:pPr>
    </w:p>
    <w:p w:rsidR="34D3C61D" w:rsidP="34D3C61D" w:rsidRDefault="34D3C61D" w14:paraId="0195192C" w14:textId="6AFF5318">
      <w:pPr>
        <w:pStyle w:val="Normal"/>
        <w:rPr>
          <w:sz w:val="32"/>
          <w:szCs w:val="32"/>
        </w:rPr>
      </w:pPr>
      <w:r w:rsidRPr="74F417F7" w:rsidR="34D3C61D">
        <w:rPr>
          <w:sz w:val="32"/>
          <w:szCs w:val="32"/>
        </w:rPr>
        <w:t>I believe that having CCTV within an organization is an invasion of privacy since it captures employees and staff. However, if the staff are unaware or refuse permission then it would be against the human rights act (1998)</w:t>
      </w:r>
      <w:r w:rsidRPr="74F417F7" w:rsidR="34D3C61D">
        <w:rPr>
          <w:sz w:val="32"/>
          <w:szCs w:val="32"/>
        </w:rPr>
        <w:t xml:space="preserve">. </w:t>
      </w:r>
    </w:p>
    <w:p w:rsidR="34D3C61D" w:rsidP="34D3C61D" w:rsidRDefault="34D3C61D" w14:paraId="7C234ADE" w14:textId="3545BA4B">
      <w:pPr>
        <w:pStyle w:val="paragraph"/>
        <w:spacing w:before="0" w:beforeAutospacing="off" w:after="0" w:afterAutospacing="off"/>
        <w:ind w:left="0"/>
        <w:rPr>
          <w:rStyle w:val="eop"/>
          <w:rFonts w:ascii="Times New Roman" w:hAnsi="Times New Roman" w:eastAsia="Times New Roman" w:cs="Times New Roman"/>
          <w:color w:val="000000" w:themeColor="text1" w:themeTint="FF" w:themeShade="FF"/>
          <w:sz w:val="24"/>
          <w:szCs w:val="24"/>
        </w:rPr>
      </w:pPr>
    </w:p>
    <w:p w:rsidR="34D3C61D" w:rsidP="34D3C61D" w:rsidRDefault="34D3C61D" w14:paraId="39DD2B0E" w14:textId="62B803D9">
      <w:pPr>
        <w:pStyle w:val="Normal"/>
        <w:rPr>
          <w:sz w:val="32"/>
          <w:szCs w:val="32"/>
        </w:rPr>
      </w:pPr>
      <w:r w:rsidRPr="74F417F7" w:rsidR="34D3C61D">
        <w:rPr>
          <w:sz w:val="32"/>
          <w:szCs w:val="32"/>
        </w:rPr>
        <w:t>I also do not consider it to be an invasion of privacy since CCTV cameras are used to catch out criminals and theft. If no harm is being done to the organization, then the CCTV cameras should remain unchecked. For privacy reasons.</w:t>
      </w:r>
    </w:p>
    <w:p w:rsidR="34D3C61D" w:rsidP="34D3C61D" w:rsidRDefault="34D3C61D" w14:paraId="7E1E9575" w14:textId="007720D4">
      <w:pPr>
        <w:pStyle w:val="Normal"/>
        <w:rPr>
          <w:rStyle w:val="eop"/>
          <w:rFonts w:ascii="Calibri" w:hAnsi="Calibri" w:eastAsia="Calibri" w:cs="Calibri" w:asciiTheme="minorAscii" w:hAnsiTheme="minorAscii" w:eastAsiaTheme="minorAscii" w:cstheme="minorAscii"/>
          <w:color w:val="000000" w:themeColor="text1" w:themeTint="FF" w:themeShade="FF"/>
          <w:sz w:val="32"/>
          <w:szCs w:val="32"/>
        </w:rPr>
      </w:pPr>
      <w:r w:rsidRPr="74F417F7" w:rsidR="34D3C61D">
        <w:rPr>
          <w:rStyle w:val="eop"/>
          <w:rFonts w:ascii="Calibri" w:hAnsi="Calibri" w:eastAsia="Calibri" w:cs="Calibri" w:asciiTheme="minorAscii" w:hAnsiTheme="minorAscii" w:eastAsiaTheme="minorAscii" w:cstheme="minorAscii"/>
          <w:color w:val="000000" w:themeColor="text1" w:themeTint="FF" w:themeShade="FF"/>
          <w:sz w:val="32"/>
          <w:szCs w:val="32"/>
        </w:rPr>
        <w:t xml:space="preserve">The use of CCTV cameras should only be used in the radius of the organisation no further. It should not be used in any changing rooms or toilets. </w:t>
      </w:r>
    </w:p>
    <w:p w:rsidR="34D3C61D" w:rsidP="150F0F96" w:rsidRDefault="34D3C61D" w14:paraId="2A2BAA37" w14:textId="5629142B">
      <w:pPr>
        <w:pStyle w:val="paragraph"/>
        <w:spacing w:before="0" w:beforeAutospacing="off" w:after="0" w:afterAutospacing="off"/>
        <w:ind w:left="0"/>
        <w:rPr>
          <w:rStyle w:val="eop"/>
          <w:rFonts w:ascii="Times New Roman" w:hAnsi="Times New Roman" w:eastAsia="Times New Roman" w:cs="Times New Roman"/>
          <w:color w:val="000000" w:themeColor="text1" w:themeTint="FF" w:themeShade="FF"/>
          <w:sz w:val="24"/>
          <w:szCs w:val="24"/>
        </w:rPr>
      </w:pPr>
    </w:p>
    <w:p w:rsidR="00B72FA9" w:rsidP="34D3C61D" w:rsidRDefault="00B72FA9" w14:paraId="72860A63"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color w:val="000000"/>
          <w:sz w:val="32"/>
          <w:szCs w:val="32"/>
          <w:shd w:val="clear" w:color="auto" w:fill="FFFFFF"/>
        </w:rPr>
      </w:pPr>
      <w:r w:rsidRPr="34D3C61D" w:rsidR="00B72FA9">
        <w:rPr>
          <w:rStyle w:val="normaltextrun"/>
          <w:rFonts w:ascii="Calibri" w:hAnsi="Calibri" w:eastAsia="Calibri" w:cs="Calibri" w:asciiTheme="minorAscii" w:hAnsiTheme="minorAscii" w:eastAsiaTheme="minorAscii" w:cstheme="minorAscii"/>
          <w:b w:val="1"/>
          <w:bCs w:val="1"/>
          <w:color w:val="000000"/>
          <w:sz w:val="32"/>
          <w:szCs w:val="32"/>
          <w:shd w:val="clear" w:color="auto" w:fill="FFFFFF"/>
        </w:rPr>
        <w:t>Is there too much CCTV?</w:t>
      </w:r>
      <w:r w:rsidRPr="34D3C61D" w:rsidR="00B72FA9">
        <w:rPr>
          <w:rStyle w:val="eop"/>
          <w:rFonts w:ascii="Calibri" w:hAnsi="Calibri" w:eastAsia="Calibri" w:cs="Calibri" w:asciiTheme="minorAscii" w:hAnsiTheme="minorAscii" w:eastAsiaTheme="minorAscii" w:cstheme="minorAscii"/>
          <w:color w:val="000000"/>
          <w:sz w:val="32"/>
          <w:szCs w:val="32"/>
          <w:shd w:val="clear" w:color="auto" w:fill="FFFFFF"/>
        </w:rPr>
        <w:t> </w:t>
      </w:r>
    </w:p>
    <w:p w:rsidR="74F417F7" w:rsidP="74F417F7" w:rsidRDefault="74F417F7" w14:paraId="714A61F9" w14:textId="383EE8A7">
      <w:pPr>
        <w:pStyle w:val="paragraph"/>
        <w:spacing w:before="0" w:beforeAutospacing="off" w:after="0" w:afterAutospacing="off"/>
        <w:ind w:left="0"/>
        <w:rPr>
          <w:rStyle w:val="eop"/>
          <w:rFonts w:ascii="Times New Roman" w:hAnsi="Times New Roman" w:eastAsia="Times New Roman" w:cs="Times New Roman"/>
          <w:color w:val="000000" w:themeColor="text1" w:themeTint="FF" w:themeShade="FF"/>
          <w:sz w:val="24"/>
          <w:szCs w:val="24"/>
        </w:rPr>
      </w:pPr>
    </w:p>
    <w:p w:rsidR="74F417F7" w:rsidP="74F417F7" w:rsidRDefault="74F417F7" w14:paraId="3D184E54" w14:textId="637B9A22">
      <w:pPr>
        <w:pStyle w:val="Normal"/>
        <w:rPr>
          <w:sz w:val="32"/>
          <w:szCs w:val="32"/>
        </w:rPr>
      </w:pPr>
      <w:r w:rsidRPr="74F417F7" w:rsidR="74F417F7">
        <w:rPr>
          <w:sz w:val="32"/>
          <w:szCs w:val="32"/>
        </w:rPr>
        <w:t xml:space="preserve">A reasonable amount of CCTV equipment should be deployed throughout a company's radius (both inside and outside) without being excessive or too limited. There is one surveillance camera for every 14 individuals, according to CCTV statistics in the UK. </w:t>
      </w:r>
    </w:p>
    <w:p w:rsidR="74F417F7" w:rsidP="74F417F7" w:rsidRDefault="74F417F7" w14:paraId="682C8828" w14:textId="043FA8B2">
      <w:pPr>
        <w:pStyle w:val="paragraph"/>
        <w:spacing w:before="0" w:beforeAutospacing="off" w:after="0" w:afterAutospacing="off"/>
        <w:ind w:left="0"/>
        <w:rPr>
          <w:rStyle w:val="eop"/>
          <w:rFonts w:ascii="Calibri" w:hAnsi="Calibri" w:eastAsia="Calibri" w:cs="Calibri" w:asciiTheme="minorAscii" w:hAnsiTheme="minorAscii" w:eastAsiaTheme="minorAscii" w:cstheme="minorAscii"/>
          <w:color w:val="000000" w:themeColor="text1" w:themeTint="FF" w:themeShade="FF"/>
          <w:sz w:val="32"/>
          <w:szCs w:val="32"/>
        </w:rPr>
      </w:pPr>
      <w:r w:rsidRPr="74F417F7" w:rsidR="74F417F7">
        <w:rPr>
          <w:rStyle w:val="eop"/>
          <w:rFonts w:ascii="Calibri" w:hAnsi="Calibri" w:eastAsia="Calibri" w:cs="Calibri" w:asciiTheme="minorAscii" w:hAnsiTheme="minorAscii" w:eastAsiaTheme="minorAscii" w:cstheme="minorAscii"/>
          <w:color w:val="000000" w:themeColor="text1" w:themeTint="FF" w:themeShade="FF"/>
          <w:sz w:val="32"/>
          <w:szCs w:val="32"/>
        </w:rPr>
        <w:t xml:space="preserve">The average amount of CCTV for a home is 2 – 6 cameras. On the other hand, businesses vary their amount of CCTV from 16 – 64. This depends </w:t>
      </w:r>
      <w:r w:rsidRPr="74F417F7" w:rsidR="74F417F7">
        <w:rPr>
          <w:rStyle w:val="eop"/>
          <w:rFonts w:ascii="Calibri" w:hAnsi="Calibri" w:eastAsia="Calibri" w:cs="Calibri" w:asciiTheme="minorAscii" w:hAnsiTheme="minorAscii" w:eastAsiaTheme="minorAscii" w:cstheme="minorAscii"/>
          <w:color w:val="000000" w:themeColor="text1" w:themeTint="FF" w:themeShade="FF"/>
          <w:sz w:val="32"/>
          <w:szCs w:val="32"/>
        </w:rPr>
        <w:t>on;</w:t>
      </w:r>
      <w:r w:rsidRPr="74F417F7" w:rsidR="74F417F7">
        <w:rPr>
          <w:rStyle w:val="eop"/>
          <w:rFonts w:ascii="Calibri" w:hAnsi="Calibri" w:eastAsia="Calibri" w:cs="Calibri" w:asciiTheme="minorAscii" w:hAnsiTheme="minorAscii" w:eastAsiaTheme="minorAscii" w:cstheme="minorAscii"/>
          <w:color w:val="000000" w:themeColor="text1" w:themeTint="FF" w:themeShade="FF"/>
          <w:sz w:val="32"/>
          <w:szCs w:val="32"/>
        </w:rPr>
        <w:t xml:space="preserve"> the size of the building, whether the business has a car park, if there is more than one entrance/ exit, floors/ rooms, and others.</w:t>
      </w:r>
    </w:p>
    <w:p w:rsidR="74F417F7" w:rsidP="74F417F7" w:rsidRDefault="74F417F7" w14:paraId="72D1205C" w14:textId="3F3D919B">
      <w:pPr>
        <w:pStyle w:val="paragraph"/>
        <w:spacing w:before="0" w:beforeAutospacing="off" w:after="0" w:afterAutospacing="off"/>
        <w:ind w:left="0"/>
        <w:rPr>
          <w:rStyle w:val="eop"/>
          <w:rFonts w:ascii="Times New Roman" w:hAnsi="Times New Roman" w:eastAsia="Times New Roman" w:cs="Times New Roman"/>
          <w:color w:val="000000" w:themeColor="text1" w:themeTint="FF" w:themeShade="FF"/>
          <w:sz w:val="24"/>
          <w:szCs w:val="24"/>
        </w:rPr>
      </w:pPr>
    </w:p>
    <w:p w:rsidR="00B72FA9" w:rsidP="34D3C61D" w:rsidRDefault="00B72FA9" w14:paraId="1B497566"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color w:val="000000"/>
          <w:sz w:val="32"/>
          <w:szCs w:val="32"/>
          <w:shd w:val="clear" w:color="auto" w:fill="FFFFFF"/>
        </w:rPr>
      </w:pPr>
      <w:r w:rsidRPr="34D3C61D" w:rsidR="00B72FA9">
        <w:rPr>
          <w:rStyle w:val="normaltextrun"/>
          <w:rFonts w:ascii="Calibri" w:hAnsi="Calibri" w:eastAsia="Calibri" w:cs="Calibri" w:asciiTheme="minorAscii" w:hAnsiTheme="minorAscii" w:eastAsiaTheme="minorAscii" w:cstheme="minorAscii"/>
          <w:b w:val="1"/>
          <w:bCs w:val="1"/>
          <w:color w:val="000000"/>
          <w:sz w:val="32"/>
          <w:szCs w:val="32"/>
          <w:shd w:val="clear" w:color="auto" w:fill="FFFFFF"/>
        </w:rPr>
        <w:t>How are the images recorded by CCTV systems used?</w:t>
      </w:r>
      <w:r w:rsidRPr="34D3C61D" w:rsidR="00B72FA9">
        <w:rPr>
          <w:rStyle w:val="eop"/>
          <w:rFonts w:ascii="Calibri" w:hAnsi="Calibri" w:eastAsia="Calibri" w:cs="Calibri" w:asciiTheme="minorAscii" w:hAnsiTheme="minorAscii" w:eastAsiaTheme="minorAscii" w:cstheme="minorAscii"/>
          <w:color w:val="000000"/>
          <w:sz w:val="32"/>
          <w:szCs w:val="32"/>
          <w:shd w:val="clear" w:color="auto" w:fill="FFFFFF"/>
        </w:rPr>
        <w:t> </w:t>
      </w:r>
    </w:p>
    <w:p w:rsidR="74F417F7" w:rsidP="74F417F7" w:rsidRDefault="74F417F7" w14:paraId="0FB95BC1" w14:textId="6571F4CC">
      <w:pPr>
        <w:pStyle w:val="paragraph"/>
        <w:spacing w:before="0" w:beforeAutospacing="off" w:after="0" w:afterAutospacing="off"/>
        <w:ind w:left="0"/>
        <w:rPr>
          <w:rStyle w:val="eop"/>
          <w:rFonts w:ascii="Times New Roman" w:hAnsi="Times New Roman" w:eastAsia="Times New Roman" w:cs="Times New Roman"/>
          <w:color w:val="000000" w:themeColor="text1" w:themeTint="FF" w:themeShade="FF"/>
          <w:sz w:val="24"/>
          <w:szCs w:val="24"/>
        </w:rPr>
      </w:pPr>
    </w:p>
    <w:p w:rsidR="74F417F7" w:rsidP="74F417F7" w:rsidRDefault="74F417F7" w14:paraId="5DC9ABA3" w14:textId="02235C99">
      <w:pPr>
        <w:pStyle w:val="Normal"/>
        <w:rPr>
          <w:rStyle w:val="eop"/>
          <w:rFonts w:ascii="Calibri" w:hAnsi="Calibri" w:eastAsia="Calibri" w:cs="Calibri" w:asciiTheme="minorAscii" w:hAnsiTheme="minorAscii" w:eastAsiaTheme="minorAscii" w:cstheme="minorAscii"/>
          <w:color w:val="000000" w:themeColor="text1" w:themeTint="FF" w:themeShade="FF"/>
          <w:sz w:val="32"/>
          <w:szCs w:val="32"/>
        </w:rPr>
      </w:pPr>
      <w:r w:rsidRPr="74F417F7" w:rsidR="74F417F7">
        <w:rPr>
          <w:rStyle w:val="eop"/>
          <w:rFonts w:ascii="Calibri" w:hAnsi="Calibri" w:eastAsia="Calibri" w:cs="Calibri" w:asciiTheme="minorAscii" w:hAnsiTheme="minorAscii" w:eastAsiaTheme="minorAscii" w:cstheme="minorAscii"/>
          <w:color w:val="000000" w:themeColor="text1" w:themeTint="FF" w:themeShade="FF"/>
          <w:sz w:val="32"/>
          <w:szCs w:val="32"/>
        </w:rPr>
        <w:t>An analog camera's video is captured and stored digitally in a DVR (digital video recorder) at the desired resolution and frames per second. After the capture has taken place, Video footage can either be stored on the cloud or local storage, such as a hard drive or microSD card. The image/video can then be used further for example at a court case.</w:t>
      </w:r>
    </w:p>
    <w:p w:rsidR="74F417F7" w:rsidP="74F417F7" w:rsidRDefault="74F417F7" w14:paraId="1F55F8E5" w14:textId="292D8040">
      <w:pPr>
        <w:pStyle w:val="paragraph"/>
        <w:spacing w:before="0" w:beforeAutospacing="off" w:after="0" w:afterAutospacing="off"/>
        <w:ind w:left="0"/>
        <w:rPr>
          <w:rStyle w:val="eop"/>
          <w:rFonts w:ascii="Times New Roman" w:hAnsi="Times New Roman" w:eastAsia="Times New Roman" w:cs="Times New Roman"/>
          <w:color w:val="000000" w:themeColor="text1" w:themeTint="FF" w:themeShade="FF"/>
          <w:sz w:val="24"/>
          <w:szCs w:val="24"/>
        </w:rPr>
      </w:pPr>
    </w:p>
    <w:p w:rsidR="00B72FA9" w:rsidP="34D3C61D" w:rsidRDefault="00B72FA9" w14:paraId="6C29803A"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color w:val="000000"/>
          <w:sz w:val="32"/>
          <w:szCs w:val="32"/>
          <w:shd w:val="clear" w:color="auto" w:fill="FFFFFF"/>
        </w:rPr>
      </w:pPr>
      <w:r w:rsidRPr="34D3C61D" w:rsidR="00B72FA9">
        <w:rPr>
          <w:rStyle w:val="normaltextrun"/>
          <w:rFonts w:ascii="Calibri" w:hAnsi="Calibri" w:eastAsia="Calibri" w:cs="Calibri" w:asciiTheme="minorAscii" w:hAnsiTheme="minorAscii" w:eastAsiaTheme="minorAscii" w:cstheme="minorAscii"/>
          <w:b w:val="1"/>
          <w:bCs w:val="1"/>
          <w:color w:val="000000"/>
          <w:sz w:val="32"/>
          <w:szCs w:val="32"/>
          <w:shd w:val="clear" w:color="auto" w:fill="FFFFFF"/>
        </w:rPr>
        <w:t>Is there a possibility that these images could be abused?</w:t>
      </w:r>
      <w:r w:rsidRPr="34D3C61D" w:rsidR="00B72FA9">
        <w:rPr>
          <w:rStyle w:val="eop"/>
          <w:rFonts w:ascii="Calibri" w:hAnsi="Calibri" w:eastAsia="Calibri" w:cs="Calibri" w:asciiTheme="minorAscii" w:hAnsiTheme="minorAscii" w:eastAsiaTheme="minorAscii" w:cstheme="minorAscii"/>
          <w:color w:val="000000"/>
          <w:sz w:val="32"/>
          <w:szCs w:val="32"/>
          <w:shd w:val="clear" w:color="auto" w:fill="FFFFFF"/>
        </w:rPr>
        <w:t> </w:t>
      </w:r>
    </w:p>
    <w:p w:rsidR="00B72FA9" w:rsidP="74F417F7" w:rsidRDefault="00B72FA9" w14:paraId="0F29176D"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color w:val="000000"/>
          <w:sz w:val="32"/>
          <w:szCs w:val="32"/>
          <w:shd w:val="clear" w:color="auto" w:fill="FFFFFF"/>
        </w:rPr>
      </w:pPr>
    </w:p>
    <w:p w:rsidR="74F417F7" w:rsidP="74F417F7" w:rsidRDefault="74F417F7" w14:paraId="3A51D31A" w14:textId="004E045C">
      <w:pPr>
        <w:pStyle w:val="Normal"/>
        <w:rPr>
          <w:rStyle w:val="eop"/>
          <w:rFonts w:ascii="Calibri" w:hAnsi="Calibri" w:eastAsia="Calibri" w:cs="Calibri" w:asciiTheme="minorAscii" w:hAnsiTheme="minorAscii" w:eastAsiaTheme="minorAscii" w:cstheme="minorAscii"/>
          <w:color w:val="000000" w:themeColor="text1" w:themeTint="FF" w:themeShade="FF"/>
          <w:sz w:val="32"/>
          <w:szCs w:val="32"/>
        </w:rPr>
      </w:pPr>
      <w:r w:rsidRPr="74F417F7" w:rsidR="74F417F7">
        <w:rPr>
          <w:rStyle w:val="eop"/>
          <w:rFonts w:ascii="Calibri" w:hAnsi="Calibri" w:eastAsia="Calibri" w:cs="Calibri" w:asciiTheme="minorAscii" w:hAnsiTheme="minorAscii" w:eastAsiaTheme="minorAscii" w:cstheme="minorAscii"/>
          <w:color w:val="000000" w:themeColor="text1" w:themeTint="FF" w:themeShade="FF"/>
          <w:sz w:val="32"/>
          <w:szCs w:val="32"/>
        </w:rPr>
        <w:t xml:space="preserve">There is a chance of this happening if a hacker takes over your CCTV system. The hacker would have access to your surveillance system and could take pictures or create recordings. Then, the hacker may use the information to blackmail you. </w:t>
      </w:r>
    </w:p>
    <w:p w:rsidR="74F417F7" w:rsidP="74F417F7" w:rsidRDefault="74F417F7" w14:paraId="17A6A64A" w14:textId="51C8D627">
      <w:pPr>
        <w:pStyle w:val="Normal"/>
        <w:rPr>
          <w:rStyle w:val="eop"/>
          <w:rFonts w:ascii="Calibri" w:hAnsi="Calibri" w:eastAsia="Calibri" w:cs="Calibri" w:asciiTheme="minorAscii" w:hAnsiTheme="minorAscii" w:eastAsiaTheme="minorAscii" w:cstheme="minorAscii"/>
          <w:color w:val="000000" w:themeColor="text1" w:themeTint="FF" w:themeShade="FF"/>
          <w:sz w:val="32"/>
          <w:szCs w:val="32"/>
        </w:rPr>
      </w:pPr>
      <w:r w:rsidRPr="74F417F7" w:rsidR="74F417F7">
        <w:rPr>
          <w:rStyle w:val="eop"/>
          <w:rFonts w:ascii="Calibri" w:hAnsi="Calibri" w:eastAsia="Calibri" w:cs="Calibri" w:asciiTheme="minorAscii" w:hAnsiTheme="minorAscii" w:eastAsiaTheme="minorAscii" w:cstheme="minorAscii"/>
          <w:color w:val="000000" w:themeColor="text1" w:themeTint="FF" w:themeShade="FF"/>
          <w:sz w:val="32"/>
          <w:szCs w:val="32"/>
        </w:rPr>
        <w:t xml:space="preserve">Another example could </w:t>
      </w:r>
      <w:r w:rsidRPr="74F417F7" w:rsidR="74F417F7">
        <w:rPr>
          <w:rStyle w:val="eop"/>
          <w:rFonts w:ascii="Calibri" w:hAnsi="Calibri" w:eastAsia="Calibri" w:cs="Calibri" w:asciiTheme="minorAscii" w:hAnsiTheme="minorAscii" w:eastAsiaTheme="minorAscii" w:cstheme="minorAscii"/>
          <w:color w:val="000000" w:themeColor="text1" w:themeTint="FF" w:themeShade="FF"/>
          <w:sz w:val="32"/>
          <w:szCs w:val="32"/>
        </w:rPr>
        <w:t>be:</w:t>
      </w:r>
      <w:r w:rsidRPr="74F417F7" w:rsidR="74F417F7">
        <w:rPr>
          <w:rStyle w:val="eop"/>
          <w:rFonts w:ascii="Calibri" w:hAnsi="Calibri" w:eastAsia="Calibri" w:cs="Calibri" w:asciiTheme="minorAscii" w:hAnsiTheme="minorAscii" w:eastAsiaTheme="minorAscii" w:cstheme="minorAscii"/>
          <w:color w:val="000000" w:themeColor="text1" w:themeTint="FF" w:themeShade="FF"/>
          <w:sz w:val="32"/>
          <w:szCs w:val="32"/>
        </w:rPr>
        <w:t xml:space="preserve"> in this case if a burglar broke into your house or shop, and whether they stole anything or not, if your CCTV can pick up images of the burglar then you can use this information in the court or for a police investigation.</w:t>
      </w:r>
    </w:p>
    <w:p w:rsidR="74F417F7" w:rsidP="74F417F7" w:rsidRDefault="74F417F7" w14:paraId="0A5EA7C0" w14:textId="413EAA85">
      <w:pPr>
        <w:pStyle w:val="paragraph"/>
        <w:spacing w:before="0" w:beforeAutospacing="off" w:after="0" w:afterAutospacing="off"/>
        <w:ind w:left="0"/>
        <w:rPr>
          <w:rStyle w:val="eop"/>
          <w:rFonts w:ascii="Times New Roman" w:hAnsi="Times New Roman" w:eastAsia="Times New Roman" w:cs="Times New Roman"/>
          <w:color w:val="000000" w:themeColor="text1" w:themeTint="FF" w:themeShade="FF"/>
          <w:sz w:val="24"/>
          <w:szCs w:val="24"/>
        </w:rPr>
      </w:pPr>
    </w:p>
    <w:p w:rsidR="00B72FA9" w:rsidP="74F417F7" w:rsidRDefault="00B72FA9" w14:paraId="367468DF"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b w:val="1"/>
          <w:bCs w:val="1"/>
          <w:color w:val="auto"/>
          <w:sz w:val="32"/>
          <w:szCs w:val="32"/>
          <w:u w:val="single"/>
          <w:shd w:val="clear" w:color="auto" w:fill="FFFFFF"/>
        </w:rPr>
      </w:pPr>
      <w:r w:rsidRPr="74F417F7" w:rsidR="00B72FA9">
        <w:rPr>
          <w:rStyle w:val="normaltextrun"/>
          <w:rFonts w:ascii="Calibri" w:hAnsi="Calibri" w:eastAsia="Calibri" w:cs="Calibri" w:asciiTheme="minorAscii" w:hAnsiTheme="minorAscii" w:eastAsiaTheme="minorAscii" w:cstheme="minorAscii"/>
          <w:b w:val="1"/>
          <w:bCs w:val="1"/>
          <w:color w:val="auto"/>
          <w:sz w:val="32"/>
          <w:szCs w:val="32"/>
          <w:u w:val="single"/>
          <w:shd w:val="clear" w:color="auto" w:fill="FFFFFF"/>
        </w:rPr>
        <w:t>Backing Up Data:</w:t>
      </w:r>
      <w:r w:rsidRPr="74F417F7" w:rsidR="00B72FA9">
        <w:rPr>
          <w:rStyle w:val="eop"/>
          <w:rFonts w:ascii="Calibri" w:hAnsi="Calibri" w:eastAsia="Calibri" w:cs="Calibri" w:asciiTheme="minorAscii" w:hAnsiTheme="minorAscii" w:eastAsiaTheme="minorAscii" w:cstheme="minorAscii"/>
          <w:b w:val="1"/>
          <w:bCs w:val="1"/>
          <w:color w:val="auto"/>
          <w:sz w:val="32"/>
          <w:szCs w:val="32"/>
          <w:u w:val="single"/>
          <w:shd w:val="clear" w:color="auto" w:fill="FFFFFF"/>
        </w:rPr>
        <w:t> </w:t>
      </w:r>
    </w:p>
    <w:p w:rsidR="74F417F7" w:rsidP="74F417F7" w:rsidRDefault="74F417F7" w14:paraId="5DE66090" w14:textId="3DDD7DB4">
      <w:pPr>
        <w:pStyle w:val="paragraph"/>
        <w:spacing w:before="0" w:beforeAutospacing="off" w:after="0" w:afterAutospacing="off"/>
        <w:ind w:left="0"/>
        <w:rPr>
          <w:rStyle w:val="eop"/>
          <w:rFonts w:ascii="Times New Roman" w:hAnsi="Times New Roman" w:eastAsia="Times New Roman" w:cs="Times New Roman"/>
          <w:color w:val="2F5496" w:themeColor="accent5" w:themeTint="FF" w:themeShade="BF"/>
          <w:sz w:val="24"/>
          <w:szCs w:val="24"/>
        </w:rPr>
      </w:pPr>
    </w:p>
    <w:p w:rsidR="74F417F7" w:rsidP="74F417F7" w:rsidRDefault="74F417F7" w14:paraId="4480D7A1" w14:textId="785B0737">
      <w:pPr>
        <w:pStyle w:val="Normal"/>
        <w:rPr>
          <w:rStyle w:val="eop"/>
          <w:rFonts w:ascii="Calibri" w:hAnsi="Calibri" w:eastAsia="Calibri" w:cs="Calibri" w:asciiTheme="minorAscii" w:hAnsiTheme="minorAscii" w:eastAsiaTheme="minorAscii" w:cstheme="minorAscii"/>
          <w:color w:val="auto"/>
          <w:sz w:val="32"/>
          <w:szCs w:val="32"/>
        </w:rPr>
      </w:pPr>
      <w:r w:rsidRPr="74F417F7" w:rsidR="74F417F7">
        <w:rPr>
          <w:rStyle w:val="eop"/>
          <w:rFonts w:ascii="Calibri" w:hAnsi="Calibri" w:eastAsia="Calibri" w:cs="Calibri" w:asciiTheme="minorAscii" w:hAnsiTheme="minorAscii" w:eastAsiaTheme="minorAscii" w:cstheme="minorAscii"/>
          <w:color w:val="auto"/>
          <w:sz w:val="32"/>
          <w:szCs w:val="32"/>
        </w:rPr>
        <w:t xml:space="preserve">Backups are copies of computer data made and stored elsewhere with the intention of restoring the original in the event of data loss. Since security cannot be guaranteed, </w:t>
      </w:r>
      <w:r w:rsidRPr="74F417F7" w:rsidR="74F417F7">
        <w:rPr>
          <w:rStyle w:val="eop"/>
          <w:rFonts w:ascii="Calibri" w:hAnsi="Calibri" w:eastAsia="Calibri" w:cs="Calibri" w:asciiTheme="minorAscii" w:hAnsiTheme="minorAscii" w:eastAsiaTheme="minorAscii" w:cstheme="minorAscii"/>
          <w:color w:val="auto"/>
          <w:sz w:val="32"/>
          <w:szCs w:val="32"/>
        </w:rPr>
        <w:t>the</w:t>
      </w:r>
      <w:r w:rsidRPr="74F417F7" w:rsidR="74F417F7">
        <w:rPr>
          <w:rStyle w:val="eop"/>
          <w:rFonts w:ascii="Calibri" w:hAnsi="Calibri" w:eastAsia="Calibri" w:cs="Calibri" w:asciiTheme="minorAscii" w:hAnsiTheme="minorAscii" w:eastAsiaTheme="minorAscii" w:cstheme="minorAscii"/>
          <w:color w:val="auto"/>
          <w:sz w:val="32"/>
          <w:szCs w:val="32"/>
        </w:rPr>
        <w:t xml:space="preserve"> security of your system depends on well-regulated backups. </w:t>
      </w:r>
    </w:p>
    <w:p w:rsidR="74F417F7" w:rsidP="74F417F7" w:rsidRDefault="74F417F7" w14:paraId="35481076" w14:textId="193892E7">
      <w:pPr>
        <w:pStyle w:val="Normal"/>
        <w:rPr>
          <w:rStyle w:val="eop"/>
          <w:rFonts w:ascii="Calibri" w:hAnsi="Calibri" w:eastAsia="Calibri" w:cs="Calibri" w:asciiTheme="minorAscii" w:hAnsiTheme="minorAscii" w:eastAsiaTheme="minorAscii" w:cstheme="minorAscii"/>
          <w:color w:val="auto"/>
          <w:sz w:val="32"/>
          <w:szCs w:val="32"/>
        </w:rPr>
      </w:pPr>
      <w:r w:rsidRPr="74F417F7" w:rsidR="74F417F7">
        <w:rPr>
          <w:rStyle w:val="eop"/>
          <w:rFonts w:ascii="Calibri" w:hAnsi="Calibri" w:eastAsia="Calibri" w:cs="Calibri" w:asciiTheme="minorAscii" w:hAnsiTheme="minorAscii" w:eastAsiaTheme="minorAscii" w:cstheme="minorAscii"/>
          <w:color w:val="auto"/>
          <w:sz w:val="32"/>
          <w:szCs w:val="32"/>
        </w:rPr>
        <w:t>Malware infections may cause data to be deleted from an IT system or damaged. In these cases, it is possible to recover the system from backup files.</w:t>
      </w:r>
    </w:p>
    <w:p w:rsidR="74F417F7" w:rsidP="74F417F7" w:rsidRDefault="74F417F7" w14:paraId="0B5DFA78" w14:textId="6C4A81AA">
      <w:pPr>
        <w:pStyle w:val="Normal"/>
        <w:rPr>
          <w:rStyle w:val="eop"/>
          <w:rFonts w:ascii="Calibri" w:hAnsi="Calibri" w:eastAsia="Calibri" w:cs="Calibri" w:asciiTheme="minorAscii" w:hAnsiTheme="minorAscii" w:eastAsiaTheme="minorAscii" w:cstheme="minorAscii"/>
          <w:color w:val="auto"/>
          <w:sz w:val="32"/>
          <w:szCs w:val="32"/>
        </w:rPr>
      </w:pPr>
      <w:r w:rsidRPr="74F417F7" w:rsidR="74F417F7">
        <w:rPr>
          <w:rStyle w:val="eop"/>
          <w:rFonts w:ascii="Calibri" w:hAnsi="Calibri" w:eastAsia="Calibri" w:cs="Calibri" w:asciiTheme="minorAscii" w:hAnsiTheme="minorAscii" w:eastAsiaTheme="minorAscii" w:cstheme="minorAscii"/>
          <w:color w:val="auto"/>
          <w:sz w:val="32"/>
          <w:szCs w:val="32"/>
        </w:rPr>
        <w:t>You must regularly backup your important data preferably weekly to protect against inevitable data loss situations caused by unforeseen events like system crashes.</w:t>
      </w:r>
    </w:p>
    <w:p w:rsidR="00B72FA9" w:rsidP="34D3C61D" w:rsidRDefault="00B72FA9" w14:paraId="2AE7F64D" w14:textId="77777777">
      <w:pPr>
        <w:pStyle w:val="paragraph"/>
        <w:spacing w:before="0" w:beforeAutospacing="off" w:after="0" w:afterAutospacing="off"/>
        <w:ind w:left="720"/>
        <w:textAlignment w:val="baseline"/>
        <w:rPr>
          <w:rStyle w:val="eop"/>
          <w:rFonts w:ascii="Calibri" w:hAnsi="Calibri" w:eastAsia="Calibri" w:cs="Calibri" w:asciiTheme="minorAscii" w:hAnsiTheme="minorAscii" w:eastAsiaTheme="minorAscii" w:cstheme="minorAscii"/>
          <w:color w:val="2F5496"/>
          <w:sz w:val="32"/>
          <w:szCs w:val="32"/>
          <w:shd w:val="clear" w:color="auto" w:fill="FFFFFF"/>
        </w:rPr>
      </w:pPr>
    </w:p>
    <w:p w:rsidR="00B72FA9" w:rsidP="150F0F96" w:rsidRDefault="00B72FA9" w14:paraId="1FE09FCC" w14:textId="77777777">
      <w:pPr>
        <w:pStyle w:val="paragraph"/>
        <w:spacing w:before="0" w:beforeAutospacing="off" w:after="0" w:afterAutospacing="off"/>
        <w:ind w:left="0" w:firstLine="0"/>
        <w:textAlignment w:val="baseline"/>
        <w:rPr>
          <w:rStyle w:val="eop"/>
          <w:rFonts w:ascii="Calibri" w:hAnsi="Calibri" w:eastAsia="Calibri" w:cs="Calibri" w:asciiTheme="minorAscii" w:hAnsiTheme="minorAscii" w:eastAsiaTheme="minorAscii" w:cstheme="minorAscii"/>
          <w:b w:val="1"/>
          <w:bCs w:val="1"/>
          <w:color w:val="auto"/>
          <w:sz w:val="32"/>
          <w:szCs w:val="32"/>
          <w:u w:val="single"/>
          <w:shd w:val="clear" w:color="auto" w:fill="FFFFFF"/>
        </w:rPr>
      </w:pPr>
      <w:r w:rsidRPr="150F0F96" w:rsidR="00B72FA9">
        <w:rPr>
          <w:rStyle w:val="normaltextrun"/>
          <w:rFonts w:ascii="Calibri" w:hAnsi="Calibri" w:eastAsia="Calibri" w:cs="Calibri" w:asciiTheme="minorAscii" w:hAnsiTheme="minorAscii" w:eastAsiaTheme="minorAscii" w:cstheme="minorAscii"/>
          <w:b w:val="1"/>
          <w:bCs w:val="1"/>
          <w:color w:val="auto"/>
          <w:sz w:val="32"/>
          <w:szCs w:val="32"/>
          <w:u w:val="single"/>
          <w:shd w:val="clear" w:color="auto" w:fill="FFFFFF"/>
        </w:rPr>
        <w:t>Selection of data for backup and storage of backup media:</w:t>
      </w:r>
      <w:r w:rsidRPr="150F0F96" w:rsidR="00B72FA9">
        <w:rPr>
          <w:rStyle w:val="eop"/>
          <w:rFonts w:ascii="Calibri" w:hAnsi="Calibri" w:eastAsia="Calibri" w:cs="Calibri" w:asciiTheme="minorAscii" w:hAnsiTheme="minorAscii" w:eastAsiaTheme="minorAscii" w:cstheme="minorAscii"/>
          <w:b w:val="1"/>
          <w:bCs w:val="1"/>
          <w:color w:val="auto"/>
          <w:sz w:val="32"/>
          <w:szCs w:val="32"/>
          <w:u w:val="single"/>
          <w:shd w:val="clear" w:color="auto" w:fill="FFFFFF"/>
        </w:rPr>
        <w:t> </w:t>
      </w:r>
    </w:p>
    <w:p w:rsidR="00B72FA9" w:rsidP="34D3C61D" w:rsidRDefault="00B72FA9" w14:paraId="075F14F4" w14:textId="77777777">
      <w:pPr>
        <w:pStyle w:val="paragraph"/>
        <w:spacing w:before="0" w:beforeAutospacing="off" w:after="0" w:afterAutospacing="off"/>
        <w:ind w:left="720"/>
        <w:textAlignment w:val="baseline"/>
        <w:rPr>
          <w:rStyle w:val="eop"/>
          <w:rFonts w:ascii="Calibri" w:hAnsi="Calibri" w:eastAsia="Calibri" w:cs="Calibri" w:asciiTheme="minorAscii" w:hAnsiTheme="minorAscii" w:eastAsiaTheme="minorAscii" w:cstheme="minorAscii"/>
          <w:color w:val="1F3763"/>
          <w:sz w:val="32"/>
          <w:szCs w:val="32"/>
          <w:shd w:val="clear" w:color="auto" w:fill="FFFFFF"/>
        </w:rPr>
      </w:pPr>
    </w:p>
    <w:p w:rsidR="00B72FA9" w:rsidP="150F0F96" w:rsidRDefault="00B72FA9" w14:paraId="65B37ED3"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i w:val="1"/>
          <w:iCs w:val="1"/>
          <w:color w:val="000000"/>
          <w:sz w:val="32"/>
          <w:szCs w:val="32"/>
          <w:shd w:val="clear" w:color="auto" w:fill="FFFFFF"/>
        </w:rPr>
      </w:pPr>
      <w:r w:rsidRPr="34D3C61D" w:rsidR="00B72FA9">
        <w:rPr>
          <w:rStyle w:val="normaltextrun"/>
          <w:rFonts w:ascii="Calibri" w:hAnsi="Calibri" w:eastAsia="Calibri" w:cs="Calibri" w:asciiTheme="minorAscii" w:hAnsiTheme="minorAscii" w:eastAsiaTheme="minorAscii" w:cstheme="minorAscii"/>
          <w:b w:val="1"/>
          <w:bCs w:val="1"/>
          <w:color w:val="000000"/>
          <w:sz w:val="32"/>
          <w:szCs w:val="32"/>
          <w:shd w:val="clear" w:color="auto" w:fill="FFFFFF"/>
        </w:rPr>
        <w:t>Incremental Backups:</w:t>
      </w:r>
      <w:r w:rsidRPr="150F0F96" w:rsidR="00B72FA9">
        <w:rPr>
          <w:rStyle w:val="eop"/>
          <w:rFonts w:ascii="Calibri" w:hAnsi="Calibri" w:eastAsia="Calibri" w:cs="Calibri" w:asciiTheme="minorAscii" w:hAnsiTheme="minorAscii" w:eastAsiaTheme="minorAscii" w:cstheme="minorAscii"/>
          <w:i w:val="1"/>
          <w:iCs w:val="1"/>
          <w:color w:val="000000"/>
          <w:sz w:val="32"/>
          <w:szCs w:val="32"/>
          <w:shd w:val="clear" w:color="auto" w:fill="FFFFFF"/>
        </w:rPr>
        <w:t> </w:t>
      </w:r>
    </w:p>
    <w:p w:rsidR="150F0F96" w:rsidP="150F0F96" w:rsidRDefault="150F0F96" w14:paraId="1EEF4BE3" w14:textId="0CB12BAC">
      <w:pPr>
        <w:pStyle w:val="paragraph"/>
        <w:spacing w:before="0" w:beforeAutospacing="off" w:after="0" w:afterAutospacing="off"/>
        <w:ind w:left="0"/>
        <w:rPr>
          <w:rStyle w:val="eop"/>
          <w:rFonts w:ascii="Calibri" w:hAnsi="Calibri" w:eastAsia="Calibri" w:cs="Calibri" w:asciiTheme="minorAscii" w:hAnsiTheme="minorAscii" w:eastAsiaTheme="minorAscii" w:cstheme="minorAscii"/>
          <w:i w:val="0"/>
          <w:iCs w:val="0"/>
          <w:color w:val="000000" w:themeColor="text1" w:themeTint="FF" w:themeShade="FF"/>
          <w:sz w:val="32"/>
          <w:szCs w:val="32"/>
        </w:rPr>
      </w:pPr>
      <w:r w:rsidRPr="150F0F96" w:rsidR="150F0F96">
        <w:rPr>
          <w:rStyle w:val="eop"/>
          <w:rFonts w:ascii="Calibri" w:hAnsi="Calibri" w:eastAsia="Calibri" w:cs="Calibri" w:asciiTheme="minorAscii" w:hAnsiTheme="minorAscii" w:eastAsiaTheme="minorAscii" w:cstheme="minorAscii"/>
          <w:i w:val="0"/>
          <w:iCs w:val="0"/>
          <w:color w:val="000000" w:themeColor="text1" w:themeTint="FF" w:themeShade="FF"/>
          <w:sz w:val="32"/>
          <w:szCs w:val="32"/>
        </w:rPr>
        <w:t>Incremental backups are security copies that contain only files that have been modified since the last full backup. By using incremental backups, all the data first must be backed up in a full backup first. Therefore, each backup contains less data and is more efficient.</w:t>
      </w:r>
    </w:p>
    <w:p w:rsidR="150F0F96" w:rsidP="150F0F96" w:rsidRDefault="150F0F96" w14:paraId="15D0D92D" w14:textId="23B68526">
      <w:pPr>
        <w:pStyle w:val="paragraph"/>
        <w:spacing w:before="0" w:beforeAutospacing="off" w:after="0" w:afterAutospacing="off"/>
        <w:ind w:left="0"/>
        <w:rPr>
          <w:rStyle w:val="eop"/>
          <w:rFonts w:ascii="Times New Roman" w:hAnsi="Times New Roman" w:eastAsia="Times New Roman" w:cs="Times New Roman"/>
          <w:i w:val="0"/>
          <w:iCs w:val="0"/>
          <w:color w:val="000000" w:themeColor="text1" w:themeTint="FF" w:themeShade="FF"/>
          <w:sz w:val="24"/>
          <w:szCs w:val="24"/>
        </w:rPr>
      </w:pPr>
    </w:p>
    <w:p w:rsidR="150F0F96" w:rsidP="150F0F96" w:rsidRDefault="150F0F96" w14:paraId="6B126609" w14:textId="17DEB611">
      <w:pPr>
        <w:pStyle w:val="paragraph"/>
        <w:spacing w:before="0" w:beforeAutospacing="off" w:after="0" w:afterAutospacing="off"/>
        <w:ind w:left="0"/>
        <w:rPr>
          <w:rStyle w:val="eop"/>
          <w:rFonts w:ascii="Calibri" w:hAnsi="Calibri" w:eastAsia="Calibri" w:cs="Calibri" w:asciiTheme="minorAscii" w:hAnsiTheme="minorAscii" w:eastAsiaTheme="minorAscii" w:cstheme="minorAscii"/>
          <w:i w:val="0"/>
          <w:iCs w:val="0"/>
          <w:color w:val="000000" w:themeColor="text1" w:themeTint="FF" w:themeShade="FF"/>
          <w:sz w:val="32"/>
          <w:szCs w:val="32"/>
        </w:rPr>
      </w:pPr>
      <w:r w:rsidRPr="150F0F96" w:rsidR="150F0F96">
        <w:rPr>
          <w:rStyle w:val="eop"/>
          <w:rFonts w:ascii="Calibri" w:hAnsi="Calibri" w:eastAsia="Calibri" w:cs="Calibri" w:asciiTheme="minorAscii" w:hAnsiTheme="minorAscii" w:eastAsiaTheme="minorAscii" w:cstheme="minorAscii"/>
          <w:i w:val="0"/>
          <w:iCs w:val="0"/>
          <w:color w:val="000000" w:themeColor="text1" w:themeTint="FF" w:themeShade="FF"/>
          <w:sz w:val="32"/>
          <w:szCs w:val="32"/>
        </w:rPr>
        <w:t>The advantage of incremental backups is that they are quick and not as time-consuming as a full backup. However, the downside is that the incremental backup is processed for each restore operation, which could cause the restore job to take a long time.</w:t>
      </w:r>
    </w:p>
    <w:p w:rsidR="150F0F96" w:rsidP="150F0F96" w:rsidRDefault="150F0F96" w14:paraId="2D7A3C4D" w14:textId="66AF05A8">
      <w:pPr>
        <w:pStyle w:val="paragraph"/>
        <w:spacing w:before="0" w:beforeAutospacing="off" w:after="0" w:afterAutospacing="off"/>
        <w:ind w:left="0"/>
        <w:rPr>
          <w:rStyle w:val="eop"/>
          <w:rFonts w:ascii="Times New Roman" w:hAnsi="Times New Roman" w:eastAsia="Times New Roman" w:cs="Times New Roman"/>
          <w:i w:val="0"/>
          <w:iCs w:val="0"/>
          <w:color w:val="000000" w:themeColor="text1" w:themeTint="FF" w:themeShade="FF"/>
          <w:sz w:val="24"/>
          <w:szCs w:val="24"/>
        </w:rPr>
      </w:pPr>
    </w:p>
    <w:p w:rsidR="150F0F96" w:rsidP="150F0F96" w:rsidRDefault="150F0F96" w14:paraId="5B123081" w14:textId="0854AF1F">
      <w:pPr>
        <w:pStyle w:val="paragraph"/>
        <w:spacing w:before="0" w:beforeAutospacing="off" w:after="0" w:afterAutospacing="off"/>
        <w:ind w:left="720"/>
        <w:rPr>
          <w:rStyle w:val="eop"/>
          <w:rFonts w:ascii="Times New Roman" w:hAnsi="Times New Roman" w:eastAsia="Times New Roman" w:cs="Times New Roman"/>
          <w:i w:val="1"/>
          <w:iCs w:val="1"/>
          <w:color w:val="000000" w:themeColor="text1" w:themeTint="FF" w:themeShade="FF"/>
          <w:sz w:val="24"/>
          <w:szCs w:val="24"/>
        </w:rPr>
      </w:pPr>
    </w:p>
    <w:p w:rsidR="00B72FA9" w:rsidP="150F0F96" w:rsidRDefault="00B72FA9" w14:textId="77777777" w14:paraId="01416454">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i w:val="1"/>
          <w:iCs w:val="1"/>
          <w:color w:val="000000" w:themeColor="text1" w:themeTint="FF" w:themeShade="FF"/>
          <w:sz w:val="32"/>
          <w:szCs w:val="32"/>
        </w:rPr>
      </w:pPr>
      <w:r w:rsidRPr="34D3C61D" w:rsidR="00B72FA9">
        <w:rPr>
          <w:rStyle w:val="normaltextrun"/>
          <w:rFonts w:ascii="Calibri" w:hAnsi="Calibri" w:eastAsia="Calibri" w:cs="Calibri" w:asciiTheme="minorAscii" w:hAnsiTheme="minorAscii" w:eastAsiaTheme="minorAscii" w:cstheme="minorAscii"/>
          <w:b w:val="1"/>
          <w:bCs w:val="1"/>
          <w:color w:val="000000"/>
          <w:sz w:val="32"/>
          <w:szCs w:val="32"/>
          <w:shd w:val="clear" w:color="auto" w:fill="FFFFFF"/>
        </w:rPr>
        <w:t>Differential Backups:</w:t>
      </w:r>
      <w:r w:rsidRPr="150F0F96" w:rsidR="00B72FA9">
        <w:rPr>
          <w:rStyle w:val="eop"/>
          <w:rFonts w:ascii="Calibri" w:hAnsi="Calibri" w:eastAsia="Calibri" w:cs="Calibri" w:asciiTheme="minorAscii" w:hAnsiTheme="minorAscii" w:eastAsiaTheme="minorAscii" w:cstheme="minorAscii"/>
          <w:i w:val="1"/>
          <w:iCs w:val="1"/>
          <w:color w:val="000000"/>
          <w:sz w:val="32"/>
          <w:szCs w:val="32"/>
          <w:shd w:val="clear" w:color="auto" w:fill="FFFFFF"/>
        </w:rPr>
        <w:t> </w:t>
      </w:r>
    </w:p>
    <w:p w:rsidR="00B72FA9" w:rsidP="150F0F96" w:rsidRDefault="00B72FA9" w14:paraId="25CA0B4F" w14:textId="230E4B6C">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i w:val="0"/>
          <w:iCs w:val="0"/>
          <w:color w:val="000000" w:themeColor="text1" w:themeTint="FF" w:themeShade="FF"/>
          <w:sz w:val="32"/>
          <w:szCs w:val="32"/>
        </w:rPr>
      </w:pPr>
      <w:r w:rsidRPr="150F0F96" w:rsidR="150F0F96">
        <w:rPr>
          <w:rStyle w:val="eop"/>
          <w:rFonts w:ascii="Calibri" w:hAnsi="Calibri" w:eastAsia="Calibri" w:cs="Calibri" w:asciiTheme="minorAscii" w:hAnsiTheme="minorAscii" w:eastAsiaTheme="minorAscii" w:cstheme="minorAscii"/>
          <w:i w:val="0"/>
          <w:iCs w:val="0"/>
          <w:color w:val="000000" w:themeColor="text1" w:themeTint="FF" w:themeShade="FF"/>
          <w:sz w:val="32"/>
          <w:szCs w:val="32"/>
        </w:rPr>
        <w:t xml:space="preserve">Data backups performed differentially include the entire change history of the files that have been created, updated, or otherwise altered since the last full backup, rather than copying </w:t>
      </w:r>
      <w:r w:rsidRPr="150F0F96" w:rsidR="150F0F96">
        <w:rPr>
          <w:rStyle w:val="eop"/>
          <w:rFonts w:ascii="Calibri" w:hAnsi="Calibri" w:eastAsia="Calibri" w:cs="Calibri" w:asciiTheme="minorAscii" w:hAnsiTheme="minorAscii" w:eastAsiaTheme="minorAscii" w:cstheme="minorAscii"/>
          <w:i w:val="0"/>
          <w:iCs w:val="0"/>
          <w:color w:val="000000" w:themeColor="text1" w:themeTint="FF" w:themeShade="FF"/>
          <w:sz w:val="32"/>
          <w:szCs w:val="32"/>
        </w:rPr>
        <w:t>all</w:t>
      </w:r>
      <w:r w:rsidRPr="150F0F96" w:rsidR="150F0F96">
        <w:rPr>
          <w:rStyle w:val="eop"/>
          <w:rFonts w:ascii="Calibri" w:hAnsi="Calibri" w:eastAsia="Calibri" w:cs="Calibri" w:asciiTheme="minorAscii" w:hAnsiTheme="minorAscii" w:eastAsiaTheme="minorAscii" w:cstheme="minorAscii"/>
          <w:i w:val="0"/>
          <w:iCs w:val="0"/>
          <w:color w:val="000000" w:themeColor="text1" w:themeTint="FF" w:themeShade="FF"/>
          <w:sz w:val="32"/>
          <w:szCs w:val="32"/>
        </w:rPr>
        <w:t xml:space="preserve"> the data every time. It is this</w:t>
      </w:r>
      <w:r w:rsidRPr="150F0F96" w:rsidR="150F0F96">
        <w:rPr>
          <w:rStyle w:val="eop"/>
          <w:rFonts w:ascii="Calibri" w:hAnsi="Calibri" w:eastAsia="Calibri" w:cs="Calibri" w:asciiTheme="minorAscii" w:hAnsiTheme="minorAscii" w:eastAsiaTheme="minorAscii" w:cstheme="minorAscii"/>
          <w:i w:val="0"/>
          <w:iCs w:val="0"/>
          <w:color w:val="000000" w:themeColor="text1" w:themeTint="FF" w:themeShade="FF"/>
          <w:sz w:val="32"/>
          <w:szCs w:val="32"/>
        </w:rPr>
        <w:t xml:space="preserve"> method to perform a full back up</w:t>
      </w:r>
      <w:r w:rsidRPr="150F0F96" w:rsidR="150F0F96">
        <w:rPr>
          <w:rStyle w:val="eop"/>
          <w:rFonts w:ascii="Calibri" w:hAnsi="Calibri" w:eastAsia="Calibri" w:cs="Calibri" w:asciiTheme="minorAscii" w:hAnsiTheme="minorAscii" w:eastAsiaTheme="minorAscii" w:cstheme="minorAscii"/>
          <w:i w:val="0"/>
          <w:iCs w:val="0"/>
          <w:color w:val="000000" w:themeColor="text1" w:themeTint="FF" w:themeShade="FF"/>
          <w:sz w:val="32"/>
          <w:szCs w:val="32"/>
        </w:rPr>
        <w:t xml:space="preserve"> at the start, followed by successive backups that reflect any changes. This could also be done with a weekend full backup followed by daily differential backups.</w:t>
      </w:r>
    </w:p>
    <w:p w:rsidR="00B72FA9" w:rsidP="150F0F96" w:rsidRDefault="00B72FA9" w14:paraId="0C5F6568" w14:textId="780764B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i w:val="0"/>
          <w:iCs w:val="0"/>
          <w:color w:val="000000" w:themeColor="text1" w:themeTint="FF" w:themeShade="FF"/>
          <w:sz w:val="32"/>
          <w:szCs w:val="32"/>
        </w:rPr>
      </w:pPr>
    </w:p>
    <w:p w:rsidR="00B72FA9" w:rsidP="150F0F96" w:rsidRDefault="00B72FA9" w14:paraId="7A96160A" w14:textId="0E76937F">
      <w:pPr>
        <w:pStyle w:val="paragraph"/>
        <w:spacing w:before="0" w:beforeAutospacing="off" w:after="0" w:afterAutospacing="off"/>
        <w:ind w:left="0"/>
        <w:textAlignment w:val="baseline"/>
        <w:rPr>
          <w:rStyle w:val="eop"/>
          <w:rFonts w:ascii="Times New Roman" w:hAnsi="Times New Roman" w:eastAsia="Times New Roman" w:cs="Times New Roman"/>
          <w:i w:val="0"/>
          <w:iCs w:val="0"/>
          <w:color w:val="000000" w:themeColor="text1" w:themeTint="FF" w:themeShade="FF"/>
          <w:sz w:val="24"/>
          <w:szCs w:val="24"/>
        </w:rPr>
      </w:pPr>
      <w:r w:rsidRPr="150F0F96" w:rsidR="150F0F96">
        <w:rPr>
          <w:rStyle w:val="eop"/>
          <w:rFonts w:ascii="Calibri" w:hAnsi="Calibri" w:eastAsia="Calibri" w:cs="Calibri" w:asciiTheme="minorAscii" w:hAnsiTheme="minorAscii" w:eastAsiaTheme="minorAscii" w:cstheme="minorAscii"/>
          <w:i w:val="0"/>
          <w:iCs w:val="0"/>
          <w:color w:val="000000" w:themeColor="text1" w:themeTint="FF" w:themeShade="FF"/>
          <w:sz w:val="32"/>
          <w:szCs w:val="32"/>
        </w:rPr>
        <w:t>This has several advantages:</w:t>
      </w:r>
    </w:p>
    <w:p w:rsidR="00B72FA9" w:rsidP="150F0F96" w:rsidRDefault="00B72FA9" w14:paraId="7F258B6B" w14:textId="536D46F2">
      <w:pPr>
        <w:pStyle w:val="ListParagraph"/>
        <w:numPr>
          <w:ilvl w:val="0"/>
          <w:numId w:val="3"/>
        </w:numPr>
        <w:rPr>
          <w:rFonts w:ascii="Times New Roman" w:hAnsi="Times New Roman" w:eastAsia="Times New Roman" w:cs="Times New Roman" w:asciiTheme="minorAscii" w:hAnsiTheme="minorAscii" w:eastAsiaTheme="minorAscii" w:cstheme="minorAscii"/>
          <w:i w:val="0"/>
          <w:iCs w:val="0"/>
          <w:color w:val="000000" w:themeColor="text1" w:themeTint="FF" w:themeShade="FF"/>
          <w:sz w:val="32"/>
          <w:szCs w:val="32"/>
        </w:rPr>
      </w:pPr>
      <w:r w:rsidRPr="150F0F96" w:rsidR="150F0F96">
        <w:rPr>
          <w:i w:val="0"/>
          <w:iCs w:val="0"/>
          <w:color w:val="000000" w:themeColor="text1" w:themeTint="FF" w:themeShade="FF"/>
          <w:sz w:val="32"/>
          <w:szCs w:val="32"/>
        </w:rPr>
        <w:t>It is faster to back up than to make a full backup.</w:t>
      </w:r>
    </w:p>
    <w:p w:rsidR="00B72FA9" w:rsidP="150F0F96" w:rsidRDefault="00B72FA9" w14:paraId="5F4E5576" w14:textId="550E973F">
      <w:pPr>
        <w:pStyle w:val="ListParagraph"/>
        <w:numPr>
          <w:ilvl w:val="0"/>
          <w:numId w:val="3"/>
        </w:numPr>
        <w:rPr>
          <w:rStyle w:val="eop"/>
          <w:i w:val="0"/>
          <w:iCs w:val="0"/>
          <w:color w:val="000000" w:themeColor="text1" w:themeTint="FF" w:themeShade="FF"/>
          <w:sz w:val="32"/>
          <w:szCs w:val="32"/>
        </w:rPr>
      </w:pPr>
      <w:r w:rsidRPr="150F0F96" w:rsidR="150F0F96">
        <w:rPr>
          <w:rStyle w:val="eop"/>
          <w:rFonts w:ascii="Calibri" w:hAnsi="Calibri" w:eastAsia="Calibri" w:cs="Calibri" w:asciiTheme="minorAscii" w:hAnsiTheme="minorAscii" w:eastAsiaTheme="minorAscii" w:cstheme="minorAscii"/>
          <w:i w:val="0"/>
          <w:iCs w:val="0"/>
          <w:color w:val="000000" w:themeColor="text1" w:themeTint="FF" w:themeShade="FF"/>
          <w:sz w:val="32"/>
          <w:szCs w:val="32"/>
        </w:rPr>
        <w:t>Compared to incremental backups, restore is faster.</w:t>
      </w:r>
    </w:p>
    <w:p w:rsidR="00B72FA9" w:rsidP="150F0F96" w:rsidRDefault="00B72FA9" w14:paraId="77C65AB3" w14:textId="0FF20573">
      <w:pPr>
        <w:pStyle w:val="ListParagraph"/>
        <w:numPr>
          <w:ilvl w:val="0"/>
          <w:numId w:val="2"/>
        </w:numPr>
        <w:rPr>
          <w:rStyle w:val="eop"/>
          <w:rFonts w:ascii="Calibri" w:hAnsi="Calibri" w:eastAsia="Calibri" w:cs="Calibri" w:asciiTheme="minorAscii" w:hAnsiTheme="minorAscii" w:eastAsiaTheme="minorAscii" w:cstheme="minorAscii"/>
          <w:i w:val="0"/>
          <w:iCs w:val="0"/>
          <w:color w:val="000000" w:themeColor="text1" w:themeTint="FF" w:themeShade="FF"/>
          <w:sz w:val="32"/>
          <w:szCs w:val="32"/>
        </w:rPr>
      </w:pPr>
      <w:r w:rsidRPr="150F0F96" w:rsidR="150F0F96">
        <w:rPr>
          <w:i w:val="0"/>
          <w:iCs w:val="0"/>
          <w:color w:val="000000" w:themeColor="text1" w:themeTint="FF" w:themeShade="FF"/>
          <w:sz w:val="32"/>
          <w:szCs w:val="32"/>
        </w:rPr>
        <w:t>Compared to full backup, the storage needs are lower</w:t>
      </w:r>
    </w:p>
    <w:p w:rsidR="150F0F96" w:rsidP="150F0F96" w:rsidRDefault="150F0F96" w14:paraId="1D66BA21" w14:textId="3897C66F">
      <w:pPr>
        <w:pStyle w:val="paragraph"/>
        <w:spacing w:before="0" w:beforeAutospacing="off" w:after="0" w:afterAutospacing="off"/>
        <w:ind w:left="0"/>
        <w:rPr>
          <w:rStyle w:val="eop"/>
          <w:rFonts w:ascii="Times New Roman" w:hAnsi="Times New Roman" w:eastAsia="Times New Roman" w:cs="Times New Roman"/>
          <w:i w:val="0"/>
          <w:iCs w:val="0"/>
          <w:color w:val="000000" w:themeColor="text1" w:themeTint="FF" w:themeShade="FF"/>
          <w:sz w:val="24"/>
          <w:szCs w:val="24"/>
        </w:rPr>
      </w:pPr>
    </w:p>
    <w:p w:rsidR="150F0F96" w:rsidP="150F0F96" w:rsidRDefault="150F0F96" w14:paraId="1D186F9E" w14:textId="44E0197A">
      <w:pPr>
        <w:pStyle w:val="paragraph"/>
        <w:spacing w:before="0" w:beforeAutospacing="off" w:after="0" w:afterAutospacing="off"/>
        <w:ind w:left="0"/>
        <w:rPr>
          <w:rStyle w:val="normaltextrun"/>
          <w:rFonts w:ascii="Calibri" w:hAnsi="Calibri" w:eastAsia="Calibri" w:cs="Calibri" w:asciiTheme="minorAscii" w:hAnsiTheme="minorAscii" w:eastAsiaTheme="minorAscii" w:cstheme="minorAscii"/>
          <w:b w:val="1"/>
          <w:bCs w:val="1"/>
          <w:color w:val="auto"/>
          <w:sz w:val="32"/>
          <w:szCs w:val="32"/>
          <w:u w:val="single"/>
        </w:rPr>
      </w:pPr>
    </w:p>
    <w:p w:rsidR="150F0F96" w:rsidP="150F0F96" w:rsidRDefault="150F0F96" w14:paraId="49293C90" w14:textId="14C08CD3">
      <w:pPr>
        <w:pStyle w:val="paragraph"/>
        <w:spacing w:before="0" w:beforeAutospacing="off" w:after="0" w:afterAutospacing="off"/>
        <w:ind w:left="0"/>
        <w:rPr>
          <w:rStyle w:val="normaltextrun"/>
          <w:rFonts w:ascii="Calibri" w:hAnsi="Calibri" w:eastAsia="Calibri" w:cs="Calibri" w:asciiTheme="minorAscii" w:hAnsiTheme="minorAscii" w:eastAsiaTheme="minorAscii" w:cstheme="minorAscii"/>
          <w:b w:val="1"/>
          <w:bCs w:val="1"/>
          <w:color w:val="auto"/>
          <w:sz w:val="32"/>
          <w:szCs w:val="32"/>
          <w:u w:val="single"/>
        </w:rPr>
      </w:pPr>
    </w:p>
    <w:p w:rsidR="150F0F96" w:rsidP="150F0F96" w:rsidRDefault="150F0F96" w14:paraId="76096594" w14:textId="47C0E400">
      <w:pPr>
        <w:pStyle w:val="paragraph"/>
        <w:spacing w:before="0" w:beforeAutospacing="off" w:after="0" w:afterAutospacing="off"/>
        <w:ind w:left="0"/>
        <w:rPr>
          <w:rStyle w:val="normaltextrun"/>
          <w:rFonts w:ascii="Calibri" w:hAnsi="Calibri" w:eastAsia="Calibri" w:cs="Calibri" w:asciiTheme="minorAscii" w:hAnsiTheme="minorAscii" w:eastAsiaTheme="minorAscii" w:cstheme="minorAscii"/>
          <w:b w:val="1"/>
          <w:bCs w:val="1"/>
          <w:color w:val="auto"/>
          <w:sz w:val="32"/>
          <w:szCs w:val="32"/>
          <w:u w:val="single"/>
        </w:rPr>
      </w:pPr>
    </w:p>
    <w:p w:rsidR="150F0F96" w:rsidP="150F0F96" w:rsidRDefault="150F0F96" w14:paraId="59CA0EC2" w14:textId="344F6FE8">
      <w:pPr>
        <w:pStyle w:val="paragraph"/>
        <w:spacing w:before="0" w:beforeAutospacing="off" w:after="0" w:afterAutospacing="off"/>
        <w:ind w:left="0"/>
        <w:rPr>
          <w:rStyle w:val="normaltextrun"/>
          <w:rFonts w:ascii="Calibri" w:hAnsi="Calibri" w:eastAsia="Calibri" w:cs="Calibri" w:asciiTheme="minorAscii" w:hAnsiTheme="minorAscii" w:eastAsiaTheme="minorAscii" w:cstheme="minorAscii"/>
          <w:b w:val="1"/>
          <w:bCs w:val="1"/>
          <w:color w:val="auto"/>
          <w:sz w:val="32"/>
          <w:szCs w:val="32"/>
          <w:u w:val="single"/>
        </w:rPr>
      </w:pPr>
    </w:p>
    <w:p w:rsidR="00B72FA9" w:rsidP="150F0F96" w:rsidRDefault="00B72FA9" w14:paraId="14C97B0C"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b w:val="1"/>
          <w:bCs w:val="1"/>
          <w:color w:val="auto"/>
          <w:sz w:val="32"/>
          <w:szCs w:val="32"/>
          <w:u w:val="single"/>
          <w:shd w:val="clear" w:color="auto" w:fill="FFFFFF"/>
        </w:rPr>
      </w:pPr>
      <w:r w:rsidRPr="150F0F96" w:rsidR="00B72FA9">
        <w:rPr>
          <w:rStyle w:val="normaltextrun"/>
          <w:rFonts w:ascii="Calibri" w:hAnsi="Calibri" w:eastAsia="Calibri" w:cs="Calibri" w:asciiTheme="minorAscii" w:hAnsiTheme="minorAscii" w:eastAsiaTheme="minorAscii" w:cstheme="minorAscii"/>
          <w:b w:val="1"/>
          <w:bCs w:val="1"/>
          <w:color w:val="auto"/>
          <w:sz w:val="32"/>
          <w:szCs w:val="32"/>
          <w:u w:val="single"/>
          <w:shd w:val="clear" w:color="auto" w:fill="FFFFFF"/>
        </w:rPr>
        <w:t>IT Disaster recovery plans</w:t>
      </w:r>
      <w:r w:rsidRPr="150F0F96" w:rsidR="00B72FA9">
        <w:rPr>
          <w:rStyle w:val="eop"/>
          <w:rFonts w:ascii="Calibri" w:hAnsi="Calibri" w:eastAsia="Calibri" w:cs="Calibri" w:asciiTheme="minorAscii" w:hAnsiTheme="minorAscii" w:eastAsiaTheme="minorAscii" w:cstheme="minorAscii"/>
          <w:b w:val="1"/>
          <w:bCs w:val="1"/>
          <w:color w:val="auto"/>
          <w:sz w:val="32"/>
          <w:szCs w:val="32"/>
          <w:u w:val="single"/>
          <w:shd w:val="clear" w:color="auto" w:fill="FFFFFF"/>
        </w:rPr>
        <w:t> </w:t>
      </w:r>
    </w:p>
    <w:p w:rsidR="150F0F96" w:rsidP="150F0F96" w:rsidRDefault="150F0F96" w14:paraId="042A5C27" w14:textId="2EA31928">
      <w:pPr>
        <w:pStyle w:val="paragraph"/>
        <w:spacing w:before="0" w:beforeAutospacing="off" w:after="0" w:afterAutospacing="off"/>
        <w:ind w:left="0"/>
        <w:rPr>
          <w:rStyle w:val="eop"/>
          <w:rFonts w:ascii="Calibri" w:hAnsi="Calibri" w:eastAsia="Calibri" w:cs="Calibri" w:asciiTheme="minorAscii" w:hAnsiTheme="minorAscii" w:eastAsiaTheme="minorAscii" w:cstheme="minorAscii"/>
          <w:b w:val="0"/>
          <w:bCs w:val="0"/>
          <w:color w:val="auto"/>
          <w:sz w:val="32"/>
          <w:szCs w:val="32"/>
          <w:u w:val="none"/>
        </w:rPr>
      </w:pPr>
      <w:r w:rsidRPr="150F0F96" w:rsidR="150F0F96">
        <w:rPr>
          <w:rStyle w:val="eop"/>
          <w:rFonts w:ascii="Calibri" w:hAnsi="Calibri" w:eastAsia="Calibri" w:cs="Calibri" w:asciiTheme="minorAscii" w:hAnsiTheme="minorAscii" w:eastAsiaTheme="minorAscii" w:cstheme="minorAscii"/>
          <w:b w:val="0"/>
          <w:bCs w:val="0"/>
          <w:color w:val="auto"/>
          <w:sz w:val="32"/>
          <w:szCs w:val="32"/>
          <w:u w:val="none"/>
        </w:rPr>
        <w:t xml:space="preserve">Companies need to consider how they would continue to </w:t>
      </w:r>
      <w:r w:rsidRPr="150F0F96" w:rsidR="150F0F96">
        <w:rPr>
          <w:rStyle w:val="eop"/>
          <w:rFonts w:ascii="Calibri" w:hAnsi="Calibri" w:eastAsia="Calibri" w:cs="Calibri" w:asciiTheme="minorAscii" w:hAnsiTheme="minorAscii" w:eastAsiaTheme="minorAscii" w:cstheme="minorAscii"/>
          <w:b w:val="0"/>
          <w:bCs w:val="0"/>
          <w:color w:val="auto"/>
          <w:sz w:val="32"/>
          <w:szCs w:val="32"/>
          <w:u w:val="none"/>
        </w:rPr>
        <w:t>operate</w:t>
      </w:r>
      <w:r w:rsidRPr="150F0F96" w:rsidR="150F0F96">
        <w:rPr>
          <w:rStyle w:val="eop"/>
          <w:rFonts w:ascii="Calibri" w:hAnsi="Calibri" w:eastAsia="Calibri" w:cs="Calibri" w:asciiTheme="minorAscii" w:hAnsiTheme="minorAscii" w:eastAsiaTheme="minorAscii" w:cstheme="minorAscii"/>
          <w:b w:val="0"/>
          <w:bCs w:val="0"/>
          <w:color w:val="auto"/>
          <w:sz w:val="32"/>
          <w:szCs w:val="32"/>
          <w:u w:val="none"/>
        </w:rPr>
        <w:t xml:space="preserve"> in case of a catastrophe such as a fire, flood, or other disaster. The only use of data backups in these cases is if there is no IT system on which the applications are to be run.</w:t>
      </w:r>
    </w:p>
    <w:p w:rsidR="150F0F96" w:rsidP="150F0F96" w:rsidRDefault="150F0F96" w14:paraId="330D3D68" w14:textId="20AE651F">
      <w:pPr>
        <w:pStyle w:val="paragraph"/>
        <w:spacing w:before="0" w:beforeAutospacing="off" w:after="0" w:afterAutospacing="off"/>
        <w:ind w:left="0"/>
        <w:rPr>
          <w:rStyle w:val="eop"/>
          <w:rFonts w:ascii="Calibri" w:hAnsi="Calibri" w:eastAsia="Calibri" w:cs="Calibri" w:asciiTheme="minorAscii" w:hAnsiTheme="minorAscii" w:eastAsiaTheme="minorAscii" w:cstheme="minorAscii"/>
          <w:b w:val="0"/>
          <w:bCs w:val="0"/>
          <w:color w:val="auto"/>
          <w:sz w:val="32"/>
          <w:szCs w:val="32"/>
          <w:u w:val="none"/>
        </w:rPr>
      </w:pPr>
    </w:p>
    <w:p w:rsidR="150F0F96" w:rsidP="150F0F96" w:rsidRDefault="150F0F96" w14:paraId="75C91720" w14:textId="1571365E">
      <w:pPr>
        <w:pStyle w:val="paragraph"/>
        <w:spacing w:before="0" w:beforeAutospacing="off" w:after="0" w:afterAutospacing="off"/>
        <w:ind w:left="0"/>
        <w:rPr>
          <w:rStyle w:val="eop"/>
          <w:rFonts w:ascii="Calibri" w:hAnsi="Calibri" w:eastAsia="Calibri" w:cs="Calibri" w:asciiTheme="minorAscii" w:hAnsiTheme="minorAscii" w:eastAsiaTheme="minorAscii" w:cstheme="minorAscii"/>
          <w:b w:val="0"/>
          <w:bCs w:val="0"/>
          <w:color w:val="auto"/>
          <w:sz w:val="32"/>
          <w:szCs w:val="32"/>
          <w:u w:val="none"/>
        </w:rPr>
      </w:pPr>
      <w:r w:rsidRPr="579E97AA" w:rsidR="150F0F96">
        <w:rPr>
          <w:rStyle w:val="eop"/>
          <w:rFonts w:ascii="Calibri" w:hAnsi="Calibri" w:eastAsia="Calibri" w:cs="Calibri" w:asciiTheme="minorAscii" w:hAnsiTheme="minorAscii" w:eastAsiaTheme="minorAscii" w:cstheme="minorAscii"/>
          <w:b w:val="0"/>
          <w:bCs w:val="0"/>
          <w:color w:val="auto"/>
          <w:sz w:val="32"/>
          <w:szCs w:val="32"/>
          <w:u w:val="none"/>
        </w:rPr>
        <w:t xml:space="preserve">It refers to the process of a company regaining access and functionality of its IT framework after a natural disaster, a cyber-attack, </w:t>
      </w:r>
      <w:r w:rsidRPr="579E97AA" w:rsidR="150F0F96">
        <w:rPr>
          <w:rStyle w:val="eop"/>
          <w:rFonts w:ascii="Calibri" w:hAnsi="Calibri" w:eastAsia="Calibri" w:cs="Calibri" w:asciiTheme="minorAscii" w:hAnsiTheme="minorAscii" w:eastAsiaTheme="minorAscii" w:cstheme="minorAscii"/>
          <w:b w:val="0"/>
          <w:bCs w:val="0"/>
          <w:color w:val="auto"/>
          <w:sz w:val="32"/>
          <w:szCs w:val="32"/>
          <w:u w:val="none"/>
        </w:rPr>
        <w:t>an</w:t>
      </w:r>
      <w:r w:rsidRPr="579E97AA" w:rsidR="150F0F96">
        <w:rPr>
          <w:rStyle w:val="eop"/>
          <w:rFonts w:ascii="Calibri" w:hAnsi="Calibri" w:eastAsia="Calibri" w:cs="Calibri" w:asciiTheme="minorAscii" w:hAnsiTheme="minorAscii" w:eastAsiaTheme="minorAscii" w:cstheme="minorAscii"/>
          <w:b w:val="0"/>
          <w:bCs w:val="0"/>
          <w:color w:val="auto"/>
          <w:sz w:val="32"/>
          <w:szCs w:val="32"/>
          <w:u w:val="none"/>
        </w:rPr>
        <w:t xml:space="preserve"> outbreak of COVID-19 could lead to business disruption.</w:t>
      </w:r>
    </w:p>
    <w:p w:rsidR="150F0F96" w:rsidP="150F0F96" w:rsidRDefault="150F0F96" w14:paraId="117B46D2" w14:textId="139679A6">
      <w:pPr>
        <w:pStyle w:val="paragraph"/>
        <w:spacing w:before="0" w:beforeAutospacing="off" w:after="0" w:afterAutospacing="off"/>
        <w:ind w:left="0"/>
        <w:rPr>
          <w:rStyle w:val="eop"/>
          <w:rFonts w:ascii="Times New Roman" w:hAnsi="Times New Roman" w:eastAsia="Times New Roman" w:cs="Times New Roman"/>
          <w:b w:val="0"/>
          <w:bCs w:val="0"/>
          <w:color w:val="auto"/>
          <w:sz w:val="24"/>
          <w:szCs w:val="24"/>
          <w:u w:val="none"/>
        </w:rPr>
      </w:pPr>
    </w:p>
    <w:p w:rsidR="00B72FA9" w:rsidP="150F0F96" w:rsidRDefault="00B72FA9" w14:textId="77777777" w14:paraId="02438255">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b w:val="1"/>
          <w:bCs w:val="1"/>
          <w:color w:val="auto"/>
          <w:sz w:val="32"/>
          <w:szCs w:val="32"/>
          <w:u w:val="single"/>
        </w:rPr>
      </w:pPr>
      <w:r w:rsidRPr="150F0F96" w:rsidR="00B72FA9">
        <w:rPr>
          <w:rStyle w:val="normaltextrun"/>
          <w:rFonts w:ascii="Calibri" w:hAnsi="Calibri" w:eastAsia="Calibri" w:cs="Calibri" w:asciiTheme="minorAscii" w:hAnsiTheme="minorAscii" w:eastAsiaTheme="minorAscii" w:cstheme="minorAscii"/>
          <w:b w:val="1"/>
          <w:bCs w:val="1"/>
          <w:color w:val="auto"/>
          <w:sz w:val="32"/>
          <w:szCs w:val="32"/>
          <w:u w:val="single"/>
          <w:shd w:val="clear" w:color="auto" w:fill="FFFFFF"/>
        </w:rPr>
        <w:t>Three main types of plans:</w:t>
      </w:r>
    </w:p>
    <w:p w:rsidR="150F0F96" w:rsidP="150F0F96" w:rsidRDefault="150F0F96" w14:paraId="0B1F4E5E" w14:textId="2079BC69">
      <w:pPr>
        <w:pStyle w:val="paragraph"/>
        <w:spacing w:before="0" w:beforeAutospacing="off" w:after="0" w:afterAutospacing="off"/>
        <w:ind w:left="0"/>
        <w:rPr>
          <w:rStyle w:val="normaltextrun"/>
          <w:rFonts w:ascii="Times New Roman" w:hAnsi="Times New Roman" w:eastAsia="Times New Roman" w:cs="Times New Roman"/>
          <w:b w:val="1"/>
          <w:bCs w:val="1"/>
          <w:color w:val="auto"/>
          <w:sz w:val="24"/>
          <w:szCs w:val="24"/>
          <w:u w:val="single"/>
        </w:rPr>
      </w:pPr>
    </w:p>
    <w:p w:rsidR="00B72FA9" w:rsidP="150F0F96" w:rsidRDefault="00B72FA9" w14:paraId="6D629861"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color w:val="000000"/>
          <w:sz w:val="32"/>
          <w:szCs w:val="32"/>
          <w:shd w:val="clear" w:color="auto" w:fill="FFFFFF"/>
        </w:rPr>
      </w:pPr>
      <w:r w:rsidRPr="34D3C61D" w:rsidR="00B72FA9">
        <w:rPr>
          <w:rStyle w:val="normaltextrun"/>
          <w:rFonts w:ascii="Calibri" w:hAnsi="Calibri" w:eastAsia="Calibri" w:cs="Calibri" w:asciiTheme="minorAscii" w:hAnsiTheme="minorAscii" w:eastAsiaTheme="minorAscii" w:cstheme="minorAscii"/>
          <w:b w:val="1"/>
          <w:bCs w:val="1"/>
          <w:color w:val="000000"/>
          <w:sz w:val="32"/>
          <w:szCs w:val="32"/>
          <w:shd w:val="clear" w:color="auto" w:fill="FFFFFF"/>
        </w:rPr>
        <w:t>Hot Site:</w:t>
      </w:r>
      <w:r w:rsidRPr="34D3C61D" w:rsidR="00B72FA9">
        <w:rPr>
          <w:rStyle w:val="eop"/>
          <w:rFonts w:ascii="Calibri" w:hAnsi="Calibri" w:eastAsia="Calibri" w:cs="Calibri" w:asciiTheme="minorAscii" w:hAnsiTheme="minorAscii" w:eastAsiaTheme="minorAscii" w:cstheme="minorAscii"/>
          <w:color w:val="000000"/>
          <w:sz w:val="32"/>
          <w:szCs w:val="32"/>
          <w:shd w:val="clear" w:color="auto" w:fill="FFFFFF"/>
        </w:rPr>
        <w:t> </w:t>
      </w:r>
    </w:p>
    <w:p w:rsidR="150F0F96" w:rsidP="150F0F96" w:rsidRDefault="150F0F96" w14:paraId="37DDEF5F" w14:textId="0F2CDBA5">
      <w:pPr>
        <w:pStyle w:val="paragraph"/>
        <w:spacing w:before="0" w:beforeAutospacing="off" w:after="0" w:afterAutospacing="off"/>
        <w:ind w:left="0"/>
        <w:rPr>
          <w:rStyle w:val="normaltextrun"/>
          <w:rFonts w:ascii="Calibri" w:hAnsi="Calibri" w:eastAsia="Calibri" w:cs="Calibri" w:asciiTheme="minorAscii" w:hAnsiTheme="minorAscii" w:eastAsiaTheme="minorAscii" w:cstheme="minorAscii"/>
          <w:b w:val="0"/>
          <w:bCs w:val="0"/>
          <w:color w:val="000000" w:themeColor="text1" w:themeTint="FF" w:themeShade="FF"/>
          <w:sz w:val="32"/>
          <w:szCs w:val="32"/>
        </w:rPr>
      </w:pPr>
      <w:r w:rsidRPr="150F0F96" w:rsidR="150F0F96">
        <w:rPr>
          <w:rStyle w:val="normaltextrun"/>
          <w:rFonts w:ascii="Calibri" w:hAnsi="Calibri" w:eastAsia="Calibri" w:cs="Calibri" w:asciiTheme="minorAscii" w:hAnsiTheme="minorAscii" w:eastAsiaTheme="minorAscii" w:cstheme="minorAscii"/>
          <w:b w:val="0"/>
          <w:bCs w:val="0"/>
          <w:color w:val="000000" w:themeColor="text1" w:themeTint="FF" w:themeShade="FF"/>
          <w:sz w:val="32"/>
          <w:szCs w:val="32"/>
        </w:rPr>
        <w:t xml:space="preserve">When disaster strikes, a hot site can be defined as a backup site that stores the data in real time and is quickly available. It includes staff to monitor and manage the equipment. Hot sites are fully functional data </w:t>
      </w:r>
      <w:r w:rsidRPr="150F0F96" w:rsidR="150F0F96">
        <w:rPr>
          <w:rStyle w:val="normaltextrun"/>
          <w:rFonts w:ascii="Calibri" w:hAnsi="Calibri" w:eastAsia="Calibri" w:cs="Calibri" w:asciiTheme="minorAscii" w:hAnsiTheme="minorAscii" w:eastAsiaTheme="minorAscii" w:cstheme="minorAscii"/>
          <w:b w:val="0"/>
          <w:bCs w:val="0"/>
          <w:color w:val="000000" w:themeColor="text1" w:themeTint="FF" w:themeShade="FF"/>
          <w:sz w:val="32"/>
          <w:szCs w:val="32"/>
        </w:rPr>
        <w:t>centres</w:t>
      </w:r>
      <w:r w:rsidRPr="150F0F96" w:rsidR="150F0F96">
        <w:rPr>
          <w:rStyle w:val="normaltextrun"/>
          <w:rFonts w:ascii="Calibri" w:hAnsi="Calibri" w:eastAsia="Calibri" w:cs="Calibri" w:asciiTheme="minorAscii" w:hAnsiTheme="minorAscii" w:eastAsiaTheme="minorAscii" w:cstheme="minorAscii"/>
          <w:b w:val="0"/>
          <w:bCs w:val="0"/>
          <w:color w:val="000000" w:themeColor="text1" w:themeTint="FF" w:themeShade="FF"/>
          <w:sz w:val="32"/>
          <w:szCs w:val="32"/>
        </w:rPr>
        <w:t xml:space="preserve"> with software, hardware, and customer data. </w:t>
      </w:r>
    </w:p>
    <w:p w:rsidR="150F0F96" w:rsidP="150F0F96" w:rsidRDefault="150F0F96" w14:paraId="1B4F39EC" w14:textId="2F6407BF">
      <w:pPr>
        <w:pStyle w:val="paragraph"/>
        <w:spacing w:before="0" w:beforeAutospacing="off" w:after="0" w:afterAutospacing="off"/>
        <w:ind w:left="0"/>
        <w:rPr>
          <w:rStyle w:val="normaltextrun"/>
          <w:rFonts w:ascii="Calibri" w:hAnsi="Calibri" w:eastAsia="Calibri" w:cs="Calibri" w:asciiTheme="minorAscii" w:hAnsiTheme="minorAscii" w:eastAsiaTheme="minorAscii" w:cstheme="minorAscii"/>
          <w:b w:val="0"/>
          <w:bCs w:val="0"/>
          <w:color w:val="000000" w:themeColor="text1" w:themeTint="FF" w:themeShade="FF"/>
          <w:sz w:val="32"/>
          <w:szCs w:val="32"/>
        </w:rPr>
      </w:pPr>
    </w:p>
    <w:p w:rsidR="150F0F96" w:rsidP="150F0F96" w:rsidRDefault="150F0F96" w14:paraId="2619B7C0" w14:textId="111304BA">
      <w:pPr>
        <w:pStyle w:val="paragraph"/>
        <w:spacing w:before="0" w:beforeAutospacing="off" w:after="0" w:afterAutospacing="off"/>
        <w:ind w:left="0"/>
        <w:rPr>
          <w:rStyle w:val="normaltextrun"/>
          <w:rFonts w:ascii="Calibri" w:hAnsi="Calibri" w:eastAsia="Calibri" w:cs="Calibri" w:asciiTheme="minorAscii" w:hAnsiTheme="minorAscii" w:eastAsiaTheme="minorAscii" w:cstheme="minorAscii"/>
          <w:b w:val="0"/>
          <w:bCs w:val="0"/>
          <w:color w:val="000000" w:themeColor="text1" w:themeTint="FF" w:themeShade="FF"/>
          <w:sz w:val="32"/>
          <w:szCs w:val="32"/>
        </w:rPr>
      </w:pPr>
      <w:r w:rsidRPr="150F0F96" w:rsidR="150F0F96">
        <w:rPr>
          <w:rStyle w:val="normaltextrun"/>
          <w:rFonts w:ascii="Calibri" w:hAnsi="Calibri" w:eastAsia="Calibri" w:cs="Calibri" w:asciiTheme="minorAscii" w:hAnsiTheme="minorAscii" w:eastAsiaTheme="minorAscii" w:cstheme="minorAscii"/>
          <w:b w:val="0"/>
          <w:bCs w:val="0"/>
          <w:color w:val="000000" w:themeColor="text1" w:themeTint="FF" w:themeShade="FF"/>
          <w:sz w:val="32"/>
          <w:szCs w:val="32"/>
        </w:rPr>
        <w:t xml:space="preserve">As an example, if a company's data </w:t>
      </w:r>
      <w:r w:rsidRPr="150F0F96" w:rsidR="150F0F96">
        <w:rPr>
          <w:rStyle w:val="normaltextrun"/>
          <w:rFonts w:ascii="Calibri" w:hAnsi="Calibri" w:eastAsia="Calibri" w:cs="Calibri" w:asciiTheme="minorAscii" w:hAnsiTheme="minorAscii" w:eastAsiaTheme="minorAscii" w:cstheme="minorAscii"/>
          <w:b w:val="0"/>
          <w:bCs w:val="0"/>
          <w:color w:val="000000" w:themeColor="text1" w:themeTint="FF" w:themeShade="FF"/>
          <w:sz w:val="32"/>
          <w:szCs w:val="32"/>
        </w:rPr>
        <w:t>centre</w:t>
      </w:r>
      <w:r w:rsidRPr="150F0F96" w:rsidR="150F0F96">
        <w:rPr>
          <w:rStyle w:val="normaltextrun"/>
          <w:rFonts w:ascii="Calibri" w:hAnsi="Calibri" w:eastAsia="Calibri" w:cs="Calibri" w:asciiTheme="minorAscii" w:hAnsiTheme="minorAscii" w:eastAsiaTheme="minorAscii" w:cstheme="minorAscii"/>
          <w:b w:val="0"/>
          <w:bCs w:val="0"/>
          <w:color w:val="000000" w:themeColor="text1" w:themeTint="FF" w:themeShade="FF"/>
          <w:sz w:val="32"/>
          <w:szCs w:val="32"/>
        </w:rPr>
        <w:t xml:space="preserve"> becomes unusable, all data-processing operations can be moved to a hot site. </w:t>
      </w:r>
    </w:p>
    <w:p w:rsidR="150F0F96" w:rsidP="150F0F96" w:rsidRDefault="150F0F96" w14:paraId="1C14B9DE" w14:textId="007CB871">
      <w:pPr>
        <w:pStyle w:val="paragraph"/>
        <w:spacing w:before="0" w:beforeAutospacing="off" w:after="0" w:afterAutospacing="off"/>
        <w:ind w:left="0"/>
        <w:rPr>
          <w:rStyle w:val="normaltextrun"/>
          <w:rFonts w:ascii="Calibri" w:hAnsi="Calibri" w:eastAsia="Calibri" w:cs="Calibri" w:asciiTheme="minorAscii" w:hAnsiTheme="minorAscii" w:eastAsiaTheme="minorAscii" w:cstheme="minorAscii"/>
          <w:b w:val="1"/>
          <w:bCs w:val="1"/>
          <w:color w:val="000000" w:themeColor="text1" w:themeTint="FF" w:themeShade="FF"/>
          <w:sz w:val="32"/>
          <w:szCs w:val="32"/>
        </w:rPr>
      </w:pPr>
    </w:p>
    <w:p w:rsidR="00B72FA9" w:rsidP="150F0F96" w:rsidRDefault="00B72FA9" w14:paraId="7A7CA005"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color w:val="000000"/>
          <w:sz w:val="32"/>
          <w:szCs w:val="32"/>
          <w:shd w:val="clear" w:color="auto" w:fill="FFFFFF"/>
        </w:rPr>
      </w:pPr>
      <w:r w:rsidRPr="34D3C61D" w:rsidR="00B72FA9">
        <w:rPr>
          <w:rStyle w:val="normaltextrun"/>
          <w:rFonts w:ascii="Calibri" w:hAnsi="Calibri" w:eastAsia="Calibri" w:cs="Calibri" w:asciiTheme="minorAscii" w:hAnsiTheme="minorAscii" w:eastAsiaTheme="minorAscii" w:cstheme="minorAscii"/>
          <w:b w:val="1"/>
          <w:bCs w:val="1"/>
          <w:color w:val="000000"/>
          <w:sz w:val="32"/>
          <w:szCs w:val="32"/>
          <w:shd w:val="clear" w:color="auto" w:fill="FFFFFF"/>
        </w:rPr>
        <w:t>Cold Site:</w:t>
      </w:r>
      <w:r w:rsidRPr="34D3C61D" w:rsidR="00B72FA9">
        <w:rPr>
          <w:rStyle w:val="eop"/>
          <w:rFonts w:ascii="Calibri" w:hAnsi="Calibri" w:eastAsia="Calibri" w:cs="Calibri" w:asciiTheme="minorAscii" w:hAnsiTheme="minorAscii" w:eastAsiaTheme="minorAscii" w:cstheme="minorAscii"/>
          <w:color w:val="000000"/>
          <w:sz w:val="32"/>
          <w:szCs w:val="32"/>
          <w:shd w:val="clear" w:color="auto" w:fill="FFFFFF"/>
        </w:rPr>
        <w:t> </w:t>
      </w:r>
    </w:p>
    <w:p w:rsidR="150F0F96" w:rsidP="150F0F96" w:rsidRDefault="150F0F96" w14:paraId="2D516E37" w14:textId="60678476">
      <w:pPr>
        <w:pStyle w:val="paragraph"/>
        <w:spacing w:before="0" w:beforeAutospacing="off" w:after="0" w:afterAutospacing="off"/>
        <w:ind w:left="0"/>
        <w:rPr>
          <w:rStyle w:val="normaltextrun"/>
          <w:rFonts w:ascii="Calibri" w:hAnsi="Calibri" w:eastAsia="Calibri" w:cs="Calibri" w:asciiTheme="minorAscii" w:hAnsiTheme="minorAscii" w:eastAsiaTheme="minorAscii" w:cstheme="minorAscii"/>
          <w:b w:val="0"/>
          <w:bCs w:val="0"/>
          <w:color w:val="000000" w:themeColor="text1" w:themeTint="FF" w:themeShade="FF"/>
          <w:sz w:val="32"/>
          <w:szCs w:val="32"/>
        </w:rPr>
      </w:pPr>
      <w:r w:rsidRPr="150F0F96" w:rsidR="150F0F96">
        <w:rPr>
          <w:rStyle w:val="normaltextrun"/>
          <w:rFonts w:ascii="Calibri" w:hAnsi="Calibri" w:eastAsia="Calibri" w:cs="Calibri" w:asciiTheme="minorAscii" w:hAnsiTheme="minorAscii" w:eastAsiaTheme="minorAscii" w:cstheme="minorAscii"/>
          <w:b w:val="0"/>
          <w:bCs w:val="0"/>
          <w:color w:val="000000" w:themeColor="text1" w:themeTint="FF" w:themeShade="FF"/>
          <w:sz w:val="32"/>
          <w:szCs w:val="32"/>
        </w:rPr>
        <w:t xml:space="preserve">It is a temporary office that is used as a backup site </w:t>
      </w:r>
      <w:r w:rsidRPr="150F0F96" w:rsidR="150F0F96">
        <w:rPr>
          <w:rStyle w:val="normaltextrun"/>
          <w:rFonts w:ascii="Calibri" w:hAnsi="Calibri" w:eastAsia="Calibri" w:cs="Calibri" w:asciiTheme="minorAscii" w:hAnsiTheme="minorAscii" w:eastAsiaTheme="minorAscii" w:cstheme="minorAscii"/>
          <w:b w:val="0"/>
          <w:bCs w:val="0"/>
          <w:color w:val="000000" w:themeColor="text1" w:themeTint="FF" w:themeShade="FF"/>
          <w:sz w:val="32"/>
          <w:szCs w:val="32"/>
        </w:rPr>
        <w:t>in the event of</w:t>
      </w:r>
      <w:r w:rsidRPr="150F0F96" w:rsidR="150F0F96">
        <w:rPr>
          <w:rStyle w:val="normaltextrun"/>
          <w:rFonts w:ascii="Calibri" w:hAnsi="Calibri" w:eastAsia="Calibri" w:cs="Calibri" w:asciiTheme="minorAscii" w:hAnsiTheme="minorAscii" w:eastAsiaTheme="minorAscii" w:cstheme="minorAscii"/>
          <w:b w:val="0"/>
          <w:bCs w:val="0"/>
          <w:color w:val="000000" w:themeColor="text1" w:themeTint="FF" w:themeShade="FF"/>
          <w:sz w:val="32"/>
          <w:szCs w:val="32"/>
        </w:rPr>
        <w:t xml:space="preserve"> a disruption of operations at the primary site. Cold sites are offices but lack the necessary equipment to resume operations </w:t>
      </w:r>
      <w:r w:rsidRPr="150F0F96" w:rsidR="150F0F96">
        <w:rPr>
          <w:rStyle w:val="normaltextrun"/>
          <w:rFonts w:ascii="Calibri" w:hAnsi="Calibri" w:eastAsia="Calibri" w:cs="Calibri" w:asciiTheme="minorAscii" w:hAnsiTheme="minorAscii" w:eastAsiaTheme="minorAscii" w:cstheme="minorAscii"/>
          <w:b w:val="0"/>
          <w:bCs w:val="0"/>
          <w:color w:val="000000" w:themeColor="text1" w:themeTint="FF" w:themeShade="FF"/>
          <w:sz w:val="32"/>
          <w:szCs w:val="32"/>
        </w:rPr>
        <w:t>immediately</w:t>
      </w:r>
      <w:r w:rsidRPr="150F0F96" w:rsidR="150F0F96">
        <w:rPr>
          <w:rStyle w:val="normaltextrun"/>
          <w:rFonts w:ascii="Calibri" w:hAnsi="Calibri" w:eastAsia="Calibri" w:cs="Calibri" w:asciiTheme="minorAscii" w:hAnsiTheme="minorAscii" w:eastAsiaTheme="minorAscii" w:cstheme="minorAscii"/>
          <w:b w:val="0"/>
          <w:bCs w:val="0"/>
          <w:color w:val="000000" w:themeColor="text1" w:themeTint="FF" w:themeShade="FF"/>
          <w:sz w:val="32"/>
          <w:szCs w:val="32"/>
        </w:rPr>
        <w:t xml:space="preserve">. </w:t>
      </w:r>
    </w:p>
    <w:p w:rsidR="150F0F96" w:rsidP="150F0F96" w:rsidRDefault="150F0F96" w14:paraId="63081249" w14:textId="646A6F3A">
      <w:pPr>
        <w:pStyle w:val="paragraph"/>
        <w:spacing w:before="0" w:beforeAutospacing="off" w:after="0" w:afterAutospacing="off"/>
        <w:ind w:left="0"/>
        <w:rPr>
          <w:rStyle w:val="normaltextrun"/>
          <w:rFonts w:ascii="Calibri" w:hAnsi="Calibri" w:eastAsia="Calibri" w:cs="Calibri" w:asciiTheme="minorAscii" w:hAnsiTheme="minorAscii" w:eastAsiaTheme="minorAscii" w:cstheme="minorAscii"/>
          <w:b w:val="1"/>
          <w:bCs w:val="1"/>
          <w:color w:val="000000" w:themeColor="text1" w:themeTint="FF" w:themeShade="FF"/>
          <w:sz w:val="32"/>
          <w:szCs w:val="32"/>
        </w:rPr>
      </w:pPr>
    </w:p>
    <w:p w:rsidR="150F0F96" w:rsidP="150F0F96" w:rsidRDefault="150F0F96" w14:paraId="714BC1B9" w14:textId="72C902D9">
      <w:pPr>
        <w:pStyle w:val="paragraph"/>
        <w:spacing w:before="0" w:beforeAutospacing="off" w:after="0" w:afterAutospacing="off"/>
        <w:ind w:left="0"/>
        <w:rPr>
          <w:rStyle w:val="normaltextrun"/>
          <w:rFonts w:ascii="Calibri" w:hAnsi="Calibri" w:eastAsia="Calibri" w:cs="Calibri" w:asciiTheme="minorAscii" w:hAnsiTheme="minorAscii" w:eastAsiaTheme="minorAscii" w:cstheme="minorAscii"/>
          <w:b w:val="0"/>
          <w:bCs w:val="0"/>
          <w:color w:val="000000" w:themeColor="text1" w:themeTint="FF" w:themeShade="FF"/>
          <w:sz w:val="32"/>
          <w:szCs w:val="32"/>
        </w:rPr>
      </w:pPr>
      <w:r w:rsidRPr="150F0F96" w:rsidR="150F0F96">
        <w:rPr>
          <w:rStyle w:val="normaltextrun"/>
          <w:rFonts w:ascii="Calibri" w:hAnsi="Calibri" w:eastAsia="Calibri" w:cs="Calibri" w:asciiTheme="minorAscii" w:hAnsiTheme="minorAscii" w:eastAsiaTheme="minorAscii" w:cstheme="minorAscii"/>
          <w:b w:val="0"/>
          <w:bCs w:val="0"/>
          <w:color w:val="000000" w:themeColor="text1" w:themeTint="FF" w:themeShade="FF"/>
          <w:sz w:val="32"/>
          <w:szCs w:val="32"/>
        </w:rPr>
        <w:t>As part of setting up the company's systems, servers and other equipment would need to be purchased, along with backups of the application data and the system configuration.</w:t>
      </w:r>
    </w:p>
    <w:p w:rsidR="150F0F96" w:rsidP="150F0F96" w:rsidRDefault="150F0F96" w14:paraId="07956FF2" w14:textId="7302BAD9">
      <w:pPr>
        <w:pStyle w:val="paragraph"/>
        <w:spacing w:before="0" w:beforeAutospacing="off" w:after="0" w:afterAutospacing="off"/>
        <w:ind w:left="0"/>
        <w:rPr>
          <w:rStyle w:val="normaltextrun"/>
          <w:rFonts w:ascii="Times New Roman" w:hAnsi="Times New Roman" w:eastAsia="Times New Roman" w:cs="Times New Roman"/>
          <w:b w:val="1"/>
          <w:bCs w:val="1"/>
          <w:color w:val="000000" w:themeColor="text1" w:themeTint="FF" w:themeShade="FF"/>
          <w:sz w:val="24"/>
          <w:szCs w:val="24"/>
        </w:rPr>
      </w:pPr>
    </w:p>
    <w:p w:rsidR="00B72FA9" w:rsidP="150F0F96" w:rsidRDefault="00B72FA9" w14:paraId="1A13D77B"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color w:val="000000"/>
          <w:sz w:val="32"/>
          <w:szCs w:val="32"/>
          <w:shd w:val="clear" w:color="auto" w:fill="FFFFFF"/>
        </w:rPr>
      </w:pPr>
      <w:r w:rsidRPr="34D3C61D" w:rsidR="00B72FA9">
        <w:rPr>
          <w:rStyle w:val="normaltextrun"/>
          <w:rFonts w:ascii="Calibri" w:hAnsi="Calibri" w:eastAsia="Calibri" w:cs="Calibri" w:asciiTheme="minorAscii" w:hAnsiTheme="minorAscii" w:eastAsiaTheme="minorAscii" w:cstheme="minorAscii"/>
          <w:b w:val="1"/>
          <w:bCs w:val="1"/>
          <w:color w:val="000000"/>
          <w:sz w:val="32"/>
          <w:szCs w:val="32"/>
          <w:shd w:val="clear" w:color="auto" w:fill="FFFFFF"/>
        </w:rPr>
        <w:t>Warm Site:</w:t>
      </w:r>
      <w:r w:rsidRPr="34D3C61D" w:rsidR="00B72FA9">
        <w:rPr>
          <w:rStyle w:val="eop"/>
          <w:rFonts w:ascii="Calibri" w:hAnsi="Calibri" w:eastAsia="Calibri" w:cs="Calibri" w:asciiTheme="minorAscii" w:hAnsiTheme="minorAscii" w:eastAsiaTheme="minorAscii" w:cstheme="minorAscii"/>
          <w:color w:val="000000"/>
          <w:sz w:val="32"/>
          <w:szCs w:val="32"/>
          <w:shd w:val="clear" w:color="auto" w:fill="FFFFFF"/>
        </w:rPr>
        <w:t> </w:t>
      </w:r>
    </w:p>
    <w:p w:rsidR="150F0F96" w:rsidP="150F0F96" w:rsidRDefault="150F0F96" w14:paraId="468D96D6" w14:textId="7A7B8B6D">
      <w:pPr>
        <w:pStyle w:val="paragraph"/>
        <w:spacing w:before="0" w:beforeAutospacing="off" w:after="0" w:afterAutospacing="off"/>
        <w:ind w:left="0"/>
        <w:rPr>
          <w:rStyle w:val="eop"/>
          <w:rFonts w:ascii="Calibri" w:hAnsi="Calibri" w:eastAsia="Calibri" w:cs="Calibri" w:asciiTheme="minorAscii" w:hAnsiTheme="minorAscii" w:eastAsiaTheme="minorAscii" w:cstheme="minorAscii"/>
          <w:color w:val="000000" w:themeColor="text1" w:themeTint="FF" w:themeShade="FF"/>
          <w:sz w:val="32"/>
          <w:szCs w:val="32"/>
        </w:rPr>
      </w:pPr>
      <w:r w:rsidRPr="150F0F96" w:rsidR="150F0F96">
        <w:rPr>
          <w:rStyle w:val="eop"/>
          <w:rFonts w:ascii="Calibri" w:hAnsi="Calibri" w:eastAsia="Calibri" w:cs="Calibri" w:asciiTheme="minorAscii" w:hAnsiTheme="minorAscii" w:eastAsiaTheme="minorAscii" w:cstheme="minorAscii"/>
          <w:color w:val="000000" w:themeColor="text1" w:themeTint="FF" w:themeShade="FF"/>
          <w:sz w:val="32"/>
          <w:szCs w:val="32"/>
        </w:rPr>
        <w:t xml:space="preserve">An organization's warm site is used in case its primary data centre goes down </w:t>
      </w:r>
      <w:r w:rsidRPr="150F0F96" w:rsidR="150F0F96">
        <w:rPr>
          <w:rStyle w:val="eop"/>
          <w:rFonts w:ascii="Calibri" w:hAnsi="Calibri" w:eastAsia="Calibri" w:cs="Calibri" w:asciiTheme="minorAscii" w:hAnsiTheme="minorAscii" w:eastAsiaTheme="minorAscii" w:cstheme="minorAscii"/>
          <w:color w:val="000000" w:themeColor="text1" w:themeTint="FF" w:themeShade="FF"/>
          <w:sz w:val="32"/>
          <w:szCs w:val="32"/>
        </w:rPr>
        <w:t>to</w:t>
      </w:r>
      <w:r w:rsidRPr="150F0F96" w:rsidR="150F0F96">
        <w:rPr>
          <w:rStyle w:val="eop"/>
          <w:rFonts w:ascii="Calibri" w:hAnsi="Calibri" w:eastAsia="Calibri" w:cs="Calibri" w:asciiTheme="minorAscii" w:hAnsiTheme="minorAscii" w:eastAsiaTheme="minorAscii" w:cstheme="minorAscii"/>
          <w:color w:val="000000" w:themeColor="text1" w:themeTint="FF" w:themeShade="FF"/>
          <w:sz w:val="32"/>
          <w:szCs w:val="32"/>
        </w:rPr>
        <w:t xml:space="preserve"> recover its technology infrastructure. Warm site </w:t>
      </w:r>
      <w:r w:rsidRPr="150F0F96" w:rsidR="150F0F96">
        <w:rPr>
          <w:rStyle w:val="eop"/>
          <w:rFonts w:ascii="Calibri" w:hAnsi="Calibri" w:eastAsia="Calibri" w:cs="Calibri" w:asciiTheme="minorAscii" w:hAnsiTheme="minorAscii" w:eastAsiaTheme="minorAscii" w:cstheme="minorAscii"/>
          <w:color w:val="000000" w:themeColor="text1" w:themeTint="FF" w:themeShade="FF"/>
          <w:sz w:val="32"/>
          <w:szCs w:val="32"/>
        </w:rPr>
        <w:t>contains</w:t>
      </w:r>
      <w:r w:rsidRPr="150F0F96" w:rsidR="150F0F96">
        <w:rPr>
          <w:rStyle w:val="eop"/>
          <w:rFonts w:ascii="Calibri" w:hAnsi="Calibri" w:eastAsia="Calibri" w:cs="Calibri" w:asciiTheme="minorAscii" w:hAnsiTheme="minorAscii" w:eastAsiaTheme="minorAscii" w:cstheme="minorAscii"/>
          <w:color w:val="000000" w:themeColor="text1" w:themeTint="FF" w:themeShade="FF"/>
          <w:sz w:val="32"/>
          <w:szCs w:val="32"/>
        </w:rPr>
        <w:t xml:space="preserve"> a fully equipped data centre but no customer information.</w:t>
      </w:r>
    </w:p>
    <w:p w:rsidR="150F0F96" w:rsidP="150F0F96" w:rsidRDefault="150F0F96" w14:paraId="3B550518" w14:textId="71646671">
      <w:pPr>
        <w:pStyle w:val="paragraph"/>
        <w:spacing w:before="0" w:beforeAutospacing="off" w:after="0" w:afterAutospacing="off"/>
        <w:ind w:left="0"/>
        <w:rPr>
          <w:rStyle w:val="eop"/>
          <w:rFonts w:ascii="Times New Roman" w:hAnsi="Times New Roman" w:eastAsia="Times New Roman" w:cs="Times New Roman"/>
          <w:color w:val="000000" w:themeColor="text1" w:themeTint="FF" w:themeShade="FF"/>
          <w:sz w:val="24"/>
          <w:szCs w:val="24"/>
        </w:rPr>
      </w:pPr>
    </w:p>
    <w:p w:rsidR="150F0F96" w:rsidP="150F0F96" w:rsidRDefault="150F0F96" w14:paraId="045B1EB8" w14:textId="334E094A">
      <w:pPr>
        <w:pStyle w:val="paragraph"/>
        <w:spacing w:before="0" w:beforeAutospacing="off" w:after="0" w:afterAutospacing="off"/>
        <w:ind w:left="0"/>
        <w:rPr>
          <w:rStyle w:val="eop"/>
          <w:rFonts w:ascii="Times New Roman" w:hAnsi="Times New Roman" w:eastAsia="Times New Roman" w:cs="Times New Roman"/>
          <w:color w:val="000000" w:themeColor="text1" w:themeTint="FF" w:themeShade="FF"/>
          <w:sz w:val="24"/>
          <w:szCs w:val="24"/>
        </w:rPr>
      </w:pPr>
    </w:p>
    <w:p w:rsidR="00B72FA9" w:rsidP="150F0F96" w:rsidRDefault="00B72FA9" w14:textId="77777777" w14:paraId="3B23D4BF">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b w:val="1"/>
          <w:bCs w:val="1"/>
          <w:color w:val="auto"/>
          <w:sz w:val="32"/>
          <w:szCs w:val="32"/>
          <w:u w:val="single"/>
        </w:rPr>
      </w:pPr>
      <w:r w:rsidRPr="150F0F96" w:rsidR="00B72FA9">
        <w:rPr>
          <w:rStyle w:val="normaltextrun"/>
          <w:rFonts w:ascii="Calibri" w:hAnsi="Calibri" w:eastAsia="Calibri" w:cs="Calibri" w:asciiTheme="minorAscii" w:hAnsiTheme="minorAscii" w:eastAsiaTheme="minorAscii" w:cstheme="minorAscii"/>
          <w:b w:val="1"/>
          <w:bCs w:val="1"/>
          <w:color w:val="auto"/>
          <w:sz w:val="32"/>
          <w:szCs w:val="32"/>
          <w:u w:val="single"/>
          <w:shd w:val="clear" w:color="auto" w:fill="FFFFFF"/>
        </w:rPr>
        <w:t>Policies and procedures</w:t>
      </w:r>
    </w:p>
    <w:p w:rsidR="00B72FA9" w:rsidP="150F0F96" w:rsidRDefault="00B72FA9" w14:paraId="744C34FE" w14:textId="473095E8">
      <w:pPr>
        <w:pStyle w:val="paragraph"/>
        <w:spacing w:before="0" w:beforeAutospacing="off" w:after="0" w:afterAutospacing="off"/>
        <w:ind w:left="0"/>
        <w:textAlignment w:val="baseline"/>
        <w:rPr>
          <w:rStyle w:val="normaltextrun"/>
          <w:rFonts w:ascii="Calibri" w:hAnsi="Calibri" w:eastAsia="Calibri" w:cs="Calibri" w:asciiTheme="minorAscii" w:hAnsiTheme="minorAscii" w:eastAsiaTheme="minorAscii" w:cstheme="minorAscii"/>
          <w:b w:val="0"/>
          <w:bCs w:val="0"/>
          <w:color w:val="auto"/>
          <w:sz w:val="32"/>
          <w:szCs w:val="32"/>
          <w:u w:val="none"/>
        </w:rPr>
      </w:pP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u w:val="none"/>
        </w:rPr>
        <w:t xml:space="preserve">Employees are not directly protected from security threats by organisational policies and procedures; instead, they are made aware of these risks and shown what methods of unsafe </w:t>
      </w: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u w:val="none"/>
        </w:rPr>
        <w:t>behaviour</w:t>
      </w: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u w:val="none"/>
        </w:rPr>
        <w:t xml:space="preserve"> they should avoid.</w:t>
      </w:r>
    </w:p>
    <w:p w:rsidR="00B72FA9" w:rsidP="150F0F96" w:rsidRDefault="00B72FA9" w14:paraId="062184E8" w14:textId="5159E29A">
      <w:pPr>
        <w:pStyle w:val="paragraph"/>
        <w:spacing w:before="0" w:beforeAutospacing="off" w:after="0" w:afterAutospacing="off"/>
        <w:ind w:left="0"/>
        <w:textAlignment w:val="baseline"/>
        <w:rPr>
          <w:rStyle w:val="normaltextrun"/>
          <w:rFonts w:ascii="Times New Roman" w:hAnsi="Times New Roman" w:eastAsia="Times New Roman" w:cs="Times New Roman"/>
          <w:b w:val="0"/>
          <w:bCs w:val="0"/>
          <w:color w:val="auto"/>
          <w:sz w:val="24"/>
          <w:szCs w:val="24"/>
          <w:u w:val="none"/>
        </w:rPr>
      </w:pPr>
    </w:p>
    <w:p w:rsidR="00B72FA9" w:rsidP="150F0F96" w:rsidRDefault="00B72FA9" w14:paraId="25395762" w14:textId="6CBEC4FC">
      <w:pPr>
        <w:pStyle w:val="paragraph"/>
        <w:spacing w:before="0" w:beforeAutospacing="off" w:after="0" w:afterAutospacing="off"/>
        <w:ind w:left="0"/>
        <w:textAlignment w:val="baseline"/>
        <w:rPr>
          <w:rStyle w:val="normaltextrun"/>
          <w:rFonts w:ascii="Calibri" w:hAnsi="Calibri" w:eastAsia="Calibri" w:cs="Calibri" w:asciiTheme="minorAscii" w:hAnsiTheme="minorAscii" w:eastAsiaTheme="minorAscii" w:cstheme="minorAscii"/>
          <w:b w:val="1"/>
          <w:bCs w:val="1"/>
          <w:color w:val="auto"/>
          <w:sz w:val="32"/>
          <w:szCs w:val="32"/>
          <w:u w:val="none"/>
        </w:rPr>
      </w:pPr>
      <w:r w:rsidRPr="150F0F96" w:rsidR="150F0F96">
        <w:rPr>
          <w:rStyle w:val="normaltextrun"/>
          <w:rFonts w:ascii="Calibri" w:hAnsi="Calibri" w:eastAsia="Calibri" w:cs="Calibri" w:asciiTheme="minorAscii" w:hAnsiTheme="minorAscii" w:eastAsiaTheme="minorAscii" w:cstheme="minorAscii"/>
          <w:b w:val="1"/>
          <w:bCs w:val="1"/>
          <w:color w:val="auto"/>
          <w:sz w:val="32"/>
          <w:szCs w:val="32"/>
          <w:u w:val="none"/>
        </w:rPr>
        <w:t>In terms of acceptable IT use, organisations should include the following:</w:t>
      </w:r>
    </w:p>
    <w:p w:rsidR="00B72FA9" w:rsidP="150F0F96" w:rsidRDefault="00B72FA9" w14:paraId="0B91E252" w14:textId="5EF3FAF8">
      <w:pPr>
        <w:pStyle w:val="paragraph"/>
        <w:spacing w:before="0" w:beforeAutospacing="off" w:after="0" w:afterAutospacing="off"/>
        <w:ind w:left="0"/>
        <w:textAlignment w:val="baseline"/>
        <w:rPr>
          <w:rStyle w:val="normaltextrun"/>
          <w:rFonts w:ascii="Times New Roman" w:hAnsi="Times New Roman" w:eastAsia="Times New Roman" w:cs="Times New Roman"/>
          <w:b w:val="1"/>
          <w:bCs w:val="1"/>
          <w:color w:val="auto"/>
          <w:sz w:val="24"/>
          <w:szCs w:val="24"/>
          <w:u w:val="single"/>
        </w:rPr>
      </w:pPr>
    </w:p>
    <w:p w:rsidR="00B72FA9" w:rsidP="150F0F96" w:rsidRDefault="00B72FA9" w14:paraId="45FEBDF5" w14:textId="1CE1E884">
      <w:pPr>
        <w:pStyle w:val="paragraph"/>
        <w:numPr>
          <w:ilvl w:val="0"/>
          <w:numId w:val="4"/>
        </w:numPr>
        <w:spacing w:before="0" w:beforeAutospacing="off" w:after="0" w:afterAutospacing="off"/>
        <w:ind/>
        <w:textAlignment w:val="baseline"/>
        <w:rPr>
          <w:rStyle w:val="normaltextrun"/>
          <w:rFonts w:ascii="Times New Roman" w:hAnsi="Times New Roman" w:eastAsia="Times New Roman" w:cs="Times New Roman" w:asciiTheme="minorAscii" w:hAnsiTheme="minorAscii" w:eastAsiaTheme="minorAscii" w:cstheme="minorAscii"/>
          <w:b w:val="0"/>
          <w:bCs w:val="0"/>
          <w:color w:val="auto"/>
          <w:sz w:val="24"/>
          <w:szCs w:val="24"/>
          <w:u w:val="none"/>
        </w:rPr>
      </w:pP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u w:val="none"/>
        </w:rPr>
        <w:t>This document should outline how passwords should be protected, such as not writing them down or allowing anyone else to see them.</w:t>
      </w:r>
    </w:p>
    <w:p w:rsidR="00B72FA9" w:rsidP="150F0F96" w:rsidRDefault="00B72FA9" w14:paraId="1DA02876" w14:textId="47543D8D">
      <w:pPr>
        <w:pStyle w:val="paragraph"/>
        <w:numPr>
          <w:ilvl w:val="0"/>
          <w:numId w:val="4"/>
        </w:numPr>
        <w:spacing w:before="0" w:beforeAutospacing="off" w:after="0" w:afterAutospacing="off"/>
        <w:ind/>
        <w:textAlignment w:val="baseline"/>
        <w:rPr>
          <w:rStyle w:val="normaltextrun"/>
          <w:rFonts w:ascii="Calibri" w:hAnsi="Calibri" w:eastAsia="Calibri" w:cs="Calibri" w:asciiTheme="minorAscii" w:hAnsiTheme="minorAscii" w:eastAsiaTheme="minorAscii" w:cstheme="minorAscii"/>
          <w:b w:val="0"/>
          <w:bCs w:val="0"/>
          <w:color w:val="auto"/>
          <w:sz w:val="32"/>
          <w:szCs w:val="32"/>
          <w:u w:val="none"/>
        </w:rPr>
      </w:pP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u w:val="none"/>
        </w:rPr>
        <w:t>Guidelines for email use should cover how to treat emails from unknown sources with care, including how to handle attachments and web links.</w:t>
      </w:r>
    </w:p>
    <w:p w:rsidR="00B72FA9" w:rsidP="150F0F96" w:rsidRDefault="00B72FA9" w14:paraId="5EC610E7" w14:textId="3C2F447C">
      <w:pPr>
        <w:pStyle w:val="paragraph"/>
        <w:numPr>
          <w:ilvl w:val="0"/>
          <w:numId w:val="4"/>
        </w:numPr>
        <w:spacing w:before="0" w:beforeAutospacing="off" w:after="0" w:afterAutospacing="off"/>
        <w:ind/>
        <w:textAlignment w:val="baseline"/>
        <w:rPr>
          <w:rStyle w:val="normaltextrun"/>
          <w:rFonts w:ascii="Calibri" w:hAnsi="Calibri" w:eastAsia="Calibri" w:cs="Calibri" w:asciiTheme="minorAscii" w:hAnsiTheme="minorAscii" w:eastAsiaTheme="minorAscii" w:cstheme="minorAscii"/>
          <w:b w:val="0"/>
          <w:bCs w:val="0"/>
          <w:color w:val="auto"/>
          <w:sz w:val="32"/>
          <w:szCs w:val="32"/>
          <w:u w:val="none"/>
        </w:rPr>
      </w:pP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u w:val="none"/>
        </w:rPr>
        <w:t xml:space="preserve">The disciplinary procedure document should describe the disciplinary consequences for deliberately breaking any of the organization's IT policies. </w:t>
      </w:r>
    </w:p>
    <w:p w:rsidR="00B72FA9" w:rsidP="150F0F96" w:rsidRDefault="00B72FA9" w14:paraId="30F01DD8" w14:textId="33A31F7E">
      <w:pPr>
        <w:pStyle w:val="paragraph"/>
        <w:numPr>
          <w:ilvl w:val="0"/>
          <w:numId w:val="4"/>
        </w:numPr>
        <w:spacing w:before="0" w:beforeAutospacing="off" w:after="0" w:afterAutospacing="off"/>
        <w:ind/>
        <w:textAlignment w:val="baseline"/>
        <w:rPr>
          <w:rStyle w:val="normaltextrun"/>
          <w:rFonts w:ascii="Calibri" w:hAnsi="Calibri" w:eastAsia="Calibri" w:cs="Calibri" w:asciiTheme="minorAscii" w:hAnsiTheme="minorAscii" w:eastAsiaTheme="minorAscii" w:cstheme="minorAscii"/>
          <w:b w:val="0"/>
          <w:bCs w:val="0"/>
          <w:color w:val="auto"/>
          <w:sz w:val="32"/>
          <w:szCs w:val="32"/>
          <w:u w:val="none"/>
        </w:rPr>
      </w:pP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u w:val="none"/>
        </w:rPr>
        <w:t>There should be guidelines for browsing the internet, including how to avoid inappropriate websites that contain malware and how to avoid downloading files that are infected with malware.</w:t>
      </w:r>
    </w:p>
    <w:p w:rsidR="00B72FA9" w:rsidP="150F0F96" w:rsidRDefault="00B72FA9" w14:paraId="43AE622C" w14:textId="66AC1B6A">
      <w:pPr>
        <w:pStyle w:val="paragraph"/>
        <w:numPr>
          <w:ilvl w:val="0"/>
          <w:numId w:val="4"/>
        </w:numPr>
        <w:spacing w:before="0" w:beforeAutospacing="off" w:after="0" w:afterAutospacing="off"/>
        <w:ind/>
        <w:textAlignment w:val="baseline"/>
        <w:rPr>
          <w:rStyle w:val="normaltextrun"/>
          <w:rFonts w:ascii="Calibri" w:hAnsi="Calibri" w:eastAsia="Calibri" w:cs="Calibri" w:asciiTheme="minorAscii" w:hAnsiTheme="minorAscii" w:eastAsiaTheme="minorAscii" w:cstheme="minorAscii"/>
          <w:b w:val="0"/>
          <w:bCs w:val="0"/>
          <w:color w:val="auto"/>
          <w:sz w:val="32"/>
          <w:szCs w:val="32"/>
          <w:u w:val="none"/>
        </w:rPr>
      </w:pP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u w:val="none"/>
        </w:rPr>
        <w:t>As members of staff, you may be required to lock desk drawers and file cabinets, secure unattended computers, wear ID badges, challenge strangers, etc.</w:t>
      </w:r>
    </w:p>
    <w:p w:rsidR="150F0F96" w:rsidP="150F0F96" w:rsidRDefault="150F0F96" w14:paraId="6FDDE990" w14:textId="328EDE27">
      <w:pPr>
        <w:pStyle w:val="paragraph"/>
        <w:spacing w:before="0" w:beforeAutospacing="off" w:after="0" w:afterAutospacing="off"/>
        <w:ind w:left="0"/>
        <w:rPr>
          <w:rStyle w:val="normaltextrun"/>
          <w:rFonts w:ascii="Times New Roman" w:hAnsi="Times New Roman" w:eastAsia="Times New Roman" w:cs="Times New Roman"/>
          <w:b w:val="1"/>
          <w:bCs w:val="1"/>
          <w:color w:val="auto"/>
          <w:sz w:val="24"/>
          <w:szCs w:val="24"/>
          <w:u w:val="single"/>
        </w:rPr>
      </w:pPr>
    </w:p>
    <w:p w:rsidR="00B72FA9" w:rsidP="150F0F96" w:rsidRDefault="00B72FA9" w14:paraId="1D35DA23"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b w:val="1"/>
          <w:bCs w:val="1"/>
          <w:color w:val="auto"/>
          <w:sz w:val="32"/>
          <w:szCs w:val="32"/>
          <w:shd w:val="clear" w:color="auto" w:fill="FFFFFF"/>
        </w:rPr>
      </w:pPr>
      <w:r w:rsidRPr="150F0F96" w:rsidR="00B72FA9">
        <w:rPr>
          <w:rStyle w:val="normaltextrun"/>
          <w:rFonts w:ascii="Calibri" w:hAnsi="Calibri" w:eastAsia="Calibri" w:cs="Calibri" w:asciiTheme="minorAscii" w:hAnsiTheme="minorAscii" w:eastAsiaTheme="minorAscii" w:cstheme="minorAscii"/>
          <w:b w:val="1"/>
          <w:bCs w:val="1"/>
          <w:color w:val="auto"/>
          <w:sz w:val="32"/>
          <w:szCs w:val="32"/>
          <w:shd w:val="clear" w:color="auto" w:fill="FFFFFF"/>
        </w:rPr>
        <w:t>Security audits:</w:t>
      </w:r>
      <w:r w:rsidRPr="150F0F96" w:rsidR="00B72FA9">
        <w:rPr>
          <w:rStyle w:val="eop"/>
          <w:rFonts w:ascii="Calibri" w:hAnsi="Calibri" w:eastAsia="Calibri" w:cs="Calibri" w:asciiTheme="minorAscii" w:hAnsiTheme="minorAscii" w:eastAsiaTheme="minorAscii" w:cstheme="minorAscii"/>
          <w:b w:val="1"/>
          <w:bCs w:val="1"/>
          <w:color w:val="auto"/>
          <w:sz w:val="32"/>
          <w:szCs w:val="32"/>
          <w:shd w:val="clear" w:color="auto" w:fill="FFFFFF"/>
        </w:rPr>
        <w:t> </w:t>
      </w:r>
    </w:p>
    <w:p w:rsidR="150F0F96" w:rsidP="150F0F96" w:rsidRDefault="150F0F96" w14:paraId="1F931A0F" w14:textId="629BD596">
      <w:pPr>
        <w:pStyle w:val="paragraph"/>
        <w:spacing w:before="0" w:beforeAutospacing="off" w:after="0" w:afterAutospacing="off"/>
        <w:ind w:left="0"/>
        <w:rPr>
          <w:rStyle w:val="normaltextrun"/>
          <w:rFonts w:ascii="Calibri" w:hAnsi="Calibri" w:eastAsia="Calibri" w:cs="Calibri" w:asciiTheme="minorAscii" w:hAnsiTheme="minorAscii" w:eastAsiaTheme="minorAscii" w:cstheme="minorAscii"/>
          <w:b w:val="0"/>
          <w:bCs w:val="0"/>
          <w:color w:val="auto"/>
          <w:sz w:val="32"/>
          <w:szCs w:val="32"/>
        </w:rPr>
      </w:pPr>
      <w:r w:rsidRPr="579E97AA" w:rsidR="150F0F96">
        <w:rPr>
          <w:rStyle w:val="normaltextrun"/>
          <w:rFonts w:ascii="Calibri" w:hAnsi="Calibri" w:eastAsia="Calibri" w:cs="Calibri" w:asciiTheme="minorAscii" w:hAnsiTheme="minorAscii" w:eastAsiaTheme="minorAscii" w:cstheme="minorAscii"/>
          <w:b w:val="0"/>
          <w:bCs w:val="0"/>
          <w:color w:val="auto"/>
          <w:sz w:val="32"/>
          <w:szCs w:val="32"/>
        </w:rPr>
        <w:t>An</w:t>
      </w:r>
      <w:r w:rsidRPr="579E97AA" w:rsidR="150F0F96">
        <w:rPr>
          <w:rStyle w:val="normaltextrun"/>
          <w:rFonts w:ascii="Calibri" w:hAnsi="Calibri" w:eastAsia="Calibri" w:cs="Calibri" w:asciiTheme="minorAscii" w:hAnsiTheme="minorAscii" w:eastAsiaTheme="minorAscii" w:cstheme="minorAscii"/>
          <w:b w:val="0"/>
          <w:bCs w:val="0"/>
          <w:color w:val="auto"/>
          <w:sz w:val="32"/>
          <w:szCs w:val="32"/>
        </w:rPr>
        <w:t xml:space="preserve"> information security audit is an investigation of the level of information security within an organization. The </w:t>
      </w:r>
      <w:r w:rsidRPr="579E97AA" w:rsidR="150F0F96">
        <w:rPr>
          <w:rStyle w:val="normaltextrun"/>
          <w:rFonts w:ascii="Calibri" w:hAnsi="Calibri" w:eastAsia="Calibri" w:cs="Calibri" w:asciiTheme="minorAscii" w:hAnsiTheme="minorAscii" w:eastAsiaTheme="minorAscii" w:cstheme="minorAscii"/>
          <w:b w:val="0"/>
          <w:bCs w:val="0"/>
          <w:color w:val="auto"/>
          <w:sz w:val="32"/>
          <w:szCs w:val="32"/>
        </w:rPr>
        <w:t>diverse types</w:t>
      </w:r>
      <w:r w:rsidRPr="579E97AA" w:rsidR="150F0F96">
        <w:rPr>
          <w:rStyle w:val="normaltextrun"/>
          <w:rFonts w:ascii="Calibri" w:hAnsi="Calibri" w:eastAsia="Calibri" w:cs="Calibri" w:asciiTheme="minorAscii" w:hAnsiTheme="minorAscii" w:eastAsiaTheme="minorAscii" w:cstheme="minorAscii"/>
          <w:b w:val="0"/>
          <w:bCs w:val="0"/>
          <w:color w:val="auto"/>
          <w:sz w:val="32"/>
          <w:szCs w:val="32"/>
        </w:rPr>
        <w:t xml:space="preserve"> of audits and </w:t>
      </w:r>
      <w:r w:rsidRPr="579E97AA" w:rsidR="150F0F96">
        <w:rPr>
          <w:rStyle w:val="normaltextrun"/>
          <w:rFonts w:ascii="Calibri" w:hAnsi="Calibri" w:eastAsia="Calibri" w:cs="Calibri" w:asciiTheme="minorAscii" w:hAnsiTheme="minorAscii" w:eastAsiaTheme="minorAscii" w:cstheme="minorAscii"/>
          <w:b w:val="0"/>
          <w:bCs w:val="0"/>
          <w:color w:val="auto"/>
          <w:sz w:val="32"/>
          <w:szCs w:val="32"/>
        </w:rPr>
        <w:t>objectives</w:t>
      </w:r>
      <w:r w:rsidRPr="579E97AA" w:rsidR="150F0F96">
        <w:rPr>
          <w:rStyle w:val="normaltextrun"/>
          <w:rFonts w:ascii="Calibri" w:hAnsi="Calibri" w:eastAsia="Calibri" w:cs="Calibri" w:asciiTheme="minorAscii" w:hAnsiTheme="minorAscii" w:eastAsiaTheme="minorAscii" w:cstheme="minorAscii"/>
          <w:b w:val="0"/>
          <w:bCs w:val="0"/>
          <w:color w:val="auto"/>
          <w:sz w:val="32"/>
          <w:szCs w:val="32"/>
        </w:rPr>
        <w:t xml:space="preserve"> for information security audits can be found within the broader scope of information security audits.</w:t>
      </w:r>
    </w:p>
    <w:p w:rsidR="150F0F96" w:rsidP="150F0F96" w:rsidRDefault="150F0F96" w14:paraId="59021D14" w14:textId="36651F4B">
      <w:pPr>
        <w:pStyle w:val="paragraph"/>
        <w:spacing w:before="0" w:beforeAutospacing="off" w:after="0" w:afterAutospacing="off"/>
        <w:ind w:left="0"/>
        <w:rPr>
          <w:rStyle w:val="normaltextrun"/>
          <w:rFonts w:ascii="Times New Roman" w:hAnsi="Times New Roman" w:eastAsia="Times New Roman" w:cs="Times New Roman"/>
          <w:b w:val="0"/>
          <w:bCs w:val="0"/>
          <w:color w:val="auto"/>
          <w:sz w:val="24"/>
          <w:szCs w:val="24"/>
        </w:rPr>
      </w:pPr>
    </w:p>
    <w:p w:rsidR="00B72FA9" w:rsidP="150F0F96" w:rsidRDefault="00B72FA9" w14:paraId="35FE3679"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b w:val="1"/>
          <w:bCs w:val="1"/>
          <w:color w:val="auto"/>
          <w:sz w:val="32"/>
          <w:szCs w:val="32"/>
          <w:shd w:val="clear" w:color="auto" w:fill="FFFFFF"/>
        </w:rPr>
      </w:pPr>
      <w:r w:rsidRPr="150F0F96" w:rsidR="00B72FA9">
        <w:rPr>
          <w:rStyle w:val="normaltextrun"/>
          <w:rFonts w:ascii="Calibri" w:hAnsi="Calibri" w:eastAsia="Calibri" w:cs="Calibri" w:asciiTheme="minorAscii" w:hAnsiTheme="minorAscii" w:eastAsiaTheme="minorAscii" w:cstheme="minorAscii"/>
          <w:b w:val="1"/>
          <w:bCs w:val="1"/>
          <w:color w:val="auto"/>
          <w:sz w:val="32"/>
          <w:szCs w:val="32"/>
          <w:shd w:val="clear" w:color="auto" w:fill="FFFFFF"/>
        </w:rPr>
        <w:t>Security baselines:</w:t>
      </w:r>
      <w:r w:rsidRPr="150F0F96" w:rsidR="00B72FA9">
        <w:rPr>
          <w:rStyle w:val="eop"/>
          <w:rFonts w:ascii="Calibri" w:hAnsi="Calibri" w:eastAsia="Calibri" w:cs="Calibri" w:asciiTheme="minorAscii" w:hAnsiTheme="minorAscii" w:eastAsiaTheme="minorAscii" w:cstheme="minorAscii"/>
          <w:b w:val="1"/>
          <w:bCs w:val="1"/>
          <w:color w:val="auto"/>
          <w:sz w:val="32"/>
          <w:szCs w:val="32"/>
          <w:shd w:val="clear" w:color="auto" w:fill="FFFFFF"/>
        </w:rPr>
        <w:t> </w:t>
      </w:r>
    </w:p>
    <w:p w:rsidR="150F0F96" w:rsidP="150F0F96" w:rsidRDefault="150F0F96" w14:paraId="46436C16" w14:textId="391C2170">
      <w:pPr>
        <w:pStyle w:val="paragraph"/>
        <w:spacing w:before="0" w:beforeAutospacing="off" w:after="0" w:afterAutospacing="off"/>
        <w:ind w:left="0"/>
        <w:rPr>
          <w:rStyle w:val="normaltextrun"/>
          <w:rFonts w:ascii="Calibri" w:hAnsi="Calibri" w:eastAsia="Calibri" w:cs="Calibri" w:asciiTheme="minorAscii" w:hAnsiTheme="minorAscii" w:eastAsiaTheme="minorAscii" w:cstheme="minorAscii"/>
          <w:b w:val="0"/>
          <w:bCs w:val="0"/>
          <w:color w:val="auto"/>
          <w:sz w:val="32"/>
          <w:szCs w:val="32"/>
        </w:rPr>
      </w:pP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rPr>
        <w:t xml:space="preserve">The IT security policy of an organization may, for example, specify that anti-malware software and firewalls must be installed before a system can function properly. Security baselines are often used in organisations to define a secure starting point. </w:t>
      </w:r>
    </w:p>
    <w:p w:rsidR="150F0F96" w:rsidP="150F0F96" w:rsidRDefault="150F0F96" w14:paraId="3C8CC438" w14:textId="12486D72">
      <w:pPr>
        <w:pStyle w:val="paragraph"/>
        <w:spacing w:before="0" w:beforeAutospacing="off" w:after="0" w:afterAutospacing="off"/>
        <w:ind w:left="720"/>
        <w:rPr>
          <w:rStyle w:val="normaltextrun"/>
          <w:rFonts w:ascii="Calibri" w:hAnsi="Calibri" w:eastAsia="Calibri" w:cs="Calibri" w:asciiTheme="minorAscii" w:hAnsiTheme="minorAscii" w:eastAsiaTheme="minorAscii" w:cstheme="minorAscii"/>
          <w:b w:val="1"/>
          <w:bCs w:val="1"/>
          <w:color w:val="auto"/>
          <w:sz w:val="32"/>
          <w:szCs w:val="32"/>
        </w:rPr>
      </w:pPr>
    </w:p>
    <w:p w:rsidR="00B72FA9" w:rsidP="150F0F96" w:rsidRDefault="00B72FA9" w14:paraId="747C9DEA"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b w:val="1"/>
          <w:bCs w:val="1"/>
          <w:color w:val="auto"/>
          <w:sz w:val="32"/>
          <w:szCs w:val="32"/>
          <w:shd w:val="clear" w:color="auto" w:fill="FFFFFF"/>
        </w:rPr>
      </w:pPr>
      <w:r w:rsidRPr="150F0F96" w:rsidR="00B72FA9">
        <w:rPr>
          <w:rStyle w:val="normaltextrun"/>
          <w:rFonts w:ascii="Calibri" w:hAnsi="Calibri" w:eastAsia="Calibri" w:cs="Calibri" w:asciiTheme="minorAscii" w:hAnsiTheme="minorAscii" w:eastAsiaTheme="minorAscii" w:cstheme="minorAscii"/>
          <w:b w:val="1"/>
          <w:bCs w:val="1"/>
          <w:color w:val="auto"/>
          <w:sz w:val="32"/>
          <w:szCs w:val="32"/>
          <w:shd w:val="clear" w:color="auto" w:fill="FFFFFF"/>
        </w:rPr>
        <w:t>Avoiding impedance of business operations:</w:t>
      </w:r>
      <w:r w:rsidRPr="150F0F96" w:rsidR="00B72FA9">
        <w:rPr>
          <w:rStyle w:val="eop"/>
          <w:rFonts w:ascii="Calibri" w:hAnsi="Calibri" w:eastAsia="Calibri" w:cs="Calibri" w:asciiTheme="minorAscii" w:hAnsiTheme="minorAscii" w:eastAsiaTheme="minorAscii" w:cstheme="minorAscii"/>
          <w:b w:val="1"/>
          <w:bCs w:val="1"/>
          <w:color w:val="auto"/>
          <w:sz w:val="32"/>
          <w:szCs w:val="32"/>
          <w:shd w:val="clear" w:color="auto" w:fill="FFFFFF"/>
        </w:rPr>
        <w:t> </w:t>
      </w:r>
    </w:p>
    <w:p w:rsidR="150F0F96" w:rsidP="150F0F96" w:rsidRDefault="150F0F96" w14:paraId="15D64997" w14:textId="6BC8823E">
      <w:pPr>
        <w:pStyle w:val="paragraph"/>
        <w:spacing w:before="0" w:beforeAutospacing="off" w:after="0" w:afterAutospacing="off"/>
        <w:ind w:left="0"/>
        <w:rPr>
          <w:rStyle w:val="normaltextrun"/>
          <w:rFonts w:ascii="Calibri" w:hAnsi="Calibri" w:eastAsia="Calibri" w:cs="Calibri" w:asciiTheme="minorAscii" w:hAnsiTheme="minorAscii" w:eastAsiaTheme="minorAscii" w:cstheme="minorAscii"/>
          <w:b w:val="0"/>
          <w:bCs w:val="0"/>
          <w:color w:val="auto"/>
          <w:sz w:val="32"/>
          <w:szCs w:val="32"/>
        </w:rPr>
      </w:pP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rPr>
        <w:t>It is crucial to maintain a balance between security and usability when it comes to security policies and baselines: that is, rules implemented for the sake of security should not obstruct businesses in performing their regular business operations.</w:t>
      </w:r>
    </w:p>
    <w:p w:rsidR="150F0F96" w:rsidP="150F0F96" w:rsidRDefault="150F0F96" w14:paraId="1B36B9A8" w14:textId="3FB89B70">
      <w:pPr>
        <w:pStyle w:val="paragraph"/>
        <w:spacing w:before="0" w:beforeAutospacing="off" w:after="0" w:afterAutospacing="off"/>
        <w:ind w:left="0"/>
        <w:rPr>
          <w:rStyle w:val="normaltextrun"/>
          <w:rFonts w:ascii="Calibri" w:hAnsi="Calibri" w:eastAsia="Calibri" w:cs="Calibri" w:asciiTheme="minorAscii" w:hAnsiTheme="minorAscii" w:eastAsiaTheme="minorAscii" w:cstheme="minorAscii"/>
          <w:b w:val="0"/>
          <w:bCs w:val="0"/>
          <w:color w:val="auto"/>
          <w:sz w:val="32"/>
          <w:szCs w:val="32"/>
        </w:rPr>
      </w:pPr>
    </w:p>
    <w:p w:rsidR="150F0F96" w:rsidP="150F0F96" w:rsidRDefault="150F0F96" w14:paraId="108BCC3C" w14:textId="0650C8D5">
      <w:pPr>
        <w:pStyle w:val="paragraph"/>
        <w:spacing w:before="0" w:beforeAutospacing="off" w:after="0" w:afterAutospacing="off"/>
        <w:ind w:left="0"/>
        <w:rPr>
          <w:rStyle w:val="normaltextrun"/>
          <w:rFonts w:ascii="Times New Roman" w:hAnsi="Times New Roman" w:eastAsia="Times New Roman" w:cs="Times New Roman"/>
          <w:b w:val="0"/>
          <w:bCs w:val="0"/>
          <w:color w:val="auto"/>
          <w:sz w:val="24"/>
          <w:szCs w:val="24"/>
        </w:rPr>
      </w:pP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rPr>
        <w:t xml:space="preserve">An example would </w:t>
      </w: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rPr>
        <w:t>be</w:t>
      </w: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rPr>
        <w:t xml:space="preserve"> Traffic coming into and leaving the network: </w:t>
      </w: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rPr>
        <w:t>security system</w:t>
      </w: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rPr>
        <w:t xml:space="preserve"> rules that block legitimate incoming or outgoing traffic can frustrate users and increase the number of IT support calls.</w:t>
      </w:r>
    </w:p>
    <w:p w:rsidR="150F0F96" w:rsidP="150F0F96" w:rsidRDefault="150F0F96" w14:paraId="297E030E" w14:textId="705B962F">
      <w:pPr>
        <w:pStyle w:val="paragraph"/>
        <w:spacing w:before="0" w:beforeAutospacing="off" w:after="0" w:afterAutospacing="off"/>
        <w:ind w:left="720"/>
        <w:rPr>
          <w:rStyle w:val="normaltextrun"/>
          <w:rFonts w:ascii="Calibri" w:hAnsi="Calibri" w:eastAsia="Calibri" w:cs="Calibri" w:asciiTheme="minorAscii" w:hAnsiTheme="minorAscii" w:eastAsiaTheme="minorAscii" w:cstheme="minorAscii"/>
          <w:b w:val="1"/>
          <w:bCs w:val="1"/>
          <w:color w:val="auto"/>
          <w:sz w:val="32"/>
          <w:szCs w:val="32"/>
        </w:rPr>
      </w:pPr>
    </w:p>
    <w:p w:rsidR="150F0F96" w:rsidP="150F0F96" w:rsidRDefault="150F0F96" w14:paraId="2B7E4BC1" w14:textId="7B929E9A">
      <w:pPr>
        <w:pStyle w:val="paragraph"/>
        <w:spacing w:before="0" w:beforeAutospacing="off" w:after="0" w:afterAutospacing="off"/>
        <w:ind w:left="720"/>
        <w:rPr>
          <w:rStyle w:val="normaltextrun"/>
          <w:rFonts w:ascii="Calibri" w:hAnsi="Calibri" w:eastAsia="Calibri" w:cs="Calibri" w:asciiTheme="minorAscii" w:hAnsiTheme="minorAscii" w:eastAsiaTheme="minorAscii" w:cstheme="minorAscii"/>
          <w:b w:val="1"/>
          <w:bCs w:val="1"/>
          <w:color w:val="auto"/>
          <w:sz w:val="32"/>
          <w:szCs w:val="32"/>
        </w:rPr>
      </w:pPr>
    </w:p>
    <w:p w:rsidR="00B72FA9" w:rsidP="579E97AA" w:rsidRDefault="00B72FA9" w14:textId="77777777" w14:paraId="70275992">
      <w:pPr>
        <w:pStyle w:val="paragraph"/>
        <w:spacing w:before="0" w:beforeAutospacing="off" w:after="0" w:afterAutospacing="off"/>
        <w:ind w:left="0"/>
        <w:textAlignment w:val="baseline"/>
        <w:rPr>
          <w:rStyle w:val="normaltextrun"/>
          <w:rFonts w:ascii="Calibri" w:hAnsi="Calibri" w:eastAsia="Calibri" w:cs="Calibri" w:asciiTheme="minorAscii" w:hAnsiTheme="minorAscii" w:eastAsiaTheme="minorAscii" w:cstheme="minorAscii"/>
          <w:b w:val="1"/>
          <w:bCs w:val="1"/>
          <w:color w:val="auto"/>
          <w:sz w:val="32"/>
          <w:szCs w:val="32"/>
          <w:u w:val="single"/>
        </w:rPr>
      </w:pPr>
      <w:r w:rsidRPr="579E97AA" w:rsidR="00B72FA9">
        <w:rPr>
          <w:rStyle w:val="normaltextrun"/>
          <w:rFonts w:ascii="Calibri" w:hAnsi="Calibri" w:eastAsia="Calibri" w:cs="Calibri" w:asciiTheme="minorAscii" w:hAnsiTheme="minorAscii" w:eastAsiaTheme="minorAscii" w:cstheme="minorAscii"/>
          <w:b w:val="1"/>
          <w:bCs w:val="1"/>
          <w:color w:val="auto"/>
          <w:sz w:val="32"/>
          <w:szCs w:val="32"/>
          <w:u w:val="single"/>
          <w:shd w:val="clear" w:color="auto" w:fill="FFFFFF"/>
        </w:rPr>
        <w:t>Case study: Search for a case study</w:t>
      </w:r>
    </w:p>
    <w:p w:rsidR="00B72FA9" w:rsidP="579E97AA" w:rsidRDefault="00B72FA9" w14:paraId="76371794" w14:textId="114B8CA5">
      <w:pPr>
        <w:pStyle w:val="paragraph"/>
        <w:spacing w:before="0" w:beforeAutospacing="off" w:after="0" w:afterAutospacing="off"/>
        <w:ind w:left="0"/>
        <w:textAlignment w:val="baseline"/>
        <w:rPr>
          <w:rStyle w:val="normaltextrun"/>
          <w:rFonts w:ascii="Calibri" w:hAnsi="Calibri" w:eastAsia="Calibri" w:cs="Calibri" w:asciiTheme="minorAscii" w:hAnsiTheme="minorAscii" w:eastAsiaTheme="minorAscii" w:cstheme="minorAscii"/>
          <w:b w:val="0"/>
          <w:bCs w:val="0"/>
          <w:color w:val="auto"/>
          <w:sz w:val="32"/>
          <w:szCs w:val="32"/>
          <w:u w:val="none"/>
        </w:rPr>
      </w:pPr>
    </w:p>
    <w:p w:rsidR="00B72FA9" w:rsidP="579E97AA" w:rsidRDefault="00B72FA9" w14:paraId="3FF59CF0" w14:textId="3A61EF18">
      <w:pPr>
        <w:pStyle w:val="paragraph"/>
        <w:spacing w:before="0" w:beforeAutospacing="off" w:after="0" w:afterAutospacing="off"/>
        <w:ind w:left="0"/>
        <w:textAlignment w:val="baseline"/>
        <w:rPr>
          <w:rStyle w:val="normaltextrun"/>
          <w:rFonts w:ascii="Calibri" w:hAnsi="Calibri" w:eastAsia="Calibri" w:cs="Calibri" w:asciiTheme="minorAscii" w:hAnsiTheme="minorAscii" w:eastAsiaTheme="minorAscii" w:cstheme="minorAscii"/>
          <w:b w:val="0"/>
          <w:bCs w:val="0"/>
          <w:color w:val="auto"/>
          <w:sz w:val="32"/>
          <w:szCs w:val="32"/>
          <w:u w:val="none"/>
        </w:rPr>
      </w:pPr>
      <w:r w:rsidRPr="579E97AA" w:rsidR="579E97AA">
        <w:rPr>
          <w:rStyle w:val="normaltextrun"/>
          <w:rFonts w:ascii="Calibri" w:hAnsi="Calibri" w:eastAsia="Calibri" w:cs="Calibri" w:asciiTheme="minorAscii" w:hAnsiTheme="minorAscii" w:eastAsiaTheme="minorAscii" w:cstheme="minorAscii"/>
          <w:b w:val="0"/>
          <w:bCs w:val="0"/>
          <w:color w:val="auto"/>
          <w:sz w:val="32"/>
          <w:szCs w:val="32"/>
          <w:u w:val="none"/>
        </w:rPr>
        <w:t>Headlines across the internet are informing us about the data breach which took place not too long ago on a very common software called Facebook. This could have happened due to weak password policies.</w:t>
      </w:r>
    </w:p>
    <w:p w:rsidR="00B72FA9" w:rsidP="579E97AA" w:rsidRDefault="00B72FA9" w14:paraId="077619B9" w14:textId="15477195">
      <w:pPr>
        <w:pStyle w:val="paragraph"/>
        <w:spacing w:before="0" w:beforeAutospacing="off" w:after="0" w:afterAutospacing="off"/>
        <w:ind w:left="0"/>
        <w:textAlignment w:val="baseline"/>
        <w:rPr>
          <w:rStyle w:val="normaltextrun"/>
          <w:rFonts w:ascii="Times New Roman" w:hAnsi="Times New Roman" w:eastAsia="Times New Roman" w:cs="Times New Roman"/>
          <w:b w:val="1"/>
          <w:bCs w:val="1"/>
          <w:color w:val="auto"/>
          <w:sz w:val="24"/>
          <w:szCs w:val="24"/>
        </w:rPr>
      </w:pPr>
    </w:p>
    <w:p w:rsidR="00B72FA9" w:rsidP="579E97AA" w:rsidRDefault="00B72FA9" w14:paraId="77BB75FF" w14:textId="7C5699EF">
      <w:pPr>
        <w:pStyle w:val="paragraph"/>
        <w:spacing w:before="0" w:beforeAutospacing="off" w:after="0" w:afterAutospacing="off"/>
        <w:ind w:left="0"/>
        <w:textAlignment w:val="baseline"/>
        <w:rPr>
          <w:rFonts w:ascii="Times New Roman" w:hAnsi="Times New Roman" w:eastAsia="Times New Roman" w:cs="Times New Roman"/>
          <w:sz w:val="24"/>
          <w:szCs w:val="24"/>
        </w:rPr>
      </w:pPr>
      <w:r w:rsidR="579E97AA">
        <w:drawing>
          <wp:inline wp14:editId="60C2777D" wp14:anchorId="0521A7FA">
            <wp:extent cx="5965902" cy="3057525"/>
            <wp:effectExtent l="0" t="0" r="0" b="0"/>
            <wp:docPr id="780835665" name="" title=""/>
            <wp:cNvGraphicFramePr>
              <a:graphicFrameLocks noChangeAspect="1"/>
            </wp:cNvGraphicFramePr>
            <a:graphic>
              <a:graphicData uri="http://schemas.openxmlformats.org/drawingml/2006/picture">
                <pic:pic>
                  <pic:nvPicPr>
                    <pic:cNvPr id="0" name=""/>
                    <pic:cNvPicPr/>
                  </pic:nvPicPr>
                  <pic:blipFill>
                    <a:blip r:embed="R097d5abbb5b349d7">
                      <a:extLst>
                        <a:ext xmlns:a="http://schemas.openxmlformats.org/drawingml/2006/main" uri="{28A0092B-C50C-407E-A947-70E740481C1C}">
                          <a14:useLocalDpi val="0"/>
                        </a:ext>
                      </a:extLst>
                    </a:blip>
                    <a:stretch>
                      <a:fillRect/>
                    </a:stretch>
                  </pic:blipFill>
                  <pic:spPr>
                    <a:xfrm>
                      <a:off x="0" y="0"/>
                      <a:ext cx="5965902" cy="3057525"/>
                    </a:xfrm>
                    <a:prstGeom prst="rect">
                      <a:avLst/>
                    </a:prstGeom>
                  </pic:spPr>
                </pic:pic>
              </a:graphicData>
            </a:graphic>
          </wp:inline>
        </w:drawing>
      </w:r>
      <w:r w:rsidR="579E97AA">
        <w:drawing>
          <wp:inline wp14:editId="32A1BBAC" wp14:anchorId="76DABBC1">
            <wp:extent cx="4572000" cy="1219200"/>
            <wp:effectExtent l="0" t="0" r="0" b="0"/>
            <wp:docPr id="344263076" name="" title=""/>
            <wp:cNvGraphicFramePr>
              <a:graphicFrameLocks noChangeAspect="1"/>
            </wp:cNvGraphicFramePr>
            <a:graphic>
              <a:graphicData uri="http://schemas.openxmlformats.org/drawingml/2006/picture">
                <pic:pic>
                  <pic:nvPicPr>
                    <pic:cNvPr id="0" name=""/>
                    <pic:cNvPicPr/>
                  </pic:nvPicPr>
                  <pic:blipFill>
                    <a:blip r:embed="Rba044341a6f140a8">
                      <a:extLst>
                        <a:ext xmlns:a="http://schemas.openxmlformats.org/drawingml/2006/main" uri="{28A0092B-C50C-407E-A947-70E740481C1C}">
                          <a14:useLocalDpi val="0"/>
                        </a:ext>
                      </a:extLst>
                    </a:blip>
                    <a:stretch>
                      <a:fillRect/>
                    </a:stretch>
                  </pic:blipFill>
                  <pic:spPr>
                    <a:xfrm>
                      <a:off x="0" y="0"/>
                      <a:ext cx="4572000" cy="1219200"/>
                    </a:xfrm>
                    <a:prstGeom prst="rect">
                      <a:avLst/>
                    </a:prstGeom>
                  </pic:spPr>
                </pic:pic>
              </a:graphicData>
            </a:graphic>
          </wp:inline>
        </w:drawing>
      </w:r>
    </w:p>
    <w:p w:rsidR="00B72FA9" w:rsidP="579E97AA" w:rsidRDefault="00B72FA9" w14:paraId="26812A0A" w14:textId="447EF921">
      <w:pPr>
        <w:pStyle w:val="paragraph"/>
        <w:spacing w:before="0" w:beforeAutospacing="off" w:after="0" w:afterAutospacing="off"/>
        <w:ind w:left="0"/>
        <w:textAlignment w:val="baseline"/>
        <w:rPr>
          <w:rStyle w:val="normaltextrun"/>
          <w:rFonts w:ascii="Times New Roman" w:hAnsi="Times New Roman" w:eastAsia="Times New Roman" w:cs="Times New Roman"/>
          <w:b w:val="1"/>
          <w:bCs w:val="1"/>
          <w:color w:val="auto"/>
          <w:sz w:val="24"/>
          <w:szCs w:val="24"/>
        </w:rPr>
      </w:pPr>
    </w:p>
    <w:p w:rsidR="00B72FA9" w:rsidP="579E97AA" w:rsidRDefault="00B72FA9" w14:paraId="6ADB5413" w14:textId="375A8801">
      <w:pPr>
        <w:pStyle w:val="paragraph"/>
        <w:spacing w:before="0" w:beforeAutospacing="off" w:after="0" w:afterAutospacing="off"/>
        <w:ind w:left="0"/>
        <w:textAlignment w:val="baseline"/>
      </w:pPr>
      <w:r w:rsidR="579E97AA">
        <w:drawing>
          <wp:inline wp14:editId="3226E4FC" wp14:anchorId="64A31BFD">
            <wp:extent cx="5293894" cy="2724150"/>
            <wp:effectExtent l="0" t="0" r="0" b="0"/>
            <wp:docPr id="1364958575" name="" title=""/>
            <wp:cNvGraphicFramePr>
              <a:graphicFrameLocks noChangeAspect="1"/>
            </wp:cNvGraphicFramePr>
            <a:graphic>
              <a:graphicData uri="http://schemas.openxmlformats.org/drawingml/2006/picture">
                <pic:pic>
                  <pic:nvPicPr>
                    <pic:cNvPr id="0" name=""/>
                    <pic:cNvPicPr/>
                  </pic:nvPicPr>
                  <pic:blipFill>
                    <a:blip r:embed="R1b204d74cf6b4745">
                      <a:extLst>
                        <a:ext xmlns:a="http://schemas.openxmlformats.org/drawingml/2006/main" uri="{28A0092B-C50C-407E-A947-70E740481C1C}">
                          <a14:useLocalDpi val="0"/>
                        </a:ext>
                      </a:extLst>
                    </a:blip>
                    <a:stretch>
                      <a:fillRect/>
                    </a:stretch>
                  </pic:blipFill>
                  <pic:spPr>
                    <a:xfrm>
                      <a:off x="0" y="0"/>
                      <a:ext cx="5293894" cy="2724150"/>
                    </a:xfrm>
                    <a:prstGeom prst="rect">
                      <a:avLst/>
                    </a:prstGeom>
                  </pic:spPr>
                </pic:pic>
              </a:graphicData>
            </a:graphic>
          </wp:inline>
        </w:drawing>
      </w:r>
    </w:p>
    <w:p w:rsidR="00B72FA9" w:rsidP="579E97AA" w:rsidRDefault="00B72FA9" w14:paraId="042C5C71" w14:textId="632B684D">
      <w:pPr>
        <w:pStyle w:val="paragraph"/>
        <w:spacing w:before="0" w:beforeAutospacing="off" w:after="0" w:afterAutospacing="off"/>
        <w:ind w:left="0"/>
        <w:textAlignment w:val="baseline"/>
        <w:rPr>
          <w:rFonts w:ascii="Times New Roman" w:hAnsi="Times New Roman" w:eastAsia="Times New Roman" w:cs="Times New Roman"/>
          <w:sz w:val="24"/>
          <w:szCs w:val="24"/>
        </w:rPr>
      </w:pPr>
    </w:p>
    <w:p w:rsidR="00B72FA9" w:rsidP="579E97AA" w:rsidRDefault="00B72FA9" w14:paraId="1A336541" w14:textId="775A7938">
      <w:pPr>
        <w:pStyle w:val="Normal"/>
        <w:rPr>
          <w:rFonts w:ascii="Calibri" w:hAnsi="Calibri" w:eastAsia="Calibri" w:cs="Calibri" w:asciiTheme="minorAscii" w:hAnsiTheme="minorAscii" w:eastAsiaTheme="minorAscii" w:cstheme="minorAscii"/>
          <w:sz w:val="32"/>
          <w:szCs w:val="32"/>
        </w:rPr>
      </w:pPr>
      <w:r w:rsidRPr="579E97AA" w:rsidR="579E97AA">
        <w:rPr>
          <w:rFonts w:ascii="Calibri" w:hAnsi="Calibri" w:eastAsia="Calibri" w:cs="Calibri" w:asciiTheme="minorAscii" w:hAnsiTheme="minorAscii" w:eastAsiaTheme="minorAscii" w:cstheme="minorAscii"/>
          <w:sz w:val="32"/>
          <w:szCs w:val="32"/>
        </w:rPr>
        <w:t xml:space="preserve">Facebook has many policies: terms &amp; service, data policies and community standards. This breach was affected by the user's data policies. Before you successfully create your Facebook account, you are demanded to read the Facebook data policy and accept. If you choose not to, therefor Facebook will not give you an account. </w:t>
      </w:r>
    </w:p>
    <w:p w:rsidR="00B72FA9" w:rsidP="579E97AA" w:rsidRDefault="00B72FA9" w14:paraId="1194A074" w14:textId="3B6FD791">
      <w:pPr>
        <w:pStyle w:val="Normal"/>
        <w:rPr>
          <w:rFonts w:ascii="Calibri" w:hAnsi="Calibri" w:eastAsia="Calibri" w:cs="Calibri" w:asciiTheme="minorAscii" w:hAnsiTheme="minorAscii" w:eastAsiaTheme="minorAscii" w:cstheme="minorAscii"/>
          <w:sz w:val="32"/>
          <w:szCs w:val="32"/>
        </w:rPr>
      </w:pPr>
      <w:r w:rsidRPr="579E97AA" w:rsidR="579E97AA">
        <w:rPr>
          <w:rFonts w:ascii="Calibri" w:hAnsi="Calibri" w:eastAsia="Calibri" w:cs="Calibri" w:asciiTheme="minorAscii" w:hAnsiTheme="minorAscii" w:eastAsiaTheme="minorAscii" w:cstheme="minorAscii"/>
          <w:sz w:val="32"/>
          <w:szCs w:val="32"/>
        </w:rPr>
        <w:t xml:space="preserve">Facebook warns you that they are collecting </w:t>
      </w:r>
      <w:r w:rsidRPr="579E97AA" w:rsidR="579E97AA">
        <w:rPr>
          <w:rFonts w:ascii="Calibri" w:hAnsi="Calibri" w:eastAsia="Calibri" w:cs="Calibri" w:asciiTheme="minorAscii" w:hAnsiTheme="minorAscii" w:eastAsiaTheme="minorAscii" w:cstheme="minorAscii"/>
          <w:sz w:val="32"/>
          <w:szCs w:val="32"/>
        </w:rPr>
        <w:t>this information</w:t>
      </w:r>
      <w:r w:rsidRPr="579E97AA" w:rsidR="579E97AA">
        <w:rPr>
          <w:rFonts w:ascii="Calibri" w:hAnsi="Calibri" w:eastAsia="Calibri" w:cs="Calibri" w:asciiTheme="minorAscii" w:hAnsiTheme="minorAscii" w:eastAsiaTheme="minorAscii" w:cstheme="minorAscii"/>
          <w:sz w:val="32"/>
          <w:szCs w:val="32"/>
        </w:rPr>
        <w:t xml:space="preserve"> from you:</w:t>
      </w:r>
    </w:p>
    <w:p w:rsidR="00B72FA9" w:rsidP="579E97AA" w:rsidRDefault="00B72FA9" w14:paraId="0F8C6084" w14:textId="657DF8AD">
      <w:pPr>
        <w:pStyle w:val="ListParagraph"/>
        <w:numPr>
          <w:ilvl w:val="0"/>
          <w:numId w:val="5"/>
        </w:numPr>
        <w:rPr>
          <w:rFonts w:ascii="Calibri" w:hAnsi="Calibri" w:eastAsia="Calibri" w:cs="Calibri" w:asciiTheme="minorAscii" w:hAnsiTheme="minorAscii" w:eastAsiaTheme="minorAscii" w:cstheme="minorAscii"/>
          <w:sz w:val="32"/>
          <w:szCs w:val="32"/>
        </w:rPr>
      </w:pPr>
      <w:r w:rsidRPr="579E97AA" w:rsidR="579E97AA">
        <w:rPr>
          <w:rFonts w:ascii="Calibri" w:hAnsi="Calibri" w:eastAsia="Calibri" w:cs="Calibri" w:asciiTheme="minorAscii" w:hAnsiTheme="minorAscii" w:eastAsiaTheme="minorAscii" w:cstheme="minorAscii"/>
          <w:sz w:val="32"/>
          <w:szCs w:val="32"/>
        </w:rPr>
        <w:t>Connections &amp; networks</w:t>
      </w:r>
    </w:p>
    <w:p w:rsidR="00B72FA9" w:rsidP="579E97AA" w:rsidRDefault="00B72FA9" w14:paraId="372BE45F" w14:textId="564B838B">
      <w:pPr>
        <w:pStyle w:val="ListParagraph"/>
        <w:numPr>
          <w:ilvl w:val="0"/>
          <w:numId w:val="5"/>
        </w:numPr>
        <w:rPr>
          <w:sz w:val="32"/>
          <w:szCs w:val="32"/>
        </w:rPr>
      </w:pPr>
      <w:r w:rsidRPr="579E97AA" w:rsidR="579E97AA">
        <w:rPr>
          <w:rFonts w:ascii="Calibri" w:hAnsi="Calibri" w:eastAsia="Calibri" w:cs="Calibri" w:asciiTheme="minorAscii" w:hAnsiTheme="minorAscii" w:eastAsiaTheme="minorAscii" w:cstheme="minorAscii"/>
          <w:sz w:val="32"/>
          <w:szCs w:val="32"/>
        </w:rPr>
        <w:t>Your usage</w:t>
      </w:r>
    </w:p>
    <w:p w:rsidR="00B72FA9" w:rsidP="579E97AA" w:rsidRDefault="00B72FA9" w14:paraId="1CE073A2" w14:textId="405F8EE8">
      <w:pPr>
        <w:pStyle w:val="ListParagraph"/>
        <w:numPr>
          <w:ilvl w:val="0"/>
          <w:numId w:val="5"/>
        </w:numPr>
        <w:rPr>
          <w:sz w:val="32"/>
          <w:szCs w:val="32"/>
        </w:rPr>
      </w:pPr>
      <w:r w:rsidRPr="579E97AA" w:rsidR="579E97AA">
        <w:rPr>
          <w:rFonts w:ascii="Calibri" w:hAnsi="Calibri" w:eastAsia="Calibri" w:cs="Calibri" w:asciiTheme="minorAscii" w:hAnsiTheme="minorAscii" w:eastAsiaTheme="minorAscii" w:cstheme="minorAscii"/>
          <w:sz w:val="32"/>
          <w:szCs w:val="32"/>
        </w:rPr>
        <w:t>Transaction details</w:t>
      </w:r>
    </w:p>
    <w:p w:rsidR="00B72FA9" w:rsidP="579E97AA" w:rsidRDefault="00B72FA9" w14:paraId="2598976A" w14:textId="0B37083B">
      <w:pPr>
        <w:pStyle w:val="ListParagraph"/>
        <w:numPr>
          <w:ilvl w:val="0"/>
          <w:numId w:val="5"/>
        </w:numPr>
        <w:rPr>
          <w:sz w:val="32"/>
          <w:szCs w:val="32"/>
        </w:rPr>
      </w:pPr>
      <w:r w:rsidRPr="579E97AA" w:rsidR="579E97AA">
        <w:rPr>
          <w:rFonts w:ascii="Calibri" w:hAnsi="Calibri" w:eastAsia="Calibri" w:cs="Calibri" w:asciiTheme="minorAscii" w:hAnsiTheme="minorAscii" w:eastAsiaTheme="minorAscii" w:cstheme="minorAscii"/>
          <w:sz w:val="32"/>
          <w:szCs w:val="32"/>
        </w:rPr>
        <w:t>Device information</w:t>
      </w:r>
    </w:p>
    <w:p w:rsidR="00B72FA9" w:rsidP="579E97AA" w:rsidRDefault="00B72FA9" w14:paraId="13334BDE" w14:textId="24DFE1EB">
      <w:pPr>
        <w:pStyle w:val="ListParagraph"/>
        <w:numPr>
          <w:ilvl w:val="0"/>
          <w:numId w:val="5"/>
        </w:numPr>
        <w:rPr>
          <w:sz w:val="32"/>
          <w:szCs w:val="32"/>
        </w:rPr>
      </w:pPr>
      <w:r w:rsidRPr="579E97AA" w:rsidR="579E97AA">
        <w:rPr>
          <w:rFonts w:ascii="Calibri" w:hAnsi="Calibri" w:eastAsia="Calibri" w:cs="Calibri" w:asciiTheme="minorAscii" w:hAnsiTheme="minorAscii" w:eastAsiaTheme="minorAscii" w:cstheme="minorAscii"/>
          <w:sz w:val="32"/>
          <w:szCs w:val="32"/>
        </w:rPr>
        <w:t>Device operations</w:t>
      </w:r>
    </w:p>
    <w:p w:rsidR="00B72FA9" w:rsidP="579E97AA" w:rsidRDefault="00B72FA9" w14:paraId="218BAF48" w14:textId="6E8CE752">
      <w:pPr>
        <w:pStyle w:val="ListParagraph"/>
        <w:numPr>
          <w:ilvl w:val="0"/>
          <w:numId w:val="5"/>
        </w:numPr>
        <w:rPr>
          <w:sz w:val="32"/>
          <w:szCs w:val="32"/>
        </w:rPr>
      </w:pPr>
      <w:r w:rsidRPr="579E97AA" w:rsidR="579E97AA">
        <w:rPr>
          <w:rFonts w:ascii="Calibri" w:hAnsi="Calibri" w:eastAsia="Calibri" w:cs="Calibri" w:asciiTheme="minorAscii" w:hAnsiTheme="minorAscii" w:eastAsiaTheme="minorAscii" w:cstheme="minorAscii"/>
          <w:sz w:val="32"/>
          <w:szCs w:val="32"/>
        </w:rPr>
        <w:t>Device signals</w:t>
      </w:r>
    </w:p>
    <w:p w:rsidR="00B72FA9" w:rsidP="579E97AA" w:rsidRDefault="00B72FA9" w14:paraId="231F87AC" w14:textId="516912E1">
      <w:pPr>
        <w:pStyle w:val="ListParagraph"/>
        <w:numPr>
          <w:ilvl w:val="0"/>
          <w:numId w:val="5"/>
        </w:numPr>
        <w:rPr>
          <w:sz w:val="32"/>
          <w:szCs w:val="32"/>
        </w:rPr>
      </w:pPr>
      <w:r w:rsidRPr="579E97AA" w:rsidR="579E97AA">
        <w:rPr>
          <w:rFonts w:ascii="Calibri" w:hAnsi="Calibri" w:eastAsia="Calibri" w:cs="Calibri" w:asciiTheme="minorAscii" w:hAnsiTheme="minorAscii" w:eastAsiaTheme="minorAscii" w:cstheme="minorAscii"/>
          <w:sz w:val="32"/>
          <w:szCs w:val="32"/>
        </w:rPr>
        <w:t xml:space="preserve">Data from device </w:t>
      </w:r>
      <w:r w:rsidRPr="579E97AA" w:rsidR="579E97AA">
        <w:rPr>
          <w:rFonts w:ascii="Calibri" w:hAnsi="Calibri" w:eastAsia="Calibri" w:cs="Calibri" w:asciiTheme="minorAscii" w:hAnsiTheme="minorAscii" w:eastAsiaTheme="minorAscii" w:cstheme="minorAscii"/>
          <w:sz w:val="32"/>
          <w:szCs w:val="32"/>
        </w:rPr>
        <w:t>setting (</w:t>
      </w:r>
      <w:r w:rsidRPr="579E97AA" w:rsidR="579E97AA">
        <w:rPr>
          <w:rFonts w:ascii="Calibri" w:hAnsi="Calibri" w:eastAsia="Calibri" w:cs="Calibri" w:asciiTheme="minorAscii" w:hAnsiTheme="minorAscii" w:eastAsiaTheme="minorAscii" w:cstheme="minorAscii"/>
          <w:sz w:val="32"/>
          <w:szCs w:val="32"/>
        </w:rPr>
        <w:t>GPS, location, camera)</w:t>
      </w:r>
    </w:p>
    <w:p w:rsidR="00B72FA9" w:rsidP="579E97AA" w:rsidRDefault="00B72FA9" w14:paraId="49076CF7" w14:textId="4193CE7B">
      <w:pPr>
        <w:pStyle w:val="ListParagraph"/>
        <w:numPr>
          <w:ilvl w:val="0"/>
          <w:numId w:val="5"/>
        </w:numPr>
        <w:rPr>
          <w:sz w:val="32"/>
          <w:szCs w:val="32"/>
        </w:rPr>
      </w:pPr>
      <w:r w:rsidRPr="579E97AA" w:rsidR="579E97AA">
        <w:rPr>
          <w:rFonts w:ascii="Calibri" w:hAnsi="Calibri" w:eastAsia="Calibri" w:cs="Calibri" w:asciiTheme="minorAscii" w:hAnsiTheme="minorAscii" w:eastAsiaTheme="minorAscii" w:cstheme="minorAscii"/>
          <w:sz w:val="32"/>
          <w:szCs w:val="32"/>
        </w:rPr>
        <w:t>Cookie data</w:t>
      </w:r>
    </w:p>
    <w:p w:rsidR="00B72FA9" w:rsidP="579E97AA" w:rsidRDefault="00B72FA9" w14:paraId="77C6FC16" w14:textId="0DD55223">
      <w:pPr>
        <w:pStyle w:val="Normal"/>
        <w:ind w:left="0"/>
        <w:rPr>
          <w:rFonts w:ascii="Calibri" w:hAnsi="Calibri" w:eastAsia="Calibri" w:cs="Calibri" w:asciiTheme="minorAscii" w:hAnsiTheme="minorAscii" w:eastAsiaTheme="minorAscii" w:cstheme="minorAscii"/>
          <w:sz w:val="32"/>
          <w:szCs w:val="32"/>
        </w:rPr>
      </w:pPr>
      <w:r w:rsidRPr="579E97AA" w:rsidR="579E97AA">
        <w:rPr>
          <w:rFonts w:ascii="Calibri" w:hAnsi="Calibri" w:eastAsia="Calibri" w:cs="Calibri" w:asciiTheme="minorAscii" w:hAnsiTheme="minorAscii" w:eastAsiaTheme="minorAscii" w:cstheme="minorAscii"/>
          <w:sz w:val="32"/>
          <w:szCs w:val="32"/>
        </w:rPr>
        <w:t xml:space="preserve">Therefore, if Facebook gets hacked, the </w:t>
      </w:r>
      <w:r w:rsidRPr="579E97AA" w:rsidR="579E97AA">
        <w:rPr>
          <w:rFonts w:ascii="Calibri" w:hAnsi="Calibri" w:eastAsia="Calibri" w:cs="Calibri" w:asciiTheme="minorAscii" w:hAnsiTheme="minorAscii" w:eastAsiaTheme="minorAscii" w:cstheme="minorAscii"/>
          <w:sz w:val="32"/>
          <w:szCs w:val="32"/>
        </w:rPr>
        <w:t>criminals</w:t>
      </w:r>
      <w:r w:rsidRPr="579E97AA" w:rsidR="579E97AA">
        <w:rPr>
          <w:rFonts w:ascii="Calibri" w:hAnsi="Calibri" w:eastAsia="Calibri" w:cs="Calibri" w:asciiTheme="minorAscii" w:hAnsiTheme="minorAscii" w:eastAsiaTheme="minorAscii" w:cstheme="minorAscii"/>
          <w:sz w:val="32"/>
          <w:szCs w:val="32"/>
        </w:rPr>
        <w:t xml:space="preserve"> will have access over all this information which puts you at huge risk.</w:t>
      </w:r>
    </w:p>
    <w:p w:rsidR="00B72FA9" w:rsidP="579E97AA" w:rsidRDefault="00B72FA9" w14:paraId="757B313E" w14:textId="715A9750">
      <w:pPr>
        <w:pStyle w:val="Normal"/>
        <w:ind w:left="0"/>
        <w:rPr>
          <w:rFonts w:ascii="Calibri" w:hAnsi="Calibri" w:eastAsia="Calibri" w:cs="Calibri" w:asciiTheme="minorAscii" w:hAnsiTheme="minorAscii" w:eastAsiaTheme="minorAscii" w:cstheme="minorAscii"/>
          <w:sz w:val="32"/>
          <w:szCs w:val="32"/>
        </w:rPr>
      </w:pPr>
      <w:r w:rsidRPr="579E97AA" w:rsidR="579E97AA">
        <w:rPr>
          <w:rFonts w:ascii="Calibri" w:hAnsi="Calibri" w:eastAsia="Calibri" w:cs="Calibri" w:asciiTheme="minorAscii" w:hAnsiTheme="minorAscii" w:eastAsiaTheme="minorAscii" w:cstheme="minorAscii"/>
          <w:sz w:val="32"/>
          <w:szCs w:val="32"/>
        </w:rPr>
        <w:t>However,</w:t>
      </w:r>
      <w:r w:rsidRPr="579E97AA" w:rsidR="579E97AA">
        <w:rPr>
          <w:rFonts w:ascii="Calibri" w:hAnsi="Calibri" w:eastAsia="Calibri" w:cs="Calibri" w:asciiTheme="minorAscii" w:hAnsiTheme="minorAscii" w:eastAsiaTheme="minorAscii" w:cstheme="minorAscii"/>
          <w:sz w:val="32"/>
          <w:szCs w:val="32"/>
        </w:rPr>
        <w:t xml:space="preserve"> in the past cases, the data breaches took place and ended up leaking users phone numbers and personal data. The reason the criminals were not able to take over every user was because those users who were safe had a more secure account. </w:t>
      </w:r>
    </w:p>
    <w:p w:rsidR="00B72FA9" w:rsidP="579E97AA" w:rsidRDefault="00B72FA9" w14:paraId="09CEBE7E" w14:textId="334FA98D">
      <w:pPr>
        <w:pStyle w:val="Normal"/>
        <w:spacing w:before="0" w:beforeAutospacing="off" w:after="0" w:afterAutospacing="off"/>
        <w:ind w:left="0"/>
        <w:textAlignment w:val="baseline"/>
      </w:pPr>
      <w:r w:rsidR="579E97AA">
        <w:drawing>
          <wp:inline wp14:editId="3155BF2D" wp14:anchorId="5CDDB412">
            <wp:extent cx="4522788" cy="4933950"/>
            <wp:effectExtent l="0" t="0" r="0" b="0"/>
            <wp:docPr id="1231217120" name="" title=""/>
            <wp:cNvGraphicFramePr>
              <a:graphicFrameLocks noChangeAspect="1"/>
            </wp:cNvGraphicFramePr>
            <a:graphic>
              <a:graphicData uri="http://schemas.openxmlformats.org/drawingml/2006/picture">
                <pic:pic>
                  <pic:nvPicPr>
                    <pic:cNvPr id="0" name=""/>
                    <pic:cNvPicPr/>
                  </pic:nvPicPr>
                  <pic:blipFill>
                    <a:blip r:embed="Rd18cbc41f2f74608">
                      <a:extLst>
                        <a:ext xmlns:a="http://schemas.openxmlformats.org/drawingml/2006/main" uri="{28A0092B-C50C-407E-A947-70E740481C1C}">
                          <a14:useLocalDpi val="0"/>
                        </a:ext>
                      </a:extLst>
                    </a:blip>
                    <a:stretch>
                      <a:fillRect/>
                    </a:stretch>
                  </pic:blipFill>
                  <pic:spPr>
                    <a:xfrm>
                      <a:off x="0" y="0"/>
                      <a:ext cx="4522788" cy="4933950"/>
                    </a:xfrm>
                    <a:prstGeom prst="rect">
                      <a:avLst/>
                    </a:prstGeom>
                  </pic:spPr>
                </pic:pic>
              </a:graphicData>
            </a:graphic>
          </wp:inline>
        </w:drawing>
      </w:r>
    </w:p>
    <w:p w:rsidR="00B72FA9" w:rsidP="579E97AA" w:rsidRDefault="00B72FA9" w14:paraId="21C97E12" w14:textId="0EDFCC73">
      <w:pPr>
        <w:pStyle w:val="Normal"/>
        <w:spacing w:before="0" w:beforeAutospacing="off" w:after="0" w:afterAutospacing="off"/>
        <w:ind w:left="0"/>
        <w:textAlignment w:val="baseline"/>
        <w:rPr>
          <w:sz w:val="32"/>
          <w:szCs w:val="32"/>
        </w:rPr>
      </w:pPr>
      <w:r w:rsidRPr="579E97AA" w:rsidR="579E97AA">
        <w:rPr>
          <w:sz w:val="32"/>
          <w:szCs w:val="32"/>
        </w:rPr>
        <w:t xml:space="preserve">The image above is found in the help </w:t>
      </w:r>
      <w:r w:rsidRPr="579E97AA" w:rsidR="579E97AA">
        <w:rPr>
          <w:sz w:val="32"/>
          <w:szCs w:val="32"/>
        </w:rPr>
        <w:t>centre</w:t>
      </w:r>
      <w:r w:rsidRPr="579E97AA" w:rsidR="579E97AA">
        <w:rPr>
          <w:sz w:val="32"/>
          <w:szCs w:val="32"/>
        </w:rPr>
        <w:t xml:space="preserve"> in </w:t>
      </w:r>
      <w:r w:rsidRPr="579E97AA" w:rsidR="579E97AA">
        <w:rPr>
          <w:sz w:val="32"/>
          <w:szCs w:val="32"/>
        </w:rPr>
        <w:t>Facebook</w:t>
      </w:r>
      <w:r w:rsidRPr="579E97AA" w:rsidR="579E97AA">
        <w:rPr>
          <w:sz w:val="32"/>
          <w:szCs w:val="32"/>
        </w:rPr>
        <w:t>. This section of the help centre allows you to keep your account more secure and protected from others.</w:t>
      </w:r>
    </w:p>
    <w:p w:rsidR="00B72FA9" w:rsidP="579E97AA" w:rsidRDefault="00B72FA9" w14:paraId="723EA8A3" w14:textId="3C21F50B">
      <w:pPr>
        <w:pStyle w:val="Normal"/>
        <w:spacing w:before="0" w:beforeAutospacing="off" w:after="0" w:afterAutospacing="off"/>
        <w:ind w:left="0"/>
        <w:textAlignment w:val="baseline"/>
      </w:pPr>
      <w:r w:rsidR="579E97AA">
        <w:drawing>
          <wp:inline wp14:editId="6423314C" wp14:anchorId="229FE3E8">
            <wp:extent cx="4572000" cy="2933700"/>
            <wp:effectExtent l="0" t="0" r="0" b="0"/>
            <wp:docPr id="1187580572" name="" title=""/>
            <wp:cNvGraphicFramePr>
              <a:graphicFrameLocks noChangeAspect="1"/>
            </wp:cNvGraphicFramePr>
            <a:graphic>
              <a:graphicData uri="http://schemas.openxmlformats.org/drawingml/2006/picture">
                <pic:pic>
                  <pic:nvPicPr>
                    <pic:cNvPr id="0" name=""/>
                    <pic:cNvPicPr/>
                  </pic:nvPicPr>
                  <pic:blipFill>
                    <a:blip r:embed="Re5963fb31a184250">
                      <a:extLst>
                        <a:ext xmlns:a="http://schemas.openxmlformats.org/drawingml/2006/main" uri="{28A0092B-C50C-407E-A947-70E740481C1C}">
                          <a14:useLocalDpi val="0"/>
                        </a:ext>
                      </a:extLst>
                    </a:blip>
                    <a:stretch>
                      <a:fillRect/>
                    </a:stretch>
                  </pic:blipFill>
                  <pic:spPr>
                    <a:xfrm>
                      <a:off x="0" y="0"/>
                      <a:ext cx="4572000" cy="2933700"/>
                    </a:xfrm>
                    <a:prstGeom prst="rect">
                      <a:avLst/>
                    </a:prstGeom>
                  </pic:spPr>
                </pic:pic>
              </a:graphicData>
            </a:graphic>
          </wp:inline>
        </w:drawing>
      </w:r>
    </w:p>
    <w:p w:rsidR="00B72FA9" w:rsidP="579E97AA" w:rsidRDefault="00B72FA9" w14:paraId="7C7983F8" w14:textId="244D509C">
      <w:pPr>
        <w:pStyle w:val="Normal"/>
        <w:spacing w:before="0" w:beforeAutospacing="off" w:after="0" w:afterAutospacing="off"/>
        <w:ind w:left="0"/>
        <w:textAlignment w:val="baseline"/>
        <w:rPr>
          <w:sz w:val="32"/>
          <w:szCs w:val="32"/>
        </w:rPr>
      </w:pPr>
      <w:r w:rsidRPr="73DD39F2" w:rsidR="579E97AA">
        <w:rPr>
          <w:sz w:val="32"/>
          <w:szCs w:val="32"/>
        </w:rPr>
        <w:t xml:space="preserve">There </w:t>
      </w:r>
      <w:r w:rsidRPr="73DD39F2" w:rsidR="579E97AA">
        <w:rPr>
          <w:sz w:val="32"/>
          <w:szCs w:val="32"/>
        </w:rPr>
        <w:t>is</w:t>
      </w:r>
      <w:r w:rsidRPr="73DD39F2" w:rsidR="579E97AA">
        <w:rPr>
          <w:sz w:val="32"/>
          <w:szCs w:val="32"/>
        </w:rPr>
        <w:t xml:space="preserve"> also section on how to make your account more </w:t>
      </w:r>
      <w:r w:rsidRPr="73DD39F2" w:rsidR="579E97AA">
        <w:rPr>
          <w:sz w:val="32"/>
          <w:szCs w:val="32"/>
        </w:rPr>
        <w:t>secure</w:t>
      </w:r>
      <w:r w:rsidRPr="73DD39F2" w:rsidR="579E97AA">
        <w:rPr>
          <w:sz w:val="32"/>
          <w:szCs w:val="32"/>
        </w:rPr>
        <w:t xml:space="preserve"> if you </w:t>
      </w:r>
      <w:r w:rsidRPr="73DD39F2" w:rsidR="579E97AA">
        <w:rPr>
          <w:sz w:val="32"/>
          <w:szCs w:val="32"/>
        </w:rPr>
        <w:t>do not</w:t>
      </w:r>
      <w:r w:rsidRPr="73DD39F2" w:rsidR="579E97AA">
        <w:rPr>
          <w:sz w:val="32"/>
          <w:szCs w:val="32"/>
        </w:rPr>
        <w:t xml:space="preserve"> know how to.</w:t>
      </w:r>
    </w:p>
    <w:p w:rsidR="73DD39F2" w:rsidP="73DD39F2" w:rsidRDefault="73DD39F2" w14:paraId="51EAB104" w14:textId="5DF65510">
      <w:pPr>
        <w:pStyle w:val="Normal"/>
        <w:ind w:left="0"/>
        <w:rPr>
          <w:rFonts w:ascii="Calibri" w:hAnsi="Calibri" w:eastAsia="Calibri" w:cs="Calibri" w:asciiTheme="minorAscii" w:hAnsiTheme="minorAscii" w:eastAsiaTheme="minorAscii" w:cstheme="minorAscii"/>
          <w:sz w:val="32"/>
          <w:szCs w:val="32"/>
        </w:rPr>
      </w:pPr>
    </w:p>
    <w:p w:rsidR="00B72FA9" w:rsidP="579E97AA" w:rsidRDefault="00B72FA9" w14:paraId="0488AE63" w14:textId="2D35F9F9">
      <w:pPr>
        <w:pStyle w:val="Normal"/>
        <w:ind w:left="0"/>
        <w:rPr>
          <w:rFonts w:ascii="Calibri" w:hAnsi="Calibri" w:eastAsia="Calibri" w:cs="Calibri" w:asciiTheme="minorAscii" w:hAnsiTheme="minorAscii" w:eastAsiaTheme="minorAscii" w:cstheme="minorAscii"/>
          <w:sz w:val="32"/>
          <w:szCs w:val="32"/>
        </w:rPr>
      </w:pPr>
      <w:r w:rsidRPr="73DD39F2" w:rsidR="579E97AA">
        <w:rPr>
          <w:rFonts w:ascii="Calibri" w:hAnsi="Calibri" w:eastAsia="Calibri" w:cs="Calibri" w:asciiTheme="minorAscii" w:hAnsiTheme="minorAscii" w:eastAsiaTheme="minorAscii" w:cstheme="minorAscii"/>
          <w:sz w:val="32"/>
          <w:szCs w:val="32"/>
        </w:rPr>
        <w:t xml:space="preserve">The way they were able to access the data was through </w:t>
      </w:r>
      <w:r w:rsidRPr="73DD39F2" w:rsidR="579E97AA">
        <w:rPr>
          <w:rFonts w:ascii="Calibri" w:hAnsi="Calibri" w:eastAsia="Calibri" w:cs="Calibri" w:asciiTheme="minorAscii" w:hAnsiTheme="minorAscii" w:eastAsiaTheme="minorAscii" w:cstheme="minorAscii"/>
          <w:sz w:val="32"/>
          <w:szCs w:val="32"/>
        </w:rPr>
        <w:t>fraud</w:t>
      </w:r>
      <w:r w:rsidRPr="73DD39F2" w:rsidR="579E97AA">
        <w:rPr>
          <w:rFonts w:ascii="Calibri" w:hAnsi="Calibri" w:eastAsia="Calibri" w:cs="Calibri" w:asciiTheme="minorAscii" w:hAnsiTheme="minorAscii" w:eastAsiaTheme="minorAscii" w:cstheme="minorAscii"/>
          <w:sz w:val="32"/>
          <w:szCs w:val="32"/>
        </w:rPr>
        <w:t xml:space="preserve"> emails. </w:t>
      </w:r>
    </w:p>
    <w:p w:rsidR="00B72FA9" w:rsidP="579E97AA" w:rsidRDefault="00B72FA9" w14:paraId="4A619E9B" w14:textId="3C2D0F40">
      <w:pPr>
        <w:pStyle w:val="paragraph"/>
        <w:spacing w:before="0" w:beforeAutospacing="off" w:after="0" w:afterAutospacing="off"/>
        <w:ind w:left="0"/>
        <w:textAlignment w:val="baseline"/>
        <w:rPr>
          <w:rFonts w:ascii="Times New Roman" w:hAnsi="Times New Roman" w:eastAsia="Times New Roman" w:cs="Times New Roman"/>
          <w:sz w:val="24"/>
          <w:szCs w:val="24"/>
        </w:rPr>
      </w:pPr>
    </w:p>
    <w:p w:rsidR="00B72FA9" w:rsidP="579E97AA" w:rsidRDefault="00B72FA9" w14:paraId="036BBE7D" w14:textId="47DEC46E">
      <w:pPr>
        <w:pStyle w:val="paragraph"/>
        <w:spacing w:before="0" w:beforeAutospacing="off" w:after="0" w:afterAutospacing="off"/>
        <w:ind w:left="0"/>
        <w:textAlignment w:val="baseline"/>
        <w:rPr>
          <w:rFonts w:ascii="Times New Roman" w:hAnsi="Times New Roman" w:eastAsia="Times New Roman" w:cs="Times New Roman"/>
          <w:sz w:val="24"/>
          <w:szCs w:val="24"/>
        </w:rPr>
      </w:pPr>
    </w:p>
    <w:p w:rsidR="00B72FA9" w:rsidP="579E97AA" w:rsidRDefault="00B72FA9" w14:paraId="14AB1396" w14:textId="261D9151">
      <w:pPr>
        <w:pStyle w:val="paragraph"/>
        <w:spacing w:before="0" w:beforeAutospacing="off" w:after="0" w:afterAutospacing="off"/>
        <w:ind w:left="0"/>
        <w:textAlignment w:val="baseline"/>
        <w:rPr>
          <w:rFonts w:ascii="Times New Roman" w:hAnsi="Times New Roman" w:eastAsia="Times New Roman" w:cs="Times New Roman"/>
          <w:sz w:val="24"/>
          <w:szCs w:val="24"/>
        </w:rPr>
      </w:pPr>
      <w:r w:rsidR="579E97AA">
        <w:drawing>
          <wp:inline wp14:editId="78C25735" wp14:anchorId="0B2204A4">
            <wp:extent cx="6640162" cy="3195578"/>
            <wp:effectExtent l="0" t="0" r="0" b="0"/>
            <wp:docPr id="1094013881" name="" title=""/>
            <wp:cNvGraphicFramePr>
              <a:graphicFrameLocks noChangeAspect="1"/>
            </wp:cNvGraphicFramePr>
            <a:graphic>
              <a:graphicData uri="http://schemas.openxmlformats.org/drawingml/2006/picture">
                <pic:pic>
                  <pic:nvPicPr>
                    <pic:cNvPr id="0" name=""/>
                    <pic:cNvPicPr/>
                  </pic:nvPicPr>
                  <pic:blipFill>
                    <a:blip r:embed="R6b0c47972c2e49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40162" cy="3195578"/>
                    </a:xfrm>
                    <a:prstGeom prst="rect">
                      <a:avLst/>
                    </a:prstGeom>
                  </pic:spPr>
                </pic:pic>
              </a:graphicData>
            </a:graphic>
          </wp:inline>
        </w:drawing>
      </w:r>
    </w:p>
    <w:p w:rsidR="579E97AA" w:rsidP="579E97AA" w:rsidRDefault="579E97AA" w14:paraId="6D809619" w14:textId="2DC7A614">
      <w:pPr>
        <w:pStyle w:val="paragraph"/>
        <w:spacing w:before="0" w:beforeAutospacing="off" w:after="0" w:afterAutospacing="off"/>
        <w:ind w:left="0"/>
        <w:rPr>
          <w:rFonts w:ascii="Times New Roman" w:hAnsi="Times New Roman" w:eastAsia="Times New Roman" w:cs="Times New Roman"/>
          <w:sz w:val="24"/>
          <w:szCs w:val="24"/>
        </w:rPr>
      </w:pPr>
    </w:p>
    <w:p w:rsidR="28D65FD1" w:rsidP="28D65FD1" w:rsidRDefault="28D65FD1" w14:paraId="7A247BB1" w14:textId="1B8F4245">
      <w:pPr>
        <w:pStyle w:val="paragraph"/>
        <w:spacing w:before="0" w:beforeAutospacing="off" w:after="0" w:afterAutospacing="off"/>
        <w:ind w:left="0"/>
        <w:rPr>
          <w:rFonts w:ascii="Times New Roman" w:hAnsi="Times New Roman" w:eastAsia="Times New Roman" w:cs="Times New Roman"/>
          <w:sz w:val="24"/>
          <w:szCs w:val="24"/>
        </w:rPr>
      </w:pPr>
    </w:p>
    <w:p w:rsidR="28D65FD1" w:rsidP="28D65FD1" w:rsidRDefault="28D65FD1" w14:paraId="40A7C571" w14:textId="1081583D">
      <w:pPr>
        <w:pStyle w:val="paragraph"/>
        <w:spacing w:before="0" w:beforeAutospacing="off" w:after="0" w:afterAutospacing="off"/>
        <w:ind w:left="0"/>
        <w:rPr>
          <w:rFonts w:ascii="Times New Roman" w:hAnsi="Times New Roman" w:eastAsia="Times New Roman" w:cs="Times New Roman"/>
          <w:sz w:val="24"/>
          <w:szCs w:val="24"/>
        </w:rPr>
      </w:pPr>
    </w:p>
    <w:p w:rsidR="150F0F96" w:rsidP="579E97AA" w:rsidRDefault="150F0F96" w14:paraId="28DF3DB0" w14:textId="02B86D86">
      <w:pPr>
        <w:pStyle w:val="paragraph"/>
        <w:spacing w:before="0" w:beforeAutospacing="off" w:after="0" w:afterAutospacing="off"/>
        <w:ind w:left="0"/>
        <w:rPr>
          <w:rStyle w:val="eop"/>
          <w:rFonts w:ascii="Times New Roman" w:hAnsi="Times New Roman" w:eastAsia="Times New Roman" w:cs="Times New Roman"/>
          <w:b w:val="1"/>
          <w:bCs w:val="1"/>
          <w:color w:val="auto"/>
          <w:sz w:val="24"/>
          <w:szCs w:val="24"/>
        </w:rPr>
      </w:pPr>
    </w:p>
    <w:p w:rsidR="579E97AA" w:rsidP="579E97AA" w:rsidRDefault="579E97AA" w14:paraId="04B3C041" w14:textId="0978847D">
      <w:pPr>
        <w:pStyle w:val="paragraph"/>
        <w:spacing w:before="0" w:beforeAutospacing="off" w:after="0" w:afterAutospacing="off"/>
        <w:ind w:left="0"/>
        <w:rPr>
          <w:rStyle w:val="eop"/>
          <w:rFonts w:ascii="Times New Roman" w:hAnsi="Times New Roman" w:eastAsia="Times New Roman" w:cs="Times New Roman"/>
          <w:b w:val="1"/>
          <w:bCs w:val="1"/>
          <w:color w:val="auto"/>
          <w:sz w:val="24"/>
          <w:szCs w:val="24"/>
        </w:rPr>
      </w:pPr>
    </w:p>
    <w:p w:rsidR="00B72FA9" w:rsidP="150F0F96" w:rsidRDefault="00B72FA9" w14:paraId="7D4FB7AE"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b w:val="1"/>
          <w:bCs w:val="1"/>
          <w:color w:val="auto"/>
          <w:sz w:val="32"/>
          <w:szCs w:val="32"/>
          <w:shd w:val="clear" w:color="auto" w:fill="FFFFFF"/>
        </w:rPr>
      </w:pPr>
      <w:r w:rsidRPr="150F0F96" w:rsidR="00B72FA9">
        <w:rPr>
          <w:rStyle w:val="normaltextrun"/>
          <w:rFonts w:ascii="Calibri" w:hAnsi="Calibri" w:eastAsia="Calibri" w:cs="Calibri" w:asciiTheme="minorAscii" w:hAnsiTheme="minorAscii" w:eastAsiaTheme="minorAscii" w:cstheme="minorAscii"/>
          <w:b w:val="1"/>
          <w:bCs w:val="1"/>
          <w:color w:val="auto"/>
          <w:sz w:val="32"/>
          <w:szCs w:val="32"/>
          <w:shd w:val="clear" w:color="auto" w:fill="FFFFFF"/>
        </w:rPr>
        <w:t>Software-based protection</w:t>
      </w:r>
      <w:r w:rsidRPr="150F0F96" w:rsidR="00B72FA9">
        <w:rPr>
          <w:rStyle w:val="eop"/>
          <w:rFonts w:ascii="Calibri" w:hAnsi="Calibri" w:eastAsia="Calibri" w:cs="Calibri" w:asciiTheme="minorAscii" w:hAnsiTheme="minorAscii" w:eastAsiaTheme="minorAscii" w:cstheme="minorAscii"/>
          <w:b w:val="1"/>
          <w:bCs w:val="1"/>
          <w:color w:val="auto"/>
          <w:sz w:val="32"/>
          <w:szCs w:val="32"/>
          <w:shd w:val="clear" w:color="auto" w:fill="FFFFFF"/>
        </w:rPr>
        <w:t> </w:t>
      </w:r>
    </w:p>
    <w:p w:rsidR="150F0F96" w:rsidP="150F0F96" w:rsidRDefault="150F0F96" w14:paraId="7E7D4ABC" w14:textId="33E89189">
      <w:pPr>
        <w:pStyle w:val="paragraph"/>
        <w:spacing w:before="0" w:beforeAutospacing="off" w:after="0" w:afterAutospacing="off"/>
        <w:ind w:left="0"/>
        <w:rPr>
          <w:rStyle w:val="eop"/>
          <w:rFonts w:ascii="Calibri" w:hAnsi="Calibri" w:eastAsia="Calibri" w:cs="Calibri" w:asciiTheme="minorAscii" w:hAnsiTheme="minorAscii" w:eastAsiaTheme="minorAscii" w:cstheme="minorAscii"/>
          <w:color w:val="auto"/>
          <w:sz w:val="32"/>
          <w:szCs w:val="32"/>
        </w:rPr>
      </w:pPr>
      <w:r w:rsidRPr="150F0F96" w:rsidR="150F0F96">
        <w:rPr>
          <w:rStyle w:val="eop"/>
          <w:rFonts w:ascii="Calibri" w:hAnsi="Calibri" w:eastAsia="Calibri" w:cs="Calibri" w:asciiTheme="minorAscii" w:hAnsiTheme="minorAscii" w:eastAsiaTheme="minorAscii" w:cstheme="minorAscii"/>
          <w:color w:val="auto"/>
          <w:sz w:val="32"/>
          <w:szCs w:val="32"/>
        </w:rPr>
        <w:t>An</w:t>
      </w:r>
      <w:r w:rsidRPr="150F0F96" w:rsidR="150F0F96">
        <w:rPr>
          <w:rStyle w:val="eop"/>
          <w:rFonts w:ascii="Calibri" w:hAnsi="Calibri" w:eastAsia="Calibri" w:cs="Calibri" w:asciiTheme="minorAscii" w:hAnsiTheme="minorAscii" w:eastAsiaTheme="minorAscii" w:cstheme="minorAscii"/>
          <w:color w:val="auto"/>
          <w:sz w:val="32"/>
          <w:szCs w:val="32"/>
        </w:rPr>
        <w:t xml:space="preserve"> organisation's IT system should have a variety of software- and hardware-based protection methods enabled. Likewise, an individual's system is likely to have fewer options, but still need some protection, such as:</w:t>
      </w:r>
    </w:p>
    <w:p w:rsidR="150F0F96" w:rsidP="150F0F96" w:rsidRDefault="150F0F96" w14:paraId="78DB71CD" w14:textId="07F0948D">
      <w:pPr>
        <w:pStyle w:val="paragraph"/>
        <w:spacing w:before="0" w:beforeAutospacing="off" w:after="0" w:afterAutospacing="off"/>
        <w:ind w:left="0"/>
        <w:rPr>
          <w:rStyle w:val="eop"/>
          <w:rFonts w:ascii="Times New Roman" w:hAnsi="Times New Roman" w:eastAsia="Times New Roman" w:cs="Times New Roman"/>
          <w:color w:val="auto"/>
          <w:sz w:val="24"/>
          <w:szCs w:val="24"/>
        </w:rPr>
      </w:pPr>
    </w:p>
    <w:p w:rsidR="7DB99F3C" w:rsidP="34D3C61D" w:rsidRDefault="7DB99F3C" w14:paraId="46F0C101" w14:textId="5DA0F44B">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34D3C61D" w:rsidR="7DB99F3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Antivirus</w:t>
      </w:r>
    </w:p>
    <w:p w:rsidR="7DB99F3C" w:rsidP="34D3C61D" w:rsidRDefault="7DB99F3C" w14:paraId="1DD1FADB" w14:textId="5BFCEEF7">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34D3C61D" w:rsidR="7DB99F3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Firewalls</w:t>
      </w:r>
    </w:p>
    <w:p w:rsidR="7DB99F3C" w:rsidP="34D3C61D" w:rsidRDefault="7DB99F3C" w14:paraId="5DB33CA7" w14:textId="26B247EC">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34D3C61D" w:rsidR="7DB99F3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Domain management</w:t>
      </w:r>
    </w:p>
    <w:p w:rsidR="7DB99F3C" w:rsidP="34D3C61D" w:rsidRDefault="7DB99F3C" w14:paraId="60A7D1E4" w14:textId="042E95E1">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34D3C61D" w:rsidR="7DB99F3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User authentication</w:t>
      </w:r>
    </w:p>
    <w:p w:rsidR="7DB99F3C" w:rsidP="34D3C61D" w:rsidRDefault="7DB99F3C" w14:paraId="3DC479EB" w14:textId="59DB5217">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34D3C61D" w:rsidR="7DB99F3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Access controls</w:t>
      </w:r>
    </w:p>
    <w:p w:rsidR="7DB99F3C" w:rsidP="34D3C61D" w:rsidRDefault="7DB99F3C" w14:paraId="63A570C0" w14:textId="58EBA2EA">
      <w:pPr>
        <w:pStyle w:val="paragraph"/>
        <w:spacing w:before="0" w:beforeAutospacing="off" w:after="0" w:afterAutospacing="off"/>
        <w:ind w:left="720"/>
        <w:rPr>
          <w:rStyle w:val="eop"/>
          <w:rFonts w:ascii="Calibri" w:hAnsi="Calibri" w:eastAsia="Calibri" w:cs="Calibri" w:asciiTheme="minorAscii" w:hAnsiTheme="minorAscii" w:eastAsiaTheme="minorAscii" w:cstheme="minorAscii"/>
          <w:color w:val="2F5496" w:themeColor="accent5" w:themeTint="FF" w:themeShade="BF"/>
          <w:sz w:val="32"/>
          <w:szCs w:val="32"/>
        </w:rPr>
      </w:pPr>
    </w:p>
    <w:p w:rsidR="00B72FA9" w:rsidP="150F0F96" w:rsidRDefault="00B72FA9" w14:paraId="09DB40D1" w14:textId="5A1CDAFA">
      <w:pPr>
        <w:pStyle w:val="paragraph"/>
        <w:spacing w:before="0" w:beforeAutospacing="off" w:after="0" w:afterAutospacing="off"/>
        <w:ind w:left="720"/>
        <w:textAlignment w:val="baseline"/>
        <w:rPr>
          <w:rStyle w:val="eop"/>
          <w:rFonts w:ascii="Times New Roman" w:hAnsi="Times New Roman" w:eastAsia="Times New Roman" w:cs="Times New Roman"/>
          <w:b w:val="1"/>
          <w:bCs w:val="1"/>
          <w:color w:val="auto"/>
          <w:sz w:val="24"/>
          <w:szCs w:val="24"/>
          <w:shd w:val="clear" w:color="auto" w:fill="FFFFFF"/>
        </w:rPr>
      </w:pPr>
    </w:p>
    <w:p w:rsidR="00B72FA9" w:rsidP="150F0F96" w:rsidRDefault="00B72FA9" w14:paraId="3B523D4F" w14:textId="2FF4DC36">
      <w:pPr>
        <w:pStyle w:val="paragraph"/>
        <w:spacing w:before="0" w:beforeAutospacing="off" w:after="0" w:afterAutospacing="off"/>
        <w:ind w:left="0"/>
        <w:textAlignment w:val="baseline"/>
        <w:rPr>
          <w:rStyle w:val="normaltextrun"/>
          <w:rFonts w:ascii="Calibri" w:hAnsi="Calibri" w:eastAsia="Calibri" w:cs="Calibri" w:asciiTheme="minorAscii" w:hAnsiTheme="minorAscii" w:eastAsiaTheme="minorAscii" w:cstheme="minorAscii"/>
          <w:b w:val="1"/>
          <w:bCs w:val="1"/>
          <w:color w:val="auto"/>
          <w:sz w:val="32"/>
          <w:szCs w:val="32"/>
          <w:u w:val="single"/>
          <w:bdr w:val="none" w:color="auto" w:sz="0" w:space="0" w:frame="1"/>
        </w:rPr>
      </w:pPr>
      <w:r w:rsidRPr="150F0F96" w:rsidR="00B72FA9">
        <w:rPr>
          <w:rStyle w:val="normaltextrun"/>
          <w:rFonts w:ascii="Calibri" w:hAnsi="Calibri" w:eastAsia="Calibri" w:cs="Calibri" w:asciiTheme="minorAscii" w:hAnsiTheme="minorAscii" w:eastAsiaTheme="minorAscii" w:cstheme="minorAscii"/>
          <w:b w:val="1"/>
          <w:bCs w:val="1"/>
          <w:color w:val="auto"/>
          <w:sz w:val="32"/>
          <w:szCs w:val="32"/>
          <w:u w:val="none"/>
          <w:bdr w:val="none" w:color="auto" w:sz="0" w:space="0" w:frame="1"/>
        </w:rPr>
        <w:t>Antivirus</w:t>
      </w:r>
      <w:r w:rsidRPr="150F0F96" w:rsidR="00B72FA9">
        <w:rPr>
          <w:rStyle w:val="normaltextrun"/>
          <w:rFonts w:ascii="Calibri" w:hAnsi="Calibri" w:eastAsia="Calibri" w:cs="Calibri" w:asciiTheme="minorAscii" w:hAnsiTheme="minorAscii" w:eastAsiaTheme="minorAscii" w:cstheme="minorAscii"/>
          <w:b w:val="1"/>
          <w:bCs w:val="1"/>
          <w:color w:val="auto"/>
          <w:sz w:val="32"/>
          <w:szCs w:val="32"/>
          <w:u w:val="none"/>
          <w:bdr w:val="none" w:color="auto" w:sz="0" w:space="0" w:frame="1"/>
        </w:rPr>
        <w:t>:</w:t>
      </w:r>
    </w:p>
    <w:p w:rsidR="150F0F96" w:rsidP="150F0F96" w:rsidRDefault="150F0F96" w14:paraId="0F3A01C5" w14:textId="4A89654C">
      <w:pPr>
        <w:pStyle w:val="paragraph"/>
        <w:spacing w:before="0" w:beforeAutospacing="off" w:after="0" w:afterAutospacing="off"/>
        <w:ind w:left="0"/>
        <w:rPr>
          <w:rStyle w:val="normaltextrun"/>
          <w:rFonts w:ascii="Calibri" w:hAnsi="Calibri" w:eastAsia="Calibri" w:cs="Calibri" w:asciiTheme="minorAscii" w:hAnsiTheme="minorAscii" w:eastAsiaTheme="minorAscii" w:cstheme="minorAscii"/>
          <w:b w:val="0"/>
          <w:bCs w:val="0"/>
          <w:color w:val="auto"/>
          <w:sz w:val="32"/>
          <w:szCs w:val="32"/>
        </w:rPr>
      </w:pP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rPr>
        <w:t>Anti-virus and anti-malware software is available, including free anti-virus software and paid for anti-virus products, which can protect IT systems from malware that may be uploaded from the internet or external storage devices.</w:t>
      </w:r>
    </w:p>
    <w:p w:rsidR="150F0F96" w:rsidP="150F0F96" w:rsidRDefault="150F0F96" w14:paraId="296B387B" w14:textId="0FA061D5">
      <w:pPr>
        <w:pStyle w:val="paragraph"/>
        <w:spacing w:before="0" w:beforeAutospacing="off" w:after="0" w:afterAutospacing="off"/>
        <w:ind w:left="0"/>
        <w:rPr>
          <w:rStyle w:val="normaltextrun"/>
          <w:rFonts w:ascii="Calibri" w:hAnsi="Calibri" w:eastAsia="Calibri" w:cs="Calibri" w:asciiTheme="minorAscii" w:hAnsiTheme="minorAscii" w:eastAsiaTheme="minorAscii" w:cstheme="minorAscii"/>
          <w:b w:val="1"/>
          <w:bCs w:val="1"/>
          <w:color w:val="auto"/>
          <w:sz w:val="32"/>
          <w:szCs w:val="32"/>
        </w:rPr>
      </w:pPr>
    </w:p>
    <w:p w:rsidR="00B72FA9" w:rsidP="150F0F96" w:rsidRDefault="00B72FA9" w14:paraId="5D06E00E"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b w:val="1"/>
          <w:bCs w:val="1"/>
          <w:color w:val="auto"/>
          <w:sz w:val="32"/>
          <w:szCs w:val="32"/>
          <w:shd w:val="clear" w:color="auto" w:fill="FFFFFF"/>
        </w:rPr>
      </w:pPr>
      <w:r w:rsidRPr="150F0F96" w:rsidR="00B72FA9">
        <w:rPr>
          <w:rStyle w:val="normaltextrun"/>
          <w:rFonts w:ascii="Calibri" w:hAnsi="Calibri" w:eastAsia="Calibri" w:cs="Calibri" w:asciiTheme="minorAscii" w:hAnsiTheme="minorAscii" w:eastAsiaTheme="minorAscii" w:cstheme="minorAscii"/>
          <w:b w:val="1"/>
          <w:bCs w:val="1"/>
          <w:color w:val="auto"/>
          <w:sz w:val="32"/>
          <w:szCs w:val="32"/>
          <w:shd w:val="clear" w:color="auto" w:fill="FFFFFF"/>
        </w:rPr>
        <w:t>Virus signature:</w:t>
      </w:r>
      <w:r w:rsidRPr="150F0F96" w:rsidR="00B72FA9">
        <w:rPr>
          <w:rStyle w:val="eop"/>
          <w:rFonts w:ascii="Calibri" w:hAnsi="Calibri" w:eastAsia="Calibri" w:cs="Calibri" w:asciiTheme="minorAscii" w:hAnsiTheme="minorAscii" w:eastAsiaTheme="minorAscii" w:cstheme="minorAscii"/>
          <w:b w:val="1"/>
          <w:bCs w:val="1"/>
          <w:color w:val="auto"/>
          <w:sz w:val="32"/>
          <w:szCs w:val="32"/>
          <w:shd w:val="clear" w:color="auto" w:fill="FFFFFF"/>
        </w:rPr>
        <w:t> </w:t>
      </w:r>
    </w:p>
    <w:p w:rsidR="150F0F96" w:rsidP="150F0F96" w:rsidRDefault="150F0F96" w14:paraId="49BDA4DE" w14:textId="5AD5437F">
      <w:pPr>
        <w:pStyle w:val="paragraph"/>
        <w:spacing w:before="0" w:beforeAutospacing="off" w:after="0" w:afterAutospacing="off"/>
        <w:ind w:left="0"/>
        <w:rPr>
          <w:rStyle w:val="eop"/>
          <w:rFonts w:ascii="Times New Roman" w:hAnsi="Times New Roman" w:eastAsia="Times New Roman" w:cs="Times New Roman"/>
          <w:b w:val="0"/>
          <w:bCs w:val="0"/>
          <w:color w:val="auto"/>
          <w:sz w:val="24"/>
          <w:szCs w:val="24"/>
        </w:rPr>
      </w:pPr>
      <w:r w:rsidRPr="150F0F96" w:rsidR="150F0F96">
        <w:rPr>
          <w:rStyle w:val="eop"/>
          <w:rFonts w:ascii="Calibri" w:hAnsi="Calibri" w:eastAsia="Calibri" w:cs="Calibri" w:asciiTheme="minorAscii" w:hAnsiTheme="minorAscii" w:eastAsiaTheme="minorAscii" w:cstheme="minorAscii"/>
          <w:b w:val="0"/>
          <w:bCs w:val="0"/>
          <w:color w:val="auto"/>
          <w:sz w:val="32"/>
          <w:szCs w:val="32"/>
        </w:rPr>
        <w:t xml:space="preserve">Signatures of viruses are lists of code strings found in specific viruses. Since new viruses are created all the time, antivirus software downloads signature updates from developers on a regular basis. An anti-virus software program uses this signature list to </w:t>
      </w:r>
      <w:r w:rsidRPr="150F0F96" w:rsidR="150F0F96">
        <w:rPr>
          <w:rStyle w:val="eop"/>
          <w:rFonts w:ascii="Calibri" w:hAnsi="Calibri" w:eastAsia="Calibri" w:cs="Calibri" w:asciiTheme="minorAscii" w:hAnsiTheme="minorAscii" w:eastAsiaTheme="minorAscii" w:cstheme="minorAscii"/>
          <w:b w:val="0"/>
          <w:bCs w:val="0"/>
          <w:color w:val="auto"/>
          <w:sz w:val="32"/>
          <w:szCs w:val="32"/>
        </w:rPr>
        <w:t>determine</w:t>
      </w:r>
      <w:r w:rsidRPr="150F0F96" w:rsidR="150F0F96">
        <w:rPr>
          <w:rStyle w:val="eop"/>
          <w:rFonts w:ascii="Calibri" w:hAnsi="Calibri" w:eastAsia="Calibri" w:cs="Calibri" w:asciiTheme="minorAscii" w:hAnsiTheme="minorAscii" w:eastAsiaTheme="minorAscii" w:cstheme="minorAscii"/>
          <w:b w:val="0"/>
          <w:bCs w:val="0"/>
          <w:color w:val="auto"/>
          <w:sz w:val="32"/>
          <w:szCs w:val="32"/>
        </w:rPr>
        <w:t xml:space="preserve"> if any viruses are present on a system and in its memory</w:t>
      </w:r>
      <w:r w:rsidRPr="150F0F96" w:rsidR="150F0F96">
        <w:rPr>
          <w:rStyle w:val="eop"/>
          <w:rFonts w:ascii="Calibri" w:hAnsi="Calibri" w:eastAsia="Calibri" w:cs="Calibri" w:asciiTheme="minorAscii" w:hAnsiTheme="minorAscii" w:eastAsiaTheme="minorAscii" w:cstheme="minorAscii"/>
          <w:b w:val="0"/>
          <w:bCs w:val="0"/>
          <w:color w:val="auto"/>
          <w:sz w:val="32"/>
          <w:szCs w:val="32"/>
        </w:rPr>
        <w:t xml:space="preserve">. </w:t>
      </w:r>
    </w:p>
    <w:p w:rsidR="150F0F96" w:rsidP="150F0F96" w:rsidRDefault="150F0F96" w14:paraId="546D1577" w14:textId="2AE9719E">
      <w:pPr>
        <w:pStyle w:val="paragraph"/>
        <w:spacing w:before="0" w:beforeAutospacing="off" w:after="0" w:afterAutospacing="off"/>
        <w:ind w:left="0"/>
        <w:rPr>
          <w:rStyle w:val="eop"/>
          <w:rFonts w:ascii="Times New Roman" w:hAnsi="Times New Roman" w:eastAsia="Times New Roman" w:cs="Times New Roman"/>
          <w:b w:val="1"/>
          <w:bCs w:val="1"/>
          <w:color w:val="auto"/>
          <w:sz w:val="24"/>
          <w:szCs w:val="24"/>
        </w:rPr>
      </w:pPr>
    </w:p>
    <w:p w:rsidR="00B72FA9" w:rsidP="150F0F96" w:rsidRDefault="00B72FA9" w14:paraId="6BCE698D"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b w:val="1"/>
          <w:bCs w:val="1"/>
          <w:color w:val="auto"/>
          <w:sz w:val="32"/>
          <w:szCs w:val="32"/>
          <w:shd w:val="clear" w:color="auto" w:fill="FFFFFF"/>
        </w:rPr>
      </w:pPr>
      <w:r w:rsidRPr="150F0F96" w:rsidR="00B72FA9">
        <w:rPr>
          <w:rStyle w:val="normaltextrun"/>
          <w:rFonts w:ascii="Calibri" w:hAnsi="Calibri" w:eastAsia="Calibri" w:cs="Calibri" w:asciiTheme="minorAscii" w:hAnsiTheme="minorAscii" w:eastAsiaTheme="minorAscii" w:cstheme="minorAscii"/>
          <w:b w:val="1"/>
          <w:bCs w:val="1"/>
          <w:color w:val="auto"/>
          <w:sz w:val="32"/>
          <w:szCs w:val="32"/>
          <w:shd w:val="clear" w:color="auto" w:fill="FFFFFF"/>
        </w:rPr>
        <w:t>Heuristics:</w:t>
      </w:r>
      <w:r w:rsidRPr="150F0F96" w:rsidR="00B72FA9">
        <w:rPr>
          <w:rStyle w:val="eop"/>
          <w:rFonts w:ascii="Calibri" w:hAnsi="Calibri" w:eastAsia="Calibri" w:cs="Calibri" w:asciiTheme="minorAscii" w:hAnsiTheme="minorAscii" w:eastAsiaTheme="minorAscii" w:cstheme="minorAscii"/>
          <w:b w:val="1"/>
          <w:bCs w:val="1"/>
          <w:color w:val="auto"/>
          <w:sz w:val="32"/>
          <w:szCs w:val="32"/>
          <w:shd w:val="clear" w:color="auto" w:fill="FFFFFF"/>
        </w:rPr>
        <w:t> </w:t>
      </w:r>
    </w:p>
    <w:p w:rsidR="150F0F96" w:rsidP="150F0F96" w:rsidRDefault="150F0F96" w14:paraId="15BA02C7" w14:textId="63AFD1CF">
      <w:pPr>
        <w:pStyle w:val="paragraph"/>
        <w:spacing w:before="0" w:beforeAutospacing="off" w:after="0" w:afterAutospacing="off"/>
        <w:ind w:left="0"/>
        <w:rPr>
          <w:rStyle w:val="eop"/>
          <w:rFonts w:ascii="Calibri" w:hAnsi="Calibri" w:eastAsia="Calibri" w:cs="Calibri" w:asciiTheme="minorAscii" w:hAnsiTheme="minorAscii" w:eastAsiaTheme="minorAscii" w:cstheme="minorAscii"/>
          <w:b w:val="0"/>
          <w:bCs w:val="0"/>
          <w:color w:val="auto"/>
          <w:sz w:val="32"/>
          <w:szCs w:val="32"/>
        </w:rPr>
      </w:pPr>
      <w:r w:rsidRPr="150F0F96" w:rsidR="150F0F96">
        <w:rPr>
          <w:rStyle w:val="eop"/>
          <w:rFonts w:ascii="Calibri" w:hAnsi="Calibri" w:eastAsia="Calibri" w:cs="Calibri" w:asciiTheme="minorAscii" w:hAnsiTheme="minorAscii" w:eastAsiaTheme="minorAscii" w:cstheme="minorAscii"/>
          <w:b w:val="0"/>
          <w:bCs w:val="0"/>
          <w:color w:val="auto"/>
          <w:sz w:val="32"/>
          <w:szCs w:val="32"/>
        </w:rPr>
        <w:t>It avoids the day-zero attack vulnerability, though it may create more false positives than using virus signatures. Heuristic methods do not remove the day-zero attack vulnerability, but they do spot the types of behaviour that viruses commonly display.</w:t>
      </w:r>
    </w:p>
    <w:p w:rsidR="150F0F96" w:rsidP="150F0F96" w:rsidRDefault="150F0F96" w14:paraId="14F9386F" w14:textId="6547D848">
      <w:pPr>
        <w:pStyle w:val="paragraph"/>
        <w:spacing w:before="0" w:beforeAutospacing="off" w:after="0" w:afterAutospacing="off"/>
        <w:ind w:left="0"/>
        <w:rPr>
          <w:rStyle w:val="eop"/>
          <w:rFonts w:ascii="Times New Roman" w:hAnsi="Times New Roman" w:eastAsia="Times New Roman" w:cs="Times New Roman"/>
          <w:b w:val="1"/>
          <w:bCs w:val="1"/>
          <w:color w:val="auto"/>
          <w:sz w:val="24"/>
          <w:szCs w:val="24"/>
        </w:rPr>
      </w:pPr>
    </w:p>
    <w:p w:rsidR="00B72FA9" w:rsidP="150F0F96" w:rsidRDefault="00B72FA9" w14:paraId="6FE8DF34" w14:textId="0F22093B">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b w:val="1"/>
          <w:bCs w:val="1"/>
          <w:color w:val="auto"/>
          <w:sz w:val="32"/>
          <w:szCs w:val="32"/>
        </w:rPr>
      </w:pPr>
      <w:r w:rsidRPr="150F0F96" w:rsidR="00B72FA9">
        <w:rPr>
          <w:rStyle w:val="normaltextrun"/>
          <w:rFonts w:ascii="Calibri" w:hAnsi="Calibri" w:eastAsia="Calibri" w:cs="Calibri" w:asciiTheme="minorAscii" w:hAnsiTheme="minorAscii" w:eastAsiaTheme="minorAscii" w:cstheme="minorAscii"/>
          <w:b w:val="1"/>
          <w:bCs w:val="1"/>
          <w:color w:val="auto"/>
          <w:sz w:val="32"/>
          <w:szCs w:val="32"/>
          <w:u w:val="none"/>
          <w:shd w:val="clear" w:color="auto" w:fill="FFFFFF"/>
        </w:rPr>
        <w:t>Firewalls</w:t>
      </w:r>
      <w:r w:rsidRPr="150F0F96" w:rsidR="00B72FA9">
        <w:rPr>
          <w:rStyle w:val="normaltextrun"/>
          <w:rFonts w:ascii="Calibri" w:hAnsi="Calibri" w:eastAsia="Calibri" w:cs="Calibri" w:asciiTheme="minorAscii" w:hAnsiTheme="minorAscii" w:eastAsiaTheme="minorAscii" w:cstheme="minorAscii"/>
          <w:b w:val="1"/>
          <w:bCs w:val="1"/>
          <w:color w:val="auto"/>
          <w:sz w:val="32"/>
          <w:szCs w:val="32"/>
          <w:shd w:val="clear" w:color="auto" w:fill="FFFFFF"/>
        </w:rPr>
        <w:t>:</w:t>
      </w:r>
    </w:p>
    <w:p w:rsidR="00B72FA9" w:rsidP="150F0F96" w:rsidRDefault="00B72FA9" w14:paraId="087EC15F" w14:textId="4B185BCF">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b w:val="0"/>
          <w:bCs w:val="0"/>
          <w:color w:val="auto"/>
          <w:sz w:val="32"/>
          <w:szCs w:val="32"/>
        </w:rPr>
      </w:pPr>
      <w:r w:rsidRPr="150F0F96" w:rsidR="150F0F96">
        <w:rPr>
          <w:rStyle w:val="eop"/>
          <w:rFonts w:ascii="Calibri" w:hAnsi="Calibri" w:eastAsia="Calibri" w:cs="Calibri" w:asciiTheme="minorAscii" w:hAnsiTheme="minorAscii" w:eastAsiaTheme="minorAscii" w:cstheme="minorAscii"/>
          <w:b w:val="0"/>
          <w:bCs w:val="0"/>
          <w:color w:val="auto"/>
          <w:sz w:val="32"/>
          <w:szCs w:val="32"/>
        </w:rPr>
        <w:t xml:space="preserve">Firewalls prevent unauthorized data from entering or leaving a network. They can be implemented as software running on a workstation or server. </w:t>
      </w:r>
      <w:r w:rsidRPr="150F0F96" w:rsidR="150F0F96">
        <w:rPr>
          <w:rStyle w:val="eop"/>
          <w:rFonts w:ascii="Calibri" w:hAnsi="Calibri" w:eastAsia="Calibri" w:cs="Calibri" w:asciiTheme="minorAscii" w:hAnsiTheme="minorAscii" w:eastAsiaTheme="minorAscii" w:cstheme="minorAscii"/>
          <w:b w:val="0"/>
          <w:bCs w:val="0"/>
          <w:color w:val="auto"/>
          <w:sz w:val="32"/>
          <w:szCs w:val="32"/>
        </w:rPr>
        <w:t>As the name implies, network firewalls provide protection for a whole network by creating a barrier between a LAN and the Internet.</w:t>
      </w:r>
    </w:p>
    <w:p w:rsidR="00B72FA9" w:rsidP="150F0F96" w:rsidRDefault="00B72FA9" w14:paraId="68B438B6"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b w:val="1"/>
          <w:bCs w:val="1"/>
          <w:color w:val="auto"/>
          <w:sz w:val="32"/>
          <w:szCs w:val="32"/>
          <w:shd w:val="clear" w:color="auto" w:fill="FFFFFF"/>
        </w:rPr>
      </w:pPr>
      <w:r w:rsidRPr="150F0F96" w:rsidR="00B72FA9">
        <w:rPr>
          <w:rStyle w:val="eop"/>
          <w:rFonts w:ascii="Calibri" w:hAnsi="Calibri" w:eastAsia="Calibri" w:cs="Calibri" w:asciiTheme="minorAscii" w:hAnsiTheme="minorAscii" w:eastAsiaTheme="minorAscii" w:cstheme="minorAscii"/>
          <w:b w:val="1"/>
          <w:bCs w:val="1"/>
          <w:color w:val="auto"/>
          <w:sz w:val="32"/>
          <w:szCs w:val="32"/>
          <w:shd w:val="clear" w:color="auto" w:fill="FFFFFF"/>
        </w:rPr>
        <w:t> </w:t>
      </w:r>
    </w:p>
    <w:p w:rsidR="00B72FA9" w:rsidP="150F0F96" w:rsidRDefault="00B72FA9" w14:paraId="64F08CEF"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b w:val="1"/>
          <w:bCs w:val="1"/>
          <w:color w:val="auto"/>
          <w:sz w:val="32"/>
          <w:szCs w:val="32"/>
          <w:shd w:val="clear" w:color="auto" w:fill="FFFFFF"/>
        </w:rPr>
      </w:pPr>
      <w:r w:rsidRPr="150F0F96" w:rsidR="00B72FA9">
        <w:rPr>
          <w:rStyle w:val="normaltextrun"/>
          <w:rFonts w:ascii="Calibri" w:hAnsi="Calibri" w:eastAsia="Calibri" w:cs="Calibri" w:asciiTheme="minorAscii" w:hAnsiTheme="minorAscii" w:eastAsiaTheme="minorAscii" w:cstheme="minorAscii"/>
          <w:b w:val="1"/>
          <w:bCs w:val="1"/>
          <w:color w:val="auto"/>
          <w:sz w:val="32"/>
          <w:szCs w:val="32"/>
          <w:shd w:val="clear" w:color="auto" w:fill="FFFFFF"/>
        </w:rPr>
        <w:t>Packet Filtering:</w:t>
      </w:r>
      <w:r w:rsidRPr="150F0F96" w:rsidR="00B72FA9">
        <w:rPr>
          <w:rStyle w:val="eop"/>
          <w:rFonts w:ascii="Calibri" w:hAnsi="Calibri" w:eastAsia="Calibri" w:cs="Calibri" w:asciiTheme="minorAscii" w:hAnsiTheme="minorAscii" w:eastAsiaTheme="minorAscii" w:cstheme="minorAscii"/>
          <w:b w:val="1"/>
          <w:bCs w:val="1"/>
          <w:color w:val="auto"/>
          <w:sz w:val="32"/>
          <w:szCs w:val="32"/>
          <w:shd w:val="clear" w:color="auto" w:fill="FFFFFF"/>
        </w:rPr>
        <w:t> </w:t>
      </w:r>
    </w:p>
    <w:p w:rsidR="150F0F96" w:rsidP="150F0F96" w:rsidRDefault="150F0F96" w14:paraId="0080D46E" w14:textId="5AF8C757">
      <w:pPr>
        <w:pStyle w:val="paragraph"/>
        <w:spacing w:before="0" w:beforeAutospacing="off" w:after="0" w:afterAutospacing="off"/>
        <w:ind w:left="0"/>
        <w:rPr>
          <w:rStyle w:val="normaltextrun"/>
          <w:rFonts w:ascii="Calibri" w:hAnsi="Calibri" w:eastAsia="Calibri" w:cs="Calibri" w:asciiTheme="minorAscii" w:hAnsiTheme="minorAscii" w:eastAsiaTheme="minorAscii" w:cstheme="minorAscii"/>
          <w:b w:val="0"/>
          <w:bCs w:val="0"/>
          <w:color w:val="auto"/>
          <w:sz w:val="32"/>
          <w:szCs w:val="32"/>
        </w:rPr>
      </w:pP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rPr>
        <w:t xml:space="preserve">An administrator can set rules to reject packets that </w:t>
      </w: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rPr>
        <w:t>do not</w:t>
      </w: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rPr>
        <w:t xml:space="preserve"> conform to the rules that are applied at the lower layers of the TCP/IP protocol. Packets that </w:t>
      </w: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rPr>
        <w:t>do not</w:t>
      </w:r>
      <w:r w:rsidRPr="150F0F96" w:rsidR="150F0F96">
        <w:rPr>
          <w:rStyle w:val="normaltextrun"/>
          <w:rFonts w:ascii="Calibri" w:hAnsi="Calibri" w:eastAsia="Calibri" w:cs="Calibri" w:asciiTheme="minorAscii" w:hAnsiTheme="minorAscii" w:eastAsiaTheme="minorAscii" w:cstheme="minorAscii"/>
          <w:b w:val="0"/>
          <w:bCs w:val="0"/>
          <w:color w:val="auto"/>
          <w:sz w:val="32"/>
          <w:szCs w:val="32"/>
        </w:rPr>
        <w:t xml:space="preserve"> conform to these rules are rejected.</w:t>
      </w:r>
    </w:p>
    <w:p w:rsidR="150F0F96" w:rsidP="150F0F96" w:rsidRDefault="150F0F96" w14:paraId="4BBC11A8" w14:textId="57F74176">
      <w:pPr>
        <w:pStyle w:val="paragraph"/>
        <w:spacing w:before="0" w:beforeAutospacing="off" w:after="0" w:afterAutospacing="off"/>
        <w:ind w:left="0"/>
        <w:rPr>
          <w:rStyle w:val="normaltextrun"/>
          <w:rFonts w:ascii="Calibri" w:hAnsi="Calibri" w:eastAsia="Calibri" w:cs="Calibri" w:asciiTheme="minorAscii" w:hAnsiTheme="minorAscii" w:eastAsiaTheme="minorAscii" w:cstheme="minorAscii"/>
          <w:b w:val="1"/>
          <w:bCs w:val="1"/>
          <w:color w:val="auto"/>
          <w:sz w:val="32"/>
          <w:szCs w:val="32"/>
        </w:rPr>
      </w:pPr>
    </w:p>
    <w:p w:rsidR="00B72FA9" w:rsidP="150F0F96" w:rsidRDefault="00B72FA9" w14:paraId="7B5B9F76"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b w:val="1"/>
          <w:bCs w:val="1"/>
          <w:color w:val="auto"/>
          <w:sz w:val="32"/>
          <w:szCs w:val="32"/>
          <w:shd w:val="clear" w:color="auto" w:fill="FFFFFF"/>
        </w:rPr>
      </w:pPr>
      <w:r w:rsidRPr="150F0F96" w:rsidR="00B72FA9">
        <w:rPr>
          <w:rStyle w:val="normaltextrun"/>
          <w:rFonts w:ascii="Calibri" w:hAnsi="Calibri" w:eastAsia="Calibri" w:cs="Calibri" w:asciiTheme="minorAscii" w:hAnsiTheme="minorAscii" w:eastAsiaTheme="minorAscii" w:cstheme="minorAscii"/>
          <w:b w:val="1"/>
          <w:bCs w:val="1"/>
          <w:color w:val="auto"/>
          <w:sz w:val="32"/>
          <w:szCs w:val="32"/>
          <w:shd w:val="clear" w:color="auto" w:fill="FFFFFF"/>
        </w:rPr>
        <w:t>Application Layer Filtering:</w:t>
      </w:r>
      <w:r w:rsidRPr="150F0F96" w:rsidR="00B72FA9">
        <w:rPr>
          <w:rStyle w:val="eop"/>
          <w:rFonts w:ascii="Calibri" w:hAnsi="Calibri" w:eastAsia="Calibri" w:cs="Calibri" w:asciiTheme="minorAscii" w:hAnsiTheme="minorAscii" w:eastAsiaTheme="minorAscii" w:cstheme="minorAscii"/>
          <w:b w:val="1"/>
          <w:bCs w:val="1"/>
          <w:color w:val="auto"/>
          <w:sz w:val="32"/>
          <w:szCs w:val="32"/>
          <w:shd w:val="clear" w:color="auto" w:fill="FFFFFF"/>
        </w:rPr>
        <w:t> </w:t>
      </w:r>
    </w:p>
    <w:p w:rsidR="150F0F96" w:rsidP="150F0F96" w:rsidRDefault="150F0F96" w14:paraId="61A04B06" w14:textId="4239844A">
      <w:pPr>
        <w:pStyle w:val="paragraph"/>
        <w:spacing w:before="0" w:beforeAutospacing="off" w:after="0" w:afterAutospacing="off"/>
        <w:ind w:left="0"/>
        <w:rPr>
          <w:rStyle w:val="eop"/>
          <w:rFonts w:ascii="Calibri" w:hAnsi="Calibri" w:eastAsia="Calibri" w:cs="Calibri" w:asciiTheme="minorAscii" w:hAnsiTheme="minorAscii" w:eastAsiaTheme="minorAscii" w:cstheme="minorAscii"/>
          <w:b w:val="0"/>
          <w:bCs w:val="0"/>
          <w:color w:val="auto"/>
          <w:sz w:val="32"/>
          <w:szCs w:val="32"/>
        </w:rPr>
      </w:pPr>
      <w:r w:rsidRPr="150F0F96" w:rsidR="150F0F96">
        <w:rPr>
          <w:rStyle w:val="eop"/>
          <w:rFonts w:ascii="Calibri" w:hAnsi="Calibri" w:eastAsia="Calibri" w:cs="Calibri" w:asciiTheme="minorAscii" w:hAnsiTheme="minorAscii" w:eastAsiaTheme="minorAscii" w:cstheme="minorAscii"/>
          <w:b w:val="0"/>
          <w:bCs w:val="0"/>
          <w:color w:val="auto"/>
          <w:sz w:val="32"/>
          <w:szCs w:val="32"/>
        </w:rPr>
        <w:t>Rather than filtering connections at the port level, as does a packet filter, application layer filtering inspects data higher up in the TCP/IP stack. Filtering prevents data from passing through that does not comply with the application rules.</w:t>
      </w:r>
    </w:p>
    <w:p w:rsidR="150F0F96" w:rsidP="150F0F96" w:rsidRDefault="150F0F96" w14:paraId="44231D28" w14:textId="2609A891">
      <w:pPr>
        <w:pStyle w:val="paragraph"/>
        <w:spacing w:before="0" w:beforeAutospacing="off" w:after="0" w:afterAutospacing="off"/>
        <w:ind w:left="0"/>
        <w:rPr>
          <w:rStyle w:val="eop"/>
          <w:rFonts w:ascii="Times New Roman" w:hAnsi="Times New Roman" w:eastAsia="Times New Roman" w:cs="Times New Roman"/>
          <w:b w:val="1"/>
          <w:bCs w:val="1"/>
          <w:color w:val="auto"/>
          <w:sz w:val="24"/>
          <w:szCs w:val="24"/>
        </w:rPr>
      </w:pPr>
    </w:p>
    <w:p w:rsidR="00B72FA9" w:rsidP="150F0F96" w:rsidRDefault="00B72FA9" w14:paraId="05016EA0"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b w:val="1"/>
          <w:bCs w:val="1"/>
          <w:color w:val="auto"/>
          <w:sz w:val="32"/>
          <w:szCs w:val="32"/>
          <w:shd w:val="clear" w:color="auto" w:fill="FFFFFF"/>
        </w:rPr>
      </w:pPr>
      <w:r w:rsidRPr="150F0F96" w:rsidR="00B72FA9">
        <w:rPr>
          <w:rStyle w:val="normaltextrun"/>
          <w:rFonts w:ascii="Calibri" w:hAnsi="Calibri" w:eastAsia="Calibri" w:cs="Calibri" w:asciiTheme="minorAscii" w:hAnsiTheme="minorAscii" w:eastAsiaTheme="minorAscii" w:cstheme="minorAscii"/>
          <w:b w:val="1"/>
          <w:bCs w:val="1"/>
          <w:color w:val="auto"/>
          <w:sz w:val="32"/>
          <w:szCs w:val="32"/>
          <w:shd w:val="clear" w:color="auto" w:fill="FFFFFF"/>
        </w:rPr>
        <w:t>Kerberos:</w:t>
      </w:r>
      <w:r w:rsidRPr="150F0F96" w:rsidR="00B72FA9">
        <w:rPr>
          <w:rStyle w:val="eop"/>
          <w:rFonts w:ascii="Calibri" w:hAnsi="Calibri" w:eastAsia="Calibri" w:cs="Calibri" w:asciiTheme="minorAscii" w:hAnsiTheme="minorAscii" w:eastAsiaTheme="minorAscii" w:cstheme="minorAscii"/>
          <w:b w:val="1"/>
          <w:bCs w:val="1"/>
          <w:color w:val="auto"/>
          <w:sz w:val="32"/>
          <w:szCs w:val="32"/>
          <w:shd w:val="clear" w:color="auto" w:fill="FFFFFF"/>
        </w:rPr>
        <w:t> </w:t>
      </w:r>
    </w:p>
    <w:p w:rsidR="150F0F96" w:rsidP="150F0F96" w:rsidRDefault="150F0F96" w14:paraId="64565B5C" w14:textId="08C99E1D">
      <w:pPr>
        <w:pStyle w:val="paragraph"/>
        <w:spacing w:before="0" w:beforeAutospacing="off" w:after="0" w:afterAutospacing="off"/>
        <w:ind w:left="0"/>
        <w:rPr>
          <w:rStyle w:val="eop"/>
          <w:rFonts w:ascii="Calibri" w:hAnsi="Calibri" w:eastAsia="Calibri" w:cs="Calibri" w:asciiTheme="minorAscii" w:hAnsiTheme="minorAscii" w:eastAsiaTheme="minorAscii" w:cstheme="minorAscii"/>
          <w:b w:val="0"/>
          <w:bCs w:val="0"/>
          <w:color w:val="auto"/>
          <w:sz w:val="32"/>
          <w:szCs w:val="32"/>
        </w:rPr>
      </w:pPr>
      <w:r w:rsidRPr="150F0F96" w:rsidR="150F0F96">
        <w:rPr>
          <w:rStyle w:val="eop"/>
          <w:rFonts w:ascii="Calibri" w:hAnsi="Calibri" w:eastAsia="Calibri" w:cs="Calibri" w:asciiTheme="minorAscii" w:hAnsiTheme="minorAscii" w:eastAsiaTheme="minorAscii" w:cstheme="minorAscii"/>
          <w:b w:val="0"/>
          <w:bCs w:val="0"/>
          <w:color w:val="auto"/>
          <w:sz w:val="32"/>
          <w:szCs w:val="32"/>
        </w:rPr>
        <w:t>In an untrusted network, such as the internet, Kerberos enables trusted hosts to authenticate one another. The client-server application uses secret-key cryptography and a third party to verify user identities and authenticate client-server applications.</w:t>
      </w:r>
    </w:p>
    <w:p w:rsidR="150F0F96" w:rsidP="150F0F96" w:rsidRDefault="150F0F96" w14:paraId="0754B686" w14:textId="4FEC0E3E">
      <w:pPr>
        <w:pStyle w:val="paragraph"/>
        <w:spacing w:before="0" w:beforeAutospacing="off" w:after="0" w:afterAutospacing="off"/>
        <w:ind w:left="0"/>
        <w:rPr>
          <w:rStyle w:val="eop"/>
          <w:rFonts w:ascii="Times New Roman" w:hAnsi="Times New Roman" w:eastAsia="Times New Roman" w:cs="Times New Roman"/>
          <w:b w:val="1"/>
          <w:bCs w:val="1"/>
          <w:color w:val="auto"/>
          <w:sz w:val="24"/>
          <w:szCs w:val="24"/>
        </w:rPr>
      </w:pPr>
    </w:p>
    <w:p w:rsidR="00B72FA9" w:rsidP="150F0F96" w:rsidRDefault="00B72FA9" w14:paraId="22FDB43D" w14:textId="77777777">
      <w:pPr>
        <w:pStyle w:val="paragraph"/>
        <w:spacing w:before="0" w:beforeAutospacing="off" w:after="0" w:afterAutospacing="off"/>
        <w:ind w:left="0"/>
        <w:textAlignment w:val="baseline"/>
        <w:rPr>
          <w:rStyle w:val="eop"/>
          <w:rFonts w:ascii="Calibri" w:hAnsi="Calibri" w:eastAsia="Calibri" w:cs="Calibri" w:asciiTheme="minorAscii" w:hAnsiTheme="minorAscii" w:eastAsiaTheme="minorAscii" w:cstheme="minorAscii"/>
          <w:b w:val="1"/>
          <w:bCs w:val="1"/>
          <w:color w:val="auto"/>
          <w:sz w:val="32"/>
          <w:szCs w:val="32"/>
          <w:shd w:val="clear" w:color="auto" w:fill="FFFFFF"/>
        </w:rPr>
      </w:pPr>
      <w:r w:rsidRPr="150F0F96" w:rsidR="00B72FA9">
        <w:rPr>
          <w:rStyle w:val="normaltextrun"/>
          <w:rFonts w:ascii="Calibri" w:hAnsi="Calibri" w:eastAsia="Calibri" w:cs="Calibri" w:asciiTheme="minorAscii" w:hAnsiTheme="minorAscii" w:eastAsiaTheme="minorAscii" w:cstheme="minorAscii"/>
          <w:b w:val="1"/>
          <w:bCs w:val="1"/>
          <w:color w:val="auto"/>
          <w:sz w:val="32"/>
          <w:szCs w:val="32"/>
          <w:shd w:val="clear" w:color="auto" w:fill="FFFFFF"/>
        </w:rPr>
        <w:t>Example of file/folder sharing</w:t>
      </w:r>
      <w:r w:rsidRPr="150F0F96" w:rsidR="00B72FA9">
        <w:rPr>
          <w:rStyle w:val="eop"/>
          <w:rFonts w:ascii="Calibri" w:hAnsi="Calibri" w:eastAsia="Calibri" w:cs="Calibri" w:asciiTheme="minorAscii" w:hAnsiTheme="minorAscii" w:eastAsiaTheme="minorAscii" w:cstheme="minorAscii"/>
          <w:b w:val="1"/>
          <w:bCs w:val="1"/>
          <w:color w:val="auto"/>
          <w:sz w:val="32"/>
          <w:szCs w:val="32"/>
          <w:shd w:val="clear" w:color="auto" w:fill="FFFFFF"/>
        </w:rPr>
        <w:t> </w:t>
      </w:r>
    </w:p>
    <w:p w:rsidR="00974764" w:rsidP="150F0F96" w:rsidRDefault="00974764" w14:paraId="2DF77937" w14:textId="09A498B4">
      <w:pPr>
        <w:pStyle w:val="Normal"/>
        <w:spacing w:before="0" w:beforeAutospacing="off" w:after="0" w:afterAutospacing="off"/>
        <w:ind w:left="0"/>
      </w:pPr>
      <w:r w:rsidR="73DD39F2">
        <w:drawing>
          <wp:inline wp14:editId="6AD1095F" wp14:anchorId="63DDDD06">
            <wp:extent cx="4572000" cy="800100"/>
            <wp:effectExtent l="0" t="0" r="0" b="0"/>
            <wp:docPr id="1385297169" name="" title=""/>
            <wp:cNvGraphicFramePr>
              <a:graphicFrameLocks noChangeAspect="1"/>
            </wp:cNvGraphicFramePr>
            <a:graphic>
              <a:graphicData uri="http://schemas.openxmlformats.org/drawingml/2006/picture">
                <pic:pic>
                  <pic:nvPicPr>
                    <pic:cNvPr id="0" name=""/>
                    <pic:cNvPicPr/>
                  </pic:nvPicPr>
                  <pic:blipFill>
                    <a:blip r:embed="R3f0690a8a95d45fc">
                      <a:extLst>
                        <a:ext xmlns:a="http://schemas.openxmlformats.org/drawingml/2006/main" uri="{28A0092B-C50C-407E-A947-70E740481C1C}">
                          <a14:useLocalDpi val="0"/>
                        </a:ext>
                      </a:extLst>
                    </a:blip>
                    <a:stretch>
                      <a:fillRect/>
                    </a:stretch>
                  </pic:blipFill>
                  <pic:spPr>
                    <a:xfrm>
                      <a:off x="0" y="0"/>
                      <a:ext cx="4572000" cy="800100"/>
                    </a:xfrm>
                    <a:prstGeom prst="rect">
                      <a:avLst/>
                    </a:prstGeom>
                  </pic:spPr>
                </pic:pic>
              </a:graphicData>
            </a:graphic>
          </wp:inline>
        </w:drawing>
      </w:r>
      <w:r w:rsidR="73DD39F2">
        <w:drawing>
          <wp:inline wp14:editId="5E2264E5" wp14:anchorId="1D00EB7A">
            <wp:extent cx="1905000" cy="1943100"/>
            <wp:effectExtent l="0" t="0" r="0" b="0"/>
            <wp:docPr id="951972144" name="" title=""/>
            <wp:cNvGraphicFramePr>
              <a:graphicFrameLocks noChangeAspect="1"/>
            </wp:cNvGraphicFramePr>
            <a:graphic>
              <a:graphicData uri="http://schemas.openxmlformats.org/drawingml/2006/picture">
                <pic:pic>
                  <pic:nvPicPr>
                    <pic:cNvPr id="0" name=""/>
                    <pic:cNvPicPr/>
                  </pic:nvPicPr>
                  <pic:blipFill>
                    <a:blip r:embed="Rba49c64735244519">
                      <a:extLst>
                        <a:ext xmlns:a="http://schemas.openxmlformats.org/drawingml/2006/main" uri="{28A0092B-C50C-407E-A947-70E740481C1C}">
                          <a14:useLocalDpi val="0"/>
                        </a:ext>
                      </a:extLst>
                    </a:blip>
                    <a:stretch>
                      <a:fillRect/>
                    </a:stretch>
                  </pic:blipFill>
                  <pic:spPr>
                    <a:xfrm>
                      <a:off x="0" y="0"/>
                      <a:ext cx="1905000" cy="1943100"/>
                    </a:xfrm>
                    <a:prstGeom prst="rect">
                      <a:avLst/>
                    </a:prstGeom>
                  </pic:spPr>
                </pic:pic>
              </a:graphicData>
            </a:graphic>
          </wp:inline>
        </w:drawing>
      </w:r>
      <w:r w:rsidR="73DD39F2">
        <w:drawing>
          <wp:inline wp14:editId="504B509D" wp14:anchorId="651A7163">
            <wp:extent cx="4572000" cy="3790950"/>
            <wp:effectExtent l="0" t="0" r="0" b="0"/>
            <wp:docPr id="1973261633" name="" title=""/>
            <wp:cNvGraphicFramePr>
              <a:graphicFrameLocks noChangeAspect="1"/>
            </wp:cNvGraphicFramePr>
            <a:graphic>
              <a:graphicData uri="http://schemas.openxmlformats.org/drawingml/2006/picture">
                <pic:pic>
                  <pic:nvPicPr>
                    <pic:cNvPr id="0" name=""/>
                    <pic:cNvPicPr/>
                  </pic:nvPicPr>
                  <pic:blipFill>
                    <a:blip r:embed="R47b2ccebbee749d5">
                      <a:extLst>
                        <a:ext xmlns:a="http://schemas.openxmlformats.org/drawingml/2006/main" uri="{28A0092B-C50C-407E-A947-70E740481C1C}">
                          <a14:useLocalDpi val="0"/>
                        </a:ext>
                      </a:extLst>
                    </a:blip>
                    <a:stretch>
                      <a:fillRect/>
                    </a:stretch>
                  </pic:blipFill>
                  <pic:spPr>
                    <a:xfrm>
                      <a:off x="0" y="0"/>
                      <a:ext cx="4572000" cy="3790950"/>
                    </a:xfrm>
                    <a:prstGeom prst="rect">
                      <a:avLst/>
                    </a:prstGeom>
                  </pic:spPr>
                </pic:pic>
              </a:graphicData>
            </a:graphic>
          </wp:inline>
        </w:drawing>
      </w:r>
    </w:p>
    <w:p w:rsidR="73DD39F2" w:rsidP="73DD39F2" w:rsidRDefault="73DD39F2" w14:paraId="1D9126E2" w14:textId="335D7B20">
      <w:pPr>
        <w:pStyle w:val="Normal"/>
        <w:spacing w:before="0" w:beforeAutospacing="off" w:after="0" w:afterAutospacing="off"/>
        <w:ind w:left="0"/>
      </w:pPr>
    </w:p>
    <w:p w:rsidR="73DD39F2" w:rsidP="73DD39F2" w:rsidRDefault="73DD39F2" w14:paraId="67D982EE" w14:textId="54B9DC14">
      <w:pPr>
        <w:pStyle w:val="Normal"/>
        <w:spacing w:before="0" w:beforeAutospacing="off" w:after="0" w:afterAutospacing="off"/>
        <w:ind w:left="0"/>
        <w:rPr>
          <w:sz w:val="32"/>
          <w:szCs w:val="32"/>
        </w:rPr>
      </w:pPr>
      <w:r w:rsidRPr="73DD39F2" w:rsidR="73DD39F2">
        <w:rPr>
          <w:sz w:val="32"/>
          <w:szCs w:val="32"/>
        </w:rPr>
        <w:t xml:space="preserve">As you can see in the images I have </w:t>
      </w:r>
      <w:r w:rsidRPr="73DD39F2" w:rsidR="73DD39F2">
        <w:rPr>
          <w:sz w:val="32"/>
          <w:szCs w:val="32"/>
        </w:rPr>
        <w:t>provided</w:t>
      </w:r>
      <w:r w:rsidRPr="73DD39F2" w:rsidR="73DD39F2">
        <w:rPr>
          <w:sz w:val="32"/>
          <w:szCs w:val="32"/>
        </w:rPr>
        <w:t xml:space="preserve"> above, you can see 3 screenshots. The first image which I have screenshotted show how to share a document. </w:t>
      </w:r>
      <w:r w:rsidRPr="73DD39F2" w:rsidR="73DD39F2">
        <w:rPr>
          <w:sz w:val="32"/>
          <w:szCs w:val="32"/>
        </w:rPr>
        <w:t>To</w:t>
      </w:r>
      <w:r w:rsidRPr="73DD39F2" w:rsidR="73DD39F2">
        <w:rPr>
          <w:sz w:val="32"/>
          <w:szCs w:val="32"/>
        </w:rPr>
        <w:t xml:space="preserve"> share on </w:t>
      </w:r>
      <w:r w:rsidRPr="73DD39F2" w:rsidR="73DD39F2">
        <w:rPr>
          <w:sz w:val="32"/>
          <w:szCs w:val="32"/>
        </w:rPr>
        <w:t>OneDrive</w:t>
      </w:r>
      <w:r w:rsidRPr="73DD39F2" w:rsidR="73DD39F2">
        <w:rPr>
          <w:sz w:val="32"/>
          <w:szCs w:val="32"/>
        </w:rPr>
        <w:t>, you need to select the share icon.</w:t>
      </w:r>
    </w:p>
    <w:p w:rsidR="73DD39F2" w:rsidP="73DD39F2" w:rsidRDefault="73DD39F2" w14:paraId="37C4A9FF" w14:textId="1C01F2CF">
      <w:pPr>
        <w:pStyle w:val="Normal"/>
        <w:spacing w:before="0" w:beforeAutospacing="off" w:after="0" w:afterAutospacing="off"/>
        <w:ind w:left="0"/>
        <w:rPr>
          <w:sz w:val="32"/>
          <w:szCs w:val="32"/>
        </w:rPr>
      </w:pPr>
      <w:r w:rsidRPr="73DD39F2" w:rsidR="73DD39F2">
        <w:rPr>
          <w:sz w:val="32"/>
          <w:szCs w:val="32"/>
        </w:rPr>
        <w:t xml:space="preserve">The second screenshot shows the options which you can select once you click the share button. For this example, I chose the first option which was email. </w:t>
      </w:r>
    </w:p>
    <w:p w:rsidR="73DD39F2" w:rsidP="73DD39F2" w:rsidRDefault="73DD39F2" w14:paraId="4501B138" w14:textId="31B96C03">
      <w:pPr>
        <w:pStyle w:val="Normal"/>
        <w:spacing w:before="0" w:beforeAutospacing="off" w:after="0" w:afterAutospacing="off"/>
        <w:ind w:left="0"/>
        <w:rPr>
          <w:sz w:val="32"/>
          <w:szCs w:val="32"/>
        </w:rPr>
      </w:pPr>
      <w:r w:rsidRPr="73DD39F2" w:rsidR="73DD39F2">
        <w:rPr>
          <w:sz w:val="32"/>
          <w:szCs w:val="32"/>
        </w:rPr>
        <w:t>The final screenshot shows the page which appears when you select email option on the share icon. At this page, you must type in a valid email address to send to your recipient. You can then upload a link which can be sent off. You also have the option to send folders with multiple files.</w:t>
      </w:r>
    </w:p>
    <w:p w:rsidR="73DD39F2" w:rsidP="73DD39F2" w:rsidRDefault="73DD39F2" w14:paraId="6F9B22BE" w14:textId="51532DD5">
      <w:pPr>
        <w:pStyle w:val="Normal"/>
        <w:spacing w:before="0" w:beforeAutospacing="off" w:after="0" w:afterAutospacing="off"/>
        <w:ind w:left="0"/>
        <w:rPr>
          <w:sz w:val="32"/>
          <w:szCs w:val="32"/>
        </w:rPr>
      </w:pPr>
    </w:p>
    <w:sectPr w:rsidR="0097476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xmlns:oel="http://schemas.microsoft.com/office/2019/extlst">
  <int:OnDemandWorkflows>
    <int:OnDemandWorkflow Type="SimilarityCheck" ParagraphVersions="460869657-2004318071 1906680307-2004318071 2051203950-328130124 1931211369-2004318071 305112397-2004318071 1222981604-2004318071 1309638334-560641002 480113448-2004318071 845806740-89315352 26548524-1795117848 2082687710-893762123 970795790-1656226777 2115933557-7807188 2144512394-1321887850 707504695-1217794 1921387107-2004318071 1900700153-943646887 1025003092-1669044770 1747748904-71280818 1926307932-1060999579 457799014-2004318071 263805889-1701967052 1573497763-35871897 525727973-690847808 1814659130-2004318071 254351213-2004318071 978440986-5112924 396797514-1372116519 173975488-1094625925 913598687-2004318071 1575379088-1037925812 1149294497-2019231543 893915254-423138023 190708344-1816822186 719844941-2004318071 534814668-2004318071 123671796-2004318071 1706262227-2004318071 518999011-212937644 366008621-599164198 1796367881-400471569 762985549-1722746280 1527918721-139767583 21062740-667025205 633998159-588139372 207578472-2013750455 2056656394-242652031 737535708-2132791156 1598969206-620177161 2009488051-267519347 1594661431-1012087681 493271585-97377516 488140702-1155537274 1227439248-348163283 1980327316-1203823616 1506414274-877621224 348748556-877407423 69884967-782440744 856505704-548300063 1976112928-295911238 293291730-328628646 276967280-1733358586 186601054-544849001 1835178081-2004318071 937291615-254598053 458177004-795084735 639219648-286459066 471120350-8173681 2054987781-2004318071 760311351-268589610 1661473353-1684696890 437507963-2004318071 1183684310-702941718 73080504-860752202 104742991-2004318071 490068515-2004318071 905852537-2004318071 1954323946-2004318071 1807946154-2004318071 898214428-2004318071 2102376366-2004318071 1190183169-1570829387 500300507-1543302903 1572027559-649218028 1621610980-70161889 1036286443-1507545623 1671786688-1491837674 1984332108-2004318071 165363921-2004318071 995245391-2004318071 1560731662-2004318071 1808689549-2004318071 1756641462-2004318071 1693486319-2004318071 2069602166-2004318071 83979936-2004318071 587052093-2004318071 2046312423-2004318071 1136166532-2004318071 771193143-389776905"/>
  </int:OnDemandWorkflows>
  <int:IntelligenceSettings/>
  <int:Manifest>
    <int:WordHash hashCode="/tMl5jxnjFV7IE" id="az6ynrWm"/>
    <int:WordHash hashCode="O5dT357NUyoW+C" id="BKJZdNJz"/>
    <int:ParagraphRange paragraphId="893915254" textId="1733523500" start="76" length="14" invalidationStart="76" invalidationLength="14" id="Tv5F4tP4"/>
    <int:ParagraphRange paragraphId="396797514" textId="1372116519" start="22" length="3" invalidationStart="22" invalidationLength="3" id="xGnUA2NR"/>
    <int:EntireDocument id="WMu58hlp"/>
    <int:WordHash hashCode="4PehHNygyuVrQ6" id="xxjDzEiP"/>
  </int:Manifest>
  <int:Observations>
    <int:Content id="az6ynrWm">
      <int:Rejection type="LegacyProofing"/>
    </int:Content>
    <int:Content id="BKJZdNJz">
      <int:Rejection type="LegacyProofing"/>
    </int:Content>
    <int:Content id="Tv5F4tP4">
      <int:Rejection type="LegacyProofing"/>
    </int:Content>
    <int:Content id="xGnUA2NR">
      <int:Rejection type="LegacyProofing"/>
    </int:Content>
    <int:Content id="WMu58hlp">
      <int:extLst>
        <oel:ext uri="E302BA01-7950-474C-9AD3-286E660C40A8">
          <int:SimilaritySummary Version="1" RunId="1649028883732" TilesCheckedInThisRun="61" TotalNumOfTiles="61" SimilarityAnnotationCount="0" NumWords="946" NumFlaggedWords="0"/>
        </oel:ext>
      </int:extLst>
    </int:Content>
    <int:Content id="xxjDzEiP">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FA9"/>
    <w:rsid w:val="00811024"/>
    <w:rsid w:val="00974764"/>
    <w:rsid w:val="00B72FA9"/>
    <w:rsid w:val="00E151F8"/>
    <w:rsid w:val="03630520"/>
    <w:rsid w:val="03A26C69"/>
    <w:rsid w:val="0412E63C"/>
    <w:rsid w:val="04B3153A"/>
    <w:rsid w:val="04E840E6"/>
    <w:rsid w:val="0679C3CB"/>
    <w:rsid w:val="080E008B"/>
    <w:rsid w:val="0A84E21E"/>
    <w:rsid w:val="0A84E21E"/>
    <w:rsid w:val="0A9B779E"/>
    <w:rsid w:val="0B29A56F"/>
    <w:rsid w:val="0BAD7E4E"/>
    <w:rsid w:val="0CC575D0"/>
    <w:rsid w:val="0D9B930A"/>
    <w:rsid w:val="0E2051B3"/>
    <w:rsid w:val="0E40CF23"/>
    <w:rsid w:val="0EADA54D"/>
    <w:rsid w:val="11E11705"/>
    <w:rsid w:val="12139238"/>
    <w:rsid w:val="128D6126"/>
    <w:rsid w:val="1380BF72"/>
    <w:rsid w:val="14C22F2D"/>
    <w:rsid w:val="150F0F96"/>
    <w:rsid w:val="16C41457"/>
    <w:rsid w:val="1768E3FC"/>
    <w:rsid w:val="17B47FA9"/>
    <w:rsid w:val="19714AD4"/>
    <w:rsid w:val="19F057F4"/>
    <w:rsid w:val="1ABED5FA"/>
    <w:rsid w:val="1B03B7B9"/>
    <w:rsid w:val="1B8C2855"/>
    <w:rsid w:val="1BCB8F9E"/>
    <w:rsid w:val="1D27F8B6"/>
    <w:rsid w:val="1D3355DB"/>
    <w:rsid w:val="1D675FFF"/>
    <w:rsid w:val="1DDE681F"/>
    <w:rsid w:val="1EAAA0BA"/>
    <w:rsid w:val="1ECF263C"/>
    <w:rsid w:val="1F169FB9"/>
    <w:rsid w:val="1F7775F9"/>
    <w:rsid w:val="20F69DE5"/>
    <w:rsid w:val="21D9AA5F"/>
    <w:rsid w:val="22AD34D2"/>
    <w:rsid w:val="22AE0553"/>
    <w:rsid w:val="22F5A141"/>
    <w:rsid w:val="22F5A141"/>
    <w:rsid w:val="2379E2D3"/>
    <w:rsid w:val="23D6A183"/>
    <w:rsid w:val="25331844"/>
    <w:rsid w:val="27A48E34"/>
    <w:rsid w:val="2843502C"/>
    <w:rsid w:val="28C66BA4"/>
    <w:rsid w:val="28D65FD1"/>
    <w:rsid w:val="291C7656"/>
    <w:rsid w:val="297CBFB6"/>
    <w:rsid w:val="2996C005"/>
    <w:rsid w:val="2A45E307"/>
    <w:rsid w:val="2A46BAF9"/>
    <w:rsid w:val="2A94B738"/>
    <w:rsid w:val="2AE0BF56"/>
    <w:rsid w:val="2C6C696F"/>
    <w:rsid w:val="2C73CE4B"/>
    <w:rsid w:val="2DFF8EB9"/>
    <w:rsid w:val="2F357A57"/>
    <w:rsid w:val="31372F7B"/>
    <w:rsid w:val="3286A0C0"/>
    <w:rsid w:val="332B8F82"/>
    <w:rsid w:val="339C0955"/>
    <w:rsid w:val="33A78052"/>
    <w:rsid w:val="34D3C61D"/>
    <w:rsid w:val="35A4BBDB"/>
    <w:rsid w:val="35A78A1F"/>
    <w:rsid w:val="365B2783"/>
    <w:rsid w:val="365F42D9"/>
    <w:rsid w:val="36ECF9F5"/>
    <w:rsid w:val="36FF717B"/>
    <w:rsid w:val="37FF00A5"/>
    <w:rsid w:val="3A16C1D6"/>
    <w:rsid w:val="3AD65807"/>
    <w:rsid w:val="3AE7600D"/>
    <w:rsid w:val="3B36A167"/>
    <w:rsid w:val="3D44D578"/>
    <w:rsid w:val="3E5FC8B4"/>
    <w:rsid w:val="3F9AEE49"/>
    <w:rsid w:val="40BB7BED"/>
    <w:rsid w:val="40FE8390"/>
    <w:rsid w:val="412C712E"/>
    <w:rsid w:val="412F03F5"/>
    <w:rsid w:val="41A6BADD"/>
    <w:rsid w:val="42E923A6"/>
    <w:rsid w:val="4448E598"/>
    <w:rsid w:val="448C94E4"/>
    <w:rsid w:val="449832AF"/>
    <w:rsid w:val="44DD83AD"/>
    <w:rsid w:val="47105851"/>
    <w:rsid w:val="474034E7"/>
    <w:rsid w:val="47B7E03C"/>
    <w:rsid w:val="48FA6DED"/>
    <w:rsid w:val="4BC9A92E"/>
    <w:rsid w:val="4BE33321"/>
    <w:rsid w:val="4BE3C974"/>
    <w:rsid w:val="4C56CBF9"/>
    <w:rsid w:val="4CCF6D35"/>
    <w:rsid w:val="4CCF6D35"/>
    <w:rsid w:val="4DAB5337"/>
    <w:rsid w:val="4E42A4D6"/>
    <w:rsid w:val="4F1AD3E3"/>
    <w:rsid w:val="5076F80B"/>
    <w:rsid w:val="52475FF1"/>
    <w:rsid w:val="54AE627C"/>
    <w:rsid w:val="5517EDFB"/>
    <w:rsid w:val="556DF8AD"/>
    <w:rsid w:val="557F00B3"/>
    <w:rsid w:val="55E8425C"/>
    <w:rsid w:val="579E97AA"/>
    <w:rsid w:val="5A04B1F4"/>
    <w:rsid w:val="5A511110"/>
    <w:rsid w:val="5ACF88A4"/>
    <w:rsid w:val="5BFCF164"/>
    <w:rsid w:val="5CE41403"/>
    <w:rsid w:val="5CE41403"/>
    <w:rsid w:val="5D0D3D3F"/>
    <w:rsid w:val="5D451BA9"/>
    <w:rsid w:val="5D88B1D2"/>
    <w:rsid w:val="5DA791C6"/>
    <w:rsid w:val="5EC16BB4"/>
    <w:rsid w:val="5F75FC45"/>
    <w:rsid w:val="60578B69"/>
    <w:rsid w:val="60C63B24"/>
    <w:rsid w:val="610F80D4"/>
    <w:rsid w:val="618DD8B1"/>
    <w:rsid w:val="61F35BCA"/>
    <w:rsid w:val="6257F3EB"/>
    <w:rsid w:val="625C22F5"/>
    <w:rsid w:val="632AFDDD"/>
    <w:rsid w:val="63F7F356"/>
    <w:rsid w:val="646789E7"/>
    <w:rsid w:val="658F94AD"/>
    <w:rsid w:val="667AD3C7"/>
    <w:rsid w:val="66BFAE80"/>
    <w:rsid w:val="672F9418"/>
    <w:rsid w:val="673AF13D"/>
    <w:rsid w:val="68CB6479"/>
    <w:rsid w:val="697B086F"/>
    <w:rsid w:val="69F2B3C4"/>
    <w:rsid w:val="6A48E58A"/>
    <w:rsid w:val="6A7291FF"/>
    <w:rsid w:val="6ADBCACC"/>
    <w:rsid w:val="6B124549"/>
    <w:rsid w:val="6BE22324"/>
    <w:rsid w:val="70817699"/>
    <w:rsid w:val="70B8270E"/>
    <w:rsid w:val="70CC2F04"/>
    <w:rsid w:val="71B9BC0B"/>
    <w:rsid w:val="72CBAE57"/>
    <w:rsid w:val="736C7E27"/>
    <w:rsid w:val="73DD39F2"/>
    <w:rsid w:val="74096293"/>
    <w:rsid w:val="74F417F7"/>
    <w:rsid w:val="76C009B4"/>
    <w:rsid w:val="76C6E302"/>
    <w:rsid w:val="77A4DDE5"/>
    <w:rsid w:val="785BDA15"/>
    <w:rsid w:val="7870F498"/>
    <w:rsid w:val="7920EF8C"/>
    <w:rsid w:val="7940AE46"/>
    <w:rsid w:val="7AF4DCBB"/>
    <w:rsid w:val="7C664CF9"/>
    <w:rsid w:val="7C847B5C"/>
    <w:rsid w:val="7DB99F3C"/>
    <w:rsid w:val="7ED9A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7E39"/>
  <w15:chartTrackingRefBased/>
  <w15:docId w15:val="{9E2A5F75-2CB8-405A-91E6-82B13F83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B72FA9"/>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normaltextrun" w:customStyle="1">
    <w:name w:val="normaltextrun"/>
    <w:basedOn w:val="DefaultParagraphFont"/>
    <w:rsid w:val="00B72FA9"/>
  </w:style>
  <w:style w:type="character" w:styleId="eop" w:customStyle="1">
    <w:name w:val="eop"/>
    <w:basedOn w:val="DefaultParagraphFont"/>
    <w:rsid w:val="00B72FA9"/>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30885">
      <w:bodyDiv w:val="1"/>
      <w:marLeft w:val="0"/>
      <w:marRight w:val="0"/>
      <w:marTop w:val="0"/>
      <w:marBottom w:val="0"/>
      <w:divBdr>
        <w:top w:val="none" w:sz="0" w:space="0" w:color="auto"/>
        <w:left w:val="none" w:sz="0" w:space="0" w:color="auto"/>
        <w:bottom w:val="none" w:sz="0" w:space="0" w:color="auto"/>
        <w:right w:val="none" w:sz="0" w:space="0" w:color="auto"/>
      </w:divBdr>
      <w:divsChild>
        <w:div w:id="1221401812">
          <w:marLeft w:val="0"/>
          <w:marRight w:val="0"/>
          <w:marTop w:val="0"/>
          <w:marBottom w:val="0"/>
          <w:divBdr>
            <w:top w:val="none" w:sz="0" w:space="0" w:color="auto"/>
            <w:left w:val="none" w:sz="0" w:space="0" w:color="auto"/>
            <w:bottom w:val="none" w:sz="0" w:space="0" w:color="auto"/>
            <w:right w:val="none" w:sz="0" w:space="0" w:color="auto"/>
          </w:divBdr>
        </w:div>
        <w:div w:id="1938633575">
          <w:marLeft w:val="0"/>
          <w:marRight w:val="0"/>
          <w:marTop w:val="0"/>
          <w:marBottom w:val="0"/>
          <w:divBdr>
            <w:top w:val="none" w:sz="0" w:space="0" w:color="auto"/>
            <w:left w:val="none" w:sz="0" w:space="0" w:color="auto"/>
            <w:bottom w:val="none" w:sz="0" w:space="0" w:color="auto"/>
            <w:right w:val="none" w:sz="0" w:space="0" w:color="auto"/>
          </w:divBdr>
        </w:div>
        <w:div w:id="482350620">
          <w:marLeft w:val="0"/>
          <w:marRight w:val="0"/>
          <w:marTop w:val="0"/>
          <w:marBottom w:val="0"/>
          <w:divBdr>
            <w:top w:val="none" w:sz="0" w:space="0" w:color="auto"/>
            <w:left w:val="none" w:sz="0" w:space="0" w:color="auto"/>
            <w:bottom w:val="none" w:sz="0" w:space="0" w:color="auto"/>
            <w:right w:val="none" w:sz="0" w:space="0" w:color="auto"/>
          </w:divBdr>
        </w:div>
        <w:div w:id="952829422">
          <w:marLeft w:val="0"/>
          <w:marRight w:val="0"/>
          <w:marTop w:val="0"/>
          <w:marBottom w:val="0"/>
          <w:divBdr>
            <w:top w:val="none" w:sz="0" w:space="0" w:color="auto"/>
            <w:left w:val="none" w:sz="0" w:space="0" w:color="auto"/>
            <w:bottom w:val="none" w:sz="0" w:space="0" w:color="auto"/>
            <w:right w:val="none" w:sz="0" w:space="0" w:color="auto"/>
          </w:divBdr>
        </w:div>
        <w:div w:id="279991236">
          <w:marLeft w:val="0"/>
          <w:marRight w:val="0"/>
          <w:marTop w:val="0"/>
          <w:marBottom w:val="0"/>
          <w:divBdr>
            <w:top w:val="none" w:sz="0" w:space="0" w:color="auto"/>
            <w:left w:val="none" w:sz="0" w:space="0" w:color="auto"/>
            <w:bottom w:val="none" w:sz="0" w:space="0" w:color="auto"/>
            <w:right w:val="none" w:sz="0" w:space="0" w:color="auto"/>
          </w:divBdr>
        </w:div>
        <w:div w:id="671763888">
          <w:marLeft w:val="0"/>
          <w:marRight w:val="0"/>
          <w:marTop w:val="0"/>
          <w:marBottom w:val="0"/>
          <w:divBdr>
            <w:top w:val="none" w:sz="0" w:space="0" w:color="auto"/>
            <w:left w:val="none" w:sz="0" w:space="0" w:color="auto"/>
            <w:bottom w:val="none" w:sz="0" w:space="0" w:color="auto"/>
            <w:right w:val="none" w:sz="0" w:space="0" w:color="auto"/>
          </w:divBdr>
        </w:div>
        <w:div w:id="1864974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numbering" Target="numbering.xml" Id="Rc699c5f9f62a41aa" /><Relationship Type="http://schemas.microsoft.com/office/2019/09/relationships/intelligence" Target="intelligence.xml" Id="Rf9a64616c9e24f1d" /><Relationship Type="http://schemas.openxmlformats.org/officeDocument/2006/relationships/image" Target="/media/image.png" Id="R097d5abbb5b349d7" /><Relationship Type="http://schemas.openxmlformats.org/officeDocument/2006/relationships/image" Target="/media/image2.png" Id="Rba044341a6f140a8" /><Relationship Type="http://schemas.openxmlformats.org/officeDocument/2006/relationships/image" Target="/media/image3.png" Id="R1b204d74cf6b4745" /><Relationship Type="http://schemas.openxmlformats.org/officeDocument/2006/relationships/image" Target="/media/image4.png" Id="Rd18cbc41f2f74608" /><Relationship Type="http://schemas.openxmlformats.org/officeDocument/2006/relationships/image" Target="/media/image5.png" Id="Re5963fb31a184250" /><Relationship Type="http://schemas.openxmlformats.org/officeDocument/2006/relationships/image" Target="/media/image7.png" Id="R6b0c47972c2e49a4" /><Relationship Type="http://schemas.openxmlformats.org/officeDocument/2006/relationships/image" Target="/media/image8.png" Id="R3f0690a8a95d45fc" /><Relationship Type="http://schemas.openxmlformats.org/officeDocument/2006/relationships/image" Target="/media/image9.png" Id="Rba49c64735244519" /><Relationship Type="http://schemas.openxmlformats.org/officeDocument/2006/relationships/image" Target="/media/imagea.png" Id="R47b2ccebbee749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12369055718C46855CCD85896197DC" ma:contentTypeVersion="10" ma:contentTypeDescription="Create a new document." ma:contentTypeScope="" ma:versionID="eb32e9f8bbefba164720c7272399a876">
  <xsd:schema xmlns:xsd="http://www.w3.org/2001/XMLSchema" xmlns:xs="http://www.w3.org/2001/XMLSchema" xmlns:p="http://schemas.microsoft.com/office/2006/metadata/properties" xmlns:ns2="9630ed83-aaff-4954-884a-20fed4b8e6bd" targetNamespace="http://schemas.microsoft.com/office/2006/metadata/properties" ma:root="true" ma:fieldsID="2ff1ee8dbfe936a67ff07a1d5b715deb" ns2:_="">
    <xsd:import namespace="9630ed83-aaff-4954-884a-20fed4b8e6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30ed83-aaff-4954-884a-20fed4b8e6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711042-CF20-4D3A-9AFF-601C94EF986F}"/>
</file>

<file path=customXml/itemProps2.xml><?xml version="1.0" encoding="utf-8"?>
<ds:datastoreItem xmlns:ds="http://schemas.openxmlformats.org/officeDocument/2006/customXml" ds:itemID="{12DB6D2E-C16C-4F72-9E13-0F6690D2CDB1}">
  <ds:schemaRefs>
    <ds:schemaRef ds:uri="http://schemas.microsoft.com/sharepoint/v3/contenttype/forms"/>
  </ds:schemaRefs>
</ds:datastoreItem>
</file>

<file path=customXml/itemProps3.xml><?xml version="1.0" encoding="utf-8"?>
<ds:datastoreItem xmlns:ds="http://schemas.openxmlformats.org/officeDocument/2006/customXml" ds:itemID="{53D79E38-85EE-4919-85AF-4E8364E486ED}">
  <ds:schemaRefs>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58340513-39ca-4684-a97c-af1d9d534222"/>
    <ds:schemaRef ds:uri="40a14cd6-1dd1-412f-8040-af338b617899"/>
    <ds:schemaRef ds:uri="http://purl.org/dc/elements/1.1/"/>
    <ds:schemaRef ds:uri="http://schemas.openxmlformats.org/package/2006/metadata/core-properti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Tameside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Saima Farhan</dc:creator>
  <keywords/>
  <dc:description/>
  <lastModifiedBy>Mahin Ibnay Mamun</lastModifiedBy>
  <revision>10</revision>
  <dcterms:created xsi:type="dcterms:W3CDTF">2022-03-24T10:58:00.0000000Z</dcterms:created>
  <dcterms:modified xsi:type="dcterms:W3CDTF">2022-05-13T10:07:06.2534448Z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0x010100E212369055718C46855CCD85896197DC</vt:lpwstr>
  </property>
</Properties>
</file>