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160F3E" w14:paraId="2C078E63" wp14:textId="765A70CA">
      <w:pPr>
        <w:rPr>
          <w:b w:val="1"/>
          <w:bCs w:val="1"/>
          <w:sz w:val="32"/>
          <w:szCs w:val="32"/>
          <w:u w:val="single"/>
        </w:rPr>
      </w:pPr>
      <w:bookmarkStart w:name="_GoBack" w:id="0"/>
      <w:bookmarkEnd w:id="0"/>
      <w:r w:rsidRPr="58160F3E" w:rsidR="58160F3E">
        <w:rPr>
          <w:b w:val="1"/>
          <w:bCs w:val="1"/>
          <w:sz w:val="32"/>
          <w:szCs w:val="32"/>
          <w:u w:val="single"/>
        </w:rPr>
        <w:t xml:space="preserve">research </w:t>
      </w:r>
      <w:r w:rsidRPr="58160F3E" w:rsidR="58160F3E">
        <w:rPr>
          <w:b w:val="1"/>
          <w:bCs w:val="1"/>
          <w:sz w:val="32"/>
          <w:szCs w:val="32"/>
          <w:u w:val="single"/>
        </w:rPr>
        <w:t>Stuxnet</w:t>
      </w:r>
    </w:p>
    <w:p w:rsidR="58160F3E" w:rsidP="58160F3E" w:rsidRDefault="58160F3E" w14:paraId="021981FA" w14:textId="12651C05">
      <w:pPr>
        <w:pStyle w:val="Normal"/>
        <w:rPr>
          <w:b w:val="0"/>
          <w:bCs w:val="0"/>
          <w:sz w:val="32"/>
          <w:szCs w:val="32"/>
          <w:u w:val="none"/>
        </w:rPr>
      </w:pPr>
    </w:p>
    <w:p w:rsidR="58160F3E" w:rsidP="58160F3E" w:rsidRDefault="58160F3E" w14:paraId="552A9A97" w14:textId="1DA2BD0E">
      <w:pPr>
        <w:pStyle w:val="Normal"/>
        <w:rPr>
          <w:b w:val="0"/>
          <w:bCs w:val="0"/>
          <w:sz w:val="32"/>
          <w:szCs w:val="32"/>
          <w:u w:val="none"/>
        </w:rPr>
      </w:pPr>
      <w:r w:rsidRPr="58160F3E" w:rsidR="58160F3E">
        <w:rPr>
          <w:b w:val="0"/>
          <w:bCs w:val="0"/>
          <w:sz w:val="32"/>
          <w:szCs w:val="32"/>
          <w:u w:val="none"/>
        </w:rPr>
        <w:t xml:space="preserve">When it was first found in 2010, Stuxnet was an infamous computer worm because it was used to attack Iranian nuclear facilities. Due to that attack, headlines were around the world. </w:t>
      </w:r>
    </w:p>
    <w:p w:rsidR="58160F3E" w:rsidP="58160F3E" w:rsidRDefault="58160F3E" w14:paraId="10A413BA" w14:textId="6FE32E2C">
      <w:pPr>
        <w:pStyle w:val="Normal"/>
        <w:rPr>
          <w:b w:val="0"/>
          <w:bCs w:val="0"/>
          <w:sz w:val="32"/>
          <w:szCs w:val="32"/>
          <w:u w:val="none"/>
        </w:rPr>
      </w:pPr>
      <w:r w:rsidRPr="58160F3E" w:rsidR="58160F3E">
        <w:rPr>
          <w:b w:val="0"/>
          <w:bCs w:val="0"/>
          <w:sz w:val="32"/>
          <w:szCs w:val="32"/>
          <w:u w:val="none"/>
        </w:rPr>
        <w:t>Stuxnet was originally designed to attack programmable logic controllers (PLCs) that automate machine processes.</w:t>
      </w:r>
    </w:p>
    <w:p w:rsidR="58160F3E" w:rsidP="58160F3E" w:rsidRDefault="58160F3E" w14:paraId="011D15D9" w14:textId="166EDBA1">
      <w:pPr>
        <w:pStyle w:val="Normal"/>
        <w:rPr>
          <w:b w:val="0"/>
          <w:bCs w:val="0"/>
          <w:sz w:val="32"/>
          <w:szCs w:val="32"/>
          <w:u w:val="none"/>
        </w:rPr>
      </w:pPr>
      <w:r w:rsidRPr="58160F3E" w:rsidR="58160F3E">
        <w:rPr>
          <w:b w:val="0"/>
          <w:bCs w:val="0"/>
          <w:sz w:val="32"/>
          <w:szCs w:val="32"/>
          <w:u w:val="none"/>
        </w:rPr>
        <w:t>While Stuxnet is malicious software in the sense of a computer worm, it has also been used to attack electromechanical equipment.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4739C"/>
    <w:rsid w:val="127BD928"/>
    <w:rsid w:val="127BD928"/>
    <w:rsid w:val="27E4146E"/>
    <w:rsid w:val="35056356"/>
    <w:rsid w:val="3864739C"/>
    <w:rsid w:val="53EDDD4F"/>
    <w:rsid w:val="58160F3E"/>
    <w:rsid w:val="6024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739C"/>
  <w15:chartTrackingRefBased/>
  <w15:docId w15:val="{426BD9E2-9257-4387-A4FC-576970A6F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2022-03-04T09:50:27.6709780Z</dcterms:created>
  <dcterms:modified xsi:type="dcterms:W3CDTF">2022-03-04T10:06:50.3733856Z</dcterms:modified>
  <dc:creator>Mahin Ibnay Mamun</dc:creator>
  <lastModifiedBy>Mahin Ibnay Mamun</lastModifiedBy>
</coreProperties>
</file>