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2F2D977" w14:textId="77777777" w:rsidR="00CB0E5B" w:rsidRDefault="00C201B8">
      <w:pPr>
        <w:spacing w:before="240" w:after="120"/>
      </w:pPr>
      <w:bookmarkStart w:id="0" w:name="h.gjdgxs" w:colFirst="0" w:colLast="0"/>
      <w:bookmarkEnd w:id="0"/>
      <w:r>
        <w:rPr>
          <w:b/>
          <w:color w:val="F7A11A"/>
          <w:sz w:val="30"/>
          <w:szCs w:val="30"/>
        </w:rPr>
        <w:t xml:space="preserve">BTEC Assignment Brief </w:t>
      </w:r>
    </w:p>
    <w:tbl>
      <w:tblPr>
        <w:tblStyle w:val="a1"/>
        <w:tblW w:w="9207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709"/>
        <w:gridCol w:w="6745"/>
      </w:tblGrid>
      <w:tr w:rsidR="00CB0E5B" w14:paraId="19394617" w14:textId="77777777" w:rsidTr="277D3A60">
        <w:tc>
          <w:tcPr>
            <w:tcW w:w="24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98DA26C" w14:textId="77777777" w:rsidR="00CB0E5B" w:rsidRPr="008829DA" w:rsidRDefault="008829DA">
            <w:pPr>
              <w:rPr>
                <w:b/>
              </w:rPr>
            </w:pPr>
            <w:r w:rsidRPr="008829DA">
              <w:rPr>
                <w:b/>
              </w:rPr>
              <w:t>Qualification</w:t>
            </w:r>
          </w:p>
        </w:tc>
        <w:tc>
          <w:tcPr>
            <w:tcW w:w="6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3BA0A3" w14:textId="77777777" w:rsidR="004C50FC" w:rsidRDefault="004C50FC" w:rsidP="004C50FC">
            <w:r w:rsidRPr="00702930">
              <w:t xml:space="preserve">Pearson BTEC Level 3 National </w:t>
            </w:r>
            <w:r>
              <w:t xml:space="preserve">Extended </w:t>
            </w:r>
            <w:r w:rsidRPr="00702930">
              <w:t xml:space="preserve">Diploma in </w:t>
            </w:r>
            <w:r>
              <w:t>Computing</w:t>
            </w:r>
          </w:p>
          <w:p w14:paraId="0E20BE82" w14:textId="04F5A99D" w:rsidR="0054044A" w:rsidRPr="009336A9" w:rsidRDefault="0054044A" w:rsidP="004C50FC"/>
        </w:tc>
      </w:tr>
      <w:tr w:rsidR="008829DA" w14:paraId="0E7FEF43" w14:textId="77777777" w:rsidTr="277D3A60">
        <w:trPr>
          <w:trHeight w:val="627"/>
        </w:trPr>
        <w:tc>
          <w:tcPr>
            <w:tcW w:w="24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542910F" w14:textId="77777777" w:rsidR="008829DA" w:rsidRDefault="00813879">
            <w:pPr>
              <w:rPr>
                <w:b/>
              </w:rPr>
            </w:pPr>
            <w:r>
              <w:rPr>
                <w:b/>
              </w:rPr>
              <w:t>Unit number and t</w:t>
            </w:r>
            <w:r w:rsidR="008829DA">
              <w:rPr>
                <w:b/>
              </w:rPr>
              <w:t>itle</w:t>
            </w:r>
          </w:p>
          <w:p w14:paraId="25C3C8D6" w14:textId="77777777" w:rsidR="008829DA" w:rsidRPr="008829DA" w:rsidRDefault="008829DA">
            <w:pPr>
              <w:rPr>
                <w:b/>
              </w:rPr>
            </w:pPr>
          </w:p>
        </w:tc>
        <w:tc>
          <w:tcPr>
            <w:tcW w:w="6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C5E66F" w14:textId="77777777" w:rsidR="008829DA" w:rsidRDefault="002375A1">
            <w:pPr>
              <w:rPr>
                <w:b/>
              </w:rPr>
            </w:pPr>
            <w:r w:rsidRPr="00880E22">
              <w:rPr>
                <w:b/>
              </w:rPr>
              <w:t>Unit 10: Human–Computer Interaction</w:t>
            </w:r>
          </w:p>
          <w:p w14:paraId="5526133B" w14:textId="77777777" w:rsidR="004C50FC" w:rsidRDefault="004C50FC">
            <w:pPr>
              <w:rPr>
                <w:b/>
              </w:rPr>
            </w:pPr>
          </w:p>
          <w:p w14:paraId="62FC9228" w14:textId="77777777" w:rsidR="004C50FC" w:rsidRPr="00880E22" w:rsidRDefault="004C50FC">
            <w:pPr>
              <w:rPr>
                <w:b/>
              </w:rPr>
            </w:pPr>
          </w:p>
        </w:tc>
      </w:tr>
      <w:tr w:rsidR="008829DA" w14:paraId="42410AB9" w14:textId="77777777" w:rsidTr="277D3A60">
        <w:tc>
          <w:tcPr>
            <w:tcW w:w="24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D0A91F0" w14:textId="77777777" w:rsidR="008829DA" w:rsidRDefault="008829DA" w:rsidP="008829DA">
            <w:pPr>
              <w:rPr>
                <w:b/>
              </w:rPr>
            </w:pPr>
            <w:r>
              <w:rPr>
                <w:b/>
              </w:rPr>
              <w:t xml:space="preserve">Learning aim(s) </w:t>
            </w:r>
            <w:r w:rsidRPr="008829DA">
              <w:rPr>
                <w:sz w:val="16"/>
                <w:szCs w:val="16"/>
              </w:rPr>
              <w:t>(For NQF only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8D91A8" w14:textId="77777777" w:rsidR="001D4625" w:rsidRPr="001D4625" w:rsidRDefault="001D4625" w:rsidP="001D4625">
            <w:pPr>
              <w:autoSpaceDE w:val="0"/>
              <w:autoSpaceDN w:val="0"/>
              <w:adjustRightInd w:val="0"/>
            </w:pPr>
            <w:r w:rsidRPr="00880E22">
              <w:rPr>
                <w:b/>
              </w:rPr>
              <w:t>B:</w:t>
            </w:r>
            <w:r w:rsidRPr="001D4625">
              <w:t xml:space="preserve"> Investigate the human–computer interaction requirements of an identified client</w:t>
            </w:r>
          </w:p>
          <w:p w14:paraId="4719C255" w14:textId="77777777" w:rsidR="008829DA" w:rsidRPr="009336A9" w:rsidRDefault="001D4625" w:rsidP="001D4625">
            <w:r w:rsidRPr="00880E22">
              <w:rPr>
                <w:b/>
              </w:rPr>
              <w:t>C:</w:t>
            </w:r>
            <w:r w:rsidRPr="001D4625">
              <w:t xml:space="preserve"> Develop a human–computer interaction solution to meet client requirements.</w:t>
            </w:r>
          </w:p>
        </w:tc>
      </w:tr>
      <w:tr w:rsidR="008829DA" w14:paraId="56513EF9" w14:textId="77777777" w:rsidTr="277D3A60">
        <w:tc>
          <w:tcPr>
            <w:tcW w:w="24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4453EDC" w14:textId="77777777" w:rsidR="008829DA" w:rsidRDefault="008829DA">
            <w:pPr>
              <w:rPr>
                <w:b/>
              </w:rPr>
            </w:pPr>
            <w:r>
              <w:rPr>
                <w:b/>
              </w:rPr>
              <w:t>Assignment title</w:t>
            </w:r>
          </w:p>
        </w:tc>
        <w:tc>
          <w:tcPr>
            <w:tcW w:w="6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896E16" w14:textId="77777777" w:rsidR="008829DA" w:rsidRPr="009336A9" w:rsidRDefault="008E146A" w:rsidP="002B5CA2">
            <w:r>
              <w:t>D</w:t>
            </w:r>
            <w:r w:rsidRPr="009F5481">
              <w:t xml:space="preserve">igital </w:t>
            </w:r>
            <w:r>
              <w:t>s</w:t>
            </w:r>
            <w:r w:rsidRPr="009F5481">
              <w:t>igns</w:t>
            </w:r>
            <w:r>
              <w:t xml:space="preserve"> </w:t>
            </w:r>
            <w:r w:rsidR="00144FD7">
              <w:t>solution</w:t>
            </w:r>
            <w:r w:rsidR="002B5CA2">
              <w:t xml:space="preserve">, </w:t>
            </w:r>
            <w:r w:rsidR="00144FD7">
              <w:t xml:space="preserve">development </w:t>
            </w:r>
            <w:r w:rsidR="002B5CA2">
              <w:t>and testing</w:t>
            </w:r>
          </w:p>
        </w:tc>
      </w:tr>
      <w:tr w:rsidR="00CB0E5B" w14:paraId="3C894ABA" w14:textId="77777777" w:rsidTr="277D3A60">
        <w:tc>
          <w:tcPr>
            <w:tcW w:w="24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5E9AF67" w14:textId="77777777" w:rsidR="00CB0E5B" w:rsidRDefault="00C201B8">
            <w:r>
              <w:rPr>
                <w:b/>
              </w:rPr>
              <w:t>Assessor</w:t>
            </w:r>
          </w:p>
        </w:tc>
        <w:tc>
          <w:tcPr>
            <w:tcW w:w="6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FAA6D5" w14:textId="77777777" w:rsidR="00CB0E5B" w:rsidRPr="009336A9" w:rsidRDefault="00CB0E5B"/>
          <w:p w14:paraId="5ADF1DDB" w14:textId="535E7413" w:rsidR="0054044A" w:rsidRPr="009336A9" w:rsidRDefault="00DA7D44">
            <w:r>
              <w:t>Kris Leeson</w:t>
            </w:r>
          </w:p>
        </w:tc>
      </w:tr>
      <w:tr w:rsidR="00CB0E5B" w14:paraId="476AB3CD" w14:textId="77777777" w:rsidTr="277D3A60">
        <w:tc>
          <w:tcPr>
            <w:tcW w:w="24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A04982F" w14:textId="77777777" w:rsidR="00CB0E5B" w:rsidRDefault="00813879">
            <w:r>
              <w:rPr>
                <w:b/>
              </w:rPr>
              <w:t>Issue date</w:t>
            </w:r>
          </w:p>
        </w:tc>
        <w:tc>
          <w:tcPr>
            <w:tcW w:w="674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4B24E18" w14:textId="1A66F92D" w:rsidR="0054044A" w:rsidRDefault="002E2971">
            <w:r>
              <w:t>02</w:t>
            </w:r>
            <w:bookmarkStart w:id="1" w:name="_GoBack"/>
            <w:bookmarkEnd w:id="1"/>
            <w:r w:rsidR="00DA7D44">
              <w:t>.11.22</w:t>
            </w:r>
          </w:p>
        </w:tc>
      </w:tr>
      <w:tr w:rsidR="00CB0E5B" w14:paraId="7A8A8B3B" w14:textId="77777777" w:rsidTr="277D3A60">
        <w:tc>
          <w:tcPr>
            <w:tcW w:w="24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380AB71" w14:textId="77777777" w:rsidR="00CB0E5B" w:rsidRDefault="00C201B8">
            <w:r>
              <w:rPr>
                <w:b/>
              </w:rPr>
              <w:t xml:space="preserve">Hand in deadline   </w:t>
            </w:r>
          </w:p>
        </w:tc>
        <w:tc>
          <w:tcPr>
            <w:tcW w:w="6745" w:type="dxa"/>
            <w:tcBorders>
              <w:left w:val="single" w:sz="4" w:space="0" w:color="000000" w:themeColor="text1"/>
              <w:bottom w:val="single" w:sz="4" w:space="0" w:color="auto"/>
            </w:tcBorders>
            <w:vAlign w:val="center"/>
          </w:tcPr>
          <w:p w14:paraId="183D163B" w14:textId="5B2CE223" w:rsidR="0054044A" w:rsidRDefault="00DA7D44">
            <w:r>
              <w:t>29.11.22</w:t>
            </w:r>
          </w:p>
        </w:tc>
      </w:tr>
      <w:tr w:rsidR="00CB0E5B" w14:paraId="610BE380" w14:textId="77777777" w:rsidTr="277D3A60">
        <w:tc>
          <w:tcPr>
            <w:tcW w:w="92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00C404F" w14:textId="77777777" w:rsidR="00CB0E5B" w:rsidRDefault="00CB0E5B"/>
        </w:tc>
      </w:tr>
      <w:tr w:rsidR="00CB0E5B" w14:paraId="0DE45241" w14:textId="77777777" w:rsidTr="277D3A60">
        <w:tc>
          <w:tcPr>
            <w:tcW w:w="9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23864F" w14:textId="77777777" w:rsidR="00CB0E5B" w:rsidRDefault="00CB0E5B"/>
        </w:tc>
      </w:tr>
      <w:tr w:rsidR="00CB0E5B" w14:paraId="7EB00D7B" w14:textId="77777777" w:rsidTr="277D3A60">
        <w:tc>
          <w:tcPr>
            <w:tcW w:w="246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B343B05" w14:textId="77777777" w:rsidR="00CB0E5B" w:rsidRDefault="00AD3937">
            <w:r>
              <w:rPr>
                <w:b/>
              </w:rPr>
              <w:t xml:space="preserve">Vocational </w:t>
            </w:r>
            <w:r w:rsidR="00C201B8">
              <w:rPr>
                <w:b/>
              </w:rPr>
              <w:t>Scenario</w:t>
            </w:r>
            <w:r>
              <w:rPr>
                <w:b/>
              </w:rPr>
              <w:t xml:space="preserve"> or Context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000000" w:themeColor="text1"/>
            </w:tcBorders>
            <w:vAlign w:val="center"/>
          </w:tcPr>
          <w:p w14:paraId="4C59830B" w14:textId="77777777" w:rsidR="00D203E8" w:rsidRPr="00D203E8" w:rsidRDefault="00D203E8" w:rsidP="00D203E8">
            <w:r w:rsidRPr="00D203E8">
              <w:t>You have just joined the software development team of DS Displays, a digital signs solution organisation, as a trainee software developer.</w:t>
            </w:r>
          </w:p>
          <w:p w14:paraId="597DF61B" w14:textId="77777777" w:rsidR="009F5481" w:rsidRDefault="009F5481"/>
          <w:p w14:paraId="50574A64" w14:textId="77777777" w:rsidR="009F5481" w:rsidRPr="009F5481" w:rsidRDefault="009F5481">
            <w:r>
              <w:t>The company specialises in producing d</w:t>
            </w:r>
            <w:r w:rsidRPr="009F5481">
              <w:t xml:space="preserve">igital </w:t>
            </w:r>
            <w:r>
              <w:t>s</w:t>
            </w:r>
            <w:r w:rsidRPr="009F5481">
              <w:t>igns</w:t>
            </w:r>
            <w:r>
              <w:t xml:space="preserve"> for shopping centres.</w:t>
            </w:r>
            <w:r w:rsidR="00D500A0">
              <w:t xml:space="preserve"> </w:t>
            </w:r>
            <w:r w:rsidR="00973B7B">
              <w:t>Your first project is to work on a d</w:t>
            </w:r>
            <w:r w:rsidR="00973B7B" w:rsidRPr="009F5481">
              <w:t xml:space="preserve">igital </w:t>
            </w:r>
            <w:r w:rsidR="00973B7B">
              <w:t>s</w:t>
            </w:r>
            <w:r w:rsidR="00973B7B" w:rsidRPr="009F5481">
              <w:t>igns solution</w:t>
            </w:r>
            <w:r w:rsidR="00973B7B">
              <w:t xml:space="preserve"> for AMAP Shopping </w:t>
            </w:r>
            <w:r w:rsidR="008E146A">
              <w:t>C</w:t>
            </w:r>
            <w:r w:rsidR="00973B7B">
              <w:t>entre, Nottingham.</w:t>
            </w:r>
          </w:p>
          <w:p w14:paraId="3FCDBD56" w14:textId="77777777" w:rsidR="009F5481" w:rsidRPr="009F5481" w:rsidRDefault="009F5481"/>
          <w:p w14:paraId="52E5725E" w14:textId="77777777" w:rsidR="005A1200" w:rsidRDefault="00C75249">
            <w:r>
              <w:t>T</w:t>
            </w:r>
            <w:r w:rsidR="00973B7B">
              <w:t xml:space="preserve">he AMAP Shopping </w:t>
            </w:r>
            <w:r w:rsidR="00784542">
              <w:t>C</w:t>
            </w:r>
            <w:r w:rsidR="006F10BF">
              <w:t>entre</w:t>
            </w:r>
            <w:r w:rsidR="006F10BF" w:rsidRPr="00973B7B">
              <w:t xml:space="preserve"> </w:t>
            </w:r>
            <w:r w:rsidR="006F10BF">
              <w:t>Director</w:t>
            </w:r>
            <w:r w:rsidR="00973B7B">
              <w:t xml:space="preserve"> </w:t>
            </w:r>
            <w:r w:rsidR="005A1200">
              <w:t>would like to improve the shoppers experience by providing an interactive d</w:t>
            </w:r>
            <w:r w:rsidR="005A1200" w:rsidRPr="009F5481">
              <w:t xml:space="preserve">igital </w:t>
            </w:r>
            <w:r w:rsidR="005A1200">
              <w:t>s</w:t>
            </w:r>
            <w:r w:rsidR="005A1200" w:rsidRPr="009F5481">
              <w:t>ign solution</w:t>
            </w:r>
            <w:r w:rsidR="005A1200">
              <w:t>. The d</w:t>
            </w:r>
            <w:r w:rsidR="005A1200" w:rsidRPr="009F5481">
              <w:t xml:space="preserve">igital </w:t>
            </w:r>
            <w:r w:rsidR="005A1200">
              <w:t>s</w:t>
            </w:r>
            <w:r w:rsidR="005A1200" w:rsidRPr="009F5481">
              <w:t>igns solution</w:t>
            </w:r>
            <w:r w:rsidR="005A1200">
              <w:t xml:space="preserve"> </w:t>
            </w:r>
            <w:r w:rsidR="00D500A0">
              <w:t>will</w:t>
            </w:r>
            <w:r w:rsidR="005A1200">
              <w:t xml:space="preserve"> help the shoppers find their way around the shopping centre.</w:t>
            </w:r>
          </w:p>
          <w:p w14:paraId="47617017" w14:textId="77777777" w:rsidR="00302A7C" w:rsidRDefault="00302A7C"/>
          <w:p w14:paraId="00160A6F" w14:textId="4B6E9ED9" w:rsidR="00B4769B" w:rsidRDefault="00302A7C" w:rsidP="00302A7C">
            <w:pPr>
              <w:autoSpaceDE w:val="0"/>
              <w:autoSpaceDN w:val="0"/>
              <w:adjustRightInd w:val="0"/>
            </w:pPr>
            <w:r>
              <w:t xml:space="preserve">The </w:t>
            </w:r>
            <w:r w:rsidR="00D203E8">
              <w:t>s</w:t>
            </w:r>
            <w:r>
              <w:t xml:space="preserve">hopping </w:t>
            </w:r>
            <w:r w:rsidR="00D203E8">
              <w:t>c</w:t>
            </w:r>
            <w:r>
              <w:t>entre</w:t>
            </w:r>
            <w:r w:rsidRPr="00973B7B">
              <w:t xml:space="preserve"> </w:t>
            </w:r>
            <w:r>
              <w:t>Director would like to ensure that the d</w:t>
            </w:r>
            <w:r w:rsidRPr="009F5481">
              <w:t xml:space="preserve">igital </w:t>
            </w:r>
            <w:r>
              <w:t>s</w:t>
            </w:r>
            <w:r w:rsidRPr="009F5481">
              <w:t>igns solution</w:t>
            </w:r>
            <w:r>
              <w:t xml:space="preserve"> will be accessible to </w:t>
            </w:r>
            <w:r w:rsidR="00B4769B">
              <w:t xml:space="preserve">the needs of </w:t>
            </w:r>
            <w:r w:rsidR="001718A0">
              <w:t xml:space="preserve">all </w:t>
            </w:r>
            <w:r>
              <w:t>shoppers</w:t>
            </w:r>
            <w:r w:rsidR="00B4769B">
              <w:t>.</w:t>
            </w:r>
          </w:p>
          <w:p w14:paraId="689B0343" w14:textId="77777777" w:rsidR="00302A7C" w:rsidRDefault="00302A7C" w:rsidP="00302A7C">
            <w:pPr>
              <w:autoSpaceDE w:val="0"/>
              <w:autoSpaceDN w:val="0"/>
              <w:adjustRightInd w:val="0"/>
            </w:pPr>
            <w:r>
              <w:t xml:space="preserve"> </w:t>
            </w:r>
          </w:p>
          <w:p w14:paraId="1DD9115D" w14:textId="77777777" w:rsidR="005A1200" w:rsidRDefault="005A1200" w:rsidP="00D500A0">
            <w:pPr>
              <w:autoSpaceDE w:val="0"/>
              <w:autoSpaceDN w:val="0"/>
              <w:adjustRightInd w:val="0"/>
            </w:pPr>
            <w:r>
              <w:t>The use interface should be split into 3 parts</w:t>
            </w:r>
            <w:r w:rsidR="001A60C7">
              <w:t>:</w:t>
            </w:r>
          </w:p>
          <w:p w14:paraId="0FFF4C24" w14:textId="77777777" w:rsidR="006E3431" w:rsidRDefault="006E3431" w:rsidP="00880E22"/>
          <w:p w14:paraId="54DC179E" w14:textId="380C39B7" w:rsidR="005A1200" w:rsidRDefault="006E3431" w:rsidP="00880E22">
            <w:r>
              <w:t>A</w:t>
            </w:r>
            <w:r w:rsidR="005A1200">
              <w:t xml:space="preserve">dvertising / promotions/ special events </w:t>
            </w:r>
            <w:r w:rsidR="007F579A">
              <w:t>m</w:t>
            </w:r>
            <w:r w:rsidR="005A1200">
              <w:t>ain menus</w:t>
            </w:r>
            <w:r w:rsidR="00823CA7">
              <w:t>, located in the middle of the scre</w:t>
            </w:r>
            <w:r w:rsidR="00302A7C">
              <w:t>en</w:t>
            </w:r>
            <w:r w:rsidR="00D203E8">
              <w:t>,</w:t>
            </w:r>
            <w:r w:rsidR="00302A7C">
              <w:t xml:space="preserve"> offer</w:t>
            </w:r>
            <w:r w:rsidR="00D203E8">
              <w:t>ing</w:t>
            </w:r>
            <w:r w:rsidR="00302A7C">
              <w:t xml:space="preserve"> </w:t>
            </w:r>
            <w:r w:rsidR="005A1200">
              <w:t>different categories of shops</w:t>
            </w:r>
            <w:r w:rsidR="00D000A2">
              <w:t xml:space="preserve"> main menus, located in the middle of the screen, showing different categories of shops and other services and providing user interaction. </w:t>
            </w:r>
            <w:r w:rsidR="00880E22">
              <w:t>Layout</w:t>
            </w:r>
            <w:r w:rsidR="005A1200">
              <w:t xml:space="preserve"> or blueprint of the shopping centre.</w:t>
            </w:r>
          </w:p>
          <w:p w14:paraId="1A82EB62" w14:textId="77777777" w:rsidR="005A1200" w:rsidRDefault="005A1200"/>
          <w:p w14:paraId="2B8CC00E" w14:textId="77777777" w:rsidR="005A1200" w:rsidRDefault="00823CA7">
            <w:r>
              <w:t>Main menus content is categorised into</w:t>
            </w:r>
            <w:r w:rsidR="00D203E8">
              <w:t>:</w:t>
            </w:r>
          </w:p>
          <w:p w14:paraId="51B0AE6E" w14:textId="68BC6DE8" w:rsidR="005A1200" w:rsidRDefault="00D203E8" w:rsidP="00787CC6">
            <w:pPr>
              <w:pStyle w:val="ListParagraph"/>
              <w:numPr>
                <w:ilvl w:val="0"/>
                <w:numId w:val="24"/>
              </w:numPr>
            </w:pPr>
            <w:r>
              <w:t>p</w:t>
            </w:r>
            <w:r w:rsidR="00302A7C">
              <w:t>arking</w:t>
            </w:r>
          </w:p>
          <w:p w14:paraId="02208788" w14:textId="1FD13C11" w:rsidR="00302A7C" w:rsidRDefault="00D203E8" w:rsidP="00787CC6">
            <w:pPr>
              <w:pStyle w:val="ListParagraph"/>
              <w:numPr>
                <w:ilvl w:val="0"/>
                <w:numId w:val="24"/>
              </w:numPr>
            </w:pPr>
            <w:r>
              <w:t>b</w:t>
            </w:r>
            <w:r w:rsidR="00302A7C">
              <w:t>anks</w:t>
            </w:r>
          </w:p>
          <w:p w14:paraId="34FC3084" w14:textId="38FA2966" w:rsidR="00302A7C" w:rsidRDefault="00D203E8" w:rsidP="00787CC6">
            <w:pPr>
              <w:pStyle w:val="ListParagraph"/>
              <w:numPr>
                <w:ilvl w:val="0"/>
                <w:numId w:val="24"/>
              </w:numPr>
            </w:pPr>
            <w:r>
              <w:t>s</w:t>
            </w:r>
            <w:r w:rsidR="00302A7C">
              <w:t>hopping</w:t>
            </w:r>
          </w:p>
          <w:p w14:paraId="49DE1611" w14:textId="701303FF" w:rsidR="00302A7C" w:rsidRDefault="00D203E8" w:rsidP="00787CC6">
            <w:pPr>
              <w:pStyle w:val="ListParagraph"/>
              <w:numPr>
                <w:ilvl w:val="0"/>
                <w:numId w:val="24"/>
              </w:numPr>
            </w:pPr>
            <w:r>
              <w:t>f</w:t>
            </w:r>
            <w:r w:rsidR="00302A7C">
              <w:t>ood</w:t>
            </w:r>
          </w:p>
          <w:p w14:paraId="68015A0C" w14:textId="248D3497" w:rsidR="00302A7C" w:rsidRDefault="00D203E8" w:rsidP="00787CC6">
            <w:pPr>
              <w:pStyle w:val="ListParagraph"/>
              <w:numPr>
                <w:ilvl w:val="0"/>
                <w:numId w:val="24"/>
              </w:numPr>
            </w:pPr>
            <w:r>
              <w:t>s</w:t>
            </w:r>
            <w:r w:rsidR="00302A7C">
              <w:t>earch</w:t>
            </w:r>
          </w:p>
          <w:p w14:paraId="16E87054" w14:textId="77777777" w:rsidR="00302A7C" w:rsidRDefault="00D203E8" w:rsidP="00787CC6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s</w:t>
            </w:r>
            <w:r w:rsidR="00267289">
              <w:t>Special</w:t>
            </w:r>
            <w:proofErr w:type="spellEnd"/>
            <w:r w:rsidR="00267289">
              <w:t xml:space="preserve"> o</w:t>
            </w:r>
            <w:r w:rsidR="00302A7C">
              <w:t xml:space="preserve">ffers </w:t>
            </w:r>
          </w:p>
          <w:p w14:paraId="6E2A048E" w14:textId="58274E82" w:rsidR="00E716E9" w:rsidRDefault="00D203E8" w:rsidP="00787CC6">
            <w:pPr>
              <w:pStyle w:val="ListParagraph"/>
              <w:numPr>
                <w:ilvl w:val="0"/>
                <w:numId w:val="24"/>
              </w:numPr>
            </w:pPr>
            <w:r>
              <w:t>d</w:t>
            </w:r>
            <w:r w:rsidR="00E716E9">
              <w:t xml:space="preserve">isabled access facilities </w:t>
            </w:r>
          </w:p>
          <w:p w14:paraId="5CFDA4B5" w14:textId="76FBC044" w:rsidR="007F579A" w:rsidRDefault="00D203E8" w:rsidP="007F579A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</w:pPr>
            <w:r>
              <w:t>c</w:t>
            </w:r>
            <w:r w:rsidR="00E716E9">
              <w:t>entre</w:t>
            </w:r>
            <w:r w:rsidR="00302A7C">
              <w:t xml:space="preserve"> </w:t>
            </w:r>
            <w:r w:rsidR="007F579A">
              <w:t>information - Fire escapes</w:t>
            </w:r>
            <w:r w:rsidR="007F579A" w:rsidRPr="00E716E9">
              <w:t xml:space="preserve">  </w:t>
            </w:r>
          </w:p>
          <w:p w14:paraId="09A4ADF7" w14:textId="330BF840" w:rsidR="00574D3C" w:rsidRDefault="00D203E8" w:rsidP="00787CC6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</w:pPr>
            <w:r>
              <w:t>h</w:t>
            </w:r>
            <w:r w:rsidR="00E716E9">
              <w:t xml:space="preserve">elp on </w:t>
            </w:r>
            <w:r w:rsidR="00D40FDA" w:rsidRPr="00E716E9">
              <w:t>how to navigate the interface</w:t>
            </w:r>
            <w:r>
              <w:t>.</w:t>
            </w:r>
            <w:r w:rsidR="00D40FDA" w:rsidRPr="00E716E9">
              <w:t xml:space="preserve"> </w:t>
            </w:r>
          </w:p>
          <w:p w14:paraId="0DB29A06" w14:textId="77777777" w:rsidR="00302A7C" w:rsidRDefault="00302A7C"/>
          <w:p w14:paraId="17CBA1FD" w14:textId="77777777" w:rsidR="00D500A0" w:rsidRDefault="00D500A0" w:rsidP="00D500A0">
            <w:pPr>
              <w:autoSpaceDE w:val="0"/>
              <w:autoSpaceDN w:val="0"/>
              <w:adjustRightInd w:val="0"/>
            </w:pPr>
            <w:r>
              <w:lastRenderedPageBreak/>
              <w:t>Facilities required:</w:t>
            </w:r>
          </w:p>
          <w:p w14:paraId="7A121729" w14:textId="6D3F795A" w:rsidR="00D500A0" w:rsidRDefault="00D500A0" w:rsidP="00D500A0">
            <w:r>
              <w:t xml:space="preserve">Customer should be able to </w:t>
            </w:r>
            <w:r w:rsidR="00DA51D7">
              <w:t xml:space="preserve">select a category e.g. </w:t>
            </w:r>
            <w:r w:rsidR="00D203E8">
              <w:t>b</w:t>
            </w:r>
            <w:r w:rsidR="00DA51D7">
              <w:t>anks and the screen should display all of the banks in the shopping centre</w:t>
            </w:r>
            <w:r w:rsidR="00C060CE">
              <w:t>.</w:t>
            </w:r>
            <w:r w:rsidR="00DA51D7">
              <w:t xml:space="preserve"> </w:t>
            </w:r>
          </w:p>
          <w:p w14:paraId="230F7F33" w14:textId="77777777" w:rsidR="00C637E4" w:rsidRDefault="00DA51D7">
            <w:r>
              <w:t xml:space="preserve">The user should be able to scroll up and down the screen </w:t>
            </w:r>
            <w:r w:rsidR="00C637E4">
              <w:t xml:space="preserve">to </w:t>
            </w:r>
            <w:r w:rsidR="00C060CE">
              <w:t>see all</w:t>
            </w:r>
            <w:r w:rsidR="00C637E4">
              <w:t xml:space="preserve"> options</w:t>
            </w:r>
            <w:r w:rsidR="007F579A">
              <w:t xml:space="preserve"> e.g.</w:t>
            </w:r>
          </w:p>
          <w:p w14:paraId="248F9262" w14:textId="77777777" w:rsidR="00C637E4" w:rsidRDefault="00C637E4"/>
          <w:tbl>
            <w:tblPr>
              <w:tblStyle w:val="TableGrid"/>
              <w:tblW w:w="0" w:type="auto"/>
              <w:tblInd w:w="363" w:type="dxa"/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835"/>
            </w:tblGrid>
            <w:tr w:rsidR="00C637E4" w14:paraId="0FA108FB" w14:textId="77777777" w:rsidTr="00C637E4">
              <w:tc>
                <w:tcPr>
                  <w:tcW w:w="2694" w:type="dxa"/>
                </w:tcPr>
                <w:p w14:paraId="32EF7EB0" w14:textId="77777777" w:rsidR="00C637E4" w:rsidRDefault="00C637E4"/>
                <w:p w14:paraId="28DBEB8C" w14:textId="77777777" w:rsidR="00C637E4" w:rsidRDefault="00C637E4">
                  <w:r>
                    <w:t xml:space="preserve">Bank </w:t>
                  </w:r>
                </w:p>
              </w:tc>
              <w:tc>
                <w:tcPr>
                  <w:tcW w:w="2835" w:type="dxa"/>
                </w:tcPr>
                <w:p w14:paraId="17E829E3" w14:textId="77777777" w:rsidR="00C637E4" w:rsidRDefault="00C637E4">
                  <w:r>
                    <w:rPr>
                      <w:noProof/>
                      <w:lang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6B4ABD7" wp14:editId="3C314EEB">
                            <wp:simplePos x="0" y="0"/>
                            <wp:positionH relativeFrom="column">
                              <wp:posOffset>1347893</wp:posOffset>
                            </wp:positionH>
                            <wp:positionV relativeFrom="paragraph">
                              <wp:posOffset>121920</wp:posOffset>
                            </wp:positionV>
                            <wp:extent cx="0" cy="482600"/>
                            <wp:effectExtent l="76200" t="38100" r="57150" b="50800"/>
                            <wp:wrapNone/>
                            <wp:docPr id="1" name="Straight Arrow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82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shapetype id="_x0000_t32" coordsize="21600,21600" o:oned="t" filled="f" o:spt="32" path="m,l21600,21600e" w14:anchorId="5564478B">
                            <v:path fillok="f" arrowok="t" o:connecttype="none"/>
                            <o:lock v:ext="edit" shapetype="t"/>
                          </v:shapetype>
                          <v:shape id="Straight Arrow Connector 1" style="position:absolute;margin-left:106.15pt;margin-top:9.6pt;width:0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">
                            <v:stroke joinstyle="miter" startarrow="block" endarrow="block"/>
                          </v:shape>
                        </w:pict>
                      </mc:Fallback>
                    </mc:AlternateContent>
                  </w:r>
                </w:p>
                <w:p w14:paraId="409B9CA4" w14:textId="77777777" w:rsidR="00C637E4" w:rsidRDefault="00C637E4">
                  <w:r>
                    <w:t>Bank 1</w:t>
                  </w:r>
                </w:p>
                <w:p w14:paraId="2CD51BBE" w14:textId="77777777" w:rsidR="00C637E4" w:rsidRDefault="00C637E4">
                  <w:r>
                    <w:t>Bank 2</w:t>
                  </w:r>
                </w:p>
                <w:p w14:paraId="06960B8A" w14:textId="77777777" w:rsidR="00C637E4" w:rsidRDefault="00C637E4">
                  <w:r>
                    <w:t>Bank 3</w:t>
                  </w:r>
                </w:p>
                <w:p w14:paraId="4545537F" w14:textId="77777777" w:rsidR="00C637E4" w:rsidRDefault="00C637E4"/>
              </w:tc>
            </w:tr>
          </w:tbl>
          <w:p w14:paraId="2FE2307E" w14:textId="77777777" w:rsidR="00C637E4" w:rsidRDefault="00C637E4"/>
          <w:p w14:paraId="136B2B2A" w14:textId="77777777" w:rsidR="005A1200" w:rsidRDefault="005A1200"/>
          <w:p w14:paraId="1163B87C" w14:textId="77777777" w:rsidR="00574D3C" w:rsidRDefault="00574D3C" w:rsidP="00574D3C">
            <w:r>
              <w:t>User interaction</w:t>
            </w:r>
            <w:r w:rsidR="007F579A">
              <w:t>:</w:t>
            </w:r>
          </w:p>
          <w:p w14:paraId="39A938CD" w14:textId="371F6430" w:rsidR="00574D3C" w:rsidRDefault="00D203E8" w:rsidP="0001102C">
            <w:pPr>
              <w:pStyle w:val="ListParagraph"/>
              <w:numPr>
                <w:ilvl w:val="0"/>
                <w:numId w:val="25"/>
              </w:numPr>
            </w:pPr>
            <w:r>
              <w:t>z</w:t>
            </w:r>
            <w:r w:rsidR="00574D3C">
              <w:t xml:space="preserve">oom in and out – increase/decrees interface size </w:t>
            </w:r>
          </w:p>
          <w:p w14:paraId="2BF4DC74" w14:textId="4A534DE5" w:rsidR="00574D3C" w:rsidRDefault="00D203E8" w:rsidP="0001102C">
            <w:pPr>
              <w:pStyle w:val="ListParagraph"/>
              <w:numPr>
                <w:ilvl w:val="0"/>
                <w:numId w:val="25"/>
              </w:numPr>
            </w:pPr>
            <w:r>
              <w:t>a</w:t>
            </w:r>
            <w:r w:rsidR="00574D3C">
              <w:t xml:space="preserve">ccess facilities </w:t>
            </w:r>
            <w:r w:rsidR="00430EB3">
              <w:t>– large text / languages</w:t>
            </w:r>
          </w:p>
          <w:p w14:paraId="6BBA08A8" w14:textId="78E01677" w:rsidR="00DF6121" w:rsidRDefault="00D203E8" w:rsidP="0001102C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</w:pPr>
            <w:r>
              <w:t>p</w:t>
            </w:r>
            <w:r w:rsidR="00DF6121">
              <w:t>oints of interest clearly identified for all - Fire escapes</w:t>
            </w:r>
            <w:r w:rsidR="00DF6121" w:rsidRPr="00E716E9">
              <w:t xml:space="preserve">  </w:t>
            </w:r>
          </w:p>
          <w:p w14:paraId="5AEB0FEA" w14:textId="47CACFFC" w:rsidR="00AD3937" w:rsidRDefault="00D203E8" w:rsidP="0001102C">
            <w:pPr>
              <w:pStyle w:val="ListParagraph"/>
              <w:numPr>
                <w:ilvl w:val="0"/>
                <w:numId w:val="25"/>
              </w:numPr>
            </w:pPr>
            <w:r>
              <w:t>c</w:t>
            </w:r>
            <w:r w:rsidR="000F627E">
              <w:t xml:space="preserve">urrent location </w:t>
            </w:r>
          </w:p>
          <w:p w14:paraId="06CE59A8" w14:textId="4A99E105" w:rsidR="005A1200" w:rsidRDefault="00D203E8" w:rsidP="0001102C">
            <w:pPr>
              <w:pStyle w:val="ListParagraph"/>
              <w:numPr>
                <w:ilvl w:val="0"/>
                <w:numId w:val="25"/>
              </w:numPr>
            </w:pPr>
            <w:r>
              <w:t>s</w:t>
            </w:r>
            <w:r w:rsidR="00E163D0">
              <w:t xml:space="preserve">earch function interactive keyboard </w:t>
            </w:r>
          </w:p>
          <w:p w14:paraId="355226BF" w14:textId="0C5A5AEE" w:rsidR="0001102C" w:rsidRDefault="00D203E8" w:rsidP="0001102C">
            <w:pPr>
              <w:pStyle w:val="ListParagraph"/>
              <w:numPr>
                <w:ilvl w:val="0"/>
                <w:numId w:val="25"/>
              </w:numPr>
            </w:pPr>
            <w:r>
              <w:t>a</w:t>
            </w:r>
            <w:r w:rsidR="0001102C" w:rsidRPr="00302A7C">
              <w:t>udio feedback</w:t>
            </w:r>
          </w:p>
          <w:p w14:paraId="2BA54761" w14:textId="77777777" w:rsidR="00AD3937" w:rsidRDefault="00AD3937"/>
        </w:tc>
      </w:tr>
      <w:tr w:rsidR="00CB0E5B" w14:paraId="43739037" w14:textId="77777777" w:rsidTr="277D3A60">
        <w:tc>
          <w:tcPr>
            <w:tcW w:w="9207" w:type="dxa"/>
            <w:gridSpan w:val="3"/>
            <w:tcBorders>
              <w:left w:val="nil"/>
              <w:right w:val="nil"/>
            </w:tcBorders>
            <w:vAlign w:val="center"/>
          </w:tcPr>
          <w:p w14:paraId="43021F32" w14:textId="0B353ECE" w:rsidR="00CB0E5B" w:rsidRDefault="00CB0E5B"/>
        </w:tc>
      </w:tr>
      <w:tr w:rsidR="00CB0E5B" w14:paraId="743F9808" w14:textId="77777777" w:rsidTr="277D3A60">
        <w:tc>
          <w:tcPr>
            <w:tcW w:w="24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37059A8" w14:textId="77777777" w:rsidR="00CB0E5B" w:rsidRDefault="00C201B8">
            <w:r>
              <w:rPr>
                <w:b/>
              </w:rPr>
              <w:t>Task 1</w:t>
            </w:r>
          </w:p>
        </w:tc>
        <w:tc>
          <w:tcPr>
            <w:tcW w:w="6745" w:type="dxa"/>
            <w:tcBorders>
              <w:left w:val="single" w:sz="4" w:space="0" w:color="000000" w:themeColor="text1"/>
            </w:tcBorders>
            <w:vAlign w:val="center"/>
          </w:tcPr>
          <w:p w14:paraId="482C6D67" w14:textId="77777777" w:rsidR="00B779F2" w:rsidRDefault="00B779F2" w:rsidP="003441A3">
            <w:pPr>
              <w:autoSpaceDE w:val="0"/>
              <w:autoSpaceDN w:val="0"/>
              <w:adjustRightInd w:val="0"/>
            </w:pPr>
          </w:p>
          <w:p w14:paraId="6B6DED6B" w14:textId="015F1556" w:rsidR="005553CD" w:rsidRDefault="009179A4" w:rsidP="006032D6">
            <w:pPr>
              <w:autoSpaceDE w:val="0"/>
              <w:autoSpaceDN w:val="0"/>
              <w:adjustRightInd w:val="0"/>
            </w:pPr>
            <w:r>
              <w:t>It is now time to create the requirements documentation for AMAP Shopping Centre d</w:t>
            </w:r>
            <w:r w:rsidRPr="009F5481">
              <w:t xml:space="preserve">igital </w:t>
            </w:r>
            <w:r>
              <w:t>s</w:t>
            </w:r>
            <w:r w:rsidRPr="009F5481">
              <w:t>igns solution</w:t>
            </w:r>
            <w:r w:rsidR="00D203E8">
              <w:t xml:space="preserve"> and</w:t>
            </w:r>
            <w:r w:rsidR="005553CD">
              <w:t xml:space="preserve"> your manager has asked for a project timescale.</w:t>
            </w:r>
          </w:p>
          <w:p w14:paraId="733A1C60" w14:textId="77777777" w:rsidR="00BD0C34" w:rsidRDefault="009179A4" w:rsidP="006032D6">
            <w:pPr>
              <w:autoSpaceDE w:val="0"/>
              <w:autoSpaceDN w:val="0"/>
              <w:adjustRightInd w:val="0"/>
            </w:pPr>
            <w:r>
              <w:t xml:space="preserve">  </w:t>
            </w:r>
          </w:p>
          <w:p w14:paraId="175F8E7B" w14:textId="77777777" w:rsidR="00BD0C34" w:rsidRPr="00BD0C34" w:rsidRDefault="00BD0C34" w:rsidP="006032D6">
            <w:pPr>
              <w:autoSpaceDE w:val="0"/>
              <w:autoSpaceDN w:val="0"/>
              <w:adjustRightInd w:val="0"/>
              <w:rPr>
                <w:b/>
              </w:rPr>
            </w:pPr>
            <w:r w:rsidRPr="00BD0C34">
              <w:rPr>
                <w:b/>
              </w:rPr>
              <w:t xml:space="preserve">System design </w:t>
            </w:r>
          </w:p>
          <w:p w14:paraId="47E9C50C" w14:textId="77777777" w:rsidR="00302A7C" w:rsidRDefault="00302A7C" w:rsidP="006032D6">
            <w:pPr>
              <w:autoSpaceDE w:val="0"/>
              <w:autoSpaceDN w:val="0"/>
              <w:adjustRightInd w:val="0"/>
            </w:pPr>
          </w:p>
          <w:p w14:paraId="6E393852" w14:textId="77777777" w:rsidR="00302A7C" w:rsidRDefault="00F66365" w:rsidP="006032D6">
            <w:pPr>
              <w:autoSpaceDE w:val="0"/>
              <w:autoSpaceDN w:val="0"/>
              <w:adjustRightInd w:val="0"/>
            </w:pPr>
            <w:r>
              <w:t>Detailed</w:t>
            </w:r>
            <w:r w:rsidR="00A853D9">
              <w:t xml:space="preserve"> system requirements</w:t>
            </w:r>
            <w:r w:rsidR="00302A7C">
              <w:t>:</w:t>
            </w:r>
          </w:p>
          <w:p w14:paraId="24328F43" w14:textId="77777777" w:rsidR="00302A7C" w:rsidRPr="00302A7C" w:rsidRDefault="00302A7C" w:rsidP="00EA51C9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</w:pPr>
            <w:r>
              <w:t>t</w:t>
            </w:r>
            <w:r w:rsidRPr="00302A7C">
              <w:t>asks to be perfo</w:t>
            </w:r>
            <w:r>
              <w:t>rmed</w:t>
            </w:r>
          </w:p>
          <w:p w14:paraId="42AEBF5A" w14:textId="77777777" w:rsidR="00302A7C" w:rsidRPr="00302A7C" w:rsidRDefault="00302A7C" w:rsidP="00EA51C9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</w:pPr>
            <w:r w:rsidRPr="00302A7C">
              <w:t>input required</w:t>
            </w:r>
            <w:r>
              <w:t xml:space="preserve"> – touchscreen and voice</w:t>
            </w:r>
          </w:p>
          <w:p w14:paraId="44EFBA82" w14:textId="77777777" w:rsidR="00302A7C" w:rsidRPr="00302A7C" w:rsidRDefault="00302A7C" w:rsidP="00EA51C9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</w:pPr>
            <w:r w:rsidRPr="00302A7C">
              <w:t>output required</w:t>
            </w:r>
            <w:r>
              <w:t xml:space="preserve"> – gra</w:t>
            </w:r>
            <w:r w:rsidRPr="00302A7C">
              <w:t>phics</w:t>
            </w:r>
            <w:r>
              <w:t xml:space="preserve"> and </w:t>
            </w:r>
            <w:r w:rsidRPr="00302A7C">
              <w:t>audio feedback</w:t>
            </w:r>
          </w:p>
          <w:p w14:paraId="3BD2ECC3" w14:textId="301A0871" w:rsidR="00CF6079" w:rsidRDefault="00302A7C" w:rsidP="00EA51C9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</w:pPr>
            <w:r w:rsidRPr="00302A7C">
              <w:t>user needs</w:t>
            </w:r>
            <w:r w:rsidR="00EA51C9">
              <w:t xml:space="preserve"> </w:t>
            </w:r>
            <w:r w:rsidR="00D203E8">
              <w:t xml:space="preserve">including </w:t>
            </w:r>
            <w:r w:rsidRPr="00302A7C">
              <w:t>accessibility</w:t>
            </w:r>
            <w:r w:rsidR="000802A0">
              <w:t xml:space="preserve"> considerations, the purpose of the system and environmental</w:t>
            </w:r>
            <w:r w:rsidR="00A853D9">
              <w:t>.</w:t>
            </w:r>
            <w:r w:rsidR="0004479C">
              <w:t xml:space="preserve"> </w:t>
            </w:r>
          </w:p>
          <w:p w14:paraId="25D1BF05" w14:textId="77777777" w:rsidR="00CF6079" w:rsidRDefault="00CF6079" w:rsidP="006032D6">
            <w:pPr>
              <w:autoSpaceDE w:val="0"/>
              <w:autoSpaceDN w:val="0"/>
              <w:adjustRightInd w:val="0"/>
            </w:pPr>
          </w:p>
          <w:p w14:paraId="7A99F5E9" w14:textId="77777777" w:rsidR="00A853D9" w:rsidRPr="00A853D9" w:rsidRDefault="00F66365" w:rsidP="00C53818">
            <w:pPr>
              <w:autoSpaceDE w:val="0"/>
              <w:autoSpaceDN w:val="0"/>
              <w:adjustRightInd w:val="0"/>
            </w:pPr>
            <w:r>
              <w:t xml:space="preserve">Detailed </w:t>
            </w:r>
            <w:r w:rsidR="00C53818" w:rsidRPr="00A853D9">
              <w:t>design documentation</w:t>
            </w:r>
            <w:r w:rsidR="00A853D9">
              <w:t>:</w:t>
            </w:r>
            <w:r w:rsidR="00C53818" w:rsidRPr="00A853D9">
              <w:t xml:space="preserve"> </w:t>
            </w:r>
          </w:p>
          <w:p w14:paraId="7F7BD657" w14:textId="77777777" w:rsidR="00C53818" w:rsidRPr="00A853D9" w:rsidRDefault="00C53818" w:rsidP="00A853D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</w:pPr>
            <w:r w:rsidRPr="00A853D9">
              <w:t>mood b</w:t>
            </w:r>
            <w:r w:rsidR="00A853D9" w:rsidRPr="00A853D9">
              <w:t xml:space="preserve">oards </w:t>
            </w:r>
            <w:r w:rsidR="00A853D9">
              <w:t>for your layout ideas</w:t>
            </w:r>
          </w:p>
          <w:p w14:paraId="4CDABA9F" w14:textId="77777777" w:rsidR="00C53818" w:rsidRPr="00A853D9" w:rsidRDefault="00A853D9" w:rsidP="00A853D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</w:pPr>
            <w:r>
              <w:t xml:space="preserve">design </w:t>
            </w:r>
            <w:r>
              <w:rPr>
                <w:rFonts w:hint="eastAsia"/>
              </w:rPr>
              <w:t>s</w:t>
            </w:r>
            <w:r w:rsidR="00C53818" w:rsidRPr="00A853D9">
              <w:t>olution:</w:t>
            </w:r>
          </w:p>
          <w:p w14:paraId="7E3638B4" w14:textId="77777777" w:rsidR="00C53818" w:rsidRPr="00A853D9" w:rsidRDefault="00C53818" w:rsidP="00A853D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</w:pPr>
            <w:r w:rsidRPr="00A853D9">
              <w:t>client requirements</w:t>
            </w:r>
          </w:p>
          <w:p w14:paraId="012A5485" w14:textId="77777777" w:rsidR="00C53818" w:rsidRPr="00A853D9" w:rsidRDefault="00C53818" w:rsidP="00A853D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</w:pPr>
            <w:r w:rsidRPr="00A853D9">
              <w:t>hardware and software requirements</w:t>
            </w:r>
          </w:p>
          <w:p w14:paraId="4FF920FF" w14:textId="77777777" w:rsidR="00C53818" w:rsidRDefault="00A853D9" w:rsidP="00A853D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</w:pPr>
            <w:r>
              <w:t>detailed</w:t>
            </w:r>
            <w:r w:rsidR="00746C0D">
              <w:t xml:space="preserve"> </w:t>
            </w:r>
            <w:r w:rsidR="00C53818" w:rsidRPr="00A853D9">
              <w:t>flowcharts</w:t>
            </w:r>
          </w:p>
          <w:p w14:paraId="2373B6B3" w14:textId="77777777" w:rsidR="00A03CA7" w:rsidRPr="00A853D9" w:rsidRDefault="00A03CA7" w:rsidP="00A853D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</w:pPr>
            <w:r>
              <w:t>annotated storyboards</w:t>
            </w:r>
          </w:p>
          <w:p w14:paraId="2934AAB9" w14:textId="77777777" w:rsidR="00C53818" w:rsidRPr="00A853D9" w:rsidRDefault="00C53818" w:rsidP="00A853D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</w:pPr>
            <w:r w:rsidRPr="00A853D9">
              <w:t>technical specification</w:t>
            </w:r>
            <w:r w:rsidR="00E5666F">
              <w:t xml:space="preserve"> for the </w:t>
            </w:r>
            <w:r w:rsidRPr="00A853D9">
              <w:t>file forma</w:t>
            </w:r>
            <w:r w:rsidR="00E5666F">
              <w:t>ts required</w:t>
            </w:r>
            <w:r w:rsidRPr="00A853D9">
              <w:t xml:space="preserve"> bandwidth limitations, target</w:t>
            </w:r>
            <w:r w:rsidR="00A853D9">
              <w:t xml:space="preserve"> </w:t>
            </w:r>
            <w:r w:rsidRPr="00A853D9">
              <w:t>platform</w:t>
            </w:r>
          </w:p>
          <w:p w14:paraId="64864FCD" w14:textId="77777777" w:rsidR="00C53818" w:rsidRPr="00A853D9" w:rsidRDefault="00C53818" w:rsidP="00A853D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</w:pPr>
            <w:r w:rsidRPr="00A853D9">
              <w:t>technical designs</w:t>
            </w:r>
            <w:r w:rsidR="00A03CA7">
              <w:t>-</w:t>
            </w:r>
            <w:r w:rsidRPr="00A853D9">
              <w:t>code</w:t>
            </w:r>
            <w:r w:rsidR="00746C0D">
              <w:t xml:space="preserve"> </w:t>
            </w:r>
          </w:p>
          <w:p w14:paraId="0FB04816" w14:textId="77777777" w:rsidR="00CF6079" w:rsidRPr="00A853D9" w:rsidRDefault="00C53818" w:rsidP="00A853D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</w:pPr>
            <w:r w:rsidRPr="00A853D9">
              <w:t>consideration of design rules</w:t>
            </w:r>
            <w:r w:rsidR="0001102C">
              <w:t>.</w:t>
            </w:r>
          </w:p>
          <w:p w14:paraId="78CA3AF2" w14:textId="77777777" w:rsidR="00C53818" w:rsidRDefault="00C53818" w:rsidP="00746C0D">
            <w:pPr>
              <w:autoSpaceDE w:val="0"/>
              <w:autoSpaceDN w:val="0"/>
              <w:adjustRightInd w:val="0"/>
              <w:ind w:left="720"/>
            </w:pPr>
          </w:p>
          <w:p w14:paraId="014456A5" w14:textId="534E406A" w:rsidR="00D40FDA" w:rsidRDefault="006B767F" w:rsidP="006B767F">
            <w:pPr>
              <w:autoSpaceDE w:val="0"/>
              <w:autoSpaceDN w:val="0"/>
              <w:adjustRightInd w:val="0"/>
            </w:pPr>
            <w:r w:rsidRPr="006B767F">
              <w:t>Evaluate the advantages and disadvantages of the proposed solution</w:t>
            </w:r>
            <w:r w:rsidR="00D40FDA">
              <w:t xml:space="preserve"> and how you have used HCI principal to achieve the </w:t>
            </w:r>
            <w:r w:rsidR="000802A0">
              <w:t>s</w:t>
            </w:r>
            <w:r w:rsidR="00D40FDA">
              <w:t xml:space="preserve">hopping </w:t>
            </w:r>
            <w:r w:rsidR="000802A0">
              <w:t>c</w:t>
            </w:r>
            <w:r w:rsidR="00D40FDA">
              <w:t>entre</w:t>
            </w:r>
            <w:r w:rsidR="00D40FDA" w:rsidRPr="00973B7B">
              <w:t xml:space="preserve"> </w:t>
            </w:r>
            <w:r w:rsidR="00D40FDA">
              <w:t>Director</w:t>
            </w:r>
            <w:r w:rsidR="000802A0">
              <w:t>’s</w:t>
            </w:r>
            <w:r w:rsidR="00D40FDA">
              <w:t xml:space="preserve"> needs. </w:t>
            </w:r>
          </w:p>
          <w:p w14:paraId="35BCADD1" w14:textId="77777777" w:rsidR="006B767F" w:rsidRDefault="006B767F" w:rsidP="00746C0D">
            <w:pPr>
              <w:autoSpaceDE w:val="0"/>
              <w:autoSpaceDN w:val="0"/>
              <w:adjustRightInd w:val="0"/>
              <w:ind w:left="720"/>
            </w:pPr>
          </w:p>
          <w:p w14:paraId="2264F568" w14:textId="293090D4" w:rsidR="00D93433" w:rsidRDefault="007F050C" w:rsidP="00D93433">
            <w:pPr>
              <w:autoSpaceDE w:val="0"/>
              <w:autoSpaceDN w:val="0"/>
              <w:adjustRightInd w:val="0"/>
            </w:pPr>
            <w:r>
              <w:t xml:space="preserve">The </w:t>
            </w:r>
            <w:r w:rsidR="000802A0">
              <w:t>s</w:t>
            </w:r>
            <w:r>
              <w:t xml:space="preserve">hopping </w:t>
            </w:r>
            <w:r w:rsidR="000802A0">
              <w:t>c</w:t>
            </w:r>
            <w:r>
              <w:t>entre</w:t>
            </w:r>
            <w:r w:rsidRPr="00973B7B">
              <w:t xml:space="preserve"> </w:t>
            </w:r>
            <w:r>
              <w:t xml:space="preserve">Director would like to </w:t>
            </w:r>
            <w:r w:rsidR="003647E5">
              <w:t>review</w:t>
            </w:r>
            <w:r w:rsidR="00D93433">
              <w:t xml:space="preserve"> the design and discuss</w:t>
            </w:r>
            <w:r>
              <w:t xml:space="preserve"> a</w:t>
            </w:r>
            <w:r w:rsidRPr="00D93433">
              <w:t xml:space="preserve">lternative solutions and advantages and </w:t>
            </w:r>
            <w:r w:rsidR="00765A56">
              <w:t xml:space="preserve">the </w:t>
            </w:r>
            <w:r w:rsidRPr="00D93433">
              <w:t>disadvantages of the alternatives.</w:t>
            </w:r>
            <w:r w:rsidR="00DC78A1">
              <w:t xml:space="preserve"> </w:t>
            </w:r>
            <w:r w:rsidR="00D93433">
              <w:t xml:space="preserve">Keep a record of all correspondence and meetings.  </w:t>
            </w:r>
          </w:p>
          <w:p w14:paraId="16276ADB" w14:textId="77777777" w:rsidR="00D93433" w:rsidRDefault="00D93433" w:rsidP="00D93433"/>
          <w:p w14:paraId="013AFF65" w14:textId="77777777" w:rsidR="00E5666F" w:rsidRDefault="00887BF2" w:rsidP="00E5666F">
            <w:pPr>
              <w:autoSpaceDE w:val="0"/>
              <w:autoSpaceDN w:val="0"/>
              <w:adjustRightInd w:val="0"/>
            </w:pPr>
            <w:r>
              <w:t xml:space="preserve">Evaluate </w:t>
            </w:r>
            <w:r w:rsidR="0001102C">
              <w:t xml:space="preserve">the </w:t>
            </w:r>
            <w:r w:rsidRPr="00A853D9">
              <w:t>advantage</w:t>
            </w:r>
            <w:r w:rsidR="0001102C">
              <w:t>s</w:t>
            </w:r>
            <w:r w:rsidRPr="00A853D9">
              <w:t xml:space="preserve"> and disadvantages of </w:t>
            </w:r>
            <w:r>
              <w:t xml:space="preserve">the </w:t>
            </w:r>
            <w:r w:rsidRPr="00A853D9">
              <w:t>proposed solution</w:t>
            </w:r>
            <w:r>
              <w:t xml:space="preserve"> and u</w:t>
            </w:r>
            <w:r w:rsidR="00D93433">
              <w:t>pdate your design specification documentation in light of the discussions</w:t>
            </w:r>
            <w:r w:rsidR="00E5666F">
              <w:t xml:space="preserve">. </w:t>
            </w:r>
          </w:p>
          <w:p w14:paraId="4F648322" w14:textId="77777777" w:rsidR="00896DAD" w:rsidRDefault="00896DAD" w:rsidP="00E5666F">
            <w:pPr>
              <w:autoSpaceDE w:val="0"/>
              <w:autoSpaceDN w:val="0"/>
              <w:adjustRightInd w:val="0"/>
            </w:pPr>
          </w:p>
          <w:p w14:paraId="5E078718" w14:textId="77777777" w:rsidR="00CF6079" w:rsidRDefault="00BD0C34" w:rsidP="006032D6">
            <w:pPr>
              <w:autoSpaceDE w:val="0"/>
              <w:autoSpaceDN w:val="0"/>
              <w:adjustRightInd w:val="0"/>
            </w:pPr>
            <w:r>
              <w:rPr>
                <w:b/>
                <w:bCs/>
                <w:sz w:val="19"/>
                <w:szCs w:val="19"/>
              </w:rPr>
              <w:t xml:space="preserve">Develop the </w:t>
            </w:r>
            <w:r w:rsidR="00077CFF">
              <w:rPr>
                <w:b/>
                <w:bCs/>
                <w:sz w:val="19"/>
                <w:szCs w:val="19"/>
              </w:rPr>
              <w:t xml:space="preserve">HCI solution for the </w:t>
            </w:r>
            <w:r w:rsidRPr="00BD0C34">
              <w:rPr>
                <w:b/>
                <w:bCs/>
                <w:sz w:val="19"/>
                <w:szCs w:val="19"/>
              </w:rPr>
              <w:t xml:space="preserve">digital signs </w:t>
            </w:r>
          </w:p>
          <w:p w14:paraId="61D67D8E" w14:textId="77777777" w:rsidR="00CF6079" w:rsidRDefault="00CF6079" w:rsidP="006032D6">
            <w:pPr>
              <w:autoSpaceDE w:val="0"/>
              <w:autoSpaceDN w:val="0"/>
              <w:adjustRightInd w:val="0"/>
            </w:pPr>
          </w:p>
          <w:p w14:paraId="7C9BA89E" w14:textId="77777777" w:rsidR="00896DAD" w:rsidRDefault="00892973" w:rsidP="00896DAD">
            <w:pPr>
              <w:autoSpaceDE w:val="0"/>
              <w:autoSpaceDN w:val="0"/>
              <w:adjustRightInd w:val="0"/>
            </w:pPr>
            <w:r>
              <w:t xml:space="preserve">Create a detailed asset table to record the </w:t>
            </w:r>
            <w:r w:rsidR="00896DAD" w:rsidRPr="00896DAD">
              <w:t>content</w:t>
            </w:r>
            <w:r>
              <w:t xml:space="preserve">s of the </w:t>
            </w:r>
            <w:r w:rsidR="00896DAD" w:rsidRPr="00896DAD">
              <w:t>interface</w:t>
            </w:r>
            <w:r>
              <w:t>. Consider the u</w:t>
            </w:r>
            <w:r w:rsidR="00896DAD" w:rsidRPr="00896DAD">
              <w:t>se of content created by others</w:t>
            </w:r>
            <w:r>
              <w:t xml:space="preserve">, </w:t>
            </w:r>
            <w:r w:rsidRPr="00896DAD">
              <w:t>permissions</w:t>
            </w:r>
            <w:r>
              <w:t xml:space="preserve"> and </w:t>
            </w:r>
            <w:r w:rsidRPr="00896DAD">
              <w:t>acknowledging</w:t>
            </w:r>
            <w:r w:rsidR="00896DAD" w:rsidRPr="00896DAD">
              <w:t xml:space="preserve"> sources</w:t>
            </w:r>
            <w:r>
              <w:t xml:space="preserve">. </w:t>
            </w:r>
          </w:p>
          <w:p w14:paraId="7AA0B526" w14:textId="77777777" w:rsidR="00892973" w:rsidRPr="00896DAD" w:rsidRDefault="00892973" w:rsidP="00896DAD">
            <w:pPr>
              <w:autoSpaceDE w:val="0"/>
              <w:autoSpaceDN w:val="0"/>
              <w:adjustRightInd w:val="0"/>
            </w:pPr>
          </w:p>
          <w:p w14:paraId="02526779" w14:textId="77777777" w:rsidR="00133BC9" w:rsidRDefault="00892973" w:rsidP="00896DAD">
            <w:pPr>
              <w:autoSpaceDE w:val="0"/>
              <w:autoSpaceDN w:val="0"/>
              <w:adjustRightInd w:val="0"/>
            </w:pPr>
            <w:r>
              <w:t>Make sure that al</w:t>
            </w:r>
            <w:r w:rsidR="00896DAD" w:rsidRPr="00896DAD">
              <w:t>l image</w:t>
            </w:r>
            <w:r>
              <w:t>s</w:t>
            </w:r>
            <w:r w:rsidR="00896DAD" w:rsidRPr="00896DAD">
              <w:t xml:space="preserve"> </w:t>
            </w:r>
            <w:r>
              <w:t>are optimised and f</w:t>
            </w:r>
            <w:r w:rsidRPr="00896DAD">
              <w:t>ile formats</w:t>
            </w:r>
            <w:r>
              <w:t xml:space="preserve"> are compatible</w:t>
            </w:r>
            <w:r w:rsidR="00133BC9">
              <w:t xml:space="preserve"> and compressed</w:t>
            </w:r>
            <w:r w:rsidR="00B34B2B">
              <w:t>,</w:t>
            </w:r>
            <w:r w:rsidR="00133BC9">
              <w:t xml:space="preserve"> if required.</w:t>
            </w:r>
          </w:p>
          <w:p w14:paraId="2E583964" w14:textId="77777777" w:rsidR="00892973" w:rsidRDefault="00892973" w:rsidP="00896DAD">
            <w:pPr>
              <w:autoSpaceDE w:val="0"/>
              <w:autoSpaceDN w:val="0"/>
              <w:adjustRightInd w:val="0"/>
            </w:pPr>
          </w:p>
          <w:p w14:paraId="099E8029" w14:textId="77777777" w:rsidR="00F66365" w:rsidRPr="009A7B8E" w:rsidRDefault="00F66365" w:rsidP="00F66365">
            <w:pPr>
              <w:autoSpaceDE w:val="0"/>
              <w:autoSpaceDN w:val="0"/>
              <w:adjustRightInd w:val="0"/>
            </w:pPr>
            <w:r w:rsidRPr="009A7B8E">
              <w:t>Develop the interface using HCI principals</w:t>
            </w:r>
            <w:r w:rsidR="009A7B8E">
              <w:t>.</w:t>
            </w:r>
            <w:r w:rsidRPr="009A7B8E">
              <w:t xml:space="preserve"> </w:t>
            </w:r>
          </w:p>
          <w:p w14:paraId="20A74C4F" w14:textId="77777777" w:rsidR="00F66365" w:rsidRPr="003365E8" w:rsidRDefault="00F66365" w:rsidP="00F66365">
            <w:pPr>
              <w:autoSpaceDE w:val="0"/>
              <w:autoSpaceDN w:val="0"/>
              <w:adjustRightInd w:val="0"/>
            </w:pPr>
          </w:p>
          <w:p w14:paraId="4D273B01" w14:textId="77777777" w:rsidR="009A7B8E" w:rsidRPr="003365E8" w:rsidRDefault="009A7B8E" w:rsidP="009A7B8E">
            <w:pPr>
              <w:autoSpaceDE w:val="0"/>
              <w:autoSpaceDN w:val="0"/>
              <w:adjustRightInd w:val="0"/>
              <w:rPr>
                <w:b/>
              </w:rPr>
            </w:pPr>
            <w:r w:rsidRPr="003365E8">
              <w:rPr>
                <w:b/>
              </w:rPr>
              <w:t xml:space="preserve">Testing </w:t>
            </w:r>
          </w:p>
          <w:p w14:paraId="750F7A10" w14:textId="39FAA83C" w:rsidR="002671BA" w:rsidRPr="003365E8" w:rsidRDefault="002671BA" w:rsidP="009A7B8E">
            <w:pPr>
              <w:autoSpaceDE w:val="0"/>
              <w:autoSpaceDN w:val="0"/>
              <w:adjustRightInd w:val="0"/>
            </w:pPr>
          </w:p>
          <w:p w14:paraId="6DCABCCF" w14:textId="79406963" w:rsidR="002671BA" w:rsidRPr="00034FBE" w:rsidRDefault="00B30C57" w:rsidP="00B30C57">
            <w:pPr>
              <w:autoSpaceDE w:val="0"/>
              <w:autoSpaceDN w:val="0"/>
              <w:adjustRightInd w:val="0"/>
            </w:pPr>
            <w:r w:rsidRPr="00034FBE">
              <w:t xml:space="preserve">It is now time </w:t>
            </w:r>
            <w:r w:rsidR="006E3431">
              <w:t xml:space="preserve">to </w:t>
            </w:r>
            <w:r w:rsidR="002671BA" w:rsidRPr="00034FBE">
              <w:t>ensure that the solution performs as required</w:t>
            </w:r>
            <w:r w:rsidRPr="00034FBE">
              <w:t xml:space="preserve">. </w:t>
            </w:r>
            <w:r w:rsidR="002671BA" w:rsidRPr="00034FBE">
              <w:t xml:space="preserve"> Create a test plan to r</w:t>
            </w:r>
            <w:r w:rsidRPr="00034FBE">
              <w:t xml:space="preserve">ecord the testing process. </w:t>
            </w:r>
            <w:r w:rsidR="002671BA" w:rsidRPr="00034FBE">
              <w:t xml:space="preserve"> </w:t>
            </w:r>
          </w:p>
          <w:p w14:paraId="15BA3AED" w14:textId="77777777" w:rsidR="00B30C57" w:rsidRPr="00034FBE" w:rsidRDefault="00B30C57" w:rsidP="00B30C57">
            <w:pPr>
              <w:autoSpaceDE w:val="0"/>
              <w:autoSpaceDN w:val="0"/>
              <w:adjustRightInd w:val="0"/>
            </w:pPr>
          </w:p>
          <w:p w14:paraId="247354F7" w14:textId="77777777" w:rsidR="002671BA" w:rsidRPr="00034FBE" w:rsidRDefault="00B30C57" w:rsidP="002671BA">
            <w:pPr>
              <w:autoSpaceDE w:val="0"/>
              <w:autoSpaceDN w:val="0"/>
              <w:adjustRightInd w:val="0"/>
            </w:pPr>
            <w:r w:rsidRPr="00034FBE">
              <w:t xml:space="preserve">You should also </w:t>
            </w:r>
            <w:r w:rsidR="002671BA" w:rsidRPr="00034FBE">
              <w:t xml:space="preserve">obtain </w:t>
            </w:r>
            <w:r w:rsidRPr="00034FBE">
              <w:t xml:space="preserve">feedback from </w:t>
            </w:r>
            <w:r w:rsidR="002671BA" w:rsidRPr="00034FBE">
              <w:t xml:space="preserve">other. Create a questionnaire and analyse the results so that you can make improvements and/or refinements to </w:t>
            </w:r>
            <w:r w:rsidR="006661C9" w:rsidRPr="00034FBE">
              <w:t xml:space="preserve">the </w:t>
            </w:r>
            <w:r w:rsidR="002671BA" w:rsidRPr="00034FBE">
              <w:t>solution in response to testing and feedback from others.</w:t>
            </w:r>
          </w:p>
          <w:p w14:paraId="778F4A6A" w14:textId="77777777" w:rsidR="00892973" w:rsidRDefault="00892973" w:rsidP="00892973">
            <w:pPr>
              <w:autoSpaceDE w:val="0"/>
              <w:autoSpaceDN w:val="0"/>
              <w:adjustRightInd w:val="0"/>
            </w:pPr>
          </w:p>
          <w:p w14:paraId="4F26B7AC" w14:textId="77777777" w:rsidR="00034FBE" w:rsidRPr="00605944" w:rsidRDefault="00034FBE" w:rsidP="00034FBE">
            <w:pPr>
              <w:autoSpaceDE w:val="0"/>
              <w:autoSpaceDN w:val="0"/>
              <w:adjustRightInd w:val="0"/>
              <w:rPr>
                <w:b/>
              </w:rPr>
            </w:pPr>
            <w:r w:rsidRPr="00605944">
              <w:rPr>
                <w:b/>
              </w:rPr>
              <w:t>The review of the development process and outcomes</w:t>
            </w:r>
          </w:p>
          <w:p w14:paraId="1B61225F" w14:textId="77777777" w:rsidR="00605944" w:rsidRPr="00605944" w:rsidRDefault="00605944" w:rsidP="00034FBE">
            <w:pPr>
              <w:autoSpaceDE w:val="0"/>
              <w:autoSpaceDN w:val="0"/>
              <w:adjustRightInd w:val="0"/>
            </w:pPr>
          </w:p>
          <w:p w14:paraId="787044AA" w14:textId="77777777" w:rsidR="00605944" w:rsidRPr="00605944" w:rsidRDefault="00605944" w:rsidP="00034FBE">
            <w:pPr>
              <w:autoSpaceDE w:val="0"/>
              <w:autoSpaceDN w:val="0"/>
              <w:adjustRightInd w:val="0"/>
            </w:pPr>
            <w:r w:rsidRPr="00605944">
              <w:rPr>
                <w:rFonts w:hint="eastAsia"/>
              </w:rPr>
              <w:t>The review sh</w:t>
            </w:r>
            <w:r w:rsidRPr="00605944">
              <w:t>ould evaluate the</w:t>
            </w:r>
            <w:r>
              <w:t>:</w:t>
            </w:r>
          </w:p>
          <w:p w14:paraId="060729C5" w14:textId="77777777" w:rsidR="00034FBE" w:rsidRPr="00605944" w:rsidRDefault="00034FBE" w:rsidP="00605944">
            <w:pPr>
              <w:autoSpaceDE w:val="0"/>
              <w:autoSpaceDN w:val="0"/>
              <w:adjustRightInd w:val="0"/>
            </w:pPr>
          </w:p>
          <w:p w14:paraId="5BDA0F5B" w14:textId="77777777" w:rsidR="00034FBE" w:rsidRPr="00605944" w:rsidRDefault="00605944" w:rsidP="00605944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</w:pPr>
            <w:r w:rsidRPr="00605944">
              <w:t>suita</w:t>
            </w:r>
            <w:r>
              <w:t>bility for audience and purpose</w:t>
            </w:r>
          </w:p>
          <w:p w14:paraId="578BF704" w14:textId="77777777" w:rsidR="00034FBE" w:rsidRPr="00605944" w:rsidRDefault="00605944" w:rsidP="00605944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</w:pPr>
            <w:r>
              <w:t>ease of use</w:t>
            </w:r>
          </w:p>
          <w:p w14:paraId="2F902FF1" w14:textId="77777777" w:rsidR="00034FBE" w:rsidRPr="00605944" w:rsidRDefault="00605944" w:rsidP="00605944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</w:pPr>
            <w:r w:rsidRPr="00605944">
              <w:t xml:space="preserve">quality </w:t>
            </w:r>
            <w:r>
              <w:t>and portability</w:t>
            </w:r>
            <w:r w:rsidRPr="00605944">
              <w:t xml:space="preserve"> of the solution</w:t>
            </w:r>
            <w:r>
              <w:t xml:space="preserve">, can it be accessed on other devices </w:t>
            </w:r>
          </w:p>
          <w:p w14:paraId="498C0213" w14:textId="77777777" w:rsidR="00034FBE" w:rsidRPr="00605944" w:rsidRDefault="00605944" w:rsidP="00605944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</w:pPr>
            <w:r>
              <w:t>compatibility with other platforms</w:t>
            </w:r>
          </w:p>
          <w:p w14:paraId="1B385E5C" w14:textId="77777777" w:rsidR="00605944" w:rsidRDefault="00605944" w:rsidP="00605944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</w:pPr>
            <w:r w:rsidRPr="00605944">
              <w:t xml:space="preserve">legal and ethical considerations </w:t>
            </w:r>
            <w:r>
              <w:t xml:space="preserve">in regards to </w:t>
            </w:r>
            <w:r w:rsidRPr="00605944">
              <w:t xml:space="preserve">accessibility requirements </w:t>
            </w:r>
          </w:p>
          <w:p w14:paraId="5C889F86" w14:textId="77777777" w:rsidR="00605944" w:rsidRDefault="00605944" w:rsidP="00605944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</w:pPr>
            <w:r w:rsidRPr="00605944">
              <w:t xml:space="preserve">impact of </w:t>
            </w:r>
            <w:r>
              <w:t xml:space="preserve">the feedback received from others to the design and development process </w:t>
            </w:r>
          </w:p>
          <w:p w14:paraId="005CC90D" w14:textId="77777777" w:rsidR="00034FBE" w:rsidRDefault="00605944" w:rsidP="00605944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</w:pPr>
            <w:r w:rsidRPr="00605944">
              <w:t xml:space="preserve">strengths </w:t>
            </w:r>
            <w:r w:rsidR="009A35E7">
              <w:t>and weaknesses of the solution</w:t>
            </w:r>
            <w:r w:rsidR="0001102C">
              <w:t>.</w:t>
            </w:r>
          </w:p>
          <w:p w14:paraId="0299A462" w14:textId="77777777" w:rsidR="009A35E7" w:rsidRDefault="009A35E7" w:rsidP="009A35E7">
            <w:pPr>
              <w:pStyle w:val="ListParagraph"/>
              <w:autoSpaceDE w:val="0"/>
              <w:autoSpaceDN w:val="0"/>
              <w:adjustRightInd w:val="0"/>
            </w:pPr>
          </w:p>
          <w:p w14:paraId="5B4400F8" w14:textId="77777777" w:rsidR="00892973" w:rsidRPr="00896DAD" w:rsidRDefault="00DA20FE" w:rsidP="009A35E7">
            <w:pPr>
              <w:autoSpaceDE w:val="0"/>
              <w:autoSpaceDN w:val="0"/>
              <w:adjustRightInd w:val="0"/>
            </w:pPr>
            <w:r>
              <w:t>E</w:t>
            </w:r>
            <w:r w:rsidR="009A35E7">
              <w:t xml:space="preserve">valuate </w:t>
            </w:r>
            <w:r w:rsidR="00034FBE" w:rsidRPr="00605944">
              <w:t>how the implemented solutions could be improved to better meet the needs of</w:t>
            </w:r>
            <w:r w:rsidR="00605944" w:rsidRPr="00605944">
              <w:t xml:space="preserve"> </w:t>
            </w:r>
            <w:r w:rsidR="00034FBE" w:rsidRPr="00605944">
              <w:t>the user and fulfil the identified needs.</w:t>
            </w:r>
          </w:p>
          <w:p w14:paraId="5AE6093D" w14:textId="18A9A65C" w:rsidR="00896DAD" w:rsidRDefault="00896DAD" w:rsidP="00896DAD">
            <w:pPr>
              <w:autoSpaceDE w:val="0"/>
              <w:autoSpaceDN w:val="0"/>
              <w:adjustRightInd w:val="0"/>
            </w:pPr>
          </w:p>
          <w:p w14:paraId="45FD5D4D" w14:textId="77777777" w:rsidR="00F123F4" w:rsidRPr="00804983" w:rsidRDefault="00F123F4" w:rsidP="00F123F4">
            <w:pPr>
              <w:rPr>
                <w:rFonts w:eastAsia="Verdana"/>
              </w:rPr>
            </w:pPr>
            <w:r w:rsidRPr="1E91ADFF">
              <w:rPr>
                <w:rFonts w:eastAsia="Verdana"/>
              </w:rPr>
              <w:t>You should also evaluate your skills, knowledge and behaviour and its impact on your manager in light of:</w:t>
            </w:r>
          </w:p>
          <w:p w14:paraId="23F11B48" w14:textId="77777777" w:rsidR="00F123F4" w:rsidRPr="00804983" w:rsidRDefault="00F123F4" w:rsidP="00F123F4">
            <w:pPr>
              <w:numPr>
                <w:ilvl w:val="0"/>
                <w:numId w:val="23"/>
              </w:numPr>
              <w:contextualSpacing/>
              <w:rPr>
                <w:rFonts w:eastAsia="Verdana"/>
              </w:rPr>
            </w:pPr>
            <w:r w:rsidRPr="1E91ADFF">
              <w:rPr>
                <w:rFonts w:eastAsia="Verdana"/>
              </w:rPr>
              <w:t>your time management and planning</w:t>
            </w:r>
          </w:p>
          <w:p w14:paraId="73B0577E" w14:textId="77777777" w:rsidR="00F123F4" w:rsidRPr="00804983" w:rsidRDefault="00F123F4" w:rsidP="00F123F4">
            <w:pPr>
              <w:numPr>
                <w:ilvl w:val="0"/>
                <w:numId w:val="23"/>
              </w:numPr>
              <w:contextualSpacing/>
              <w:rPr>
                <w:rFonts w:eastAsia="Verdana"/>
              </w:rPr>
            </w:pPr>
            <w:r w:rsidRPr="1E91ADFF">
              <w:rPr>
                <w:rFonts w:eastAsia="Verdana"/>
              </w:rPr>
              <w:lastRenderedPageBreak/>
              <w:t xml:space="preserve">how you used the feedback from your manager </w:t>
            </w:r>
          </w:p>
          <w:p w14:paraId="4F1981C5" w14:textId="77777777" w:rsidR="00F123F4" w:rsidRPr="00A06F65" w:rsidRDefault="00F123F4" w:rsidP="00F123F4">
            <w:pPr>
              <w:numPr>
                <w:ilvl w:val="0"/>
                <w:numId w:val="23"/>
              </w:numPr>
              <w:contextualSpacing/>
              <w:rPr>
                <w:rFonts w:eastAsia="Verdana"/>
                <w:color w:val="auto"/>
              </w:rPr>
            </w:pPr>
            <w:r w:rsidRPr="1E91ADFF">
              <w:rPr>
                <w:rFonts w:eastAsia="Verdana"/>
              </w:rPr>
              <w:t xml:space="preserve">how you </w:t>
            </w:r>
            <w:r w:rsidRPr="00A06F65">
              <w:rPr>
                <w:rFonts w:eastAsia="Verdana"/>
                <w:color w:val="auto"/>
              </w:rPr>
              <w:t>behaved on the project - professionalism, etiquette, supportive of others, timely and appropr</w:t>
            </w:r>
            <w:r w:rsidR="00174AFE" w:rsidRPr="00A06F65">
              <w:rPr>
                <w:rFonts w:eastAsia="Verdana"/>
                <w:color w:val="auto"/>
              </w:rPr>
              <w:t>iate leadership, accountability</w:t>
            </w:r>
          </w:p>
          <w:p w14:paraId="20944C4B" w14:textId="77777777" w:rsidR="00CF6079" w:rsidRDefault="00F123F4" w:rsidP="00E3245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contextualSpacing/>
            </w:pPr>
            <w:r w:rsidRPr="00A06F65">
              <w:rPr>
                <w:rFonts w:eastAsia="Verdana"/>
                <w:color w:val="auto"/>
              </w:rPr>
              <w:t>evaluating your recommendations and decisions</w:t>
            </w:r>
            <w:r w:rsidR="00A06F65" w:rsidRPr="00A06F65">
              <w:rPr>
                <w:rFonts w:eastAsia="Verdana"/>
                <w:color w:val="auto"/>
              </w:rPr>
              <w:t xml:space="preserve"> </w:t>
            </w:r>
            <w:r w:rsidRPr="00A06F65">
              <w:rPr>
                <w:rFonts w:eastAsia="Verdana"/>
                <w:color w:val="auto"/>
              </w:rPr>
              <w:t>evaluated targets to obtain insights into own performance.</w:t>
            </w:r>
          </w:p>
        </w:tc>
      </w:tr>
      <w:tr w:rsidR="00CB0E5B" w14:paraId="7524EDB8" w14:textId="77777777" w:rsidTr="277D3A60">
        <w:tc>
          <w:tcPr>
            <w:tcW w:w="24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B8735A" w14:textId="77777777" w:rsidR="00CB0E5B" w:rsidRDefault="00AD3937">
            <w:r>
              <w:rPr>
                <w:b/>
              </w:rPr>
              <w:lastRenderedPageBreak/>
              <w:t>Checklist of e</w:t>
            </w:r>
            <w:r w:rsidR="00C201B8">
              <w:rPr>
                <w:b/>
              </w:rPr>
              <w:t>vidence required</w:t>
            </w:r>
            <w:r>
              <w:rPr>
                <w:b/>
              </w:rPr>
              <w:t xml:space="preserve"> </w:t>
            </w:r>
          </w:p>
        </w:tc>
        <w:tc>
          <w:tcPr>
            <w:tcW w:w="6745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2D2E14B2" w14:textId="77777777" w:rsidR="002863B0" w:rsidRDefault="002863B0" w:rsidP="002863B0">
            <w:pPr>
              <w:autoSpaceDE w:val="0"/>
              <w:autoSpaceDN w:val="0"/>
              <w:adjustRightInd w:val="0"/>
            </w:pPr>
            <w:r>
              <w:t>Detailed system requirements</w:t>
            </w:r>
          </w:p>
          <w:p w14:paraId="5BDCB1B3" w14:textId="77777777" w:rsidR="002863B0" w:rsidRPr="00A853D9" w:rsidRDefault="002863B0" w:rsidP="002863B0">
            <w:pPr>
              <w:autoSpaceDE w:val="0"/>
              <w:autoSpaceDN w:val="0"/>
              <w:adjustRightInd w:val="0"/>
            </w:pPr>
            <w:r>
              <w:t xml:space="preserve">Detailed </w:t>
            </w:r>
            <w:r w:rsidRPr="00A853D9">
              <w:t>design documentation</w:t>
            </w:r>
            <w:r>
              <w:t xml:space="preserve"> that includes:</w:t>
            </w:r>
            <w:r w:rsidRPr="00A853D9">
              <w:t xml:space="preserve"> </w:t>
            </w:r>
          </w:p>
          <w:p w14:paraId="3C9A1358" w14:textId="77777777" w:rsidR="002863B0" w:rsidRPr="00A853D9" w:rsidRDefault="002863B0" w:rsidP="002863B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</w:pPr>
            <w:r w:rsidRPr="00A853D9">
              <w:t xml:space="preserve">mood boards </w:t>
            </w:r>
            <w:r>
              <w:t>for your layout ideas</w:t>
            </w:r>
          </w:p>
          <w:p w14:paraId="7DE4DF59" w14:textId="77777777" w:rsidR="002863B0" w:rsidRPr="00A853D9" w:rsidRDefault="002863B0" w:rsidP="002863B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</w:pPr>
            <w:r>
              <w:t xml:space="preserve">design </w:t>
            </w:r>
            <w:r>
              <w:rPr>
                <w:rFonts w:hint="eastAsia"/>
              </w:rPr>
              <w:t>s</w:t>
            </w:r>
            <w:r w:rsidRPr="00A853D9">
              <w:t>olution:</w:t>
            </w:r>
          </w:p>
          <w:p w14:paraId="50594501" w14:textId="77777777" w:rsidR="002863B0" w:rsidRPr="00A853D9" w:rsidRDefault="002863B0" w:rsidP="002863B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</w:pPr>
            <w:r w:rsidRPr="00A853D9">
              <w:t>client requirements</w:t>
            </w:r>
          </w:p>
          <w:p w14:paraId="0BB911F5" w14:textId="77777777" w:rsidR="002863B0" w:rsidRPr="00A853D9" w:rsidRDefault="002863B0" w:rsidP="002863B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</w:pPr>
            <w:r w:rsidRPr="00A853D9">
              <w:t>hardware and software requirements</w:t>
            </w:r>
          </w:p>
          <w:p w14:paraId="55F28845" w14:textId="77777777" w:rsidR="002863B0" w:rsidRDefault="002863B0" w:rsidP="002863B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</w:pPr>
            <w:r>
              <w:t xml:space="preserve">detailed </w:t>
            </w:r>
            <w:r w:rsidRPr="00A853D9">
              <w:t>flowcharts</w:t>
            </w:r>
          </w:p>
          <w:p w14:paraId="5462959C" w14:textId="77777777" w:rsidR="002863B0" w:rsidRPr="00A853D9" w:rsidRDefault="002863B0" w:rsidP="002863B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</w:pPr>
            <w:r>
              <w:t>annotated storyboards</w:t>
            </w:r>
          </w:p>
          <w:p w14:paraId="651253A4" w14:textId="77777777" w:rsidR="002863B0" w:rsidRDefault="002863B0" w:rsidP="002863B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</w:pPr>
            <w:r w:rsidRPr="00A853D9">
              <w:t>technical specification</w:t>
            </w:r>
            <w:r>
              <w:t xml:space="preserve"> </w:t>
            </w:r>
          </w:p>
          <w:p w14:paraId="0B1FAFD8" w14:textId="77777777" w:rsidR="002863B0" w:rsidRPr="00A853D9" w:rsidRDefault="002863B0" w:rsidP="002863B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</w:pPr>
            <w:r w:rsidRPr="00A853D9">
              <w:t>technical designs</w:t>
            </w:r>
            <w:r>
              <w:t>-</w:t>
            </w:r>
            <w:r w:rsidRPr="00A853D9">
              <w:t>code</w:t>
            </w:r>
            <w:r>
              <w:t xml:space="preserve"> </w:t>
            </w:r>
          </w:p>
          <w:p w14:paraId="59A9AF35" w14:textId="77777777" w:rsidR="002863B0" w:rsidRPr="00A853D9" w:rsidRDefault="002863B0" w:rsidP="002863B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</w:pPr>
            <w:r w:rsidRPr="00A853D9">
              <w:t>consideration of design rules</w:t>
            </w:r>
            <w:r>
              <w:t>.</w:t>
            </w:r>
          </w:p>
          <w:p w14:paraId="5DB377DE" w14:textId="77777777" w:rsidR="002863B0" w:rsidRDefault="002863B0" w:rsidP="002863B0">
            <w:r w:rsidRPr="006B767F">
              <w:t>Proposed solution</w:t>
            </w:r>
            <w:r w:rsidR="0001102C">
              <w:t xml:space="preserve"> evaluation</w:t>
            </w:r>
          </w:p>
          <w:p w14:paraId="490A63E7" w14:textId="77777777" w:rsidR="002863B0" w:rsidRDefault="002863B0" w:rsidP="002863B0">
            <w:pPr>
              <w:autoSpaceDE w:val="0"/>
              <w:autoSpaceDN w:val="0"/>
              <w:adjustRightInd w:val="0"/>
            </w:pPr>
            <w:r>
              <w:t>R</w:t>
            </w:r>
            <w:r w:rsidR="0001102C">
              <w:t>ecord of meetings</w:t>
            </w:r>
          </w:p>
          <w:p w14:paraId="2EA7701B" w14:textId="77777777" w:rsidR="002863B0" w:rsidRDefault="002863B0" w:rsidP="002863B0">
            <w:pPr>
              <w:autoSpaceDE w:val="0"/>
              <w:autoSpaceDN w:val="0"/>
              <w:adjustRightInd w:val="0"/>
            </w:pPr>
            <w:r>
              <w:t>Detailed asset table</w:t>
            </w:r>
          </w:p>
          <w:p w14:paraId="688497D2" w14:textId="77777777" w:rsidR="002863B0" w:rsidRDefault="002863B0" w:rsidP="002863B0">
            <w:pPr>
              <w:autoSpaceDE w:val="0"/>
              <w:autoSpaceDN w:val="0"/>
              <w:adjustRightInd w:val="0"/>
            </w:pPr>
            <w:r w:rsidRPr="00034FBE">
              <w:t>Test plan</w:t>
            </w:r>
            <w:r>
              <w:t xml:space="preserve"> </w:t>
            </w:r>
            <w:r w:rsidRPr="00034FBE">
              <w:t>and feedback from others</w:t>
            </w:r>
            <w:r w:rsidR="0001102C">
              <w:t xml:space="preserve">/questionnaire </w:t>
            </w:r>
          </w:p>
          <w:p w14:paraId="41C12F3A" w14:textId="77777777" w:rsidR="00AD3937" w:rsidRDefault="002863B0" w:rsidP="0001102C">
            <w:pPr>
              <w:autoSpaceDE w:val="0"/>
              <w:autoSpaceDN w:val="0"/>
              <w:adjustRightInd w:val="0"/>
            </w:pPr>
            <w:r w:rsidRPr="001F2489">
              <w:t>Development process review</w:t>
            </w:r>
            <w:r>
              <w:t>.</w:t>
            </w:r>
            <w:r w:rsidRPr="001F2489">
              <w:t xml:space="preserve"> </w:t>
            </w:r>
          </w:p>
          <w:p w14:paraId="2B3D990A" w14:textId="77777777" w:rsidR="0001102C" w:rsidRDefault="0001102C" w:rsidP="0001102C">
            <w:pPr>
              <w:autoSpaceDE w:val="0"/>
              <w:autoSpaceDN w:val="0"/>
              <w:adjustRightInd w:val="0"/>
            </w:pPr>
          </w:p>
        </w:tc>
      </w:tr>
      <w:tr w:rsidR="00CB0E5B" w14:paraId="0E69FBF9" w14:textId="77777777" w:rsidTr="277D3A60">
        <w:tc>
          <w:tcPr>
            <w:tcW w:w="92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4C0AAED" w14:textId="77777777" w:rsidR="00CB0E5B" w:rsidRDefault="00C201B8">
            <w:r>
              <w:rPr>
                <w:b/>
              </w:rPr>
              <w:t>Criteria covered by this task:</w:t>
            </w:r>
          </w:p>
        </w:tc>
      </w:tr>
      <w:tr w:rsidR="008829DA" w14:paraId="6AECF9F5" w14:textId="77777777" w:rsidTr="277D3A60">
        <w:trPr>
          <w:trHeight w:val="40"/>
        </w:trPr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F449F0" w14:textId="77777777" w:rsidR="008829DA" w:rsidRDefault="008829DA">
            <w:r>
              <w:t>Unit/Criteria reference</w:t>
            </w:r>
          </w:p>
        </w:tc>
        <w:tc>
          <w:tcPr>
            <w:tcW w:w="7454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0C544CB" w14:textId="77777777" w:rsidR="008829DA" w:rsidRDefault="008829DA" w:rsidP="008829DA">
            <w:r>
              <w:t>To achieve the criteria you must show that you are able to:</w:t>
            </w:r>
          </w:p>
        </w:tc>
      </w:tr>
      <w:tr w:rsidR="008829DA" w14:paraId="5EEDBC6A" w14:textId="77777777" w:rsidTr="277D3A60">
        <w:tc>
          <w:tcPr>
            <w:tcW w:w="1753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203E2085" w14:textId="4596525C" w:rsidR="008829DA" w:rsidRDefault="000802A0">
            <w:r>
              <w:t>10</w:t>
            </w:r>
            <w:r w:rsidR="00D000A2">
              <w:t>/</w:t>
            </w:r>
            <w:r w:rsidR="001B7105" w:rsidRPr="00EF5953">
              <w:t>BC.D2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0A72532E" w14:textId="77777777" w:rsidR="008829DA" w:rsidRPr="00EF5953" w:rsidRDefault="00CF6079" w:rsidP="001B7105">
            <w:pPr>
              <w:autoSpaceDE w:val="0"/>
              <w:autoSpaceDN w:val="0"/>
              <w:adjustRightInd w:val="0"/>
            </w:pPr>
            <w:r w:rsidRPr="00EF5953">
              <w:t>Evaluate the design</w:t>
            </w:r>
            <w:r w:rsidR="001B7105" w:rsidRPr="00EF5953">
              <w:t xml:space="preserve"> </w:t>
            </w:r>
            <w:r w:rsidRPr="00EF5953">
              <w:t>and optimised human–</w:t>
            </w:r>
            <w:r w:rsidR="001B7105" w:rsidRPr="00EF5953">
              <w:t xml:space="preserve"> </w:t>
            </w:r>
            <w:r w:rsidRPr="00EF5953">
              <w:t>computer interaction</w:t>
            </w:r>
            <w:r w:rsidR="001B7105" w:rsidRPr="00EF5953">
              <w:t xml:space="preserve"> </w:t>
            </w:r>
            <w:r w:rsidRPr="00EF5953">
              <w:t>solution against the</w:t>
            </w:r>
            <w:r w:rsidR="001B7105" w:rsidRPr="00EF5953">
              <w:t xml:space="preserve"> </w:t>
            </w:r>
            <w:r w:rsidRPr="00EF5953">
              <w:t>client’s requirements.</w:t>
            </w:r>
            <w:r w:rsidR="001B7105" w:rsidRPr="00EF5953">
              <w:t xml:space="preserve"> </w:t>
            </w:r>
          </w:p>
        </w:tc>
      </w:tr>
      <w:tr w:rsidR="006032D6" w14:paraId="48B7E009" w14:textId="77777777" w:rsidTr="277D3A60">
        <w:tc>
          <w:tcPr>
            <w:tcW w:w="1753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1620AE5" w14:textId="32E271FC" w:rsidR="006032D6" w:rsidRDefault="000802A0" w:rsidP="006032D6">
            <w:r>
              <w:t>10</w:t>
            </w:r>
            <w:r w:rsidR="00D000A2">
              <w:t>/</w:t>
            </w:r>
            <w:r w:rsidR="001B7105" w:rsidRPr="00EF5953">
              <w:t>BC.D3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0948CB9C" w14:textId="77777777" w:rsidR="006032D6" w:rsidRPr="00EF5953" w:rsidRDefault="00CF6079" w:rsidP="00EF5953">
            <w:pPr>
              <w:autoSpaceDE w:val="0"/>
              <w:autoSpaceDN w:val="0"/>
              <w:adjustRightInd w:val="0"/>
            </w:pPr>
            <w:r w:rsidRPr="00EF5953">
              <w:t>Demonstrate individual</w:t>
            </w:r>
            <w:r w:rsidR="001B7105" w:rsidRPr="00EF5953">
              <w:t xml:space="preserve"> </w:t>
            </w:r>
            <w:r w:rsidRPr="00EF5953">
              <w:t>responsibility, creativity</w:t>
            </w:r>
            <w:r w:rsidR="001B7105" w:rsidRPr="00EF5953">
              <w:t xml:space="preserve"> </w:t>
            </w:r>
            <w:r w:rsidRPr="00EF5953">
              <w:t xml:space="preserve">and effective </w:t>
            </w:r>
            <w:proofErr w:type="spellStart"/>
            <w:r w:rsidRPr="00EF5953">
              <w:t>selfmanagement</w:t>
            </w:r>
            <w:proofErr w:type="spellEnd"/>
            <w:r w:rsidR="00EF5953">
              <w:t xml:space="preserve"> </w:t>
            </w:r>
            <w:r w:rsidRPr="00EF5953">
              <w:t>in the</w:t>
            </w:r>
            <w:r w:rsidR="001B7105" w:rsidRPr="00EF5953">
              <w:t xml:space="preserve"> </w:t>
            </w:r>
            <w:r w:rsidRPr="00EF5953">
              <w:t>design, development</w:t>
            </w:r>
            <w:r w:rsidR="001B7105" w:rsidRPr="00EF5953">
              <w:t xml:space="preserve"> </w:t>
            </w:r>
            <w:r w:rsidRPr="00EF5953">
              <w:t>and review of a</w:t>
            </w:r>
            <w:r w:rsidR="001B7105" w:rsidRPr="00EF5953">
              <w:t xml:space="preserve"> </w:t>
            </w:r>
            <w:r w:rsidRPr="00EF5953">
              <w:t>human–computer</w:t>
            </w:r>
            <w:r w:rsidR="001B7105" w:rsidRPr="00EF5953">
              <w:t xml:space="preserve"> </w:t>
            </w:r>
            <w:r w:rsidRPr="00EF5953">
              <w:t>interaction solution.</w:t>
            </w:r>
          </w:p>
        </w:tc>
      </w:tr>
      <w:tr w:rsidR="006032D6" w14:paraId="6651EE37" w14:textId="77777777" w:rsidTr="277D3A60">
        <w:tc>
          <w:tcPr>
            <w:tcW w:w="1753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11A943B" w14:textId="343B8CDD" w:rsidR="006032D6" w:rsidRDefault="000802A0" w:rsidP="006032D6">
            <w:r>
              <w:t>10</w:t>
            </w:r>
            <w:r w:rsidR="00D000A2">
              <w:t>/</w:t>
            </w:r>
            <w:r w:rsidR="001B7105" w:rsidRPr="00EF5953">
              <w:t>B.M2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03B588E8" w14:textId="77777777" w:rsidR="006032D6" w:rsidRPr="00EF5953" w:rsidRDefault="00CF6079" w:rsidP="001B7105">
            <w:pPr>
              <w:autoSpaceDE w:val="0"/>
              <w:autoSpaceDN w:val="0"/>
              <w:adjustRightInd w:val="0"/>
            </w:pPr>
            <w:r w:rsidRPr="00EF5953">
              <w:t>Justify the design</w:t>
            </w:r>
            <w:r w:rsidR="001B7105" w:rsidRPr="00EF5953">
              <w:t xml:space="preserve"> </w:t>
            </w:r>
            <w:r w:rsidRPr="00EF5953">
              <w:t>decisions, explaining how</w:t>
            </w:r>
            <w:r w:rsidR="001B7105" w:rsidRPr="00EF5953">
              <w:t xml:space="preserve"> </w:t>
            </w:r>
            <w:r w:rsidRPr="00EF5953">
              <w:t>they will meet client</w:t>
            </w:r>
            <w:r w:rsidR="001B7105" w:rsidRPr="00EF5953">
              <w:t xml:space="preserve"> </w:t>
            </w:r>
            <w:r w:rsidRPr="00EF5953">
              <w:t>requirements.</w:t>
            </w:r>
          </w:p>
        </w:tc>
      </w:tr>
      <w:tr w:rsidR="006032D6" w14:paraId="4E04A1AC" w14:textId="77777777" w:rsidTr="277D3A60">
        <w:tc>
          <w:tcPr>
            <w:tcW w:w="1753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702CAE30" w14:textId="6B97DC97" w:rsidR="006032D6" w:rsidRDefault="000802A0" w:rsidP="006032D6">
            <w:r>
              <w:t>10</w:t>
            </w:r>
            <w:r w:rsidR="00D000A2">
              <w:t>/</w:t>
            </w:r>
            <w:r w:rsidR="001B7105" w:rsidRPr="00EF5953">
              <w:t>C.M3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7D234B17" w14:textId="77777777" w:rsidR="006032D6" w:rsidRPr="00EF5953" w:rsidRDefault="00CF6079" w:rsidP="001B7105">
            <w:pPr>
              <w:autoSpaceDE w:val="0"/>
              <w:autoSpaceDN w:val="0"/>
              <w:adjustRightInd w:val="0"/>
            </w:pPr>
            <w:r w:rsidRPr="00EF5953">
              <w:t>Optimise the human–</w:t>
            </w:r>
            <w:r w:rsidR="001B7105" w:rsidRPr="00EF5953">
              <w:t xml:space="preserve"> </w:t>
            </w:r>
            <w:r w:rsidRPr="00EF5953">
              <w:t>computer interaction</w:t>
            </w:r>
            <w:r w:rsidR="001B7105" w:rsidRPr="00EF5953">
              <w:t xml:space="preserve"> </w:t>
            </w:r>
            <w:r w:rsidRPr="00EF5953">
              <w:t>solution to meet client</w:t>
            </w:r>
            <w:r w:rsidR="001B7105" w:rsidRPr="00EF5953">
              <w:t xml:space="preserve"> </w:t>
            </w:r>
            <w:r w:rsidRPr="00EF5953">
              <w:t>requirements.</w:t>
            </w:r>
          </w:p>
        </w:tc>
      </w:tr>
      <w:tr w:rsidR="006032D6" w14:paraId="46ED6A4C" w14:textId="77777777" w:rsidTr="277D3A60">
        <w:tc>
          <w:tcPr>
            <w:tcW w:w="1753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22BB281D" w14:textId="3BF672AF" w:rsidR="006032D6" w:rsidRDefault="000802A0" w:rsidP="006032D6">
            <w:r>
              <w:t>10</w:t>
            </w:r>
            <w:r w:rsidR="00D000A2">
              <w:t>/</w:t>
            </w:r>
            <w:r w:rsidR="001B7105" w:rsidRPr="00EF5953">
              <w:t>B.P3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00FEB835" w14:textId="77777777" w:rsidR="006032D6" w:rsidRPr="00EF5953" w:rsidRDefault="00CF6079" w:rsidP="001B7105">
            <w:pPr>
              <w:autoSpaceDE w:val="0"/>
              <w:autoSpaceDN w:val="0"/>
              <w:adjustRightInd w:val="0"/>
            </w:pPr>
            <w:r w:rsidRPr="00EF5953">
              <w:t>Produce designs for a</w:t>
            </w:r>
            <w:r w:rsidR="001B7105" w:rsidRPr="00EF5953">
              <w:t xml:space="preserve"> </w:t>
            </w:r>
            <w:r w:rsidRPr="00EF5953">
              <w:t>human–computer</w:t>
            </w:r>
            <w:r w:rsidR="001B7105" w:rsidRPr="00EF5953">
              <w:t xml:space="preserve"> </w:t>
            </w:r>
            <w:r w:rsidRPr="00EF5953">
              <w:t>interaction solution which</w:t>
            </w:r>
            <w:r w:rsidR="001B7105" w:rsidRPr="00EF5953">
              <w:t xml:space="preserve"> </w:t>
            </w:r>
            <w:r w:rsidRPr="00EF5953">
              <w:t>meets client requirements.</w:t>
            </w:r>
          </w:p>
        </w:tc>
      </w:tr>
      <w:tr w:rsidR="006032D6" w14:paraId="2AC67D96" w14:textId="77777777" w:rsidTr="277D3A60">
        <w:tc>
          <w:tcPr>
            <w:tcW w:w="1753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1D13C36C" w14:textId="789A77B7" w:rsidR="006032D6" w:rsidRDefault="000802A0" w:rsidP="006032D6">
            <w:r>
              <w:t>10</w:t>
            </w:r>
            <w:r w:rsidR="00D000A2">
              <w:t>/</w:t>
            </w:r>
            <w:r w:rsidR="001B7105" w:rsidRPr="00EF5953">
              <w:t>B.P4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1A3CD510" w14:textId="77777777" w:rsidR="006032D6" w:rsidRPr="00EF5953" w:rsidRDefault="00CF6079" w:rsidP="001B7105">
            <w:pPr>
              <w:autoSpaceDE w:val="0"/>
              <w:autoSpaceDN w:val="0"/>
              <w:adjustRightInd w:val="0"/>
            </w:pPr>
            <w:r w:rsidRPr="00EF5953">
              <w:t>Review the designs of a</w:t>
            </w:r>
            <w:r w:rsidR="001B7105" w:rsidRPr="00EF5953">
              <w:t xml:space="preserve"> </w:t>
            </w:r>
            <w:r w:rsidRPr="00EF5953">
              <w:t>human–computer</w:t>
            </w:r>
            <w:r w:rsidR="001B7105" w:rsidRPr="00EF5953">
              <w:t xml:space="preserve"> </w:t>
            </w:r>
            <w:r w:rsidRPr="00EF5953">
              <w:t>interaction solution with</w:t>
            </w:r>
            <w:r w:rsidR="001B7105" w:rsidRPr="00EF5953">
              <w:t xml:space="preserve"> </w:t>
            </w:r>
            <w:r w:rsidRPr="00EF5953">
              <w:t>others to identify and</w:t>
            </w:r>
            <w:r w:rsidR="001B7105" w:rsidRPr="00EF5953">
              <w:t xml:space="preserve"> </w:t>
            </w:r>
            <w:r w:rsidRPr="00EF5953">
              <w:t>inform refinements.</w:t>
            </w:r>
          </w:p>
        </w:tc>
      </w:tr>
      <w:tr w:rsidR="006032D6" w14:paraId="0FB337F8" w14:textId="77777777" w:rsidTr="277D3A60">
        <w:tc>
          <w:tcPr>
            <w:tcW w:w="1753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1BCCB4DE" w14:textId="58EFA702" w:rsidR="006032D6" w:rsidRDefault="000802A0" w:rsidP="006032D6">
            <w:r>
              <w:t>10</w:t>
            </w:r>
            <w:r w:rsidR="00D000A2">
              <w:t>/</w:t>
            </w:r>
            <w:r w:rsidR="001B7105" w:rsidRPr="00EF5953">
              <w:t>C.P5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1743662B" w14:textId="77777777" w:rsidR="006032D6" w:rsidRPr="00EF5953" w:rsidRDefault="00CF6079" w:rsidP="00EF5953">
            <w:pPr>
              <w:autoSpaceDE w:val="0"/>
              <w:autoSpaceDN w:val="0"/>
              <w:adjustRightInd w:val="0"/>
            </w:pPr>
            <w:r w:rsidRPr="00EF5953">
              <w:t>Produce a tested human–</w:t>
            </w:r>
            <w:r w:rsidR="001B7105" w:rsidRPr="00EF5953">
              <w:t xml:space="preserve"> </w:t>
            </w:r>
            <w:r w:rsidRPr="00EF5953">
              <w:t>computer interaction</w:t>
            </w:r>
            <w:r w:rsidR="001B7105" w:rsidRPr="00EF5953">
              <w:t xml:space="preserve"> </w:t>
            </w:r>
            <w:r w:rsidRPr="00EF5953">
              <w:t>solution to meet client</w:t>
            </w:r>
            <w:r w:rsidR="001B7105" w:rsidRPr="00EF5953">
              <w:t xml:space="preserve"> </w:t>
            </w:r>
            <w:r w:rsidRPr="00EF5953">
              <w:t>requirements.</w:t>
            </w:r>
          </w:p>
        </w:tc>
      </w:tr>
      <w:tr w:rsidR="006032D6" w14:paraId="44942045" w14:textId="77777777" w:rsidTr="277D3A60">
        <w:tc>
          <w:tcPr>
            <w:tcW w:w="1753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976EF58" w14:textId="7CE6D78E" w:rsidR="006032D6" w:rsidRDefault="000802A0" w:rsidP="006032D6">
            <w:r>
              <w:t>10</w:t>
            </w:r>
            <w:r w:rsidR="00D000A2">
              <w:t>/</w:t>
            </w:r>
            <w:r w:rsidR="001B7105" w:rsidRPr="00EF5953">
              <w:t>C.P6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12C90366" w14:textId="77777777" w:rsidR="006032D6" w:rsidRPr="00EF5953" w:rsidRDefault="00CF6079" w:rsidP="00EF5953">
            <w:pPr>
              <w:autoSpaceDE w:val="0"/>
              <w:autoSpaceDN w:val="0"/>
              <w:adjustRightInd w:val="0"/>
            </w:pPr>
            <w:r w:rsidRPr="00EF5953">
              <w:t>Review the extent to which</w:t>
            </w:r>
            <w:r w:rsidR="001B7105" w:rsidRPr="00EF5953">
              <w:t xml:space="preserve"> </w:t>
            </w:r>
            <w:r w:rsidRPr="00EF5953">
              <w:t>the human–computer</w:t>
            </w:r>
            <w:r w:rsidR="001B7105" w:rsidRPr="00EF5953">
              <w:t xml:space="preserve"> </w:t>
            </w:r>
            <w:r w:rsidRPr="00EF5953">
              <w:t>interaction solution meets</w:t>
            </w:r>
            <w:r w:rsidR="00EF5953">
              <w:t xml:space="preserve"> </w:t>
            </w:r>
            <w:r w:rsidRPr="00EF5953">
              <w:t>client requirements.</w:t>
            </w:r>
          </w:p>
        </w:tc>
      </w:tr>
      <w:tr w:rsidR="00CB0E5B" w14:paraId="06191FBB" w14:textId="77777777" w:rsidTr="277D3A60">
        <w:trPr>
          <w:trHeight w:val="40"/>
        </w:trPr>
        <w:tc>
          <w:tcPr>
            <w:tcW w:w="9207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1A6C419" w14:textId="77777777" w:rsidR="00CB0E5B" w:rsidRDefault="00CB0E5B"/>
          <w:p w14:paraId="75BD9C11" w14:textId="77777777" w:rsidR="008829DA" w:rsidRDefault="008829DA"/>
        </w:tc>
      </w:tr>
      <w:tr w:rsidR="00CB0E5B" w14:paraId="23ADB4CE" w14:textId="77777777" w:rsidTr="277D3A60">
        <w:trPr>
          <w:trHeight w:val="60"/>
        </w:trPr>
        <w:tc>
          <w:tcPr>
            <w:tcW w:w="2462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CE30900" w14:textId="77777777" w:rsidR="00CB0E5B" w:rsidRDefault="00C201B8">
            <w:r>
              <w:rPr>
                <w:b/>
              </w:rPr>
              <w:t>Sources of information</w:t>
            </w:r>
            <w:r w:rsidR="00AD3937">
              <w:rPr>
                <w:b/>
              </w:rPr>
              <w:t xml:space="preserve"> to </w:t>
            </w:r>
            <w:r w:rsidR="00AD3937">
              <w:rPr>
                <w:b/>
              </w:rPr>
              <w:lastRenderedPageBreak/>
              <w:t>support you with this Assignment</w:t>
            </w:r>
          </w:p>
        </w:tc>
        <w:tc>
          <w:tcPr>
            <w:tcW w:w="6745" w:type="dxa"/>
            <w:tcBorders>
              <w:bottom w:val="single" w:sz="4" w:space="0" w:color="000000" w:themeColor="text1"/>
            </w:tcBorders>
          </w:tcPr>
          <w:p w14:paraId="7CDD0416" w14:textId="77777777" w:rsidR="00CB0E5B" w:rsidRDefault="000B1EB3" w:rsidP="000B1EB3">
            <w:pPr>
              <w:autoSpaceDE w:val="0"/>
              <w:autoSpaceDN w:val="0"/>
              <w:adjustRightInd w:val="0"/>
            </w:pPr>
            <w:r>
              <w:lastRenderedPageBreak/>
              <w:t>P</w:t>
            </w:r>
            <w:r w:rsidRPr="000B1EB3">
              <w:t xml:space="preserve">ython programming tutorial </w:t>
            </w:r>
          </w:p>
          <w:p w14:paraId="45F2BDF2" w14:textId="77777777" w:rsidR="000B1EB3" w:rsidRDefault="000F45B6">
            <w:hyperlink r:id="rId10" w:history="1">
              <w:r w:rsidR="000B1EB3" w:rsidRPr="00A21097">
                <w:rPr>
                  <w:rStyle w:val="Hyperlink"/>
                </w:rPr>
                <w:t>https://www.youtube.com/watch?v=4Mf0h3HphEA&amp;list=PLEA1FEF17E1E5C0DA</w:t>
              </w:r>
            </w:hyperlink>
          </w:p>
          <w:p w14:paraId="0C6DD3CB" w14:textId="77777777" w:rsidR="000B1EB3" w:rsidRDefault="000B1EB3"/>
          <w:p w14:paraId="6C62D548" w14:textId="77777777" w:rsidR="00C22B69" w:rsidRDefault="00C22B69" w:rsidP="00E042EC">
            <w:pPr>
              <w:autoSpaceDE w:val="0"/>
              <w:autoSpaceDN w:val="0"/>
              <w:adjustRightInd w:val="0"/>
            </w:pPr>
            <w:r>
              <w:t>V</w:t>
            </w:r>
            <w:r w:rsidRPr="00C22B69">
              <w:t>isual basic programming tutorial</w:t>
            </w:r>
          </w:p>
          <w:p w14:paraId="269D1063" w14:textId="77777777" w:rsidR="00C22B69" w:rsidRDefault="000F45B6" w:rsidP="00E042EC">
            <w:pPr>
              <w:autoSpaceDE w:val="0"/>
              <w:autoSpaceDN w:val="0"/>
              <w:adjustRightInd w:val="0"/>
            </w:pPr>
            <w:hyperlink r:id="rId11" w:history="1">
              <w:r w:rsidR="00C22B69" w:rsidRPr="00A21097">
                <w:rPr>
                  <w:rStyle w:val="Hyperlink"/>
                </w:rPr>
                <w:t>https://www.youtube.com/watch?v=XMLAXQR_YFI&amp;list=PLS1QulWo1RIZxHuINmI3EIAjCq3zzsiFy</w:t>
              </w:r>
            </w:hyperlink>
          </w:p>
          <w:p w14:paraId="728A68B9" w14:textId="77777777" w:rsidR="000B1EB3" w:rsidRDefault="000B1EB3" w:rsidP="00E042EC">
            <w:pPr>
              <w:autoSpaceDE w:val="0"/>
              <w:autoSpaceDN w:val="0"/>
              <w:adjustRightInd w:val="0"/>
            </w:pPr>
          </w:p>
          <w:p w14:paraId="42E07B57" w14:textId="77777777" w:rsidR="00CB0E5B" w:rsidRDefault="00085727" w:rsidP="00085727">
            <w:r>
              <w:t>R</w:t>
            </w:r>
            <w:r w:rsidRPr="00085727">
              <w:t>aspberry pi programming</w:t>
            </w:r>
          </w:p>
          <w:p w14:paraId="38E89571" w14:textId="77777777" w:rsidR="00085727" w:rsidRDefault="000F45B6" w:rsidP="00085727">
            <w:hyperlink r:id="rId12" w:history="1">
              <w:r w:rsidR="00085727" w:rsidRPr="00A21097">
                <w:rPr>
                  <w:rStyle w:val="Hyperlink"/>
                </w:rPr>
                <w:t>https://www.youtube.com/watch?v=Rv41GtnsEjk&amp;list=PL-6WIzdGN7xQdIvyCtQUhmflKNsidxfwX</w:t>
              </w:r>
            </w:hyperlink>
          </w:p>
          <w:p w14:paraId="4DB9EBEA" w14:textId="77777777" w:rsidR="00085727" w:rsidRDefault="00085727" w:rsidP="00085727"/>
          <w:p w14:paraId="709C3E01" w14:textId="77777777" w:rsidR="00085727" w:rsidRDefault="00085727" w:rsidP="00085727">
            <w:r>
              <w:t>A</w:t>
            </w:r>
            <w:r w:rsidRPr="00085727">
              <w:t>rduino tutorial</w:t>
            </w:r>
          </w:p>
          <w:p w14:paraId="3503AFF0" w14:textId="77777777" w:rsidR="00085727" w:rsidRDefault="000F45B6" w:rsidP="00085727">
            <w:hyperlink r:id="rId13" w:history="1">
              <w:r w:rsidR="00085727" w:rsidRPr="00A21097">
                <w:rPr>
                  <w:rStyle w:val="Hyperlink"/>
                </w:rPr>
                <w:t>https://www.youtube.com/watch?v=fCxzA9_kg6s&amp;list=PLA567CE235D39FA84</w:t>
              </w:r>
            </w:hyperlink>
          </w:p>
          <w:p w14:paraId="69816287" w14:textId="77777777" w:rsidR="00085727" w:rsidRDefault="00085727" w:rsidP="00085727"/>
        </w:tc>
      </w:tr>
      <w:tr w:rsidR="00CB0E5B" w14:paraId="1C640615" w14:textId="77777777" w:rsidTr="277D3A60">
        <w:trPr>
          <w:trHeight w:val="60"/>
        </w:trPr>
        <w:tc>
          <w:tcPr>
            <w:tcW w:w="2462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9FDFB8E" w14:textId="77777777" w:rsidR="00CB0E5B" w:rsidRDefault="00C201B8">
            <w:r>
              <w:rPr>
                <w:b/>
              </w:rPr>
              <w:lastRenderedPageBreak/>
              <w:t>Other assessment materials attached to this Assignment Brief</w:t>
            </w:r>
          </w:p>
        </w:tc>
        <w:tc>
          <w:tcPr>
            <w:tcW w:w="6745" w:type="dxa"/>
            <w:tcBorders>
              <w:bottom w:val="single" w:sz="4" w:space="0" w:color="000000" w:themeColor="text1"/>
            </w:tcBorders>
          </w:tcPr>
          <w:p w14:paraId="7FA863AE" w14:textId="77777777" w:rsidR="000B1EB3" w:rsidRDefault="000B1EB3" w:rsidP="000B1EB3">
            <w:pPr>
              <w:autoSpaceDE w:val="0"/>
              <w:autoSpaceDN w:val="0"/>
              <w:adjustRightInd w:val="0"/>
            </w:pPr>
          </w:p>
          <w:p w14:paraId="7A04F608" w14:textId="77777777" w:rsidR="000B1EB3" w:rsidRPr="00E042EC" w:rsidRDefault="000B1EB3" w:rsidP="000B1EB3">
            <w:pPr>
              <w:autoSpaceDE w:val="0"/>
              <w:autoSpaceDN w:val="0"/>
              <w:adjustRightInd w:val="0"/>
            </w:pPr>
            <w:r w:rsidRPr="00E042EC">
              <w:t xml:space="preserve">For this unit, learners must have access to technological resources that will allow them to apply the practical principles of human–computer interaction. </w:t>
            </w:r>
            <w:r>
              <w:t xml:space="preserve"> </w:t>
            </w:r>
            <w:r w:rsidRPr="00E042EC">
              <w:t>These may include:</w:t>
            </w:r>
          </w:p>
          <w:p w14:paraId="2B5F796F" w14:textId="77777777" w:rsidR="000B1EB3" w:rsidRPr="00E042EC" w:rsidRDefault="000B1EB3" w:rsidP="000B1EB3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</w:pPr>
            <w:r w:rsidRPr="00E042EC">
              <w:t>graphic software</w:t>
            </w:r>
          </w:p>
          <w:p w14:paraId="08C259CA" w14:textId="77777777" w:rsidR="000B1EB3" w:rsidRPr="00E042EC" w:rsidRDefault="000B1EB3" w:rsidP="000B1EB3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</w:pPr>
            <w:r w:rsidRPr="00E042EC">
              <w:t>appropriate development/coding environment for producing interactive functionality, e.g.</w:t>
            </w:r>
            <w:r>
              <w:t xml:space="preserve"> </w:t>
            </w:r>
            <w:r w:rsidRPr="00E042EC">
              <w:t>Visual basic®, Python®</w:t>
            </w:r>
          </w:p>
          <w:p w14:paraId="22FB5248" w14:textId="77777777" w:rsidR="000B1EB3" w:rsidRPr="00E042EC" w:rsidRDefault="000B1EB3" w:rsidP="000B1EB3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</w:pPr>
            <w:r w:rsidRPr="00E042EC">
              <w:t>prototyping boards, e.g. Raspberry Pi®, Arduino®</w:t>
            </w:r>
          </w:p>
          <w:p w14:paraId="1E905AF7" w14:textId="77777777" w:rsidR="00CB0E5B" w:rsidRDefault="000B1EB3" w:rsidP="00085727">
            <w:pPr>
              <w:pStyle w:val="ListParagraph"/>
              <w:numPr>
                <w:ilvl w:val="0"/>
                <w:numId w:val="16"/>
              </w:numPr>
            </w:pPr>
            <w:r w:rsidRPr="00E042EC">
              <w:t>specialised input/output devices.</w:t>
            </w:r>
          </w:p>
          <w:p w14:paraId="22FE8229" w14:textId="77777777" w:rsidR="002B5CA2" w:rsidRDefault="002B5CA2" w:rsidP="002B5CA2">
            <w:pPr>
              <w:pStyle w:val="ListParagraph"/>
            </w:pPr>
          </w:p>
          <w:p w14:paraId="18D41CDD" w14:textId="77777777" w:rsidR="002B5CA2" w:rsidRDefault="002B5CA2" w:rsidP="002B5CA2">
            <w:r>
              <w:t>Any layout or blueprint of the shopping centre can be used.</w:t>
            </w:r>
          </w:p>
        </w:tc>
      </w:tr>
    </w:tbl>
    <w:p w14:paraId="444A0528" w14:textId="77777777" w:rsidR="00CB0E5B" w:rsidRDefault="00CB0E5B"/>
    <w:sectPr w:rsidR="00CB0E5B" w:rsidSect="005824F2">
      <w:headerReference w:type="default" r:id="rId14"/>
      <w:footerReference w:type="default" r:id="rId15"/>
      <w:headerReference w:type="first" r:id="rId16"/>
      <w:pgSz w:w="11906" w:h="16838"/>
      <w:pgMar w:top="1134" w:right="1134" w:bottom="1134" w:left="1134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DE798" w14:textId="77777777" w:rsidR="000F45B6" w:rsidRDefault="000F45B6">
      <w:r>
        <w:separator/>
      </w:r>
    </w:p>
  </w:endnote>
  <w:endnote w:type="continuationSeparator" w:id="0">
    <w:p w14:paraId="5E283599" w14:textId="77777777" w:rsidR="000F45B6" w:rsidRDefault="000F4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FB733" w14:textId="16450AC7" w:rsidR="00CB0E5B" w:rsidRDefault="00456F6B">
    <w:pPr>
      <w:tabs>
        <w:tab w:val="center" w:pos="4153"/>
        <w:tab w:val="right" w:pos="8306"/>
      </w:tabs>
      <w:jc w:val="right"/>
    </w:pPr>
    <w:r>
      <w:fldChar w:fldCharType="begin"/>
    </w:r>
    <w:r w:rsidR="00C201B8">
      <w:instrText>PAGE</w:instrText>
    </w:r>
    <w:r>
      <w:fldChar w:fldCharType="separate"/>
    </w:r>
    <w:r w:rsidR="002E2971">
      <w:rPr>
        <w:noProof/>
      </w:rPr>
      <w:t>5</w:t>
    </w:r>
    <w:r>
      <w:fldChar w:fldCharType="end"/>
    </w:r>
  </w:p>
  <w:p w14:paraId="7DB3D685" w14:textId="77777777" w:rsidR="00D00396" w:rsidRDefault="00D00396" w:rsidP="00E27C57">
    <w:pPr>
      <w:pStyle w:val="NormalWeb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r>
      <w:rPr>
        <w:rFonts w:ascii="Verdana" w:hAnsi="Verdana"/>
        <w:color w:val="000000"/>
        <w:sz w:val="16"/>
        <w:szCs w:val="16"/>
      </w:rPr>
      <w:t>BTEC Assignment Brief v1.0</w:t>
    </w:r>
  </w:p>
  <w:p w14:paraId="7739B8F4" w14:textId="77777777" w:rsidR="00E27C57" w:rsidRDefault="00E27C57" w:rsidP="00D00396">
    <w:pPr>
      <w:pStyle w:val="NormalWeb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>B</w:t>
    </w:r>
    <w:r w:rsidR="00D00396">
      <w:rPr>
        <w:rFonts w:ascii="Verdana" w:hAnsi="Verdana"/>
        <w:color w:val="000000"/>
        <w:sz w:val="16"/>
        <w:szCs w:val="16"/>
      </w:rPr>
      <w:t xml:space="preserve">TEC Internal Assessment QDAM January 2015 </w:t>
    </w:r>
  </w:p>
  <w:p w14:paraId="7C796697" w14:textId="77777777" w:rsidR="00CB0E5B" w:rsidRDefault="00CB0E5B">
    <w:pPr>
      <w:spacing w:before="120" w:after="66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4E489" w14:textId="77777777" w:rsidR="000F45B6" w:rsidRDefault="000F45B6">
      <w:r>
        <w:separator/>
      </w:r>
    </w:p>
  </w:footnote>
  <w:footnote w:type="continuationSeparator" w:id="0">
    <w:p w14:paraId="0E4C31FF" w14:textId="77777777" w:rsidR="000F45B6" w:rsidRDefault="000F4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D888C" w14:textId="7FB271EE" w:rsidR="00CB0E5B" w:rsidRDefault="00E34DEC" w:rsidP="00D00396">
    <w:pPr>
      <w:jc w:val="right"/>
    </w:pPr>
    <w:r>
      <w:object w:dxaOrig="18597" w:dyaOrig="1237" w14:anchorId="6BDFB1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in;height:33pt">
          <v:imagedata r:id="rId1" o:title=""/>
        </v:shape>
        <o:OLEObject Type="Embed" ProgID="MSPhotoEd.3" ShapeID="_x0000_i1025" DrawAspect="Content" ObjectID="_1728886388" r:id="rId2"/>
      </w:object>
    </w:r>
  </w:p>
  <w:p w14:paraId="7E9C380D" w14:textId="77777777" w:rsidR="00CB0E5B" w:rsidRDefault="00CB0E5B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9CDB2" w14:textId="5C34AD0D" w:rsidR="005824F2" w:rsidRDefault="00E34DEC" w:rsidP="005824F2">
    <w:pPr>
      <w:pStyle w:val="Header"/>
      <w:jc w:val="right"/>
    </w:pPr>
    <w:r>
      <w:object w:dxaOrig="18597" w:dyaOrig="1237" w14:anchorId="007151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7in;height:33pt">
          <v:imagedata r:id="rId1" o:title=""/>
        </v:shape>
        <o:OLEObject Type="Embed" ProgID="MSPhotoEd.3" ShapeID="_x0000_i1026" DrawAspect="Content" ObjectID="_1728886389" r:id="rId2"/>
      </w:object>
    </w:r>
    <w:r w:rsidR="005824F2" w:rsidRPr="005824F2">
      <w:rPr>
        <w:noProof/>
        <w:lang w:eastAsia="en-GB"/>
      </w:rPr>
      <w:drawing>
        <wp:inline distT="0" distB="0" distL="0" distR="0" wp14:anchorId="02E52E92" wp14:editId="2D38535C">
          <wp:extent cx="914400" cy="277792"/>
          <wp:effectExtent l="19050" t="0" r="0" b="0"/>
          <wp:docPr id="4" name="Picture 1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Tec_Logo-Orange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777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45FF"/>
    <w:multiLevelType w:val="hybridMultilevel"/>
    <w:tmpl w:val="05E2F40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D0410CD"/>
    <w:multiLevelType w:val="hybridMultilevel"/>
    <w:tmpl w:val="6E789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F0310"/>
    <w:multiLevelType w:val="hybridMultilevel"/>
    <w:tmpl w:val="707CE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E07E5"/>
    <w:multiLevelType w:val="hybridMultilevel"/>
    <w:tmpl w:val="3C96CD40"/>
    <w:lvl w:ilvl="0" w:tplc="FB987E5E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D8697B"/>
    <w:multiLevelType w:val="hybridMultilevel"/>
    <w:tmpl w:val="B1BE7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37138"/>
    <w:multiLevelType w:val="hybridMultilevel"/>
    <w:tmpl w:val="58B8F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1605C"/>
    <w:multiLevelType w:val="hybridMultilevel"/>
    <w:tmpl w:val="D4263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6793C"/>
    <w:multiLevelType w:val="hybridMultilevel"/>
    <w:tmpl w:val="0E2CEBB0"/>
    <w:lvl w:ilvl="0" w:tplc="AB7C59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3675D"/>
    <w:multiLevelType w:val="hybridMultilevel"/>
    <w:tmpl w:val="2B6AD672"/>
    <w:lvl w:ilvl="0" w:tplc="FB987E5E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326A55"/>
    <w:multiLevelType w:val="hybridMultilevel"/>
    <w:tmpl w:val="1B96C372"/>
    <w:lvl w:ilvl="0" w:tplc="FB987E5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159A8"/>
    <w:multiLevelType w:val="hybridMultilevel"/>
    <w:tmpl w:val="8E524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243F0"/>
    <w:multiLevelType w:val="hybridMultilevel"/>
    <w:tmpl w:val="28C0B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87E5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00033"/>
    <w:multiLevelType w:val="hybridMultilevel"/>
    <w:tmpl w:val="8766D1D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563CDF"/>
    <w:multiLevelType w:val="hybridMultilevel"/>
    <w:tmpl w:val="421ED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16B9C"/>
    <w:multiLevelType w:val="hybridMultilevel"/>
    <w:tmpl w:val="0218BA02"/>
    <w:lvl w:ilvl="0" w:tplc="FB987E5E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653342"/>
    <w:multiLevelType w:val="hybridMultilevel"/>
    <w:tmpl w:val="346A3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87E5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41505"/>
    <w:multiLevelType w:val="hybridMultilevel"/>
    <w:tmpl w:val="6ADAB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91BF0"/>
    <w:multiLevelType w:val="hybridMultilevel"/>
    <w:tmpl w:val="F94C8124"/>
    <w:lvl w:ilvl="0" w:tplc="FB987E5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E3C9A"/>
    <w:multiLevelType w:val="hybridMultilevel"/>
    <w:tmpl w:val="1D127F7C"/>
    <w:lvl w:ilvl="0" w:tplc="FB987E5E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A629DA"/>
    <w:multiLevelType w:val="hybridMultilevel"/>
    <w:tmpl w:val="8A8CC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34C1B"/>
    <w:multiLevelType w:val="hybridMultilevel"/>
    <w:tmpl w:val="C7C43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A4FDE"/>
    <w:multiLevelType w:val="hybridMultilevel"/>
    <w:tmpl w:val="5DAC0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647B0"/>
    <w:multiLevelType w:val="hybridMultilevel"/>
    <w:tmpl w:val="C88E763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F86354"/>
    <w:multiLevelType w:val="hybridMultilevel"/>
    <w:tmpl w:val="96ACC62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704765"/>
    <w:multiLevelType w:val="hybridMultilevel"/>
    <w:tmpl w:val="14182D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505136"/>
    <w:multiLevelType w:val="hybridMultilevel"/>
    <w:tmpl w:val="896ED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6"/>
  </w:num>
  <w:num w:numId="4">
    <w:abstractNumId w:val="0"/>
  </w:num>
  <w:num w:numId="5">
    <w:abstractNumId w:val="23"/>
  </w:num>
  <w:num w:numId="6">
    <w:abstractNumId w:val="12"/>
  </w:num>
  <w:num w:numId="7">
    <w:abstractNumId w:val="22"/>
  </w:num>
  <w:num w:numId="8">
    <w:abstractNumId w:val="11"/>
  </w:num>
  <w:num w:numId="9">
    <w:abstractNumId w:val="15"/>
  </w:num>
  <w:num w:numId="10">
    <w:abstractNumId w:val="18"/>
  </w:num>
  <w:num w:numId="11">
    <w:abstractNumId w:val="8"/>
  </w:num>
  <w:num w:numId="12">
    <w:abstractNumId w:val="3"/>
  </w:num>
  <w:num w:numId="13">
    <w:abstractNumId w:val="1"/>
  </w:num>
  <w:num w:numId="14">
    <w:abstractNumId w:val="9"/>
  </w:num>
  <w:num w:numId="15">
    <w:abstractNumId w:val="25"/>
  </w:num>
  <w:num w:numId="16">
    <w:abstractNumId w:val="5"/>
  </w:num>
  <w:num w:numId="17">
    <w:abstractNumId w:val="19"/>
  </w:num>
  <w:num w:numId="18">
    <w:abstractNumId w:val="20"/>
  </w:num>
  <w:num w:numId="19">
    <w:abstractNumId w:val="10"/>
  </w:num>
  <w:num w:numId="20">
    <w:abstractNumId w:val="14"/>
  </w:num>
  <w:num w:numId="21">
    <w:abstractNumId w:val="17"/>
  </w:num>
  <w:num w:numId="22">
    <w:abstractNumId w:val="13"/>
  </w:num>
  <w:num w:numId="23">
    <w:abstractNumId w:val="24"/>
  </w:num>
  <w:num w:numId="24">
    <w:abstractNumId w:val="4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5B"/>
    <w:rsid w:val="0001102C"/>
    <w:rsid w:val="00034FBE"/>
    <w:rsid w:val="0004479C"/>
    <w:rsid w:val="00077CFF"/>
    <w:rsid w:val="000802A0"/>
    <w:rsid w:val="00082604"/>
    <w:rsid w:val="00085727"/>
    <w:rsid w:val="000B1EB3"/>
    <w:rsid w:val="000B649C"/>
    <w:rsid w:val="000F45B6"/>
    <w:rsid w:val="000F627E"/>
    <w:rsid w:val="00100513"/>
    <w:rsid w:val="00133BC9"/>
    <w:rsid w:val="00144FD7"/>
    <w:rsid w:val="001718A0"/>
    <w:rsid w:val="00174AFE"/>
    <w:rsid w:val="001A60C7"/>
    <w:rsid w:val="001B7105"/>
    <w:rsid w:val="001D4625"/>
    <w:rsid w:val="002373BE"/>
    <w:rsid w:val="002375A1"/>
    <w:rsid w:val="00255088"/>
    <w:rsid w:val="0025664B"/>
    <w:rsid w:val="002671BA"/>
    <w:rsid w:val="00267289"/>
    <w:rsid w:val="002863B0"/>
    <w:rsid w:val="002A5763"/>
    <w:rsid w:val="002B5CA2"/>
    <w:rsid w:val="002E2971"/>
    <w:rsid w:val="002E49D2"/>
    <w:rsid w:val="002F37ED"/>
    <w:rsid w:val="00302A7C"/>
    <w:rsid w:val="00311B1E"/>
    <w:rsid w:val="003365E8"/>
    <w:rsid w:val="003441A3"/>
    <w:rsid w:val="00363019"/>
    <w:rsid w:val="003647E5"/>
    <w:rsid w:val="00375507"/>
    <w:rsid w:val="00393824"/>
    <w:rsid w:val="003C034F"/>
    <w:rsid w:val="003D2C71"/>
    <w:rsid w:val="003E30E5"/>
    <w:rsid w:val="00400528"/>
    <w:rsid w:val="00430EB3"/>
    <w:rsid w:val="00456F6B"/>
    <w:rsid w:val="0045766A"/>
    <w:rsid w:val="004650F2"/>
    <w:rsid w:val="004822C5"/>
    <w:rsid w:val="004C50FC"/>
    <w:rsid w:val="004C53BC"/>
    <w:rsid w:val="004F6AEB"/>
    <w:rsid w:val="00512A11"/>
    <w:rsid w:val="005321B2"/>
    <w:rsid w:val="0054044A"/>
    <w:rsid w:val="0054083A"/>
    <w:rsid w:val="00546F24"/>
    <w:rsid w:val="005553CD"/>
    <w:rsid w:val="00574D3C"/>
    <w:rsid w:val="005824F2"/>
    <w:rsid w:val="005A1200"/>
    <w:rsid w:val="005C6003"/>
    <w:rsid w:val="006032D6"/>
    <w:rsid w:val="00603AFF"/>
    <w:rsid w:val="00605944"/>
    <w:rsid w:val="00655117"/>
    <w:rsid w:val="006661C9"/>
    <w:rsid w:val="006B767F"/>
    <w:rsid w:val="006C687E"/>
    <w:rsid w:val="006D26C8"/>
    <w:rsid w:val="006E1CBD"/>
    <w:rsid w:val="006E3431"/>
    <w:rsid w:val="006E647B"/>
    <w:rsid w:val="006F10BF"/>
    <w:rsid w:val="00702930"/>
    <w:rsid w:val="00746C0D"/>
    <w:rsid w:val="00765A56"/>
    <w:rsid w:val="00784542"/>
    <w:rsid w:val="00787CC6"/>
    <w:rsid w:val="007F050C"/>
    <w:rsid w:val="007F579A"/>
    <w:rsid w:val="00804138"/>
    <w:rsid w:val="00813879"/>
    <w:rsid w:val="00823CA7"/>
    <w:rsid w:val="00835408"/>
    <w:rsid w:val="00880E22"/>
    <w:rsid w:val="008829DA"/>
    <w:rsid w:val="00887BF2"/>
    <w:rsid w:val="00892973"/>
    <w:rsid w:val="00896DAD"/>
    <w:rsid w:val="008A488A"/>
    <w:rsid w:val="008B54B7"/>
    <w:rsid w:val="008E0D42"/>
    <w:rsid w:val="008E146A"/>
    <w:rsid w:val="00914D3C"/>
    <w:rsid w:val="009179A4"/>
    <w:rsid w:val="009336A9"/>
    <w:rsid w:val="00973B7B"/>
    <w:rsid w:val="009A35E7"/>
    <w:rsid w:val="009A7B8E"/>
    <w:rsid w:val="009B257D"/>
    <w:rsid w:val="009B278C"/>
    <w:rsid w:val="009B4A44"/>
    <w:rsid w:val="009F5481"/>
    <w:rsid w:val="00A03CA7"/>
    <w:rsid w:val="00A03FEA"/>
    <w:rsid w:val="00A06F65"/>
    <w:rsid w:val="00A16379"/>
    <w:rsid w:val="00A713A2"/>
    <w:rsid w:val="00A852FB"/>
    <w:rsid w:val="00A853D9"/>
    <w:rsid w:val="00AC5D8D"/>
    <w:rsid w:val="00AD3937"/>
    <w:rsid w:val="00AE14F8"/>
    <w:rsid w:val="00B040EB"/>
    <w:rsid w:val="00B15629"/>
    <w:rsid w:val="00B30C57"/>
    <w:rsid w:val="00B323E8"/>
    <w:rsid w:val="00B34B2B"/>
    <w:rsid w:val="00B4769B"/>
    <w:rsid w:val="00B779F2"/>
    <w:rsid w:val="00B81CE8"/>
    <w:rsid w:val="00BA61DA"/>
    <w:rsid w:val="00BD0C34"/>
    <w:rsid w:val="00BE1EB6"/>
    <w:rsid w:val="00C060CE"/>
    <w:rsid w:val="00C201B8"/>
    <w:rsid w:val="00C22B69"/>
    <w:rsid w:val="00C2544B"/>
    <w:rsid w:val="00C513A3"/>
    <w:rsid w:val="00C53818"/>
    <w:rsid w:val="00C6323E"/>
    <w:rsid w:val="00C637E4"/>
    <w:rsid w:val="00C7496E"/>
    <w:rsid w:val="00C75249"/>
    <w:rsid w:val="00C85305"/>
    <w:rsid w:val="00CB0E5B"/>
    <w:rsid w:val="00CB19AE"/>
    <w:rsid w:val="00CF6079"/>
    <w:rsid w:val="00D000A2"/>
    <w:rsid w:val="00D00396"/>
    <w:rsid w:val="00D203E8"/>
    <w:rsid w:val="00D40FDA"/>
    <w:rsid w:val="00D500A0"/>
    <w:rsid w:val="00D50C5F"/>
    <w:rsid w:val="00D93433"/>
    <w:rsid w:val="00DA20FE"/>
    <w:rsid w:val="00DA51D7"/>
    <w:rsid w:val="00DA7D44"/>
    <w:rsid w:val="00DB4511"/>
    <w:rsid w:val="00DC603E"/>
    <w:rsid w:val="00DC78A1"/>
    <w:rsid w:val="00DF6121"/>
    <w:rsid w:val="00E042EC"/>
    <w:rsid w:val="00E163D0"/>
    <w:rsid w:val="00E27C57"/>
    <w:rsid w:val="00E32459"/>
    <w:rsid w:val="00E34DEC"/>
    <w:rsid w:val="00E53A76"/>
    <w:rsid w:val="00E5666F"/>
    <w:rsid w:val="00E56BDA"/>
    <w:rsid w:val="00E57534"/>
    <w:rsid w:val="00E716E9"/>
    <w:rsid w:val="00E77420"/>
    <w:rsid w:val="00EA516C"/>
    <w:rsid w:val="00EA51C9"/>
    <w:rsid w:val="00ED2CF0"/>
    <w:rsid w:val="00EF5953"/>
    <w:rsid w:val="00EF5AC8"/>
    <w:rsid w:val="00F123F4"/>
    <w:rsid w:val="00F66365"/>
    <w:rsid w:val="00FD0AB7"/>
    <w:rsid w:val="0CA9C407"/>
    <w:rsid w:val="1DCEC11C"/>
    <w:rsid w:val="277D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94067"/>
  <w15:docId w15:val="{8D0CDDC7-DCCF-462F-8FD5-A21461FC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EastAsi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F6B"/>
  </w:style>
  <w:style w:type="paragraph" w:styleId="Heading1">
    <w:name w:val="heading 1"/>
    <w:basedOn w:val="Normal"/>
    <w:next w:val="Normal"/>
    <w:rsid w:val="00456F6B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456F6B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rsid w:val="00456F6B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rsid w:val="00456F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56F6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456F6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56F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56F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56F6B"/>
    <w:tblPr>
      <w:tblStyleRowBandSize w:val="1"/>
      <w:tblStyleColBandSize w:val="1"/>
    </w:tblPr>
  </w:style>
  <w:style w:type="table" w:customStyle="1" w:styleId="a0">
    <w:basedOn w:val="TableNormal"/>
    <w:rsid w:val="00456F6B"/>
    <w:tblPr>
      <w:tblStyleRowBandSize w:val="1"/>
      <w:tblStyleColBandSize w:val="1"/>
    </w:tblPr>
  </w:style>
  <w:style w:type="table" w:customStyle="1" w:styleId="a1">
    <w:basedOn w:val="TableNormal"/>
    <w:rsid w:val="00456F6B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9D2"/>
  </w:style>
  <w:style w:type="paragraph" w:styleId="Footer">
    <w:name w:val="footer"/>
    <w:basedOn w:val="Normal"/>
    <w:link w:val="Foot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9D2"/>
  </w:style>
  <w:style w:type="paragraph" w:styleId="NormalWeb">
    <w:name w:val="Normal (Web)"/>
    <w:basedOn w:val="Normal"/>
    <w:uiPriority w:val="99"/>
    <w:unhideWhenUsed/>
    <w:rsid w:val="00E27C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E27C57"/>
  </w:style>
  <w:style w:type="character" w:styleId="CommentReference">
    <w:name w:val="annotation reference"/>
    <w:basedOn w:val="DefaultParagraphFont"/>
    <w:uiPriority w:val="99"/>
    <w:semiHidden/>
    <w:unhideWhenUsed/>
    <w:rsid w:val="00AD3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3937"/>
  </w:style>
  <w:style w:type="character" w:customStyle="1" w:styleId="CommentTextChar">
    <w:name w:val="Comment Text Char"/>
    <w:basedOn w:val="DefaultParagraphFont"/>
    <w:link w:val="CommentText"/>
    <w:uiPriority w:val="99"/>
    <w:rsid w:val="00AD39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9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9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37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45766A"/>
  </w:style>
  <w:style w:type="paragraph" w:styleId="ListParagraph">
    <w:name w:val="List Paragraph"/>
    <w:basedOn w:val="Normal"/>
    <w:uiPriority w:val="34"/>
    <w:qFormat/>
    <w:rsid w:val="00237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0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3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fCxzA9_kg6s&amp;list=PLA567CE235D39FA84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Rv41GtnsEjk&amp;list=PL-6WIzdGN7xQdIvyCtQUhmflKNsidxfw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XMLAXQR_YFI&amp;list=PLS1QulWo1RIZxHuINmI3EIAjCq3zzsiFy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4Mf0h3HphEA&amp;list=PLEA1FEF17E1E5C0D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9C9642EB19CE47B3F4F3861BC695F9" ma:contentTypeVersion="32" ma:contentTypeDescription="Create a new document." ma:contentTypeScope="" ma:versionID="afac1ae14a3576052d6a44597040142f">
  <xsd:schema xmlns:xsd="http://www.w3.org/2001/XMLSchema" xmlns:xs="http://www.w3.org/2001/XMLSchema" xmlns:p="http://schemas.microsoft.com/office/2006/metadata/properties" xmlns:ns2="ab753df8-9002-4eeb-aebd-0c101bf0414b" xmlns:ns3="72a6ef78-f1c1-4617-a29b-a8a92c050677" targetNamespace="http://schemas.microsoft.com/office/2006/metadata/properties" ma:root="true" ma:fieldsID="fac301562b9c666b89cf637c2f8a5e07" ns2:_="" ns3:_="">
    <xsd:import namespace="ab753df8-9002-4eeb-aebd-0c101bf0414b"/>
    <xsd:import namespace="72a6ef78-f1c1-4617-a29b-a8a92c050677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53df8-9002-4eeb-aebd-0c101bf0414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6ef78-f1c1-4617-a29b-a8a92c050677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_Mappings xmlns="ab753df8-9002-4eeb-aebd-0c101bf0414b" xsi:nil="true"/>
    <Invited_Teachers xmlns="ab753df8-9002-4eeb-aebd-0c101bf0414b" xsi:nil="true"/>
    <DefaultSectionNames xmlns="ab753df8-9002-4eeb-aebd-0c101bf0414b" xsi:nil="true"/>
    <NotebookType xmlns="ab753df8-9002-4eeb-aebd-0c101bf0414b" xsi:nil="true"/>
    <Teachers xmlns="ab753df8-9002-4eeb-aebd-0c101bf0414b">
      <UserInfo>
        <DisplayName/>
        <AccountId xsi:nil="true"/>
        <AccountType/>
      </UserInfo>
    </Teachers>
    <Student_Groups xmlns="ab753df8-9002-4eeb-aebd-0c101bf0414b">
      <UserInfo>
        <DisplayName/>
        <AccountId xsi:nil="true"/>
        <AccountType/>
      </UserInfo>
    </Student_Groups>
    <TeamsChannelId xmlns="ab753df8-9002-4eeb-aebd-0c101bf0414b" xsi:nil="true"/>
    <Invited_Students xmlns="ab753df8-9002-4eeb-aebd-0c101bf0414b" xsi:nil="true"/>
    <Math_Settings xmlns="ab753df8-9002-4eeb-aebd-0c101bf0414b" xsi:nil="true"/>
    <Students xmlns="ab753df8-9002-4eeb-aebd-0c101bf0414b">
      <UserInfo>
        <DisplayName/>
        <AccountId xsi:nil="true"/>
        <AccountType/>
      </UserInfo>
    </Students>
    <AppVersion xmlns="ab753df8-9002-4eeb-aebd-0c101bf0414b" xsi:nil="true"/>
    <IsNotebookLocked xmlns="ab753df8-9002-4eeb-aebd-0c101bf0414b" xsi:nil="true"/>
    <Templates xmlns="ab753df8-9002-4eeb-aebd-0c101bf0414b" xsi:nil="true"/>
    <Self_Registration_Enabled xmlns="ab753df8-9002-4eeb-aebd-0c101bf0414b" xsi:nil="true"/>
    <Has_Teacher_Only_SectionGroup xmlns="ab753df8-9002-4eeb-aebd-0c101bf0414b" xsi:nil="true"/>
    <FolderType xmlns="ab753df8-9002-4eeb-aebd-0c101bf0414b" xsi:nil="true"/>
    <Distribution_Groups xmlns="ab753df8-9002-4eeb-aebd-0c101bf0414b" xsi:nil="true"/>
    <CultureName xmlns="ab753df8-9002-4eeb-aebd-0c101bf0414b" xsi:nil="true"/>
    <Is_Collaboration_Space_Locked xmlns="ab753df8-9002-4eeb-aebd-0c101bf0414b" xsi:nil="true"/>
    <Owner xmlns="ab753df8-9002-4eeb-aebd-0c101bf0414b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80C45A7D-E5DE-4060-874F-8435C9A6CF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53df8-9002-4eeb-aebd-0c101bf0414b"/>
    <ds:schemaRef ds:uri="72a6ef78-f1c1-4617-a29b-a8a92c050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1FFDE4-81DA-43A3-9308-B4F3A38EFA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4B0048-9BAD-4F0A-BFBF-F173DDE3CB94}">
  <ds:schemaRefs>
    <ds:schemaRef ds:uri="http://schemas.microsoft.com/office/2006/metadata/properties"/>
    <ds:schemaRef ds:uri="http://schemas.microsoft.com/office/infopath/2007/PartnerControls"/>
    <ds:schemaRef ds:uri="ab753df8-9002-4eeb-aebd-0c101bf041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1202</Words>
  <Characters>6852</Characters>
  <Application>Microsoft Office Word</Application>
  <DocSecurity>0</DocSecurity>
  <Lines>57</Lines>
  <Paragraphs>16</Paragraphs>
  <ScaleCrop>false</ScaleCrop>
  <Company>Pearson</Company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Kris Leeson</cp:lastModifiedBy>
  <cp:revision>7</cp:revision>
  <dcterms:created xsi:type="dcterms:W3CDTF">2021-09-21T13:37:00Z</dcterms:created>
  <dcterms:modified xsi:type="dcterms:W3CDTF">2022-11-02T09:27:00Z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0x010100E29C9642EB19CE47B3F4F3861BC695F9</vt:lpwstr>
  </property>
</Properties>
</file>