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A73D02" w:rsidP="07A73D02" w:rsidRDefault="07A73D02" w14:paraId="05C29162" w14:textId="0A58F23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8130"/>
      </w:tblGrid>
      <w:tr w:rsidR="07A73D02" w:rsidTr="45D9D11E" w14:paraId="7727C104">
        <w:tc>
          <w:tcPr>
            <w:tcW w:w="9360" w:type="dxa"/>
            <w:gridSpan w:val="2"/>
            <w:shd w:val="clear" w:color="auto" w:fill="767171" w:themeFill="background2" w:themeFillShade="80"/>
            <w:tcMar/>
            <w:vAlign w:val="top"/>
          </w:tcPr>
          <w:p w:rsidR="1E953BE5" w:rsidP="07A73D02" w:rsidRDefault="1E953BE5" w14:paraId="51674017" w14:textId="4CF33369">
            <w:pPr>
              <w:pStyle w:val="Normal"/>
              <w:jc w:val="center"/>
            </w:pPr>
            <w:r w:rsidR="1E953BE5">
              <w:rPr/>
              <w:t>EMAIL</w:t>
            </w:r>
          </w:p>
        </w:tc>
      </w:tr>
      <w:tr w:rsidR="07A73D02" w:rsidTr="45D9D11E" w14:paraId="36D2D74A">
        <w:tc>
          <w:tcPr>
            <w:tcW w:w="1230" w:type="dxa"/>
            <w:tcMar/>
          </w:tcPr>
          <w:p w:rsidR="1E953BE5" w:rsidP="07A73D02" w:rsidRDefault="1E953BE5" w14:paraId="5F0D8629" w14:textId="63663455">
            <w:pPr>
              <w:pStyle w:val="Normal"/>
              <w:rPr>
                <w:b w:val="1"/>
                <w:bCs w:val="1"/>
              </w:rPr>
            </w:pPr>
            <w:r w:rsidRPr="07A73D02" w:rsidR="1E953BE5">
              <w:rPr>
                <w:b w:val="1"/>
                <w:bCs w:val="1"/>
              </w:rPr>
              <w:t>F</w:t>
            </w:r>
            <w:r w:rsidRPr="07A73D02" w:rsidR="3E5CC2E5">
              <w:rPr>
                <w:b w:val="1"/>
                <w:bCs w:val="1"/>
              </w:rPr>
              <w:t>rom</w:t>
            </w:r>
          </w:p>
        </w:tc>
        <w:tc>
          <w:tcPr>
            <w:tcW w:w="8130" w:type="dxa"/>
            <w:tcMar/>
          </w:tcPr>
          <w:p w:rsidR="1E953BE5" w:rsidP="07A73D02" w:rsidRDefault="1E953BE5" w14:paraId="23FB7F40" w14:textId="705AB0A5">
            <w:pPr>
              <w:pStyle w:val="Normal"/>
            </w:pPr>
            <w:r w:rsidR="1E953BE5">
              <w:rPr/>
              <w:t>Mohammed Mahin Ibnay Mamun</w:t>
            </w:r>
            <w:r w:rsidR="5DE19866">
              <w:rPr/>
              <w:t xml:space="preserve"> (Project Manager)</w:t>
            </w:r>
          </w:p>
        </w:tc>
      </w:tr>
      <w:tr w:rsidR="07A73D02" w:rsidTr="45D9D11E" w14:paraId="13E987A5">
        <w:tc>
          <w:tcPr>
            <w:tcW w:w="1230" w:type="dxa"/>
            <w:tcMar/>
          </w:tcPr>
          <w:p w:rsidR="1E953BE5" w:rsidP="07A73D02" w:rsidRDefault="1E953BE5" w14:paraId="5F34157A" w14:textId="60010CEB">
            <w:pPr>
              <w:pStyle w:val="Normal"/>
            </w:pPr>
            <w:r w:rsidRPr="07A73D02" w:rsidR="1E953BE5">
              <w:rPr>
                <w:b w:val="1"/>
                <w:bCs w:val="1"/>
              </w:rPr>
              <w:t>To</w:t>
            </w:r>
          </w:p>
        </w:tc>
        <w:tc>
          <w:tcPr>
            <w:tcW w:w="8130" w:type="dxa"/>
            <w:tcMar/>
          </w:tcPr>
          <w:p w:rsidR="2CE34E91" w:rsidP="07A73D02" w:rsidRDefault="2CE34E91" w14:paraId="39CA979B" w14:textId="54D0FF37">
            <w:pPr>
              <w:pStyle w:val="Normal"/>
              <w:rPr>
                <w:b w:val="0"/>
                <w:bCs w:val="0"/>
              </w:rPr>
            </w:pPr>
            <w:r w:rsidR="2CE34E91">
              <w:rPr>
                <w:b w:val="0"/>
                <w:bCs w:val="0"/>
              </w:rPr>
              <w:t>MS P</w:t>
            </w:r>
            <w:r w:rsidR="62E86985">
              <w:rPr>
                <w:b w:val="0"/>
                <w:bCs w:val="0"/>
              </w:rPr>
              <w:t>aton</w:t>
            </w:r>
            <w:r w:rsidR="1EBC3D1A">
              <w:rPr>
                <w:b w:val="0"/>
                <w:bCs w:val="0"/>
              </w:rPr>
              <w:t xml:space="preserve"> (Client)</w:t>
            </w:r>
          </w:p>
        </w:tc>
      </w:tr>
      <w:tr w:rsidR="07A73D02" w:rsidTr="45D9D11E" w14:paraId="74383AA2">
        <w:tc>
          <w:tcPr>
            <w:tcW w:w="1230" w:type="dxa"/>
            <w:tcMar/>
          </w:tcPr>
          <w:p w:rsidR="1E953BE5" w:rsidP="07A73D02" w:rsidRDefault="1E953BE5" w14:paraId="6FF081CF" w14:textId="7CB2CE0A">
            <w:pPr>
              <w:pStyle w:val="Normal"/>
              <w:rPr>
                <w:b w:val="1"/>
                <w:bCs w:val="1"/>
              </w:rPr>
            </w:pPr>
            <w:r w:rsidRPr="07A73D02" w:rsidR="1E953BE5">
              <w:rPr>
                <w:b w:val="1"/>
                <w:bCs w:val="1"/>
              </w:rPr>
              <w:t>Subject</w:t>
            </w:r>
          </w:p>
        </w:tc>
        <w:tc>
          <w:tcPr>
            <w:tcW w:w="8130" w:type="dxa"/>
            <w:tcMar/>
          </w:tcPr>
          <w:p w:rsidR="7AE35706" w:rsidP="07A73D02" w:rsidRDefault="7AE35706" w14:paraId="317D8A1A" w14:textId="293AE0CE">
            <w:pPr>
              <w:pStyle w:val="Normal"/>
            </w:pPr>
            <w:r w:rsidR="7AE35706">
              <w:rPr/>
              <w:t xml:space="preserve">Install </w:t>
            </w:r>
            <w:r w:rsidR="141A30EA">
              <w:rPr/>
              <w:t>hardware, software and configure the new system</w:t>
            </w:r>
          </w:p>
        </w:tc>
      </w:tr>
      <w:tr w:rsidR="07A73D02" w:rsidTr="45D9D11E" w14:paraId="2EDC9C92">
        <w:tc>
          <w:tcPr>
            <w:tcW w:w="9360" w:type="dxa"/>
            <w:gridSpan w:val="2"/>
            <w:tcMar/>
          </w:tcPr>
          <w:p w:rsidR="586F4ED1" w:rsidP="07A73D02" w:rsidRDefault="586F4ED1" w14:paraId="7168BDEE" w14:textId="34F0AA13">
            <w:pPr>
              <w:pStyle w:val="Normal"/>
            </w:pPr>
            <w:r w:rsidR="586F4ED1">
              <w:rPr/>
              <w:t xml:space="preserve">Dear </w:t>
            </w:r>
            <w:r w:rsidR="2F360EA2">
              <w:rPr/>
              <w:t>Ms.</w:t>
            </w:r>
            <w:r w:rsidR="586F4ED1">
              <w:rPr/>
              <w:t xml:space="preserve"> Paton,</w:t>
            </w:r>
            <w:proofErr w:type="spellStart"/>
            <w:proofErr w:type="spellEnd"/>
          </w:p>
          <w:p w:rsidR="07A73D02" w:rsidP="07A73D02" w:rsidRDefault="07A73D02" w14:paraId="14609060" w14:textId="5A1C6FE6">
            <w:pPr>
              <w:pStyle w:val="Normal"/>
            </w:pPr>
          </w:p>
          <w:p w:rsidR="141A30EA" w:rsidP="07A73D02" w:rsidRDefault="141A30EA" w14:paraId="13DF4588" w14:textId="7B8F0734">
            <w:pPr>
              <w:pStyle w:val="Normal"/>
            </w:pPr>
            <w:r w:rsidR="66883CEA">
              <w:rPr/>
              <w:t xml:space="preserve">I would like to begin by thanking you for the opportunity. </w:t>
            </w:r>
            <w:r w:rsidR="20293026">
              <w:rPr/>
              <w:t>A</w:t>
            </w:r>
            <w:r w:rsidR="2C3163FD">
              <w:rPr/>
              <w:t xml:space="preserve">s project manager, I can proudly say that the project has been completed below the received budget and deadline </w:t>
            </w:r>
            <w:r w:rsidR="2ED96080">
              <w:rPr/>
              <w:t>Aswell</w:t>
            </w:r>
            <w:r w:rsidR="2C3163FD">
              <w:rPr/>
              <w:t xml:space="preserve"> as meeti</w:t>
            </w:r>
            <w:r w:rsidR="11B16648">
              <w:rPr/>
              <w:t>ng the requested requirements</w:t>
            </w:r>
            <w:bookmarkStart w:name="_Int_VjUwHs6m" w:id="846619414"/>
            <w:r w:rsidR="386F89EE">
              <w:rPr/>
              <w:t xml:space="preserve">. </w:t>
            </w:r>
            <w:bookmarkEnd w:id="846619414"/>
            <w:r w:rsidR="5BAA87EC">
              <w:rPr/>
              <w:t xml:space="preserve">The request asked for was a system which </w:t>
            </w:r>
            <w:r w:rsidR="5BAA87EC">
              <w:rPr/>
              <w:t>could:</w:t>
            </w:r>
          </w:p>
          <w:p w:rsidR="5BAA87EC" w:rsidP="07A73D02" w:rsidRDefault="5BAA87EC" w14:paraId="0E40B84F" w14:textId="764D80D5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en-US"/>
              </w:rPr>
            </w:pPr>
            <w:r w:rsidRPr="07A73D02" w:rsidR="5BAA87EC">
              <w:rPr>
                <w:noProof w:val="0"/>
                <w:lang w:val="en-US"/>
              </w:rPr>
              <w:t xml:space="preserve">use an artificial intelligence (AI) administrative assistant </w:t>
            </w:r>
          </w:p>
          <w:p w:rsidR="5BAA87EC" w:rsidP="07A73D02" w:rsidRDefault="5BAA87EC" w14:paraId="2F33EC44" w14:textId="10BE5E0D">
            <w:pPr>
              <w:pStyle w:val="ListParagraph"/>
              <w:numPr>
                <w:ilvl w:val="0"/>
                <w:numId w:val="1"/>
              </w:numPr>
              <w:rPr/>
            </w:pPr>
            <w:r w:rsidRPr="07A73D02" w:rsidR="5BAA87EC">
              <w:rPr>
                <w:noProof w:val="0"/>
                <w:lang w:val="en-US"/>
              </w:rPr>
              <w:t>track maintenance of printers</w:t>
            </w:r>
          </w:p>
          <w:p w:rsidR="5BAA87EC" w:rsidP="07A73D02" w:rsidRDefault="5BAA87EC" w14:paraId="55DAACFC" w14:textId="70760335">
            <w:pPr>
              <w:pStyle w:val="ListParagraph"/>
              <w:numPr>
                <w:ilvl w:val="0"/>
                <w:numId w:val="1"/>
              </w:numPr>
              <w:rPr/>
            </w:pPr>
            <w:r w:rsidRPr="07A73D02" w:rsidR="5BAA87EC">
              <w:rPr>
                <w:noProof w:val="0"/>
                <w:lang w:val="en-US"/>
              </w:rPr>
              <w:t xml:space="preserve"> enable intelligent lighting with smart bulbs</w:t>
            </w:r>
          </w:p>
          <w:p w:rsidR="5BAA87EC" w:rsidP="07A73D02" w:rsidRDefault="5BAA87EC" w14:paraId="3EC56978" w14:textId="72DA7E78">
            <w:pPr>
              <w:pStyle w:val="ListParagraph"/>
              <w:numPr>
                <w:ilvl w:val="0"/>
                <w:numId w:val="1"/>
              </w:numPr>
              <w:rPr/>
            </w:pPr>
            <w:r w:rsidRPr="07A73D02" w:rsidR="5BAA87EC">
              <w:rPr>
                <w:noProof w:val="0"/>
                <w:lang w:val="en-US"/>
              </w:rPr>
              <w:t xml:space="preserve">  track equipment with smart </w:t>
            </w:r>
            <w:r w:rsidRPr="07A73D02" w:rsidR="5BAA87EC">
              <w:rPr>
                <w:noProof w:val="0"/>
                <w:lang w:val="en-US"/>
              </w:rPr>
              <w:t>taggin</w:t>
            </w:r>
            <w:r w:rsidRPr="07A73D02" w:rsidR="5BAA87EC">
              <w:rPr>
                <w:noProof w:val="0"/>
                <w:lang w:val="en-US"/>
              </w:rPr>
              <w:t xml:space="preserve">g </w:t>
            </w:r>
          </w:p>
          <w:p w:rsidR="5BAA87EC" w:rsidP="07A73D02" w:rsidRDefault="5BAA87EC" w14:paraId="5A0EBAEF" w14:textId="5379E7A4">
            <w:pPr>
              <w:pStyle w:val="ListParagraph"/>
              <w:numPr>
                <w:ilvl w:val="0"/>
                <w:numId w:val="1"/>
              </w:numPr>
              <w:rPr/>
            </w:pPr>
            <w:r w:rsidRPr="07A73D02" w:rsidR="5BAA87EC">
              <w:rPr>
                <w:noProof w:val="0"/>
                <w:lang w:val="en-US"/>
              </w:rPr>
              <w:t xml:space="preserve"> use sensors to heat map the office </w:t>
            </w:r>
          </w:p>
          <w:p w:rsidR="5BAA87EC" w:rsidP="07A73D02" w:rsidRDefault="5BAA87EC" w14:paraId="0650C9BA" w14:textId="38DA4ABA">
            <w:pPr>
              <w:pStyle w:val="ListParagraph"/>
              <w:numPr>
                <w:ilvl w:val="0"/>
                <w:numId w:val="1"/>
              </w:numPr>
              <w:rPr/>
            </w:pPr>
            <w:r w:rsidRPr="07A73D02" w:rsidR="5BAA87EC">
              <w:rPr>
                <w:noProof w:val="0"/>
                <w:lang w:val="en-US"/>
              </w:rPr>
              <w:t xml:space="preserve"> track building data over time so software can adjust to changes to fit occupancy or seasonal changes </w:t>
            </w:r>
          </w:p>
          <w:p w:rsidR="5BAA87EC" w:rsidP="07A73D02" w:rsidRDefault="5BAA87EC" w14:paraId="7073FEB6" w14:textId="49620509">
            <w:pPr>
              <w:pStyle w:val="ListParagraph"/>
              <w:numPr>
                <w:ilvl w:val="0"/>
                <w:numId w:val="1"/>
              </w:numPr>
              <w:rPr/>
            </w:pPr>
            <w:r w:rsidRPr="07A73D02" w:rsidR="5BAA87EC">
              <w:rPr>
                <w:noProof w:val="0"/>
                <w:lang w:val="en-US"/>
              </w:rPr>
              <w:t xml:space="preserve"> use cameras for security </w:t>
            </w:r>
          </w:p>
          <w:p w:rsidR="5BAA87EC" w:rsidP="07A73D02" w:rsidRDefault="5BAA87EC" w14:paraId="7942E4BF" w14:textId="36166177">
            <w:pPr>
              <w:pStyle w:val="ListParagraph"/>
              <w:numPr>
                <w:ilvl w:val="0"/>
                <w:numId w:val="1"/>
              </w:numPr>
              <w:rPr/>
            </w:pPr>
            <w:r w:rsidRPr="07A73D02" w:rsidR="5BAA87EC">
              <w:rPr>
                <w:noProof w:val="0"/>
                <w:lang w:val="en-US"/>
              </w:rPr>
              <w:t xml:space="preserve"> support 24/7 operation.</w:t>
            </w:r>
          </w:p>
          <w:p w:rsidR="07A73D02" w:rsidP="07A73D02" w:rsidRDefault="07A73D02" w14:paraId="221FA8CB" w14:textId="24E26D0A">
            <w:pPr>
              <w:pStyle w:val="Normal"/>
            </w:pPr>
          </w:p>
          <w:p w:rsidR="07A73D02" w:rsidP="07A73D02" w:rsidRDefault="07A73D02" w14:paraId="3B72AB67" w14:textId="77EB8021">
            <w:pPr>
              <w:pStyle w:val="Normal"/>
            </w:pPr>
            <w:r w:rsidR="261942A1">
              <w:rPr/>
              <w:t xml:space="preserve">The work which you </w:t>
            </w:r>
            <w:r w:rsidR="2B08AC17">
              <w:rPr/>
              <w:t>assigned</w:t>
            </w:r>
            <w:r w:rsidR="261942A1">
              <w:rPr/>
              <w:t xml:space="preserve"> my team to complete will now produce</w:t>
            </w:r>
            <w:r w:rsidR="245373BC">
              <w:rPr/>
              <w:t xml:space="preserve"> the following</w:t>
            </w:r>
            <w:r w:rsidR="261942A1">
              <w:rPr/>
              <w:t>:</w:t>
            </w:r>
          </w:p>
          <w:p w:rsidR="261942A1" w:rsidP="19234685" w:rsidRDefault="261942A1" w14:paraId="76D104ED" w14:textId="4D0ADBB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9234685" w:rsidR="261942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provide a 30% efficiency saving on utility bills</w:t>
            </w:r>
          </w:p>
          <w:p w:rsidR="261942A1" w:rsidP="19234685" w:rsidRDefault="261942A1" w14:paraId="38D3AD06" w14:textId="3A55E41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9234685" w:rsidR="261942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minimize security risks </w:t>
            </w:r>
          </w:p>
          <w:p w:rsidR="261942A1" w:rsidP="19234685" w:rsidRDefault="261942A1" w14:paraId="334A508A" w14:textId="6925947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9234685" w:rsidR="261942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improve the wellbeing of staff through a better office environment </w:t>
            </w:r>
          </w:p>
          <w:p w:rsidR="5B236892" w:rsidP="19234685" w:rsidRDefault="5B236892" w14:paraId="4936B082" w14:textId="023A82C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9234685" w:rsidR="5B2368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9234685" w:rsidR="261942A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reduce carbon footprint.</w:t>
            </w:r>
          </w:p>
          <w:p w:rsidR="07A73D02" w:rsidP="07A73D02" w:rsidRDefault="07A73D02" w14:paraId="655857BC" w14:textId="5503FD60">
            <w:pPr>
              <w:pStyle w:val="Normal"/>
            </w:pPr>
          </w:p>
          <w:p w:rsidR="07A73D02" w:rsidP="07A73D02" w:rsidRDefault="07A73D02" w14:paraId="5354C3F9" w14:textId="2A16AB5C">
            <w:pPr>
              <w:pStyle w:val="Normal"/>
            </w:pPr>
            <w:r w:rsidR="7E8F25CD">
              <w:rPr/>
              <w:t xml:space="preserve">The projected total cost of this project will be </w:t>
            </w:r>
            <w:bookmarkStart w:name="_Int_ryL9j2cp" w:id="1273624137"/>
            <w:r w:rsidR="0813ACB8">
              <w:rPr/>
              <w:t>£125,000</w:t>
            </w:r>
            <w:bookmarkEnd w:id="1273624137"/>
            <w:r w:rsidR="7E8F25CD">
              <w:rPr/>
              <w:t>, which will pay for all the required results.</w:t>
            </w:r>
            <w:r w:rsidR="70912970">
              <w:rPr/>
              <w:t xml:space="preserve"> </w:t>
            </w:r>
            <w:r w:rsidR="70912970">
              <w:rPr/>
              <w:t xml:space="preserve">Part of this budget is expected to be used to </w:t>
            </w:r>
            <w:r w:rsidR="70912970">
              <w:rPr/>
              <w:t>purchase</w:t>
            </w:r>
            <w:r w:rsidR="70912970">
              <w:rPr/>
              <w:t xml:space="preserve"> and install system</w:t>
            </w:r>
            <w:r w:rsidR="70912970">
              <w:rPr/>
              <w:t xml:space="preserve"> hardware.</w:t>
            </w:r>
            <w:r w:rsidR="5299D1A6">
              <w:rPr/>
              <w:t xml:space="preserve"> Included in this budget </w:t>
            </w:r>
            <w:r w:rsidR="3E1DF952">
              <w:rPr/>
              <w:t>are</w:t>
            </w:r>
            <w:r w:rsidR="5299D1A6">
              <w:rPr/>
              <w:t xml:space="preserve"> developing the application and software, as well as paying the salaries of each member of the team, including network engineers, software engineers, app developers, and project managers.</w:t>
            </w:r>
          </w:p>
          <w:p w:rsidR="19234685" w:rsidP="19234685" w:rsidRDefault="19234685" w14:paraId="76F052AA" w14:textId="1D87032F">
            <w:pPr>
              <w:pStyle w:val="Normal"/>
            </w:pPr>
          </w:p>
          <w:p w:rsidR="20D3C98D" w:rsidP="19234685" w:rsidRDefault="20D3C98D" w14:paraId="0039FFDF" w14:textId="2E6AFDA4">
            <w:pPr>
              <w:pStyle w:val="Normal"/>
            </w:pPr>
            <w:r w:rsidR="20D3C98D">
              <w:drawing>
                <wp:inline wp14:editId="5E6F8B95" wp14:anchorId="064960BF">
                  <wp:extent cx="2781271" cy="1782174"/>
                  <wp:effectExtent l="0" t="0" r="0" b="0"/>
                  <wp:docPr id="19095694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9cae8181bda43b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271" cy="1782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9234685" w:rsidP="19234685" w:rsidRDefault="19234685" w14:paraId="70B1104B" w14:textId="5DE2A1CF">
            <w:pPr>
              <w:pStyle w:val="Normal"/>
            </w:pPr>
          </w:p>
          <w:p w:rsidR="6DFADD3D" w:rsidP="19234685" w:rsidRDefault="6DFADD3D" w14:paraId="3FFC4579" w14:textId="439349D8">
            <w:pPr>
              <w:pStyle w:val="Normal"/>
            </w:pPr>
            <w:r w:rsidR="6DFADD3D">
              <w:rPr/>
              <w:t>By using this table which you kindly provided, I have worked out the costs of each task against the employees' pay.</w:t>
            </w:r>
            <w:r w:rsidR="35385C4E">
              <w:rPr/>
              <w:t xml:space="preserve"> I worked this out by finding out how many hours it will take for the employee to complete the task. Once I worked out their </w:t>
            </w:r>
            <w:r w:rsidR="02DC71C3">
              <w:rPr/>
              <w:t>hours,</w:t>
            </w:r>
            <w:r w:rsidR="35385C4E">
              <w:rPr/>
              <w:t xml:space="preserve"> I multiplied it by the</w:t>
            </w:r>
            <w:r w:rsidR="622EE45B">
              <w:rPr/>
              <w:t>ir per hour cost.</w:t>
            </w:r>
          </w:p>
          <w:p w:rsidR="19234685" w:rsidP="19234685" w:rsidRDefault="19234685" w14:paraId="609F897C" w14:textId="60053194">
            <w:pPr>
              <w:pStyle w:val="Normal"/>
            </w:pPr>
          </w:p>
          <w:p w:rsidR="474E2349" w:rsidP="19234685" w:rsidRDefault="474E2349" w14:paraId="4DC96805" w14:textId="748F6DD9">
            <w:pPr>
              <w:pStyle w:val="Normal"/>
            </w:pPr>
            <w:r w:rsidR="474E2349">
              <w:drawing>
                <wp:inline wp14:editId="3F6E2A76" wp14:anchorId="5AD42568">
                  <wp:extent cx="4035742" cy="4248150"/>
                  <wp:effectExtent l="0" t="0" r="0" b="0"/>
                  <wp:docPr id="1205103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19b69671c9469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742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9234685" w:rsidP="19234685" w:rsidRDefault="19234685" w14:paraId="22465292" w14:textId="1F363D98">
            <w:pPr>
              <w:pStyle w:val="Normal"/>
            </w:pPr>
          </w:p>
          <w:p w:rsidR="38D3AF8D" w:rsidP="19234685" w:rsidRDefault="38D3AF8D" w14:paraId="2C48F996" w14:textId="23D9BECE">
            <w:pPr>
              <w:pStyle w:val="Normal"/>
            </w:pPr>
            <w:r w:rsidR="38D3AF8D">
              <w:rPr/>
              <w:t xml:space="preserve">As shown above, I have added a screenshot of my calculations. This screenshot shows the name of the task </w:t>
            </w:r>
            <w:r w:rsidR="1F5C9C9F">
              <w:rPr/>
              <w:t>Aswell</w:t>
            </w:r>
            <w:r w:rsidR="38D3AF8D">
              <w:rPr/>
              <w:t xml:space="preserve"> as the cost to cover it. </w:t>
            </w:r>
            <w:r w:rsidR="3202B6CF">
              <w:rPr/>
              <w:t xml:space="preserve">I have also added the cost of all the </w:t>
            </w:r>
            <w:r w:rsidR="7B97BF29">
              <w:rPr/>
              <w:t>equipment</w:t>
            </w:r>
            <w:r w:rsidR="3202B6CF">
              <w:rPr/>
              <w:t xml:space="preserve"> which was </w:t>
            </w:r>
            <w:r w:rsidR="3202B6CF">
              <w:rPr/>
              <w:t>required</w:t>
            </w:r>
            <w:r w:rsidR="3202B6CF">
              <w:rPr/>
              <w:t>.</w:t>
            </w:r>
            <w:r w:rsidR="0E8103B9">
              <w:rPr/>
              <w:t xml:space="preserve"> By creating this I was able to work out how much of the budget I</w:t>
            </w:r>
            <w:r w:rsidR="0E8103B9">
              <w:rPr/>
              <w:t xml:space="preserve"> </w:t>
            </w:r>
            <w:r w:rsidR="3A4B6593">
              <w:rPr/>
              <w:t>needed, a total of £</w:t>
            </w:r>
            <w:r w:rsidR="7440CD6B">
              <w:rPr/>
              <w:t>62,432.88,</w:t>
            </w:r>
            <w:r w:rsidR="3A4B6593">
              <w:rPr/>
              <w:t xml:space="preserve"> </w:t>
            </w:r>
            <w:bookmarkStart w:name="_Int_upzTp5sS" w:id="805774485"/>
            <w:r w:rsidR="3FFE4397">
              <w:rPr/>
              <w:t>to</w:t>
            </w:r>
            <w:bookmarkEnd w:id="805774485"/>
            <w:r w:rsidR="3A4B6593">
              <w:rPr/>
              <w:t xml:space="preserve"> complete the task</w:t>
            </w:r>
            <w:bookmarkStart w:name="_Int_ZArhIhid" w:id="1286570607"/>
            <w:r w:rsidR="67673121">
              <w:rPr/>
              <w:t xml:space="preserve">. </w:t>
            </w:r>
            <w:bookmarkEnd w:id="1286570607"/>
          </w:p>
          <w:p w:rsidR="45D9D11E" w:rsidP="45D9D11E" w:rsidRDefault="45D9D11E" w14:paraId="3F25317B" w14:textId="6161FE40">
            <w:pPr>
              <w:pStyle w:val="Normal"/>
            </w:pPr>
          </w:p>
          <w:p w:rsidR="56B1ED56" w:rsidP="45D9D11E" w:rsidRDefault="56B1ED56" w14:paraId="118DF2AD" w14:textId="16FF89DF">
            <w:pPr>
              <w:pStyle w:val="Normal"/>
            </w:pPr>
            <w:r w:rsidR="56B1ED56">
              <w:rPr/>
              <w:t xml:space="preserve">The project was projected to cost £125,000 in total, however after I evaluated the cost of equipment and personnel salaries, the actual cost was £62,432.88. The actual cost is less than the </w:t>
            </w:r>
            <w:r w:rsidR="56B1ED56">
              <w:rPr/>
              <w:t>anticipated</w:t>
            </w:r>
            <w:r w:rsidR="56B1ED56">
              <w:rPr/>
              <w:t xml:space="preserve"> budget, as seen by this. If you have any questions, please refer to the updated </w:t>
            </w:r>
            <w:r w:rsidR="44F675EE">
              <w:rPr/>
              <w:t>Gantt</w:t>
            </w:r>
            <w:r w:rsidR="56B1ED56">
              <w:rPr/>
              <w:t xml:space="preserve"> chart that </w:t>
            </w:r>
            <w:r w:rsidR="56B1ED56">
              <w:rPr/>
              <w:t>I've</w:t>
            </w:r>
            <w:r w:rsidR="56B1ED56">
              <w:rPr/>
              <w:t xml:space="preserve"> attached below this email. </w:t>
            </w:r>
          </w:p>
          <w:p w:rsidR="79147C74" w:rsidP="45D9D11E" w:rsidRDefault="79147C74" w14:paraId="5BD848B5" w14:textId="1699EC2C">
            <w:pPr>
              <w:pStyle w:val="Normal"/>
            </w:pPr>
            <w:r w:rsidR="79147C74">
              <w:rPr/>
              <w:t>I was able to manage the app developers, senior software engineers, and network engineers throughout the project that I completed effectively by making sure they were working on their respective tasks and talking with their subordinate staff members.</w:t>
            </w:r>
          </w:p>
          <w:p w:rsidR="45D9D11E" w:rsidP="45D9D11E" w:rsidRDefault="45D9D11E" w14:paraId="147B7029" w14:textId="1DE3DE35">
            <w:pPr>
              <w:pStyle w:val="Normal"/>
            </w:pPr>
          </w:p>
          <w:p w:rsidR="7C4EE433" w:rsidP="45D9D11E" w:rsidRDefault="7C4EE433" w14:paraId="6285246E" w14:textId="00A683CF">
            <w:pPr>
              <w:pStyle w:val="Normal"/>
            </w:pPr>
            <w:r w:rsidR="7C4EE433">
              <w:rPr/>
              <w:t>I'm hoping this email gets to you quickly. If there is ever a misunderstanding, please don't hesitate to contact me again. If you are happy with my work, I'd be happy to take on more jobs in the future.</w:t>
            </w:r>
          </w:p>
          <w:p w:rsidR="45D9D11E" w:rsidP="45D9D11E" w:rsidRDefault="45D9D11E" w14:paraId="4324AB9F" w14:textId="0C2D47D1">
            <w:pPr>
              <w:pStyle w:val="Normal"/>
            </w:pPr>
          </w:p>
          <w:p w:rsidR="7C4EE433" w:rsidP="45D9D11E" w:rsidRDefault="7C4EE433" w14:paraId="301D9374" w14:textId="2E5CFBBB">
            <w:pPr>
              <w:pStyle w:val="Normal"/>
            </w:pPr>
            <w:r w:rsidR="7C4EE433">
              <w:rPr/>
              <w:t xml:space="preserve">Your </w:t>
            </w:r>
            <w:r w:rsidR="1E53AE42">
              <w:rPr/>
              <w:t>sincerely:</w:t>
            </w:r>
            <w:r w:rsidR="7C4EE433">
              <w:rPr/>
              <w:t xml:space="preserve"> Mohammed Mahin Ibnay Mamun</w:t>
            </w:r>
          </w:p>
          <w:p w:rsidR="07A73D02" w:rsidP="07A73D02" w:rsidRDefault="07A73D02" w14:paraId="2E98AB3D" w14:textId="2EF512BD">
            <w:pPr>
              <w:pStyle w:val="Normal"/>
            </w:pPr>
          </w:p>
        </w:tc>
      </w:tr>
    </w:tbl>
    <w:p w:rsidR="07A73D02" w:rsidRDefault="07A73D02" w14:paraId="3F4A4CA1" w14:textId="6177ED08"/>
    <w:p w:rsidR="07A73D02" w:rsidP="07A73D02" w:rsidRDefault="07A73D02" w14:paraId="103AC18C" w14:textId="652E9B5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f6fb807e998457c"/>
      <w:footerReference w:type="default" r:id="R1eda00732abe41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A73D02" w:rsidTr="07A73D02" w14:paraId="18A1DE36">
      <w:tc>
        <w:tcPr>
          <w:tcW w:w="3120" w:type="dxa"/>
          <w:tcMar/>
        </w:tcPr>
        <w:p w:rsidR="07A73D02" w:rsidP="07A73D02" w:rsidRDefault="07A73D02" w14:paraId="3FF3839E" w14:textId="5BC8E5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A73D02" w:rsidP="07A73D02" w:rsidRDefault="07A73D02" w14:paraId="6AFA74CD" w14:textId="73DD54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A73D02" w:rsidP="07A73D02" w:rsidRDefault="07A73D02" w14:paraId="0961D831" w14:textId="02895CD4">
          <w:pPr>
            <w:pStyle w:val="Header"/>
            <w:bidi w:val="0"/>
            <w:ind w:right="-115"/>
            <w:jc w:val="right"/>
          </w:pPr>
        </w:p>
      </w:tc>
    </w:tr>
  </w:tbl>
  <w:p w:rsidR="07A73D02" w:rsidP="07A73D02" w:rsidRDefault="07A73D02" w14:paraId="16577D2B" w14:textId="2F4CB17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A73D02" w:rsidTr="07A73D02" w14:paraId="3DB7F702">
      <w:tc>
        <w:tcPr>
          <w:tcW w:w="3120" w:type="dxa"/>
          <w:tcMar/>
        </w:tcPr>
        <w:p w:rsidR="07A73D02" w:rsidP="07A73D02" w:rsidRDefault="07A73D02" w14:paraId="47ECB396" w14:textId="358ADC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A73D02" w:rsidP="07A73D02" w:rsidRDefault="07A73D02" w14:paraId="20079104" w14:textId="4CF81E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A73D02" w:rsidP="07A73D02" w:rsidRDefault="07A73D02" w14:paraId="745BC5CB" w14:textId="142B1D7B">
          <w:pPr>
            <w:pStyle w:val="Header"/>
            <w:bidi w:val="0"/>
            <w:ind w:right="-115"/>
            <w:jc w:val="right"/>
          </w:pPr>
        </w:p>
      </w:tc>
    </w:tr>
  </w:tbl>
  <w:p w:rsidR="07A73D02" w:rsidP="07A73D02" w:rsidRDefault="07A73D02" w14:paraId="2599C762" w14:textId="14C21B6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/tMl5jxnjFV7IE" int2:id="5RlTTSFK">
      <int2:state int2:type="LegacyProofing" int2:value="Rejected"/>
    </int2:textHash>
    <int2:bookmark int2:bookmarkName="_Int_VjUwHs6m" int2:invalidationBookmarkName="" int2:hashCode="RoHRJMxsS3O6q/" int2:id="6UC52NVj"/>
    <int2:bookmark int2:bookmarkName="_Int_ZArhIhid" int2:invalidationBookmarkName="" int2:hashCode="RoHRJMxsS3O6q/" int2:id="CKSbYfno"/>
    <int2:bookmark int2:bookmarkName="_Int_upzTp5sS" int2:invalidationBookmarkName="" int2:hashCode="e0dMsLOcF3PXGS" int2:id="f2qck5ko"/>
    <int2:bookmark int2:bookmarkName="_Int_ryL9j2cp" int2:invalidationBookmarkName="" int2:hashCode="k/48ZpXXYHLB0m" int2:id="QC8POBKJ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28c7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831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542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ea4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92c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9AF21"/>
    <w:rsid w:val="00FAF215"/>
    <w:rsid w:val="02DC71C3"/>
    <w:rsid w:val="05F85C4E"/>
    <w:rsid w:val="07942CAF"/>
    <w:rsid w:val="07A73D02"/>
    <w:rsid w:val="0813ACB8"/>
    <w:rsid w:val="089FAFC3"/>
    <w:rsid w:val="0ACBCD71"/>
    <w:rsid w:val="0E231BDA"/>
    <w:rsid w:val="0E8103B9"/>
    <w:rsid w:val="10F7ED82"/>
    <w:rsid w:val="11B16648"/>
    <w:rsid w:val="141A30EA"/>
    <w:rsid w:val="1563E2F4"/>
    <w:rsid w:val="1599AF21"/>
    <w:rsid w:val="19234685"/>
    <w:rsid w:val="1E53AE42"/>
    <w:rsid w:val="1E953BE5"/>
    <w:rsid w:val="1EBC3D1A"/>
    <w:rsid w:val="1F5C9C9F"/>
    <w:rsid w:val="20293026"/>
    <w:rsid w:val="20D3C98D"/>
    <w:rsid w:val="213FF7E8"/>
    <w:rsid w:val="245373BC"/>
    <w:rsid w:val="24B39B5C"/>
    <w:rsid w:val="25831BBE"/>
    <w:rsid w:val="261942A1"/>
    <w:rsid w:val="2964D8B6"/>
    <w:rsid w:val="2B08AC17"/>
    <w:rsid w:val="2B96D522"/>
    <w:rsid w:val="2C3163FD"/>
    <w:rsid w:val="2CE34E91"/>
    <w:rsid w:val="2D0ED290"/>
    <w:rsid w:val="2E1E7AF0"/>
    <w:rsid w:val="2ED96080"/>
    <w:rsid w:val="2F360EA2"/>
    <w:rsid w:val="3142DD0A"/>
    <w:rsid w:val="319E21A5"/>
    <w:rsid w:val="3202B6CF"/>
    <w:rsid w:val="333C395C"/>
    <w:rsid w:val="34D5C267"/>
    <w:rsid w:val="35385C4E"/>
    <w:rsid w:val="3673DA1E"/>
    <w:rsid w:val="37A977C9"/>
    <w:rsid w:val="37CD4ABC"/>
    <w:rsid w:val="386F89EE"/>
    <w:rsid w:val="38D3AF8D"/>
    <w:rsid w:val="39A1F6A1"/>
    <w:rsid w:val="3A4B6593"/>
    <w:rsid w:val="3B474B41"/>
    <w:rsid w:val="3B60739E"/>
    <w:rsid w:val="3D496FD9"/>
    <w:rsid w:val="3E1DF952"/>
    <w:rsid w:val="3E5CC2E5"/>
    <w:rsid w:val="3F4814D4"/>
    <w:rsid w:val="3FFE4397"/>
    <w:rsid w:val="441B85F7"/>
    <w:rsid w:val="446ED274"/>
    <w:rsid w:val="44F675EE"/>
    <w:rsid w:val="457E7AD4"/>
    <w:rsid w:val="45D9D11E"/>
    <w:rsid w:val="474E2349"/>
    <w:rsid w:val="475326B9"/>
    <w:rsid w:val="475E6167"/>
    <w:rsid w:val="4841FD11"/>
    <w:rsid w:val="48EEF71A"/>
    <w:rsid w:val="4A8AC77B"/>
    <w:rsid w:val="4D012CF2"/>
    <w:rsid w:val="4DC2683D"/>
    <w:rsid w:val="4E9CFD53"/>
    <w:rsid w:val="5299D1A6"/>
    <w:rsid w:val="537ABF5C"/>
    <w:rsid w:val="54F3167A"/>
    <w:rsid w:val="55168FBD"/>
    <w:rsid w:val="55D567A8"/>
    <w:rsid w:val="55DEEBE7"/>
    <w:rsid w:val="56B1ED56"/>
    <w:rsid w:val="57713809"/>
    <w:rsid w:val="577EC34E"/>
    <w:rsid w:val="5843DF99"/>
    <w:rsid w:val="586F4ED1"/>
    <w:rsid w:val="58973196"/>
    <w:rsid w:val="5B236892"/>
    <w:rsid w:val="5BAA87EC"/>
    <w:rsid w:val="5D9D9C62"/>
    <w:rsid w:val="5DE19866"/>
    <w:rsid w:val="5F8DBBB3"/>
    <w:rsid w:val="60A2437B"/>
    <w:rsid w:val="622EE45B"/>
    <w:rsid w:val="62E86985"/>
    <w:rsid w:val="65319290"/>
    <w:rsid w:val="66883CEA"/>
    <w:rsid w:val="67673121"/>
    <w:rsid w:val="6CD1C42D"/>
    <w:rsid w:val="6DFADD3D"/>
    <w:rsid w:val="70342CCA"/>
    <w:rsid w:val="70912970"/>
    <w:rsid w:val="72DB803F"/>
    <w:rsid w:val="7440CD6B"/>
    <w:rsid w:val="7620CAEB"/>
    <w:rsid w:val="782C490F"/>
    <w:rsid w:val="79147C74"/>
    <w:rsid w:val="7A13EA94"/>
    <w:rsid w:val="7A4E0EB4"/>
    <w:rsid w:val="7AC3E588"/>
    <w:rsid w:val="7AE35706"/>
    <w:rsid w:val="7B97BF29"/>
    <w:rsid w:val="7C4EE433"/>
    <w:rsid w:val="7D590004"/>
    <w:rsid w:val="7D5AB5C5"/>
    <w:rsid w:val="7E8F25CD"/>
    <w:rsid w:val="7E92DF73"/>
    <w:rsid w:val="7FD9C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AF21"/>
  <w15:chartTrackingRefBased/>
  <w15:docId w15:val="{9B659514-2660-40A9-A727-D4BEB26D46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f6fb807e998457c" /><Relationship Type="http://schemas.openxmlformats.org/officeDocument/2006/relationships/footer" Target="footer.xml" Id="R1eda00732abe41bf" /><Relationship Type="http://schemas.openxmlformats.org/officeDocument/2006/relationships/numbering" Target="numbering.xml" Id="R25d5f40662a34aed" /><Relationship Type="http://schemas.openxmlformats.org/officeDocument/2006/relationships/image" Target="/media/image.png" Id="R09cae8181bda43b4" /><Relationship Type="http://schemas.openxmlformats.org/officeDocument/2006/relationships/image" Target="/media/image2.png" Id="R9b19b69671c94692" /><Relationship Type="http://schemas.microsoft.com/office/2020/10/relationships/intelligence" Target="intelligence2.xml" Id="Rc33c42f7942b43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2022-10-14T12:11:20.8367507Z</dcterms:created>
  <dcterms:modified xsi:type="dcterms:W3CDTF">2022-10-19T21:38:15.6276056Z</dcterms:modified>
  <dc:creator>Mahin Ibnay Mamun</dc:creator>
  <lastModifiedBy>Mahin Ibnay Mamun</lastModifiedBy>
</coreProperties>
</file>