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1273089"/>
        <w:docPartObj>
          <w:docPartGallery w:val="Cover Pages"/>
          <w:docPartUnique/>
        </w:docPartObj>
      </w:sdtPr>
      <w:sdtEndPr>
        <w:rPr>
          <w:noProof/>
        </w:rPr>
      </w:sdtEndPr>
      <w:sdtContent>
        <w:p w14:paraId="19FA3F07" w14:textId="531A0213" w:rsidR="00A32EA4" w:rsidRDefault="00A32EA4">
          <w:r>
            <w:rPr>
              <w:noProof/>
            </w:rPr>
            <mc:AlternateContent>
              <mc:Choice Requires="wpg">
                <w:drawing>
                  <wp:anchor distT="0" distB="0" distL="114300" distR="114300" simplePos="0" relativeHeight="251662336" behindDoc="0" locked="0" layoutInCell="1" allowOverlap="1" wp14:anchorId="3050AEDC" wp14:editId="2250F40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81618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6AF9787" wp14:editId="6954D2B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D98D93F" w14:textId="04D7610A" w:rsidR="00A32EA4" w:rsidRDefault="00A32EA4">
                                    <w:pPr>
                                      <w:pStyle w:val="NoSpacing"/>
                                      <w:jc w:val="right"/>
                                      <w:rPr>
                                        <w:color w:val="595959" w:themeColor="text1" w:themeTint="A6"/>
                                        <w:sz w:val="28"/>
                                        <w:szCs w:val="28"/>
                                      </w:rPr>
                                    </w:pPr>
                                    <w:r>
                                      <w:rPr>
                                        <w:color w:val="595959" w:themeColor="text1" w:themeTint="A6"/>
                                        <w:sz w:val="28"/>
                                        <w:szCs w:val="28"/>
                                      </w:rPr>
                                      <w:t>Mratyunjay Kaushik</w:t>
                                    </w:r>
                                  </w:p>
                                </w:sdtContent>
                              </w:sdt>
                              <w:p w14:paraId="7BD31888" w14:textId="7587DBD4" w:rsidR="00A32EA4" w:rsidRDefault="00CE154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C397E">
                                      <w:rPr>
                                        <w:color w:val="595959" w:themeColor="text1" w:themeTint="A6"/>
                                        <w:sz w:val="18"/>
                                        <w:szCs w:val="18"/>
                                      </w:rPr>
                                      <w:t>M</w:t>
                                    </w:r>
                                    <w:r w:rsidR="00701D1E">
                                      <w:rPr>
                                        <w:color w:val="595959" w:themeColor="text1" w:themeTint="A6"/>
                                        <w:sz w:val="18"/>
                                        <w:szCs w:val="18"/>
                                      </w:rPr>
                                      <w:t>rityunjayka</w:t>
                                    </w:r>
                                    <w:r w:rsidR="00DC397E">
                                      <w:rPr>
                                        <w:color w:val="595959" w:themeColor="text1" w:themeTint="A6"/>
                                        <w:sz w:val="18"/>
                                        <w:szCs w:val="18"/>
                                      </w:rPr>
                                      <w:t>ushik.02@gmail.com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AF978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D98D93F" w14:textId="04D7610A" w:rsidR="00A32EA4" w:rsidRDefault="00A32EA4">
                              <w:pPr>
                                <w:pStyle w:val="NoSpacing"/>
                                <w:jc w:val="right"/>
                                <w:rPr>
                                  <w:color w:val="595959" w:themeColor="text1" w:themeTint="A6"/>
                                  <w:sz w:val="28"/>
                                  <w:szCs w:val="28"/>
                                </w:rPr>
                              </w:pPr>
                              <w:r>
                                <w:rPr>
                                  <w:color w:val="595959" w:themeColor="text1" w:themeTint="A6"/>
                                  <w:sz w:val="28"/>
                                  <w:szCs w:val="28"/>
                                </w:rPr>
                                <w:t>Mratyunjay Kaushik</w:t>
                              </w:r>
                            </w:p>
                          </w:sdtContent>
                        </w:sdt>
                        <w:p w14:paraId="7BD31888" w14:textId="7587DBD4" w:rsidR="00A32EA4" w:rsidRDefault="00CE154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C397E">
                                <w:rPr>
                                  <w:color w:val="595959" w:themeColor="text1" w:themeTint="A6"/>
                                  <w:sz w:val="18"/>
                                  <w:szCs w:val="18"/>
                                </w:rPr>
                                <w:t>M</w:t>
                              </w:r>
                              <w:r w:rsidR="00701D1E">
                                <w:rPr>
                                  <w:color w:val="595959" w:themeColor="text1" w:themeTint="A6"/>
                                  <w:sz w:val="18"/>
                                  <w:szCs w:val="18"/>
                                </w:rPr>
                                <w:t>rityunjayka</w:t>
                              </w:r>
                              <w:r w:rsidR="00DC397E">
                                <w:rPr>
                                  <w:color w:val="595959" w:themeColor="text1" w:themeTint="A6"/>
                                  <w:sz w:val="18"/>
                                  <w:szCs w:val="18"/>
                                </w:rPr>
                                <w:t>ushik.02@gmail.com</w:t>
                              </w:r>
                            </w:sdtContent>
                          </w:sdt>
                        </w:p>
                      </w:txbxContent>
                    </v:textbox>
                    <w10:wrap type="square" anchorx="page" anchory="page"/>
                  </v:shape>
                </w:pict>
              </mc:Fallback>
            </mc:AlternateContent>
          </w:r>
        </w:p>
        <w:p w14:paraId="4BC74727" w14:textId="27CE71D7" w:rsidR="00A32EA4" w:rsidRDefault="00BA15CD">
          <w:pPr>
            <w:rPr>
              <w:noProof/>
            </w:rPr>
          </w:pPr>
          <w:r>
            <w:rPr>
              <w:noProof/>
            </w:rPr>
            <mc:AlternateContent>
              <mc:Choice Requires="wps">
                <w:drawing>
                  <wp:anchor distT="0" distB="0" distL="114300" distR="114300" simplePos="0" relativeHeight="251659264" behindDoc="0" locked="0" layoutInCell="1" allowOverlap="1" wp14:anchorId="0C8E9C24" wp14:editId="0BD76FF7">
                    <wp:simplePos x="0" y="0"/>
                    <wp:positionH relativeFrom="margin">
                      <wp:posOffset>-1760220</wp:posOffset>
                    </wp:positionH>
                    <wp:positionV relativeFrom="page">
                      <wp:posOffset>2217420</wp:posOffset>
                    </wp:positionV>
                    <wp:extent cx="8496300" cy="20421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8496300" cy="2042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EDF7B" w14:textId="2D881696" w:rsidR="00A32EA4" w:rsidRPr="00701D1E" w:rsidRDefault="00CE154C" w:rsidP="00701D1E">
                                <w:pPr>
                                  <w:jc w:val="center"/>
                                  <w:rPr>
                                    <w:color w:val="C45911" w:themeColor="accent2" w:themeShade="BF"/>
                                    <w:sz w:val="64"/>
                                    <w:szCs w:val="64"/>
                                  </w:rPr>
                                </w:pPr>
                                <w:sdt>
                                  <w:sdtPr>
                                    <w:rPr>
                                      <w:caps/>
                                      <w:color w:val="C45911" w:themeColor="accent2"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6C85" w:rsidRPr="00701D1E">
                                      <w:rPr>
                                        <w:caps/>
                                        <w:color w:val="C45911" w:themeColor="accent2" w:themeShade="BF"/>
                                        <w:sz w:val="64"/>
                                        <w:szCs w:val="64"/>
                                      </w:rPr>
                                      <w:t>Design Document</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A03185" w14:textId="7B20FE3A" w:rsidR="00A32EA4" w:rsidRDefault="00DF4DB6" w:rsidP="00701D1E">
                                    <w:pPr>
                                      <w:jc w:val="center"/>
                                      <w:rPr>
                                        <w:smallCaps/>
                                        <w:color w:val="404040" w:themeColor="text1" w:themeTint="BF"/>
                                        <w:sz w:val="36"/>
                                        <w:szCs w:val="36"/>
                                      </w:rPr>
                                    </w:pPr>
                                    <w:r w:rsidRPr="00BA15CD">
                                      <w:rPr>
                                        <w:color w:val="404040" w:themeColor="text1" w:themeTint="BF"/>
                                        <w:sz w:val="32"/>
                                        <w:szCs w:val="32"/>
                                      </w:rPr>
                                      <w:t xml:space="preserve">For </w:t>
                                    </w:r>
                                    <w:r w:rsidR="00BA15CD" w:rsidRPr="00BA15CD">
                                      <w:rPr>
                                        <w:color w:val="404040" w:themeColor="text1" w:themeTint="BF"/>
                                        <w:sz w:val="32"/>
                                        <w:szCs w:val="32"/>
                                      </w:rPr>
                                      <w:t>Deployment of Maven Application using Docker Container and Azure Infrastructure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C8E9C24" id="Text Box 154" o:spid="_x0000_s1027" type="#_x0000_t202" style="position:absolute;margin-left:-138.6pt;margin-top:174.6pt;width:669pt;height:160.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" filled="f" stroked="f" strokeweight=".5pt">
                    <v:textbox inset="126pt,0,54pt,0">
                      <w:txbxContent>
                        <w:p w14:paraId="240EDF7B" w14:textId="2D881696" w:rsidR="00A32EA4" w:rsidRPr="00701D1E" w:rsidRDefault="00CE154C" w:rsidP="00701D1E">
                          <w:pPr>
                            <w:jc w:val="center"/>
                            <w:rPr>
                              <w:color w:val="C45911" w:themeColor="accent2" w:themeShade="BF"/>
                              <w:sz w:val="64"/>
                              <w:szCs w:val="64"/>
                            </w:rPr>
                          </w:pPr>
                          <w:sdt>
                            <w:sdtPr>
                              <w:rPr>
                                <w:caps/>
                                <w:color w:val="C45911" w:themeColor="accent2"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6C85" w:rsidRPr="00701D1E">
                                <w:rPr>
                                  <w:caps/>
                                  <w:color w:val="C45911" w:themeColor="accent2" w:themeShade="BF"/>
                                  <w:sz w:val="64"/>
                                  <w:szCs w:val="64"/>
                                </w:rPr>
                                <w:t>Design Document</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A03185" w14:textId="7B20FE3A" w:rsidR="00A32EA4" w:rsidRDefault="00DF4DB6" w:rsidP="00701D1E">
                              <w:pPr>
                                <w:jc w:val="center"/>
                                <w:rPr>
                                  <w:smallCaps/>
                                  <w:color w:val="404040" w:themeColor="text1" w:themeTint="BF"/>
                                  <w:sz w:val="36"/>
                                  <w:szCs w:val="36"/>
                                </w:rPr>
                              </w:pPr>
                              <w:r w:rsidRPr="00BA15CD">
                                <w:rPr>
                                  <w:color w:val="404040" w:themeColor="text1" w:themeTint="BF"/>
                                  <w:sz w:val="32"/>
                                  <w:szCs w:val="32"/>
                                </w:rPr>
                                <w:t xml:space="preserve">For </w:t>
                              </w:r>
                              <w:r w:rsidR="00BA15CD" w:rsidRPr="00BA15CD">
                                <w:rPr>
                                  <w:color w:val="404040" w:themeColor="text1" w:themeTint="BF"/>
                                  <w:sz w:val="32"/>
                                  <w:szCs w:val="32"/>
                                </w:rPr>
                                <w:t>Deployment of Maven Application using Docker Container and Azure Infrastructure</w:t>
                              </w:r>
                            </w:p>
                          </w:sdtContent>
                        </w:sdt>
                      </w:txbxContent>
                    </v:textbox>
                    <w10:wrap type="square" anchorx="margin" anchory="page"/>
                  </v:shape>
                </w:pict>
              </mc:Fallback>
            </mc:AlternateContent>
          </w:r>
          <w:r w:rsidR="00A32EA4">
            <w:rPr>
              <w:noProof/>
            </w:rPr>
            <w:br w:type="page"/>
          </w:r>
        </w:p>
      </w:sdtContent>
    </w:sdt>
    <w:p w14:paraId="78B87C83" w14:textId="7EB2710F" w:rsidR="0005143F" w:rsidRPr="00933615" w:rsidRDefault="006F3AF2" w:rsidP="00933615">
      <w:pPr>
        <w:pStyle w:val="ListParagraph"/>
        <w:numPr>
          <w:ilvl w:val="0"/>
          <w:numId w:val="3"/>
        </w:numPr>
        <w:shd w:val="clear" w:color="auto" w:fill="FFFFFF"/>
        <w:spacing w:after="225" w:line="240" w:lineRule="auto"/>
        <w:rPr>
          <w:rFonts w:ascii="Open Sans" w:eastAsia="Times New Roman" w:hAnsi="Open Sans" w:cs="Times New Roman"/>
          <w:color w:val="616161"/>
          <w:sz w:val="26"/>
          <w:szCs w:val="26"/>
          <w:lang w:eastAsia="en-IN"/>
        </w:rPr>
      </w:pPr>
      <w:r w:rsidRPr="00933615">
        <w:rPr>
          <w:rFonts w:ascii="Open Sans" w:eastAsia="Times New Roman" w:hAnsi="Open Sans" w:cs="Times New Roman"/>
          <w:b/>
          <w:bCs/>
          <w:color w:val="616161"/>
          <w:sz w:val="26"/>
          <w:szCs w:val="26"/>
          <w:lang w:eastAsia="en-IN"/>
        </w:rPr>
        <w:lastRenderedPageBreak/>
        <w:t>Introduction:</w:t>
      </w:r>
      <w:r w:rsidRPr="00933615">
        <w:rPr>
          <w:rFonts w:ascii="Open Sans" w:eastAsia="Times New Roman" w:hAnsi="Open Sans" w:cs="Times New Roman"/>
          <w:color w:val="616161"/>
          <w:sz w:val="26"/>
          <w:szCs w:val="26"/>
          <w:lang w:eastAsia="en-IN"/>
        </w:rPr>
        <w:t> </w:t>
      </w:r>
      <w:r w:rsidR="00452D15" w:rsidRPr="00933615">
        <w:rPr>
          <w:rFonts w:ascii="Open Sans" w:eastAsia="Times New Roman" w:hAnsi="Open Sans" w:cs="Times New Roman"/>
          <w:color w:val="616161"/>
          <w:sz w:val="26"/>
          <w:szCs w:val="26"/>
          <w:lang w:eastAsia="en-IN"/>
        </w:rPr>
        <w:t xml:space="preserve">Create a CI/CD pipeline </w:t>
      </w:r>
      <w:r w:rsidR="0005143F" w:rsidRPr="00933615">
        <w:rPr>
          <w:rFonts w:ascii="Open Sans" w:eastAsia="Times New Roman" w:hAnsi="Open Sans" w:cs="Times New Roman"/>
          <w:color w:val="616161"/>
          <w:sz w:val="26"/>
          <w:szCs w:val="26"/>
          <w:lang w:eastAsia="en-IN"/>
        </w:rPr>
        <w:t>which should be able to Build</w:t>
      </w:r>
      <w:r w:rsidR="0046369E" w:rsidRPr="00933615">
        <w:rPr>
          <w:rFonts w:ascii="Open Sans" w:eastAsia="Times New Roman" w:hAnsi="Open Sans" w:cs="Times New Roman"/>
          <w:color w:val="616161"/>
          <w:sz w:val="26"/>
          <w:szCs w:val="26"/>
          <w:lang w:eastAsia="en-IN"/>
        </w:rPr>
        <w:t xml:space="preserve">, </w:t>
      </w:r>
      <w:r w:rsidR="0005143F" w:rsidRPr="00933615">
        <w:rPr>
          <w:rFonts w:ascii="Open Sans" w:eastAsia="Times New Roman" w:hAnsi="Open Sans" w:cs="Times New Roman"/>
          <w:color w:val="616161"/>
          <w:sz w:val="26"/>
          <w:szCs w:val="26"/>
          <w:lang w:eastAsia="en-IN"/>
        </w:rPr>
        <w:t>test</w:t>
      </w:r>
      <w:r w:rsidR="0046369E" w:rsidRPr="00933615">
        <w:rPr>
          <w:rFonts w:ascii="Open Sans" w:eastAsia="Times New Roman" w:hAnsi="Open Sans" w:cs="Times New Roman"/>
          <w:color w:val="616161"/>
          <w:sz w:val="26"/>
          <w:szCs w:val="26"/>
          <w:lang w:eastAsia="en-IN"/>
        </w:rPr>
        <w:t xml:space="preserve">, push Docker </w:t>
      </w:r>
      <w:r w:rsidR="00727F56" w:rsidRPr="00933615">
        <w:rPr>
          <w:rFonts w:ascii="Open Sans" w:eastAsia="Times New Roman" w:hAnsi="Open Sans" w:cs="Times New Roman"/>
          <w:color w:val="616161"/>
          <w:sz w:val="26"/>
          <w:szCs w:val="26"/>
          <w:lang w:eastAsia="en-IN"/>
        </w:rPr>
        <w:t xml:space="preserve">image </w:t>
      </w:r>
      <w:r w:rsidR="00645DCC" w:rsidRPr="00933615">
        <w:rPr>
          <w:rFonts w:ascii="Open Sans" w:eastAsia="Times New Roman" w:hAnsi="Open Sans" w:cs="Times New Roman"/>
          <w:color w:val="616161"/>
          <w:sz w:val="26"/>
          <w:szCs w:val="26"/>
          <w:lang w:eastAsia="en-IN"/>
        </w:rPr>
        <w:t xml:space="preserve">in Azure Container Registry. Also create infrastructure </w:t>
      </w:r>
      <w:r w:rsidR="008149DE" w:rsidRPr="00933615">
        <w:rPr>
          <w:rFonts w:ascii="Open Sans" w:eastAsia="Times New Roman" w:hAnsi="Open Sans" w:cs="Times New Roman"/>
          <w:color w:val="616161"/>
          <w:sz w:val="26"/>
          <w:szCs w:val="26"/>
          <w:lang w:eastAsia="en-IN"/>
        </w:rPr>
        <w:t>in Azure to deploy the application.</w:t>
      </w:r>
    </w:p>
    <w:p w14:paraId="0180A958" w14:textId="77777777" w:rsidR="00933615" w:rsidRPr="0046369E" w:rsidRDefault="00933615" w:rsidP="0046369E">
      <w:pPr>
        <w:shd w:val="clear" w:color="auto" w:fill="FFFFFF"/>
        <w:spacing w:after="225" w:line="240" w:lineRule="auto"/>
        <w:rPr>
          <w:rFonts w:ascii="Open Sans" w:eastAsia="Times New Roman" w:hAnsi="Open Sans" w:cs="Times New Roman"/>
          <w:color w:val="616161"/>
          <w:sz w:val="26"/>
          <w:szCs w:val="26"/>
          <w:lang w:eastAsia="en-IN"/>
        </w:rPr>
      </w:pPr>
    </w:p>
    <w:p w14:paraId="3214B72C" w14:textId="6B1B1C65" w:rsidR="00BF28C4" w:rsidRDefault="006F3AF2" w:rsidP="00734978">
      <w:pPr>
        <w:pStyle w:val="ListParagraph"/>
        <w:numPr>
          <w:ilvl w:val="0"/>
          <w:numId w:val="3"/>
        </w:numPr>
        <w:shd w:val="clear" w:color="auto" w:fill="FFFFFF"/>
        <w:spacing w:after="225" w:line="240" w:lineRule="auto"/>
        <w:jc w:val="both"/>
        <w:rPr>
          <w:rFonts w:ascii="Open Sans" w:eastAsia="Times New Roman" w:hAnsi="Open Sans" w:cs="Times New Roman"/>
          <w:color w:val="616161"/>
          <w:sz w:val="26"/>
          <w:szCs w:val="26"/>
          <w:lang w:eastAsia="en-IN"/>
        </w:rPr>
      </w:pPr>
      <w:r w:rsidRPr="00933615">
        <w:rPr>
          <w:rFonts w:ascii="Open Sans" w:eastAsia="Times New Roman" w:hAnsi="Open Sans" w:cs="Times New Roman"/>
          <w:b/>
          <w:bCs/>
          <w:color w:val="616161"/>
          <w:sz w:val="26"/>
          <w:szCs w:val="26"/>
          <w:lang w:eastAsia="en-IN"/>
        </w:rPr>
        <w:t>System Overview:</w:t>
      </w:r>
      <w:r w:rsidRPr="00933615">
        <w:rPr>
          <w:rFonts w:ascii="Open Sans" w:eastAsia="Times New Roman" w:hAnsi="Open Sans" w:cs="Times New Roman"/>
          <w:color w:val="616161"/>
          <w:sz w:val="26"/>
          <w:szCs w:val="26"/>
          <w:lang w:eastAsia="en-IN"/>
        </w:rPr>
        <w:t> </w:t>
      </w:r>
      <w:r w:rsidR="00C321FC">
        <w:rPr>
          <w:rFonts w:ascii="Open Sans" w:eastAsia="Times New Roman" w:hAnsi="Open Sans" w:cs="Times New Roman"/>
          <w:color w:val="616161"/>
          <w:sz w:val="26"/>
          <w:szCs w:val="26"/>
          <w:lang w:eastAsia="en-IN"/>
        </w:rPr>
        <w:t>D</w:t>
      </w:r>
      <w:r w:rsidR="000837C1">
        <w:rPr>
          <w:rFonts w:ascii="Open Sans" w:eastAsia="Times New Roman" w:hAnsi="Open Sans" w:cs="Times New Roman"/>
          <w:color w:val="616161"/>
          <w:sz w:val="26"/>
          <w:szCs w:val="26"/>
          <w:lang w:eastAsia="en-IN"/>
        </w:rPr>
        <w:t xml:space="preserve">evelopers </w:t>
      </w:r>
      <w:r w:rsidR="00082FB9">
        <w:rPr>
          <w:rFonts w:ascii="Open Sans" w:eastAsia="Times New Roman" w:hAnsi="Open Sans" w:cs="Times New Roman"/>
          <w:color w:val="616161"/>
          <w:sz w:val="26"/>
          <w:szCs w:val="26"/>
          <w:lang w:eastAsia="en-IN"/>
        </w:rPr>
        <w:t xml:space="preserve">can commit the changes in Azure repo using </w:t>
      </w:r>
      <w:r w:rsidR="004E7294">
        <w:rPr>
          <w:rFonts w:ascii="Open Sans" w:eastAsia="Times New Roman" w:hAnsi="Open Sans" w:cs="Times New Roman"/>
          <w:color w:val="616161"/>
          <w:sz w:val="26"/>
          <w:szCs w:val="26"/>
          <w:lang w:eastAsia="en-IN"/>
        </w:rPr>
        <w:t>suitable IDE</w:t>
      </w:r>
      <w:r w:rsidR="004805FA">
        <w:rPr>
          <w:rFonts w:ascii="Open Sans" w:eastAsia="Times New Roman" w:hAnsi="Open Sans" w:cs="Times New Roman"/>
          <w:color w:val="616161"/>
          <w:sz w:val="26"/>
          <w:szCs w:val="26"/>
          <w:lang w:eastAsia="en-IN"/>
        </w:rPr>
        <w:t>. As soon as code is changed and pushed into Azure repo</w:t>
      </w:r>
      <w:r w:rsidR="001F0991">
        <w:rPr>
          <w:rFonts w:ascii="Open Sans" w:eastAsia="Times New Roman" w:hAnsi="Open Sans" w:cs="Times New Roman"/>
          <w:color w:val="616161"/>
          <w:sz w:val="26"/>
          <w:szCs w:val="26"/>
          <w:lang w:eastAsia="en-IN"/>
        </w:rPr>
        <w:t xml:space="preserve"> in master branch, pipeline will trigger automatically</w:t>
      </w:r>
      <w:r w:rsidR="00BF28C4">
        <w:rPr>
          <w:rFonts w:ascii="Open Sans" w:eastAsia="Times New Roman" w:hAnsi="Open Sans" w:cs="Times New Roman"/>
          <w:color w:val="616161"/>
          <w:sz w:val="26"/>
          <w:szCs w:val="26"/>
          <w:lang w:eastAsia="en-IN"/>
        </w:rPr>
        <w:t xml:space="preserve">. </w:t>
      </w:r>
    </w:p>
    <w:p w14:paraId="5FC3F164" w14:textId="77777777" w:rsidR="00BF28C4" w:rsidRPr="00BF28C4" w:rsidRDefault="00BF28C4" w:rsidP="00734978">
      <w:pPr>
        <w:pStyle w:val="ListParagraph"/>
        <w:jc w:val="both"/>
        <w:rPr>
          <w:rFonts w:ascii="Open Sans" w:eastAsia="Times New Roman" w:hAnsi="Open Sans" w:cs="Times New Roman"/>
          <w:color w:val="616161"/>
          <w:sz w:val="26"/>
          <w:szCs w:val="26"/>
          <w:lang w:eastAsia="en-IN"/>
        </w:rPr>
      </w:pPr>
    </w:p>
    <w:p w14:paraId="74987D0D" w14:textId="2857F27A" w:rsidR="00933615" w:rsidRDefault="00BF28C4" w:rsidP="00734978">
      <w:pPr>
        <w:pStyle w:val="ListParagraph"/>
        <w:shd w:val="clear" w:color="auto" w:fill="FFFFFF"/>
        <w:spacing w:after="225" w:line="240" w:lineRule="auto"/>
        <w:jc w:val="both"/>
        <w:rPr>
          <w:rFonts w:ascii="Open Sans" w:eastAsia="Times New Roman" w:hAnsi="Open Sans" w:cs="Times New Roman"/>
          <w:color w:val="616161"/>
          <w:sz w:val="26"/>
          <w:szCs w:val="26"/>
          <w:lang w:eastAsia="en-IN"/>
        </w:rPr>
      </w:pPr>
      <w:r>
        <w:rPr>
          <w:rFonts w:ascii="Open Sans" w:eastAsia="Times New Roman" w:hAnsi="Open Sans" w:cs="Times New Roman"/>
          <w:color w:val="616161"/>
          <w:sz w:val="26"/>
          <w:szCs w:val="26"/>
          <w:lang w:eastAsia="en-IN"/>
        </w:rPr>
        <w:t>Pipeline will be responsible for build, test,</w:t>
      </w:r>
      <w:r w:rsidR="00241ACB">
        <w:rPr>
          <w:rFonts w:ascii="Open Sans" w:eastAsia="Times New Roman" w:hAnsi="Open Sans" w:cs="Times New Roman"/>
          <w:color w:val="616161"/>
          <w:sz w:val="26"/>
          <w:szCs w:val="26"/>
          <w:lang w:eastAsia="en-IN"/>
        </w:rPr>
        <w:t xml:space="preserve"> create Docker </w:t>
      </w:r>
      <w:r w:rsidR="00903E9E">
        <w:rPr>
          <w:rFonts w:ascii="Open Sans" w:eastAsia="Times New Roman" w:hAnsi="Open Sans" w:cs="Times New Roman"/>
          <w:color w:val="616161"/>
          <w:sz w:val="26"/>
          <w:szCs w:val="26"/>
          <w:lang w:eastAsia="en-IN"/>
        </w:rPr>
        <w:t>c</w:t>
      </w:r>
      <w:r w:rsidR="00241ACB">
        <w:rPr>
          <w:rFonts w:ascii="Open Sans" w:eastAsia="Times New Roman" w:hAnsi="Open Sans" w:cs="Times New Roman"/>
          <w:color w:val="616161"/>
          <w:sz w:val="26"/>
          <w:szCs w:val="26"/>
          <w:lang w:eastAsia="en-IN"/>
        </w:rPr>
        <w:t xml:space="preserve">ontainer </w:t>
      </w:r>
      <w:r w:rsidR="00903E9E">
        <w:rPr>
          <w:rFonts w:ascii="Open Sans" w:eastAsia="Times New Roman" w:hAnsi="Open Sans" w:cs="Times New Roman"/>
          <w:color w:val="616161"/>
          <w:sz w:val="26"/>
          <w:szCs w:val="26"/>
          <w:lang w:eastAsia="en-IN"/>
        </w:rPr>
        <w:t>r</w:t>
      </w:r>
      <w:r w:rsidR="00241ACB">
        <w:rPr>
          <w:rFonts w:ascii="Open Sans" w:eastAsia="Times New Roman" w:hAnsi="Open Sans" w:cs="Times New Roman"/>
          <w:color w:val="616161"/>
          <w:sz w:val="26"/>
          <w:szCs w:val="26"/>
          <w:lang w:eastAsia="en-IN"/>
        </w:rPr>
        <w:t xml:space="preserve">egistry in Azure </w:t>
      </w:r>
      <w:r w:rsidR="00903E9E">
        <w:rPr>
          <w:rFonts w:ascii="Open Sans" w:eastAsia="Times New Roman" w:hAnsi="Open Sans" w:cs="Times New Roman"/>
          <w:color w:val="616161"/>
          <w:sz w:val="26"/>
          <w:szCs w:val="26"/>
          <w:lang w:eastAsia="en-IN"/>
        </w:rPr>
        <w:t>c</w:t>
      </w:r>
      <w:r w:rsidR="00241ACB">
        <w:rPr>
          <w:rFonts w:ascii="Open Sans" w:eastAsia="Times New Roman" w:hAnsi="Open Sans" w:cs="Times New Roman"/>
          <w:color w:val="616161"/>
          <w:sz w:val="26"/>
          <w:szCs w:val="26"/>
          <w:lang w:eastAsia="en-IN"/>
        </w:rPr>
        <w:t xml:space="preserve">loud, </w:t>
      </w:r>
      <w:r w:rsidR="00903E9E">
        <w:rPr>
          <w:rFonts w:ascii="Open Sans" w:eastAsia="Times New Roman" w:hAnsi="Open Sans" w:cs="Times New Roman"/>
          <w:color w:val="616161"/>
          <w:sz w:val="26"/>
          <w:szCs w:val="26"/>
          <w:lang w:eastAsia="en-IN"/>
        </w:rPr>
        <w:t>p</w:t>
      </w:r>
      <w:r w:rsidR="00E36913">
        <w:rPr>
          <w:rFonts w:ascii="Open Sans" w:eastAsia="Times New Roman" w:hAnsi="Open Sans" w:cs="Times New Roman"/>
          <w:color w:val="616161"/>
          <w:sz w:val="26"/>
          <w:szCs w:val="26"/>
          <w:lang w:eastAsia="en-IN"/>
        </w:rPr>
        <w:t xml:space="preserve">ush the Docker image in registry and create Azure </w:t>
      </w:r>
      <w:r w:rsidR="00903E9E">
        <w:rPr>
          <w:rFonts w:ascii="Open Sans" w:eastAsia="Times New Roman" w:hAnsi="Open Sans" w:cs="Times New Roman"/>
          <w:color w:val="616161"/>
          <w:sz w:val="26"/>
          <w:szCs w:val="26"/>
          <w:lang w:eastAsia="en-IN"/>
        </w:rPr>
        <w:t>i</w:t>
      </w:r>
      <w:r w:rsidR="00E36913">
        <w:rPr>
          <w:rFonts w:ascii="Open Sans" w:eastAsia="Times New Roman" w:hAnsi="Open Sans" w:cs="Times New Roman"/>
          <w:color w:val="616161"/>
          <w:sz w:val="26"/>
          <w:szCs w:val="26"/>
          <w:lang w:eastAsia="en-IN"/>
        </w:rPr>
        <w:t>nfrastructure</w:t>
      </w:r>
      <w:r w:rsidR="00BE0C4F">
        <w:rPr>
          <w:rFonts w:ascii="Open Sans" w:eastAsia="Times New Roman" w:hAnsi="Open Sans" w:cs="Times New Roman"/>
          <w:color w:val="616161"/>
          <w:sz w:val="26"/>
          <w:szCs w:val="26"/>
          <w:lang w:eastAsia="en-IN"/>
        </w:rPr>
        <w:t xml:space="preserve">s for Dev, Test and Prod environment. </w:t>
      </w:r>
    </w:p>
    <w:p w14:paraId="1DAFB12B" w14:textId="782C849A" w:rsidR="00AB7DDF" w:rsidRDefault="00AB7DDF" w:rsidP="00734978">
      <w:pPr>
        <w:pStyle w:val="ListParagraph"/>
        <w:shd w:val="clear" w:color="auto" w:fill="FFFFFF"/>
        <w:spacing w:after="225" w:line="240" w:lineRule="auto"/>
        <w:jc w:val="both"/>
        <w:rPr>
          <w:rFonts w:ascii="Open Sans" w:eastAsia="Times New Roman" w:hAnsi="Open Sans" w:cs="Times New Roman"/>
          <w:color w:val="616161"/>
          <w:sz w:val="26"/>
          <w:szCs w:val="26"/>
          <w:lang w:eastAsia="en-IN"/>
        </w:rPr>
      </w:pPr>
    </w:p>
    <w:p w14:paraId="5EE7FACF" w14:textId="44861DC6" w:rsidR="00AB7DDF" w:rsidRPr="006C4F96" w:rsidRDefault="00AB7DDF" w:rsidP="00734978">
      <w:pPr>
        <w:pStyle w:val="ListParagraph"/>
        <w:shd w:val="clear" w:color="auto" w:fill="FFFFFF"/>
        <w:spacing w:after="225" w:line="240" w:lineRule="auto"/>
        <w:jc w:val="both"/>
        <w:rPr>
          <w:rFonts w:ascii="Open Sans" w:eastAsia="Times New Roman" w:hAnsi="Open Sans" w:cs="Times New Roman"/>
          <w:color w:val="616161"/>
          <w:sz w:val="26"/>
          <w:szCs w:val="26"/>
          <w:lang w:eastAsia="en-IN"/>
        </w:rPr>
      </w:pPr>
      <w:r>
        <w:rPr>
          <w:rFonts w:ascii="Open Sans" w:eastAsia="Times New Roman" w:hAnsi="Open Sans" w:cs="Times New Roman"/>
          <w:color w:val="616161"/>
          <w:sz w:val="26"/>
          <w:szCs w:val="26"/>
          <w:lang w:eastAsia="en-IN"/>
        </w:rPr>
        <w:t xml:space="preserve">Pipeline will deploy the application in </w:t>
      </w:r>
      <w:r w:rsidR="00F31C82">
        <w:rPr>
          <w:rFonts w:ascii="Open Sans" w:eastAsia="Times New Roman" w:hAnsi="Open Sans" w:cs="Times New Roman"/>
          <w:color w:val="616161"/>
          <w:sz w:val="26"/>
          <w:szCs w:val="26"/>
          <w:lang w:eastAsia="en-IN"/>
        </w:rPr>
        <w:t xml:space="preserve">all three environments. We can also configure the approval </w:t>
      </w:r>
      <w:r w:rsidR="00B01020">
        <w:rPr>
          <w:rFonts w:ascii="Open Sans" w:eastAsia="Times New Roman" w:hAnsi="Open Sans" w:cs="Times New Roman"/>
          <w:color w:val="616161"/>
          <w:sz w:val="26"/>
          <w:szCs w:val="26"/>
          <w:lang w:eastAsia="en-IN"/>
        </w:rPr>
        <w:t>for pre and post d</w:t>
      </w:r>
      <w:r w:rsidR="00AA557F">
        <w:rPr>
          <w:rFonts w:ascii="Open Sans" w:eastAsia="Times New Roman" w:hAnsi="Open Sans" w:cs="Times New Roman"/>
          <w:color w:val="616161"/>
          <w:sz w:val="26"/>
          <w:szCs w:val="26"/>
          <w:lang w:eastAsia="en-IN"/>
        </w:rPr>
        <w:t xml:space="preserve">eployment in any environment. We </w:t>
      </w:r>
      <w:r w:rsidR="00734978">
        <w:rPr>
          <w:rFonts w:ascii="Open Sans" w:eastAsia="Times New Roman" w:hAnsi="Open Sans" w:cs="Times New Roman"/>
          <w:color w:val="616161"/>
          <w:sz w:val="26"/>
          <w:szCs w:val="26"/>
          <w:lang w:eastAsia="en-IN"/>
        </w:rPr>
        <w:t>must</w:t>
      </w:r>
      <w:r w:rsidR="00AA557F">
        <w:rPr>
          <w:rFonts w:ascii="Open Sans" w:eastAsia="Times New Roman" w:hAnsi="Open Sans" w:cs="Times New Roman"/>
          <w:color w:val="616161"/>
          <w:sz w:val="26"/>
          <w:szCs w:val="26"/>
          <w:lang w:eastAsia="en-IN"/>
        </w:rPr>
        <w:t xml:space="preserve"> configure this in YAML file schema.</w:t>
      </w:r>
    </w:p>
    <w:p w14:paraId="0B735A80" w14:textId="77777777" w:rsidR="00933615" w:rsidRDefault="00933615" w:rsidP="006F3AF2">
      <w:pPr>
        <w:shd w:val="clear" w:color="auto" w:fill="FFFFFF"/>
        <w:spacing w:after="225" w:line="240" w:lineRule="auto"/>
        <w:rPr>
          <w:rFonts w:ascii="Open Sans" w:eastAsia="Times New Roman" w:hAnsi="Open Sans" w:cs="Times New Roman"/>
          <w:color w:val="616161"/>
          <w:sz w:val="26"/>
          <w:szCs w:val="26"/>
          <w:lang w:eastAsia="en-IN"/>
        </w:rPr>
      </w:pPr>
    </w:p>
    <w:p w14:paraId="62355B66" w14:textId="4BE1E045" w:rsidR="00EC5DD1" w:rsidRPr="006F3AF2" w:rsidRDefault="002139E0" w:rsidP="006F3AF2">
      <w:pPr>
        <w:shd w:val="clear" w:color="auto" w:fill="FFFFFF"/>
        <w:spacing w:after="225" w:line="240" w:lineRule="auto"/>
        <w:rPr>
          <w:rFonts w:ascii="Open Sans" w:eastAsia="Times New Roman" w:hAnsi="Open Sans" w:cs="Times New Roman"/>
          <w:color w:val="616161"/>
          <w:sz w:val="26"/>
          <w:szCs w:val="26"/>
          <w:lang w:eastAsia="en-IN"/>
        </w:rPr>
      </w:pPr>
      <w:r>
        <w:rPr>
          <w:noProof/>
        </w:rPr>
        <w:drawing>
          <wp:inline distT="0" distB="0" distL="0" distR="0" wp14:anchorId="3365A417" wp14:editId="65645291">
            <wp:extent cx="5731510" cy="3014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14980"/>
                    </a:xfrm>
                    <a:prstGeom prst="rect">
                      <a:avLst/>
                    </a:prstGeom>
                  </pic:spPr>
                </pic:pic>
              </a:graphicData>
            </a:graphic>
          </wp:inline>
        </w:drawing>
      </w:r>
    </w:p>
    <w:p w14:paraId="5AA78290" w14:textId="44499225" w:rsidR="00E30ECD" w:rsidRPr="00B51762" w:rsidRDefault="00E34A86" w:rsidP="00B51762">
      <w:pPr>
        <w:pStyle w:val="ListParagraph"/>
        <w:numPr>
          <w:ilvl w:val="0"/>
          <w:numId w:val="3"/>
        </w:numPr>
        <w:shd w:val="clear" w:color="auto" w:fill="FFFFFF"/>
        <w:spacing w:after="225" w:line="240" w:lineRule="auto"/>
        <w:rPr>
          <w:rFonts w:ascii="Open Sans" w:eastAsia="Times New Roman" w:hAnsi="Open Sans" w:cs="Times New Roman"/>
          <w:b/>
          <w:bCs/>
          <w:color w:val="616161"/>
          <w:sz w:val="26"/>
          <w:szCs w:val="26"/>
          <w:lang w:eastAsia="en-IN"/>
        </w:rPr>
      </w:pPr>
      <w:r w:rsidRPr="00B51762">
        <w:rPr>
          <w:rFonts w:ascii="Open Sans" w:eastAsia="Times New Roman" w:hAnsi="Open Sans" w:cs="Times New Roman"/>
          <w:b/>
          <w:bCs/>
          <w:color w:val="616161"/>
          <w:sz w:val="26"/>
          <w:szCs w:val="26"/>
          <w:lang w:eastAsia="en-IN"/>
        </w:rPr>
        <w:t xml:space="preserve">Configure </w:t>
      </w:r>
      <w:r w:rsidR="0019646D" w:rsidRPr="00B51762">
        <w:rPr>
          <w:rFonts w:ascii="Open Sans" w:eastAsia="Times New Roman" w:hAnsi="Open Sans" w:cs="Times New Roman"/>
          <w:b/>
          <w:bCs/>
          <w:color w:val="616161"/>
          <w:sz w:val="26"/>
          <w:szCs w:val="26"/>
          <w:lang w:eastAsia="en-IN"/>
        </w:rPr>
        <w:t xml:space="preserve">CI/CD </w:t>
      </w:r>
      <w:r w:rsidRPr="00B51762">
        <w:rPr>
          <w:rFonts w:ascii="Open Sans" w:eastAsia="Times New Roman" w:hAnsi="Open Sans" w:cs="Times New Roman"/>
          <w:b/>
          <w:bCs/>
          <w:color w:val="616161"/>
          <w:sz w:val="26"/>
          <w:szCs w:val="26"/>
          <w:lang w:eastAsia="en-IN"/>
        </w:rPr>
        <w:t>pipeline</w:t>
      </w:r>
      <w:r w:rsidR="0019646D" w:rsidRPr="00B51762">
        <w:rPr>
          <w:rFonts w:ascii="Open Sans" w:eastAsia="Times New Roman" w:hAnsi="Open Sans" w:cs="Times New Roman"/>
          <w:b/>
          <w:bCs/>
          <w:color w:val="616161"/>
          <w:sz w:val="26"/>
          <w:szCs w:val="26"/>
          <w:lang w:eastAsia="en-IN"/>
        </w:rPr>
        <w:t>:</w:t>
      </w:r>
    </w:p>
    <w:p w14:paraId="40C6B03D" w14:textId="1139180E" w:rsidR="00CB71D2" w:rsidRDefault="0019646D" w:rsidP="00734978">
      <w:pPr>
        <w:shd w:val="clear" w:color="auto" w:fill="FFFFFF"/>
        <w:spacing w:after="225" w:line="240" w:lineRule="auto"/>
        <w:jc w:val="both"/>
        <w:rPr>
          <w:rFonts w:ascii="Open Sans" w:eastAsia="Times New Roman" w:hAnsi="Open Sans" w:cs="Times New Roman"/>
          <w:color w:val="616161"/>
          <w:sz w:val="26"/>
          <w:szCs w:val="26"/>
          <w:lang w:eastAsia="en-IN"/>
        </w:rPr>
      </w:pPr>
      <w:r>
        <w:rPr>
          <w:rFonts w:ascii="Open Sans" w:eastAsia="Times New Roman" w:hAnsi="Open Sans" w:cs="Times New Roman"/>
          <w:color w:val="616161"/>
          <w:sz w:val="26"/>
          <w:szCs w:val="26"/>
          <w:lang w:eastAsia="en-IN"/>
        </w:rPr>
        <w:t>To configure pipeline for our application</w:t>
      </w:r>
      <w:r w:rsidR="00EE1CDA">
        <w:rPr>
          <w:rFonts w:ascii="Open Sans" w:eastAsia="Times New Roman" w:hAnsi="Open Sans" w:cs="Times New Roman"/>
          <w:color w:val="616161"/>
          <w:sz w:val="26"/>
          <w:szCs w:val="26"/>
          <w:lang w:eastAsia="en-IN"/>
        </w:rPr>
        <w:t xml:space="preserve"> a YAML file schema has to prepared. This YAML file </w:t>
      </w:r>
      <w:r w:rsidR="004B766B">
        <w:rPr>
          <w:rFonts w:ascii="Open Sans" w:eastAsia="Times New Roman" w:hAnsi="Open Sans" w:cs="Times New Roman"/>
          <w:color w:val="616161"/>
          <w:sz w:val="26"/>
          <w:szCs w:val="26"/>
          <w:lang w:eastAsia="en-IN"/>
        </w:rPr>
        <w:t xml:space="preserve">will trigger pipeline if any changes happen in master branch. </w:t>
      </w:r>
    </w:p>
    <w:p w14:paraId="6D98B246" w14:textId="4567D8C9" w:rsidR="003F79B9" w:rsidRPr="006B2EDA" w:rsidRDefault="00547EE7" w:rsidP="00734978">
      <w:pPr>
        <w:shd w:val="clear" w:color="auto" w:fill="FFFFFE"/>
        <w:spacing w:line="240" w:lineRule="atLeast"/>
        <w:jc w:val="both"/>
        <w:rPr>
          <w:rFonts w:ascii="Consolas" w:eastAsia="Times New Roman" w:hAnsi="Consolas" w:cs="Times New Roman"/>
          <w:color w:val="000000"/>
          <w:sz w:val="18"/>
          <w:szCs w:val="18"/>
          <w:lang w:eastAsia="en-IN"/>
        </w:rPr>
      </w:pPr>
      <w:r>
        <w:rPr>
          <w:rFonts w:ascii="Open Sans" w:eastAsia="Times New Roman" w:hAnsi="Open Sans" w:cs="Times New Roman"/>
          <w:color w:val="616161"/>
          <w:sz w:val="26"/>
          <w:szCs w:val="26"/>
          <w:lang w:eastAsia="en-IN"/>
        </w:rPr>
        <w:t xml:space="preserve">Using </w:t>
      </w:r>
      <w:r w:rsidR="003F79B9" w:rsidRPr="003F79B9">
        <w:rPr>
          <w:rFonts w:ascii="Open Sans" w:eastAsia="Times New Roman" w:hAnsi="Open Sans" w:cs="Times New Roman"/>
          <w:b/>
          <w:bCs/>
          <w:color w:val="616161"/>
          <w:sz w:val="26"/>
          <w:szCs w:val="26"/>
          <w:lang w:eastAsia="en-IN"/>
        </w:rPr>
        <w:t>Ubuntu</w:t>
      </w:r>
      <w:r w:rsidR="003F79B9">
        <w:rPr>
          <w:rFonts w:ascii="Open Sans" w:eastAsia="Times New Roman" w:hAnsi="Open Sans" w:cs="Times New Roman"/>
          <w:b/>
          <w:bCs/>
          <w:color w:val="616161"/>
          <w:sz w:val="26"/>
          <w:szCs w:val="26"/>
          <w:lang w:eastAsia="en-IN"/>
        </w:rPr>
        <w:t xml:space="preserve"> </w:t>
      </w:r>
      <w:r w:rsidR="00F1714B">
        <w:rPr>
          <w:rFonts w:ascii="Open Sans" w:eastAsia="Times New Roman" w:hAnsi="Open Sans" w:cs="Times New Roman"/>
          <w:color w:val="616161"/>
          <w:sz w:val="26"/>
          <w:szCs w:val="26"/>
          <w:lang w:eastAsia="en-IN"/>
        </w:rPr>
        <w:t xml:space="preserve">because Docker is </w:t>
      </w:r>
      <w:r w:rsidR="006031D4">
        <w:rPr>
          <w:rFonts w:ascii="Open Sans" w:eastAsia="Times New Roman" w:hAnsi="Open Sans" w:cs="Times New Roman"/>
          <w:color w:val="616161"/>
          <w:sz w:val="26"/>
          <w:szCs w:val="26"/>
          <w:lang w:eastAsia="en-IN"/>
        </w:rPr>
        <w:t>more</w:t>
      </w:r>
      <w:r w:rsidR="00F1714B">
        <w:rPr>
          <w:rFonts w:ascii="Open Sans" w:eastAsia="Times New Roman" w:hAnsi="Open Sans" w:cs="Times New Roman"/>
          <w:color w:val="616161"/>
          <w:sz w:val="26"/>
          <w:szCs w:val="26"/>
          <w:lang w:eastAsia="en-IN"/>
        </w:rPr>
        <w:t xml:space="preserve"> compatible with </w:t>
      </w:r>
      <w:r w:rsidR="006031D4">
        <w:rPr>
          <w:rFonts w:ascii="Open Sans" w:eastAsia="Times New Roman" w:hAnsi="Open Sans" w:cs="Times New Roman"/>
          <w:color w:val="616161"/>
          <w:sz w:val="26"/>
          <w:szCs w:val="26"/>
          <w:lang w:eastAsia="en-IN"/>
        </w:rPr>
        <w:t xml:space="preserve">Ubuntu. </w:t>
      </w:r>
    </w:p>
    <w:p w14:paraId="565C8D54" w14:textId="15FC295C" w:rsidR="002A0488" w:rsidRDefault="002A0488" w:rsidP="006F3AF2">
      <w:pPr>
        <w:shd w:val="clear" w:color="auto" w:fill="FFFFFF"/>
        <w:spacing w:after="225" w:line="240" w:lineRule="auto"/>
        <w:rPr>
          <w:rFonts w:ascii="Open Sans" w:eastAsia="Times New Roman" w:hAnsi="Open Sans" w:cs="Times New Roman"/>
          <w:color w:val="616161"/>
          <w:sz w:val="26"/>
          <w:szCs w:val="26"/>
          <w:lang w:eastAsia="en-IN"/>
        </w:rPr>
      </w:pPr>
    </w:p>
    <w:p w14:paraId="63E7FC21" w14:textId="72BB4917" w:rsidR="00060C2D" w:rsidRDefault="00B77FE0" w:rsidP="006F3AF2">
      <w:pPr>
        <w:shd w:val="clear" w:color="auto" w:fill="FFFFFF"/>
        <w:spacing w:after="225" w:line="240" w:lineRule="auto"/>
        <w:rPr>
          <w:rFonts w:ascii="Open Sans" w:eastAsia="Times New Roman" w:hAnsi="Open Sans" w:cs="Times New Roman"/>
          <w:color w:val="616161"/>
          <w:sz w:val="26"/>
          <w:szCs w:val="26"/>
          <w:lang w:eastAsia="en-IN"/>
        </w:rPr>
      </w:pPr>
      <w:r>
        <w:rPr>
          <w:rFonts w:ascii="Open Sans" w:eastAsia="Times New Roman" w:hAnsi="Open Sans" w:cs="Times New Roman"/>
          <w:noProof/>
          <w:color w:val="616161"/>
          <w:sz w:val="26"/>
          <w:szCs w:val="26"/>
          <w:lang w:eastAsia="en-IN"/>
        </w:rPr>
        <w:lastRenderedPageBreak/>
        <w:drawing>
          <wp:inline distT="0" distB="0" distL="0" distR="0" wp14:anchorId="1104B333" wp14:editId="163B0F01">
            <wp:extent cx="5725795" cy="302641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3026410"/>
                    </a:xfrm>
                    <a:prstGeom prst="rect">
                      <a:avLst/>
                    </a:prstGeom>
                    <a:noFill/>
                    <a:ln>
                      <a:noFill/>
                    </a:ln>
                  </pic:spPr>
                </pic:pic>
              </a:graphicData>
            </a:graphic>
          </wp:inline>
        </w:drawing>
      </w:r>
    </w:p>
    <w:p w14:paraId="39EB9A89" w14:textId="076961CD" w:rsidR="00AC74C3" w:rsidRDefault="00AC74C3" w:rsidP="006F3AF2">
      <w:pPr>
        <w:shd w:val="clear" w:color="auto" w:fill="FFFFFF"/>
        <w:spacing w:after="225" w:line="240" w:lineRule="auto"/>
        <w:rPr>
          <w:rFonts w:ascii="Open Sans" w:eastAsia="Times New Roman" w:hAnsi="Open Sans" w:cs="Times New Roman"/>
          <w:b/>
          <w:bCs/>
          <w:color w:val="616161"/>
          <w:sz w:val="26"/>
          <w:szCs w:val="26"/>
          <w:lang w:eastAsia="en-IN"/>
        </w:rPr>
      </w:pPr>
    </w:p>
    <w:p w14:paraId="45E8AEB4" w14:textId="41D6D338" w:rsidR="00ED758E" w:rsidRPr="00B51762" w:rsidRDefault="00EA3079" w:rsidP="00B51762">
      <w:pPr>
        <w:pStyle w:val="ListParagraph"/>
        <w:numPr>
          <w:ilvl w:val="0"/>
          <w:numId w:val="3"/>
        </w:numPr>
        <w:shd w:val="clear" w:color="auto" w:fill="FFFFFF"/>
        <w:spacing w:after="225" w:line="240" w:lineRule="auto"/>
        <w:rPr>
          <w:rFonts w:ascii="Open Sans" w:eastAsia="Times New Roman" w:hAnsi="Open Sans" w:cs="Times New Roman"/>
          <w:b/>
          <w:bCs/>
          <w:color w:val="616161"/>
          <w:sz w:val="26"/>
          <w:szCs w:val="26"/>
          <w:lang w:eastAsia="en-IN"/>
        </w:rPr>
      </w:pPr>
      <w:r w:rsidRPr="00B51762">
        <w:rPr>
          <w:rFonts w:ascii="Open Sans" w:eastAsia="Times New Roman" w:hAnsi="Open Sans" w:cs="Times New Roman"/>
          <w:b/>
          <w:bCs/>
          <w:color w:val="616161"/>
          <w:sz w:val="26"/>
          <w:szCs w:val="26"/>
          <w:lang w:eastAsia="en-IN"/>
        </w:rPr>
        <w:t>Azure Infrastructure:</w:t>
      </w:r>
    </w:p>
    <w:p w14:paraId="542EDB44" w14:textId="32A2CA65" w:rsidR="008659C8" w:rsidRDefault="0031383A" w:rsidP="006F3AF2">
      <w:pPr>
        <w:shd w:val="clear" w:color="auto" w:fill="FFFFFF"/>
        <w:spacing w:after="225" w:line="240" w:lineRule="auto"/>
        <w:rPr>
          <w:rFonts w:ascii="Open Sans" w:eastAsia="Times New Roman" w:hAnsi="Open Sans" w:cs="Times New Roman"/>
          <w:color w:val="616161"/>
          <w:sz w:val="26"/>
          <w:szCs w:val="26"/>
          <w:lang w:eastAsia="en-IN"/>
        </w:rPr>
      </w:pPr>
      <w:r>
        <w:rPr>
          <w:rFonts w:ascii="Open Sans" w:eastAsia="Times New Roman" w:hAnsi="Open Sans" w:cs="Times New Roman"/>
          <w:color w:val="616161"/>
          <w:sz w:val="26"/>
          <w:szCs w:val="26"/>
          <w:lang w:eastAsia="en-IN"/>
        </w:rPr>
        <w:t>To deploy our application</w:t>
      </w:r>
      <w:r w:rsidR="008659C8">
        <w:rPr>
          <w:rFonts w:ascii="Open Sans" w:eastAsia="Times New Roman" w:hAnsi="Open Sans" w:cs="Times New Roman"/>
          <w:color w:val="616161"/>
          <w:sz w:val="26"/>
          <w:szCs w:val="26"/>
          <w:lang w:eastAsia="en-IN"/>
        </w:rPr>
        <w:t xml:space="preserve"> in Dev, Test and Prod</w:t>
      </w:r>
      <w:r>
        <w:rPr>
          <w:rFonts w:ascii="Open Sans" w:eastAsia="Times New Roman" w:hAnsi="Open Sans" w:cs="Times New Roman"/>
          <w:color w:val="616161"/>
          <w:sz w:val="26"/>
          <w:szCs w:val="26"/>
          <w:lang w:eastAsia="en-IN"/>
        </w:rPr>
        <w:t xml:space="preserve">, we </w:t>
      </w:r>
      <w:r w:rsidR="009036D5">
        <w:rPr>
          <w:rFonts w:ascii="Open Sans" w:eastAsia="Times New Roman" w:hAnsi="Open Sans" w:cs="Times New Roman"/>
          <w:color w:val="616161"/>
          <w:sz w:val="26"/>
          <w:szCs w:val="26"/>
          <w:lang w:eastAsia="en-IN"/>
        </w:rPr>
        <w:t>nee</w:t>
      </w:r>
      <w:r w:rsidR="0006550D">
        <w:rPr>
          <w:rFonts w:ascii="Open Sans" w:eastAsia="Times New Roman" w:hAnsi="Open Sans" w:cs="Times New Roman"/>
          <w:color w:val="616161"/>
          <w:sz w:val="26"/>
          <w:szCs w:val="26"/>
          <w:lang w:eastAsia="en-IN"/>
        </w:rPr>
        <w:t>d</w:t>
      </w:r>
      <w:r w:rsidR="008659C8">
        <w:rPr>
          <w:rFonts w:ascii="Open Sans" w:eastAsia="Times New Roman" w:hAnsi="Open Sans" w:cs="Times New Roman"/>
          <w:color w:val="616161"/>
          <w:sz w:val="26"/>
          <w:szCs w:val="26"/>
          <w:lang w:eastAsia="en-IN"/>
        </w:rPr>
        <w:t xml:space="preserve"> infrastructure</w:t>
      </w:r>
      <w:r w:rsidR="0006550D">
        <w:rPr>
          <w:rFonts w:ascii="Open Sans" w:eastAsia="Times New Roman" w:hAnsi="Open Sans" w:cs="Times New Roman"/>
          <w:color w:val="616161"/>
          <w:sz w:val="26"/>
          <w:szCs w:val="26"/>
          <w:lang w:eastAsia="en-IN"/>
        </w:rPr>
        <w:t xml:space="preserve">s. </w:t>
      </w:r>
      <w:r w:rsidR="00FA19BF">
        <w:rPr>
          <w:rFonts w:ascii="Open Sans" w:eastAsia="Times New Roman" w:hAnsi="Open Sans" w:cs="Times New Roman"/>
          <w:color w:val="616161"/>
          <w:sz w:val="26"/>
          <w:szCs w:val="26"/>
          <w:lang w:eastAsia="en-IN"/>
        </w:rPr>
        <w:t>Below resources are involved for this project</w:t>
      </w:r>
      <w:r w:rsidR="008659C8">
        <w:rPr>
          <w:rFonts w:ascii="Open Sans" w:eastAsia="Times New Roman" w:hAnsi="Open Sans" w:cs="Times New Roman"/>
          <w:color w:val="616161"/>
          <w:sz w:val="26"/>
          <w:szCs w:val="26"/>
          <w:lang w:eastAsia="en-IN"/>
        </w:rPr>
        <w:t>:</w:t>
      </w:r>
    </w:p>
    <w:p w14:paraId="03ADDC1D" w14:textId="71B6915C" w:rsidR="00B745D8" w:rsidRDefault="00F50456" w:rsidP="002D6410">
      <w:pPr>
        <w:pStyle w:val="ListParagraph"/>
        <w:numPr>
          <w:ilvl w:val="1"/>
          <w:numId w:val="3"/>
        </w:numPr>
        <w:shd w:val="clear" w:color="auto" w:fill="FFFFFF"/>
        <w:spacing w:after="225" w:line="240" w:lineRule="auto"/>
        <w:jc w:val="both"/>
        <w:rPr>
          <w:rFonts w:ascii="Open Sans" w:eastAsia="Times New Roman" w:hAnsi="Open Sans" w:cs="Times New Roman"/>
          <w:color w:val="616161"/>
          <w:sz w:val="26"/>
          <w:szCs w:val="26"/>
          <w:lang w:eastAsia="en-IN"/>
        </w:rPr>
      </w:pPr>
      <w:r w:rsidRPr="00A20267">
        <w:rPr>
          <w:rFonts w:ascii="Open Sans" w:eastAsia="Times New Roman" w:hAnsi="Open Sans" w:cs="Times New Roman"/>
          <w:b/>
          <w:bCs/>
          <w:color w:val="616161"/>
          <w:sz w:val="26"/>
          <w:szCs w:val="26"/>
          <w:lang w:eastAsia="en-IN"/>
        </w:rPr>
        <w:t>Resource Group:</w:t>
      </w:r>
      <w:r w:rsidR="00E75B38">
        <w:rPr>
          <w:rFonts w:ascii="Open Sans" w:eastAsia="Times New Roman" w:hAnsi="Open Sans" w:cs="Times New Roman"/>
          <w:b/>
          <w:bCs/>
          <w:color w:val="616161"/>
          <w:sz w:val="26"/>
          <w:szCs w:val="26"/>
          <w:lang w:eastAsia="en-IN"/>
        </w:rPr>
        <w:t xml:space="preserve"> </w:t>
      </w:r>
      <w:r w:rsidR="00145222">
        <w:rPr>
          <w:rFonts w:ascii="Open Sans" w:eastAsia="Times New Roman" w:hAnsi="Open Sans" w:cs="Times New Roman"/>
          <w:color w:val="616161"/>
          <w:sz w:val="26"/>
          <w:szCs w:val="26"/>
          <w:lang w:eastAsia="en-IN"/>
        </w:rPr>
        <w:t>G</w:t>
      </w:r>
      <w:r w:rsidR="00386AB2" w:rsidRPr="00386AB2">
        <w:rPr>
          <w:rFonts w:ascii="Open Sans" w:eastAsia="Times New Roman" w:hAnsi="Open Sans" w:cs="Times New Roman"/>
          <w:color w:val="616161"/>
          <w:sz w:val="26"/>
          <w:szCs w:val="26"/>
          <w:lang w:eastAsia="en-IN"/>
        </w:rPr>
        <w:t xml:space="preserve">roup a collection of assets in logical groups for easy or even automatic provisioning, monitoring, and access control, and for more effective management of their costs. </w:t>
      </w:r>
    </w:p>
    <w:p w14:paraId="03F358F5" w14:textId="77777777" w:rsidR="004006AE" w:rsidRPr="00B745D8" w:rsidRDefault="004006AE" w:rsidP="004006AE">
      <w:pPr>
        <w:pStyle w:val="ListParagraph"/>
        <w:shd w:val="clear" w:color="auto" w:fill="FFFFFF"/>
        <w:spacing w:after="225" w:line="240" w:lineRule="auto"/>
        <w:ind w:left="1080"/>
        <w:jc w:val="both"/>
        <w:rPr>
          <w:rFonts w:ascii="Open Sans" w:eastAsia="Times New Roman" w:hAnsi="Open Sans" w:cs="Times New Roman"/>
          <w:color w:val="616161"/>
          <w:sz w:val="26"/>
          <w:szCs w:val="26"/>
          <w:lang w:eastAsia="en-IN"/>
        </w:rPr>
      </w:pPr>
    </w:p>
    <w:p w14:paraId="38B5E652" w14:textId="33CCF470" w:rsidR="004006AE" w:rsidRPr="00331732" w:rsidRDefault="00A26AA9" w:rsidP="00D1329C">
      <w:pPr>
        <w:pStyle w:val="ListParagraph"/>
        <w:numPr>
          <w:ilvl w:val="1"/>
          <w:numId w:val="3"/>
        </w:numPr>
        <w:shd w:val="clear" w:color="auto" w:fill="FFFFFF"/>
        <w:spacing w:after="225" w:line="240" w:lineRule="auto"/>
        <w:jc w:val="both"/>
        <w:rPr>
          <w:rFonts w:ascii="Open Sans" w:eastAsia="Times New Roman" w:hAnsi="Open Sans" w:cs="Times New Roman"/>
          <w:color w:val="616161"/>
          <w:sz w:val="26"/>
          <w:szCs w:val="26"/>
          <w:lang w:eastAsia="en-IN"/>
        </w:rPr>
      </w:pPr>
      <w:r w:rsidRPr="00331732">
        <w:rPr>
          <w:rFonts w:ascii="Open Sans" w:eastAsia="Times New Roman" w:hAnsi="Open Sans" w:cs="Times New Roman"/>
          <w:b/>
          <w:bCs/>
          <w:color w:val="616161"/>
          <w:sz w:val="26"/>
          <w:szCs w:val="26"/>
          <w:lang w:eastAsia="en-IN"/>
        </w:rPr>
        <w:t>Container Registry</w:t>
      </w:r>
      <w:r w:rsidR="00A20267" w:rsidRPr="00331732">
        <w:rPr>
          <w:rFonts w:ascii="Open Sans" w:eastAsia="Times New Roman" w:hAnsi="Open Sans" w:cs="Times New Roman"/>
          <w:b/>
          <w:bCs/>
          <w:color w:val="616161"/>
          <w:sz w:val="26"/>
          <w:szCs w:val="26"/>
          <w:lang w:eastAsia="en-IN"/>
        </w:rPr>
        <w:t>:</w:t>
      </w:r>
      <w:r w:rsidR="00EB548D" w:rsidRPr="00331732">
        <w:rPr>
          <w:rFonts w:ascii="Open Sans" w:eastAsia="Times New Roman" w:hAnsi="Open Sans" w:cs="Times New Roman"/>
          <w:b/>
          <w:bCs/>
          <w:color w:val="616161"/>
          <w:sz w:val="26"/>
          <w:szCs w:val="26"/>
          <w:lang w:eastAsia="en-IN"/>
        </w:rPr>
        <w:t xml:space="preserve"> </w:t>
      </w:r>
      <w:r w:rsidR="00EB548D" w:rsidRPr="00331732">
        <w:rPr>
          <w:rFonts w:ascii="Open Sans" w:eastAsia="Times New Roman" w:hAnsi="Open Sans" w:cs="Times New Roman"/>
          <w:color w:val="616161"/>
          <w:sz w:val="26"/>
          <w:szCs w:val="26"/>
          <w:lang w:eastAsia="en-IN"/>
        </w:rPr>
        <w:t>ACR (Azure Container Registry) will be used to host the docker image of the spring-boot application. </w:t>
      </w:r>
      <w:r w:rsidR="00146DCF" w:rsidRPr="00331732">
        <w:rPr>
          <w:rFonts w:ascii="Open Sans" w:eastAsia="Times New Roman" w:hAnsi="Open Sans" w:cs="Times New Roman"/>
          <w:color w:val="616161"/>
          <w:sz w:val="26"/>
          <w:szCs w:val="26"/>
          <w:lang w:eastAsia="en-IN"/>
        </w:rPr>
        <w:t xml:space="preserve">ARM template reference is used inside the </w:t>
      </w:r>
      <w:r w:rsidR="00A67B31" w:rsidRPr="00331732">
        <w:rPr>
          <w:rFonts w:ascii="Open Sans" w:eastAsia="Times New Roman" w:hAnsi="Open Sans" w:cs="Times New Roman"/>
          <w:color w:val="616161"/>
          <w:sz w:val="26"/>
          <w:szCs w:val="26"/>
          <w:lang w:eastAsia="en-IN"/>
        </w:rPr>
        <w:t>pipeline to create the registry</w:t>
      </w:r>
      <w:r w:rsidR="00E712C9" w:rsidRPr="00331732">
        <w:rPr>
          <w:rFonts w:ascii="Open Sans" w:eastAsia="Times New Roman" w:hAnsi="Open Sans" w:cs="Times New Roman"/>
          <w:color w:val="616161"/>
          <w:sz w:val="26"/>
          <w:szCs w:val="26"/>
          <w:lang w:eastAsia="en-IN"/>
        </w:rPr>
        <w:t xml:space="preserve"> for the assignment.</w:t>
      </w:r>
      <w:r w:rsidR="001520E1" w:rsidRPr="00331732">
        <w:rPr>
          <w:rFonts w:ascii="Open Sans" w:eastAsia="Times New Roman" w:hAnsi="Open Sans" w:cs="Times New Roman"/>
          <w:color w:val="616161"/>
          <w:sz w:val="26"/>
          <w:szCs w:val="26"/>
          <w:lang w:eastAsia="en-IN"/>
        </w:rPr>
        <w:t xml:space="preserve"> </w:t>
      </w:r>
      <w:r w:rsidR="001520E1" w:rsidRPr="00331732">
        <w:rPr>
          <w:rFonts w:ascii="Open Sans" w:eastAsia="Times New Roman" w:hAnsi="Open Sans" w:cs="Times New Roman"/>
          <w:i/>
          <w:iCs/>
          <w:color w:val="616161"/>
          <w:sz w:val="26"/>
          <w:szCs w:val="26"/>
          <w:lang w:eastAsia="en-IN"/>
        </w:rPr>
        <w:t>(</w:t>
      </w:r>
      <w:r w:rsidR="00087FFB" w:rsidRPr="00331732">
        <w:rPr>
          <w:rFonts w:ascii="Open Sans" w:eastAsia="Times New Roman" w:hAnsi="Open Sans" w:cs="Times New Roman"/>
          <w:i/>
          <w:iCs/>
          <w:color w:val="616161"/>
          <w:sz w:val="26"/>
          <w:szCs w:val="26"/>
          <w:lang w:eastAsia="en-IN"/>
        </w:rPr>
        <w:t xml:space="preserve">It </w:t>
      </w:r>
      <w:r w:rsidR="004006AE" w:rsidRPr="00331732">
        <w:rPr>
          <w:rFonts w:ascii="Open Sans" w:eastAsia="Times New Roman" w:hAnsi="Open Sans" w:cs="Times New Roman"/>
          <w:i/>
          <w:iCs/>
          <w:color w:val="616161"/>
          <w:sz w:val="26"/>
          <w:szCs w:val="26"/>
          <w:lang w:eastAsia="en-IN"/>
        </w:rPr>
        <w:t>is being</w:t>
      </w:r>
      <w:r w:rsidR="00087FFB" w:rsidRPr="00331732">
        <w:rPr>
          <w:rFonts w:ascii="Open Sans" w:eastAsia="Times New Roman" w:hAnsi="Open Sans" w:cs="Times New Roman"/>
          <w:i/>
          <w:iCs/>
          <w:color w:val="616161"/>
          <w:sz w:val="26"/>
          <w:szCs w:val="26"/>
          <w:lang w:eastAsia="en-IN"/>
        </w:rPr>
        <w:t xml:space="preserve"> created or updated</w:t>
      </w:r>
      <w:r w:rsidR="001520E1" w:rsidRPr="00331732">
        <w:rPr>
          <w:rFonts w:ascii="Open Sans" w:eastAsia="Times New Roman" w:hAnsi="Open Sans" w:cs="Times New Roman"/>
          <w:i/>
          <w:iCs/>
          <w:color w:val="616161"/>
          <w:sz w:val="26"/>
          <w:szCs w:val="26"/>
          <w:lang w:eastAsia="en-IN"/>
        </w:rPr>
        <w:t xml:space="preserve"> </w:t>
      </w:r>
      <w:r w:rsidR="00E83B5C">
        <w:rPr>
          <w:rFonts w:ascii="Open Sans" w:eastAsia="Times New Roman" w:hAnsi="Open Sans" w:cs="Times New Roman"/>
          <w:i/>
          <w:iCs/>
          <w:color w:val="616161"/>
          <w:sz w:val="26"/>
          <w:szCs w:val="26"/>
          <w:lang w:eastAsia="en-IN"/>
        </w:rPr>
        <w:t>through</w:t>
      </w:r>
      <w:r w:rsidR="001520E1" w:rsidRPr="00331732">
        <w:rPr>
          <w:rFonts w:ascii="Open Sans" w:eastAsia="Times New Roman" w:hAnsi="Open Sans" w:cs="Times New Roman"/>
          <w:i/>
          <w:iCs/>
          <w:color w:val="616161"/>
          <w:sz w:val="26"/>
          <w:szCs w:val="26"/>
          <w:lang w:eastAsia="en-IN"/>
        </w:rPr>
        <w:t xml:space="preserve"> pipeline</w:t>
      </w:r>
      <w:r w:rsidR="00087FFB" w:rsidRPr="00331732">
        <w:rPr>
          <w:rFonts w:ascii="Open Sans" w:eastAsia="Times New Roman" w:hAnsi="Open Sans" w:cs="Times New Roman"/>
          <w:i/>
          <w:iCs/>
          <w:color w:val="616161"/>
          <w:sz w:val="26"/>
          <w:szCs w:val="26"/>
          <w:lang w:eastAsia="en-IN"/>
        </w:rPr>
        <w:t xml:space="preserve"> code.</w:t>
      </w:r>
      <w:r w:rsidR="001520E1" w:rsidRPr="00331732">
        <w:rPr>
          <w:rFonts w:ascii="Open Sans" w:eastAsia="Times New Roman" w:hAnsi="Open Sans" w:cs="Times New Roman"/>
          <w:i/>
          <w:iCs/>
          <w:color w:val="616161"/>
          <w:sz w:val="26"/>
          <w:szCs w:val="26"/>
          <w:lang w:eastAsia="en-IN"/>
        </w:rPr>
        <w:t>)</w:t>
      </w:r>
    </w:p>
    <w:p w14:paraId="3B07E3AB" w14:textId="77777777" w:rsidR="004006AE" w:rsidRPr="00EB548D" w:rsidRDefault="004006AE" w:rsidP="004006AE">
      <w:pPr>
        <w:pStyle w:val="ListParagraph"/>
        <w:shd w:val="clear" w:color="auto" w:fill="FFFFFF"/>
        <w:spacing w:after="225" w:line="240" w:lineRule="auto"/>
        <w:ind w:left="1080"/>
        <w:jc w:val="both"/>
        <w:rPr>
          <w:rFonts w:ascii="Open Sans" w:eastAsia="Times New Roman" w:hAnsi="Open Sans" w:cs="Times New Roman"/>
          <w:color w:val="616161"/>
          <w:sz w:val="26"/>
          <w:szCs w:val="26"/>
          <w:lang w:eastAsia="en-IN"/>
        </w:rPr>
      </w:pPr>
    </w:p>
    <w:p w14:paraId="5A0AA528" w14:textId="51299836" w:rsidR="00A26AA9" w:rsidRPr="004006AE" w:rsidRDefault="00A26AA9" w:rsidP="002D6410">
      <w:pPr>
        <w:pStyle w:val="ListParagraph"/>
        <w:numPr>
          <w:ilvl w:val="1"/>
          <w:numId w:val="3"/>
        </w:numPr>
        <w:shd w:val="clear" w:color="auto" w:fill="FFFFFF"/>
        <w:spacing w:after="225" w:line="240" w:lineRule="auto"/>
        <w:jc w:val="both"/>
        <w:rPr>
          <w:rFonts w:ascii="Open Sans" w:eastAsia="Times New Roman" w:hAnsi="Open Sans" w:cs="Times New Roman"/>
          <w:b/>
          <w:bCs/>
          <w:color w:val="616161"/>
          <w:sz w:val="26"/>
          <w:szCs w:val="26"/>
          <w:lang w:eastAsia="en-IN"/>
        </w:rPr>
      </w:pPr>
      <w:r w:rsidRPr="00A20267">
        <w:rPr>
          <w:rFonts w:ascii="Open Sans" w:eastAsia="Times New Roman" w:hAnsi="Open Sans" w:cs="Times New Roman"/>
          <w:b/>
          <w:bCs/>
          <w:color w:val="616161"/>
          <w:sz w:val="26"/>
          <w:szCs w:val="26"/>
          <w:lang w:eastAsia="en-IN"/>
        </w:rPr>
        <w:t>App Service</w:t>
      </w:r>
      <w:r w:rsidR="00A20267" w:rsidRPr="00A20267">
        <w:rPr>
          <w:rFonts w:ascii="Open Sans" w:eastAsia="Times New Roman" w:hAnsi="Open Sans" w:cs="Times New Roman"/>
          <w:b/>
          <w:bCs/>
          <w:color w:val="616161"/>
          <w:sz w:val="26"/>
          <w:szCs w:val="26"/>
          <w:lang w:eastAsia="en-IN"/>
        </w:rPr>
        <w:t>:</w:t>
      </w:r>
      <w:r w:rsidR="00E712C9">
        <w:rPr>
          <w:rFonts w:ascii="Open Sans" w:eastAsia="Times New Roman" w:hAnsi="Open Sans" w:cs="Times New Roman"/>
          <w:b/>
          <w:bCs/>
          <w:color w:val="616161"/>
          <w:sz w:val="26"/>
          <w:szCs w:val="26"/>
          <w:lang w:eastAsia="en-IN"/>
        </w:rPr>
        <w:t xml:space="preserve"> </w:t>
      </w:r>
      <w:r w:rsidR="008B09BE">
        <w:rPr>
          <w:rFonts w:ascii="Open Sans" w:eastAsia="Times New Roman" w:hAnsi="Open Sans" w:cs="Times New Roman"/>
          <w:color w:val="616161"/>
          <w:sz w:val="26"/>
          <w:szCs w:val="26"/>
          <w:lang w:eastAsia="en-IN"/>
        </w:rPr>
        <w:t xml:space="preserve">A hosting environment for our Maven application. </w:t>
      </w:r>
      <w:r w:rsidR="00782253">
        <w:rPr>
          <w:rFonts w:ascii="Open Sans" w:eastAsia="Times New Roman" w:hAnsi="Open Sans" w:cs="Times New Roman"/>
          <w:color w:val="616161"/>
          <w:sz w:val="26"/>
          <w:szCs w:val="26"/>
          <w:lang w:eastAsia="en-IN"/>
        </w:rPr>
        <w:t>As soon as</w:t>
      </w:r>
      <w:r w:rsidR="008B09BE">
        <w:rPr>
          <w:rFonts w:ascii="Open Sans" w:eastAsia="Times New Roman" w:hAnsi="Open Sans" w:cs="Times New Roman"/>
          <w:color w:val="616161"/>
          <w:sz w:val="26"/>
          <w:szCs w:val="26"/>
          <w:lang w:eastAsia="en-IN"/>
        </w:rPr>
        <w:t xml:space="preserve"> </w:t>
      </w:r>
      <w:r w:rsidR="00782253">
        <w:rPr>
          <w:rFonts w:ascii="Open Sans" w:eastAsia="Times New Roman" w:hAnsi="Open Sans" w:cs="Times New Roman"/>
          <w:color w:val="616161"/>
          <w:sz w:val="26"/>
          <w:szCs w:val="26"/>
          <w:lang w:eastAsia="en-IN"/>
        </w:rPr>
        <w:t xml:space="preserve">application is </w:t>
      </w:r>
      <w:r w:rsidR="00C80136">
        <w:rPr>
          <w:rFonts w:ascii="Open Sans" w:eastAsia="Times New Roman" w:hAnsi="Open Sans" w:cs="Times New Roman"/>
          <w:color w:val="616161"/>
          <w:sz w:val="26"/>
          <w:szCs w:val="26"/>
          <w:lang w:eastAsia="en-IN"/>
        </w:rPr>
        <w:t>built</w:t>
      </w:r>
      <w:r w:rsidR="00336F10">
        <w:rPr>
          <w:rFonts w:ascii="Open Sans" w:eastAsia="Times New Roman" w:hAnsi="Open Sans" w:cs="Times New Roman"/>
          <w:color w:val="616161"/>
          <w:sz w:val="26"/>
          <w:szCs w:val="26"/>
          <w:lang w:eastAsia="en-IN"/>
        </w:rPr>
        <w:t xml:space="preserve"> and </w:t>
      </w:r>
      <w:r w:rsidR="00782253">
        <w:rPr>
          <w:rFonts w:ascii="Open Sans" w:eastAsia="Times New Roman" w:hAnsi="Open Sans" w:cs="Times New Roman"/>
          <w:color w:val="616161"/>
          <w:sz w:val="26"/>
          <w:szCs w:val="26"/>
          <w:lang w:eastAsia="en-IN"/>
        </w:rPr>
        <w:t xml:space="preserve">Docker image </w:t>
      </w:r>
      <w:r w:rsidR="00F72BF5">
        <w:rPr>
          <w:rFonts w:ascii="Open Sans" w:eastAsia="Times New Roman" w:hAnsi="Open Sans" w:cs="Times New Roman"/>
          <w:color w:val="616161"/>
          <w:sz w:val="26"/>
          <w:szCs w:val="26"/>
          <w:lang w:eastAsia="en-IN"/>
        </w:rPr>
        <w:t xml:space="preserve">is </w:t>
      </w:r>
      <w:r w:rsidR="00336F10">
        <w:rPr>
          <w:rFonts w:ascii="Open Sans" w:eastAsia="Times New Roman" w:hAnsi="Open Sans" w:cs="Times New Roman"/>
          <w:color w:val="616161"/>
          <w:sz w:val="26"/>
          <w:szCs w:val="26"/>
          <w:lang w:eastAsia="en-IN"/>
        </w:rPr>
        <w:t>pushed in registry</w:t>
      </w:r>
      <w:r w:rsidR="00F72BF5">
        <w:rPr>
          <w:rFonts w:ascii="Open Sans" w:eastAsia="Times New Roman" w:hAnsi="Open Sans" w:cs="Times New Roman"/>
          <w:color w:val="616161"/>
          <w:sz w:val="26"/>
          <w:szCs w:val="26"/>
          <w:lang w:eastAsia="en-IN"/>
        </w:rPr>
        <w:t xml:space="preserve">, it will automatically </w:t>
      </w:r>
      <w:r w:rsidR="002D6410">
        <w:rPr>
          <w:rFonts w:ascii="Open Sans" w:eastAsia="Times New Roman" w:hAnsi="Open Sans" w:cs="Times New Roman"/>
          <w:color w:val="616161"/>
          <w:sz w:val="26"/>
          <w:szCs w:val="26"/>
          <w:lang w:eastAsia="en-IN"/>
        </w:rPr>
        <w:t>be hosted</w:t>
      </w:r>
      <w:r w:rsidR="00F72BF5">
        <w:rPr>
          <w:rFonts w:ascii="Open Sans" w:eastAsia="Times New Roman" w:hAnsi="Open Sans" w:cs="Times New Roman"/>
          <w:color w:val="616161"/>
          <w:sz w:val="26"/>
          <w:szCs w:val="26"/>
          <w:lang w:eastAsia="en-IN"/>
        </w:rPr>
        <w:t xml:space="preserve"> through App service.</w:t>
      </w:r>
      <w:r w:rsidR="00336F10">
        <w:rPr>
          <w:rFonts w:ascii="Open Sans" w:eastAsia="Times New Roman" w:hAnsi="Open Sans" w:cs="Times New Roman"/>
          <w:color w:val="616161"/>
          <w:sz w:val="26"/>
          <w:szCs w:val="26"/>
          <w:lang w:eastAsia="en-IN"/>
        </w:rPr>
        <w:t xml:space="preserve"> </w:t>
      </w:r>
      <w:r w:rsidR="004006AE" w:rsidRPr="004006AE">
        <w:rPr>
          <w:rFonts w:ascii="Open Sans" w:eastAsia="Times New Roman" w:hAnsi="Open Sans" w:cs="Times New Roman"/>
          <w:i/>
          <w:iCs/>
          <w:color w:val="616161"/>
          <w:sz w:val="26"/>
          <w:szCs w:val="26"/>
          <w:lang w:eastAsia="en-IN"/>
        </w:rPr>
        <w:t xml:space="preserve">(It is being created or updated </w:t>
      </w:r>
      <w:r w:rsidR="00E83B5C">
        <w:rPr>
          <w:rFonts w:ascii="Open Sans" w:eastAsia="Times New Roman" w:hAnsi="Open Sans" w:cs="Times New Roman"/>
          <w:i/>
          <w:iCs/>
          <w:color w:val="616161"/>
          <w:sz w:val="26"/>
          <w:szCs w:val="26"/>
          <w:lang w:eastAsia="en-IN"/>
        </w:rPr>
        <w:t>through</w:t>
      </w:r>
      <w:r w:rsidR="00E83B5C" w:rsidRPr="00331732">
        <w:rPr>
          <w:rFonts w:ascii="Open Sans" w:eastAsia="Times New Roman" w:hAnsi="Open Sans" w:cs="Times New Roman"/>
          <w:i/>
          <w:iCs/>
          <w:color w:val="616161"/>
          <w:sz w:val="26"/>
          <w:szCs w:val="26"/>
          <w:lang w:eastAsia="en-IN"/>
        </w:rPr>
        <w:t xml:space="preserve"> </w:t>
      </w:r>
      <w:r w:rsidR="004006AE" w:rsidRPr="004006AE">
        <w:rPr>
          <w:rFonts w:ascii="Open Sans" w:eastAsia="Times New Roman" w:hAnsi="Open Sans" w:cs="Times New Roman"/>
          <w:i/>
          <w:iCs/>
          <w:color w:val="616161"/>
          <w:sz w:val="26"/>
          <w:szCs w:val="26"/>
          <w:lang w:eastAsia="en-IN"/>
        </w:rPr>
        <w:t>pipeline code.)</w:t>
      </w:r>
    </w:p>
    <w:p w14:paraId="6486F081" w14:textId="77777777" w:rsidR="004006AE" w:rsidRPr="00A20267" w:rsidRDefault="004006AE" w:rsidP="004006AE">
      <w:pPr>
        <w:pStyle w:val="ListParagraph"/>
        <w:shd w:val="clear" w:color="auto" w:fill="FFFFFF"/>
        <w:spacing w:after="225" w:line="240" w:lineRule="auto"/>
        <w:ind w:left="1080"/>
        <w:jc w:val="both"/>
        <w:rPr>
          <w:rFonts w:ascii="Open Sans" w:eastAsia="Times New Roman" w:hAnsi="Open Sans" w:cs="Times New Roman"/>
          <w:b/>
          <w:bCs/>
          <w:color w:val="616161"/>
          <w:sz w:val="26"/>
          <w:szCs w:val="26"/>
          <w:lang w:eastAsia="en-IN"/>
        </w:rPr>
      </w:pPr>
    </w:p>
    <w:p w14:paraId="09071EFC" w14:textId="6B09967F" w:rsidR="00A26AA9" w:rsidRPr="004006AE" w:rsidRDefault="00A20267" w:rsidP="002D6410">
      <w:pPr>
        <w:pStyle w:val="ListParagraph"/>
        <w:numPr>
          <w:ilvl w:val="1"/>
          <w:numId w:val="3"/>
        </w:numPr>
        <w:shd w:val="clear" w:color="auto" w:fill="FFFFFF"/>
        <w:spacing w:after="225" w:line="240" w:lineRule="auto"/>
        <w:jc w:val="both"/>
        <w:rPr>
          <w:rFonts w:ascii="Open Sans" w:eastAsia="Times New Roman" w:hAnsi="Open Sans" w:cs="Times New Roman"/>
          <w:color w:val="616161"/>
          <w:sz w:val="26"/>
          <w:szCs w:val="26"/>
          <w:lang w:eastAsia="en-IN"/>
        </w:rPr>
      </w:pPr>
      <w:r w:rsidRPr="00A20267">
        <w:rPr>
          <w:rFonts w:ascii="Open Sans" w:eastAsia="Times New Roman" w:hAnsi="Open Sans" w:cs="Times New Roman"/>
          <w:b/>
          <w:bCs/>
          <w:color w:val="616161"/>
          <w:sz w:val="26"/>
          <w:szCs w:val="26"/>
          <w:lang w:eastAsia="en-IN"/>
        </w:rPr>
        <w:t>Application Insight:</w:t>
      </w:r>
      <w:r w:rsidR="00C80136">
        <w:rPr>
          <w:rFonts w:ascii="Open Sans" w:eastAsia="Times New Roman" w:hAnsi="Open Sans" w:cs="Times New Roman"/>
          <w:b/>
          <w:bCs/>
          <w:color w:val="616161"/>
          <w:sz w:val="26"/>
          <w:szCs w:val="26"/>
          <w:lang w:eastAsia="en-IN"/>
        </w:rPr>
        <w:t xml:space="preserve"> </w:t>
      </w:r>
      <w:r w:rsidR="00C80136" w:rsidRPr="00C80136">
        <w:rPr>
          <w:rFonts w:ascii="Open Sans" w:eastAsia="Times New Roman" w:hAnsi="Open Sans" w:cs="Times New Roman"/>
          <w:color w:val="616161"/>
          <w:sz w:val="26"/>
          <w:szCs w:val="26"/>
          <w:lang w:eastAsia="en-IN"/>
        </w:rPr>
        <w:t xml:space="preserve">Application Insights, a feature of Azure Monitor, is an extensible Application Performance Management (APM) service for developers and DevOps professionals. Use it to monitor your live applications. It will automatically detect performance anomalies, and includes powerful analytics tools to help you diagnose issues and to </w:t>
      </w:r>
      <w:r w:rsidR="00C80136" w:rsidRPr="00C80136">
        <w:rPr>
          <w:rFonts w:ascii="Open Sans" w:eastAsia="Times New Roman" w:hAnsi="Open Sans" w:cs="Times New Roman"/>
          <w:color w:val="616161"/>
          <w:sz w:val="26"/>
          <w:szCs w:val="26"/>
          <w:lang w:eastAsia="en-IN"/>
        </w:rPr>
        <w:lastRenderedPageBreak/>
        <w:t xml:space="preserve">understand what users </w:t>
      </w:r>
      <w:r w:rsidR="00E83B5C" w:rsidRPr="00C80136">
        <w:rPr>
          <w:rFonts w:ascii="Open Sans" w:eastAsia="Times New Roman" w:hAnsi="Open Sans" w:cs="Times New Roman"/>
          <w:color w:val="616161"/>
          <w:sz w:val="26"/>
          <w:szCs w:val="26"/>
          <w:lang w:eastAsia="en-IN"/>
        </w:rPr>
        <w:t>do</w:t>
      </w:r>
      <w:r w:rsidR="00C80136" w:rsidRPr="00C80136">
        <w:rPr>
          <w:rFonts w:ascii="Open Sans" w:eastAsia="Times New Roman" w:hAnsi="Open Sans" w:cs="Times New Roman"/>
          <w:color w:val="616161"/>
          <w:sz w:val="26"/>
          <w:szCs w:val="26"/>
          <w:lang w:eastAsia="en-IN"/>
        </w:rPr>
        <w:t xml:space="preserve"> with your app.</w:t>
      </w:r>
      <w:r w:rsidR="004006AE">
        <w:rPr>
          <w:rFonts w:ascii="Open Sans" w:eastAsia="Times New Roman" w:hAnsi="Open Sans" w:cs="Times New Roman"/>
          <w:color w:val="616161"/>
          <w:sz w:val="26"/>
          <w:szCs w:val="26"/>
          <w:lang w:eastAsia="en-IN"/>
        </w:rPr>
        <w:t xml:space="preserve"> </w:t>
      </w:r>
      <w:r w:rsidR="004006AE" w:rsidRPr="004006AE">
        <w:rPr>
          <w:rFonts w:ascii="Open Sans" w:eastAsia="Times New Roman" w:hAnsi="Open Sans" w:cs="Times New Roman"/>
          <w:i/>
          <w:iCs/>
          <w:color w:val="616161"/>
          <w:sz w:val="26"/>
          <w:szCs w:val="26"/>
          <w:lang w:eastAsia="en-IN"/>
        </w:rPr>
        <w:t xml:space="preserve">(It is being created or updated </w:t>
      </w:r>
      <w:r w:rsidR="00E83B5C">
        <w:rPr>
          <w:rFonts w:ascii="Open Sans" w:eastAsia="Times New Roman" w:hAnsi="Open Sans" w:cs="Times New Roman"/>
          <w:i/>
          <w:iCs/>
          <w:color w:val="616161"/>
          <w:sz w:val="26"/>
          <w:szCs w:val="26"/>
          <w:lang w:eastAsia="en-IN"/>
        </w:rPr>
        <w:t>through</w:t>
      </w:r>
      <w:r w:rsidR="00E83B5C" w:rsidRPr="00331732">
        <w:rPr>
          <w:rFonts w:ascii="Open Sans" w:eastAsia="Times New Roman" w:hAnsi="Open Sans" w:cs="Times New Roman"/>
          <w:i/>
          <w:iCs/>
          <w:color w:val="616161"/>
          <w:sz w:val="26"/>
          <w:szCs w:val="26"/>
          <w:lang w:eastAsia="en-IN"/>
        </w:rPr>
        <w:t xml:space="preserve"> </w:t>
      </w:r>
      <w:r w:rsidR="004006AE" w:rsidRPr="004006AE">
        <w:rPr>
          <w:rFonts w:ascii="Open Sans" w:eastAsia="Times New Roman" w:hAnsi="Open Sans" w:cs="Times New Roman"/>
          <w:i/>
          <w:iCs/>
          <w:color w:val="616161"/>
          <w:sz w:val="26"/>
          <w:szCs w:val="26"/>
          <w:lang w:eastAsia="en-IN"/>
        </w:rPr>
        <w:t>pipeline code.)</w:t>
      </w:r>
    </w:p>
    <w:p w14:paraId="47F95D68" w14:textId="77777777" w:rsidR="004006AE" w:rsidRPr="004006AE" w:rsidRDefault="004006AE" w:rsidP="004006AE">
      <w:pPr>
        <w:pStyle w:val="ListParagraph"/>
        <w:rPr>
          <w:rFonts w:ascii="Open Sans" w:eastAsia="Times New Roman" w:hAnsi="Open Sans" w:cs="Times New Roman"/>
          <w:color w:val="616161"/>
          <w:sz w:val="26"/>
          <w:szCs w:val="26"/>
          <w:lang w:eastAsia="en-IN"/>
        </w:rPr>
      </w:pPr>
    </w:p>
    <w:p w14:paraId="66578E42" w14:textId="77777777" w:rsidR="004006AE" w:rsidRDefault="004006AE" w:rsidP="004006AE">
      <w:pPr>
        <w:pStyle w:val="ListParagraph"/>
        <w:shd w:val="clear" w:color="auto" w:fill="FFFFFF"/>
        <w:spacing w:after="225" w:line="240" w:lineRule="auto"/>
        <w:ind w:left="1080"/>
        <w:jc w:val="both"/>
        <w:rPr>
          <w:rFonts w:ascii="Open Sans" w:eastAsia="Times New Roman" w:hAnsi="Open Sans" w:cs="Times New Roman"/>
          <w:color w:val="616161"/>
          <w:sz w:val="26"/>
          <w:szCs w:val="26"/>
          <w:lang w:eastAsia="en-IN"/>
        </w:rPr>
      </w:pPr>
    </w:p>
    <w:p w14:paraId="4EB99AA3" w14:textId="608FC02C" w:rsidR="00276727" w:rsidRDefault="000807A2" w:rsidP="002D6410">
      <w:pPr>
        <w:pStyle w:val="ListParagraph"/>
        <w:numPr>
          <w:ilvl w:val="1"/>
          <w:numId w:val="3"/>
        </w:numPr>
        <w:shd w:val="clear" w:color="auto" w:fill="FFFFFF"/>
        <w:spacing w:after="225" w:line="240" w:lineRule="auto"/>
        <w:jc w:val="both"/>
        <w:rPr>
          <w:rFonts w:ascii="Open Sans" w:eastAsia="Times New Roman" w:hAnsi="Open Sans" w:cs="Times New Roman"/>
          <w:color w:val="616161"/>
          <w:sz w:val="26"/>
          <w:szCs w:val="26"/>
          <w:lang w:eastAsia="en-IN"/>
        </w:rPr>
      </w:pPr>
      <w:r>
        <w:rPr>
          <w:rFonts w:ascii="Open Sans" w:eastAsia="Times New Roman" w:hAnsi="Open Sans" w:cs="Times New Roman"/>
          <w:b/>
          <w:bCs/>
          <w:color w:val="616161"/>
          <w:sz w:val="26"/>
          <w:szCs w:val="26"/>
          <w:lang w:eastAsia="en-IN"/>
        </w:rPr>
        <w:t>SQL Database</w:t>
      </w:r>
      <w:r w:rsidR="00345329">
        <w:rPr>
          <w:rFonts w:ascii="Open Sans" w:eastAsia="Times New Roman" w:hAnsi="Open Sans" w:cs="Times New Roman"/>
          <w:b/>
          <w:bCs/>
          <w:color w:val="616161"/>
          <w:sz w:val="26"/>
          <w:szCs w:val="26"/>
          <w:lang w:eastAsia="en-IN"/>
        </w:rPr>
        <w:t>:</w:t>
      </w:r>
      <w:r w:rsidR="00345329">
        <w:rPr>
          <w:rFonts w:ascii="Open Sans" w:eastAsia="Times New Roman" w:hAnsi="Open Sans" w:cs="Times New Roman"/>
          <w:color w:val="616161"/>
          <w:sz w:val="26"/>
          <w:szCs w:val="26"/>
          <w:lang w:eastAsia="en-IN"/>
        </w:rPr>
        <w:t xml:space="preserve"> </w:t>
      </w:r>
      <w:r w:rsidR="003A0011">
        <w:rPr>
          <w:rFonts w:ascii="Open Sans" w:eastAsia="Times New Roman" w:hAnsi="Open Sans" w:cs="Times New Roman"/>
          <w:color w:val="616161"/>
          <w:sz w:val="26"/>
          <w:szCs w:val="26"/>
          <w:lang w:eastAsia="en-IN"/>
        </w:rPr>
        <w:t>My SQL database will be created for storing application data.</w:t>
      </w:r>
      <w:r w:rsidR="004006AE">
        <w:rPr>
          <w:rFonts w:ascii="Open Sans" w:eastAsia="Times New Roman" w:hAnsi="Open Sans" w:cs="Times New Roman"/>
          <w:color w:val="616161"/>
          <w:sz w:val="26"/>
          <w:szCs w:val="26"/>
          <w:lang w:eastAsia="en-IN"/>
        </w:rPr>
        <w:t xml:space="preserve"> </w:t>
      </w:r>
      <w:r w:rsidR="004006AE" w:rsidRPr="004006AE">
        <w:rPr>
          <w:rFonts w:ascii="Open Sans" w:eastAsia="Times New Roman" w:hAnsi="Open Sans" w:cs="Times New Roman"/>
          <w:i/>
          <w:iCs/>
          <w:color w:val="616161"/>
          <w:sz w:val="26"/>
          <w:szCs w:val="26"/>
          <w:lang w:eastAsia="en-IN"/>
        </w:rPr>
        <w:t xml:space="preserve">(It is being created or updated </w:t>
      </w:r>
      <w:r w:rsidR="00791BB5">
        <w:rPr>
          <w:rFonts w:ascii="Open Sans" w:eastAsia="Times New Roman" w:hAnsi="Open Sans" w:cs="Times New Roman"/>
          <w:i/>
          <w:iCs/>
          <w:color w:val="616161"/>
          <w:sz w:val="26"/>
          <w:szCs w:val="26"/>
          <w:lang w:eastAsia="en-IN"/>
        </w:rPr>
        <w:t>through</w:t>
      </w:r>
      <w:r w:rsidR="00791BB5" w:rsidRPr="00331732">
        <w:rPr>
          <w:rFonts w:ascii="Open Sans" w:eastAsia="Times New Roman" w:hAnsi="Open Sans" w:cs="Times New Roman"/>
          <w:i/>
          <w:iCs/>
          <w:color w:val="616161"/>
          <w:sz w:val="26"/>
          <w:szCs w:val="26"/>
          <w:lang w:eastAsia="en-IN"/>
        </w:rPr>
        <w:t xml:space="preserve"> </w:t>
      </w:r>
      <w:r w:rsidR="004006AE" w:rsidRPr="004006AE">
        <w:rPr>
          <w:rFonts w:ascii="Open Sans" w:eastAsia="Times New Roman" w:hAnsi="Open Sans" w:cs="Times New Roman"/>
          <w:i/>
          <w:iCs/>
          <w:color w:val="616161"/>
          <w:sz w:val="26"/>
          <w:szCs w:val="26"/>
          <w:lang w:eastAsia="en-IN"/>
        </w:rPr>
        <w:t>pipeline code.)</w:t>
      </w:r>
    </w:p>
    <w:p w14:paraId="34E11813" w14:textId="77777777" w:rsidR="00A931FB" w:rsidRPr="00A931FB" w:rsidRDefault="00A931FB" w:rsidP="00A931FB">
      <w:pPr>
        <w:shd w:val="clear" w:color="auto" w:fill="FFFFFF"/>
        <w:spacing w:after="225" w:line="240" w:lineRule="auto"/>
        <w:jc w:val="both"/>
        <w:rPr>
          <w:rFonts w:ascii="Open Sans" w:eastAsia="Times New Roman" w:hAnsi="Open Sans" w:cs="Times New Roman"/>
          <w:color w:val="616161"/>
          <w:sz w:val="26"/>
          <w:szCs w:val="26"/>
          <w:lang w:eastAsia="en-IN"/>
        </w:rPr>
      </w:pPr>
    </w:p>
    <w:p w14:paraId="6A08558C" w14:textId="1C4C7845" w:rsidR="00EA3079" w:rsidRPr="00A931FB" w:rsidRDefault="00ED5E3F" w:rsidP="00A931FB">
      <w:pPr>
        <w:pStyle w:val="ListParagraph"/>
        <w:numPr>
          <w:ilvl w:val="0"/>
          <w:numId w:val="3"/>
        </w:numPr>
        <w:shd w:val="clear" w:color="auto" w:fill="FFFFFF"/>
        <w:spacing w:after="225" w:line="240" w:lineRule="auto"/>
        <w:rPr>
          <w:rFonts w:ascii="Open Sans" w:eastAsia="Times New Roman" w:hAnsi="Open Sans" w:cs="Times New Roman"/>
          <w:b/>
          <w:bCs/>
          <w:color w:val="616161"/>
          <w:sz w:val="26"/>
          <w:szCs w:val="26"/>
          <w:lang w:eastAsia="en-IN"/>
        </w:rPr>
      </w:pPr>
      <w:r w:rsidRPr="00A931FB">
        <w:rPr>
          <w:rFonts w:ascii="Open Sans" w:eastAsia="Times New Roman" w:hAnsi="Open Sans" w:cs="Times New Roman"/>
          <w:b/>
          <w:bCs/>
          <w:color w:val="616161"/>
          <w:sz w:val="26"/>
          <w:szCs w:val="26"/>
          <w:lang w:eastAsia="en-IN"/>
        </w:rPr>
        <w:t>Monitoring and Auditing:</w:t>
      </w:r>
    </w:p>
    <w:p w14:paraId="30F5BF16" w14:textId="06ED825D" w:rsidR="00057CF2" w:rsidRPr="00CF1658" w:rsidRDefault="00467DA7" w:rsidP="006F3AF2">
      <w:pPr>
        <w:shd w:val="clear" w:color="auto" w:fill="FFFFFF"/>
        <w:spacing w:after="225" w:line="240" w:lineRule="auto"/>
        <w:rPr>
          <w:rFonts w:ascii="Open Sans" w:eastAsia="Times New Roman" w:hAnsi="Open Sans" w:cs="Times New Roman"/>
          <w:color w:val="616161"/>
          <w:sz w:val="26"/>
          <w:szCs w:val="26"/>
          <w:lang w:eastAsia="en-IN"/>
        </w:rPr>
      </w:pPr>
      <w:r w:rsidRPr="00CF1658">
        <w:rPr>
          <w:rFonts w:ascii="Open Sans" w:eastAsia="Times New Roman" w:hAnsi="Open Sans" w:cs="Times New Roman"/>
          <w:color w:val="616161"/>
          <w:sz w:val="26"/>
          <w:szCs w:val="26"/>
          <w:lang w:eastAsia="en-IN"/>
        </w:rPr>
        <w:t>Application hosted in App Service is subject to certain limits on the resources they can use. </w:t>
      </w:r>
      <w:r w:rsidR="00D03A08" w:rsidRPr="00CF1658">
        <w:rPr>
          <w:rFonts w:ascii="Open Sans" w:eastAsia="Times New Roman" w:hAnsi="Open Sans" w:cs="Times New Roman"/>
          <w:color w:val="616161"/>
          <w:sz w:val="26"/>
          <w:szCs w:val="26"/>
          <w:lang w:eastAsia="en-IN"/>
        </w:rPr>
        <w:t xml:space="preserve">There </w:t>
      </w:r>
      <w:r w:rsidR="001A4AD4" w:rsidRPr="00CF1658">
        <w:rPr>
          <w:rFonts w:ascii="Open Sans" w:eastAsia="Times New Roman" w:hAnsi="Open Sans" w:cs="Times New Roman"/>
          <w:color w:val="616161"/>
          <w:sz w:val="26"/>
          <w:szCs w:val="26"/>
          <w:lang w:eastAsia="en-IN"/>
        </w:rPr>
        <w:t>are</w:t>
      </w:r>
      <w:r w:rsidR="00D03A08" w:rsidRPr="00CF1658">
        <w:rPr>
          <w:rFonts w:ascii="Open Sans" w:eastAsia="Times New Roman" w:hAnsi="Open Sans" w:cs="Times New Roman"/>
          <w:color w:val="616161"/>
          <w:sz w:val="26"/>
          <w:szCs w:val="26"/>
          <w:lang w:eastAsia="en-IN"/>
        </w:rPr>
        <w:t xml:space="preserve"> some feature</w:t>
      </w:r>
      <w:r w:rsidR="001A4AD4" w:rsidRPr="00CF1658">
        <w:rPr>
          <w:rFonts w:ascii="Open Sans" w:eastAsia="Times New Roman" w:hAnsi="Open Sans" w:cs="Times New Roman"/>
          <w:color w:val="616161"/>
          <w:sz w:val="26"/>
          <w:szCs w:val="26"/>
          <w:lang w:eastAsia="en-IN"/>
        </w:rPr>
        <w:t>s</w:t>
      </w:r>
      <w:r w:rsidR="00D03A08" w:rsidRPr="00CF1658">
        <w:rPr>
          <w:rFonts w:ascii="Open Sans" w:eastAsia="Times New Roman" w:hAnsi="Open Sans" w:cs="Times New Roman"/>
          <w:color w:val="616161"/>
          <w:sz w:val="26"/>
          <w:szCs w:val="26"/>
          <w:lang w:eastAsia="en-IN"/>
        </w:rPr>
        <w:t xml:space="preserve"> that helps </w:t>
      </w:r>
      <w:r w:rsidR="00A51A80" w:rsidRPr="00CF1658">
        <w:rPr>
          <w:rFonts w:ascii="Open Sans" w:eastAsia="Times New Roman" w:hAnsi="Open Sans" w:cs="Times New Roman"/>
          <w:color w:val="616161"/>
          <w:sz w:val="26"/>
          <w:szCs w:val="26"/>
          <w:lang w:eastAsia="en-IN"/>
        </w:rPr>
        <w:t>to</w:t>
      </w:r>
      <w:r w:rsidR="002F0C5B" w:rsidRPr="00CF1658">
        <w:rPr>
          <w:rFonts w:ascii="Open Sans" w:eastAsia="Times New Roman" w:hAnsi="Open Sans" w:cs="Times New Roman"/>
          <w:color w:val="616161"/>
          <w:sz w:val="26"/>
          <w:szCs w:val="26"/>
          <w:lang w:eastAsia="en-IN"/>
        </w:rPr>
        <w:t xml:space="preserve"> </w:t>
      </w:r>
      <w:r w:rsidR="009829E5" w:rsidRPr="00CF1658">
        <w:rPr>
          <w:rFonts w:ascii="Open Sans" w:eastAsia="Times New Roman" w:hAnsi="Open Sans" w:cs="Times New Roman"/>
          <w:color w:val="616161"/>
          <w:sz w:val="26"/>
          <w:szCs w:val="26"/>
          <w:lang w:eastAsia="en-IN"/>
        </w:rPr>
        <w:t xml:space="preserve">monitor </w:t>
      </w:r>
      <w:r w:rsidR="009E4702" w:rsidRPr="00CF1658">
        <w:rPr>
          <w:rFonts w:ascii="Open Sans" w:eastAsia="Times New Roman" w:hAnsi="Open Sans" w:cs="Times New Roman"/>
          <w:color w:val="616161"/>
          <w:sz w:val="26"/>
          <w:szCs w:val="26"/>
          <w:lang w:eastAsia="en-IN"/>
        </w:rPr>
        <w:t>the resources</w:t>
      </w:r>
      <w:r w:rsidR="00A51A80" w:rsidRPr="00CF1658">
        <w:rPr>
          <w:rFonts w:ascii="Open Sans" w:eastAsia="Times New Roman" w:hAnsi="Open Sans" w:cs="Times New Roman"/>
          <w:color w:val="616161"/>
          <w:sz w:val="26"/>
          <w:szCs w:val="26"/>
          <w:lang w:eastAsia="en-IN"/>
        </w:rPr>
        <w:t>.</w:t>
      </w:r>
    </w:p>
    <w:p w14:paraId="4BDE9CAA" w14:textId="69DFC8FA" w:rsidR="00A51A80" w:rsidRPr="00CF1658" w:rsidRDefault="00A51A80" w:rsidP="006F3AF2">
      <w:pPr>
        <w:shd w:val="clear" w:color="auto" w:fill="FFFFFF"/>
        <w:spacing w:after="225" w:line="240" w:lineRule="auto"/>
        <w:rPr>
          <w:rFonts w:ascii="Open Sans" w:eastAsia="Times New Roman" w:hAnsi="Open Sans" w:cs="Times New Roman"/>
          <w:color w:val="616161"/>
          <w:sz w:val="26"/>
          <w:szCs w:val="26"/>
          <w:lang w:eastAsia="en-IN"/>
        </w:rPr>
      </w:pPr>
      <w:r w:rsidRPr="00CF1658">
        <w:rPr>
          <w:rFonts w:ascii="Open Sans" w:eastAsia="Times New Roman" w:hAnsi="Open Sans" w:cs="Times New Roman"/>
          <w:b/>
          <w:bCs/>
          <w:color w:val="616161"/>
          <w:sz w:val="26"/>
          <w:szCs w:val="26"/>
          <w:lang w:eastAsia="en-IN"/>
        </w:rPr>
        <w:t>Alert</w:t>
      </w:r>
      <w:r w:rsidRPr="00CF1658">
        <w:rPr>
          <w:rFonts w:ascii="Open Sans" w:eastAsia="Times New Roman" w:hAnsi="Open Sans" w:cs="Times New Roman"/>
          <w:color w:val="616161"/>
          <w:sz w:val="26"/>
          <w:szCs w:val="26"/>
          <w:lang w:eastAsia="en-IN"/>
        </w:rPr>
        <w:t xml:space="preserve">: </w:t>
      </w:r>
      <w:r w:rsidR="002F469A" w:rsidRPr="00CF1658">
        <w:rPr>
          <w:rFonts w:ascii="Open Sans" w:eastAsia="Times New Roman" w:hAnsi="Open Sans" w:cs="Times New Roman"/>
          <w:color w:val="616161"/>
          <w:sz w:val="26"/>
          <w:szCs w:val="26"/>
          <w:lang w:eastAsia="en-IN"/>
        </w:rPr>
        <w:t>Configure alert rules and attend to fired alerts to efficiently monitor your</w:t>
      </w:r>
      <w:r w:rsidR="00CF1658">
        <w:rPr>
          <w:rFonts w:ascii="Open Sans" w:eastAsia="Times New Roman" w:hAnsi="Open Sans" w:cs="Times New Roman"/>
          <w:color w:val="616161"/>
          <w:sz w:val="26"/>
          <w:szCs w:val="26"/>
          <w:lang w:eastAsia="en-IN"/>
        </w:rPr>
        <w:t xml:space="preserve"> </w:t>
      </w:r>
      <w:r w:rsidR="002F469A" w:rsidRPr="00CF1658">
        <w:rPr>
          <w:rFonts w:ascii="Open Sans" w:eastAsia="Times New Roman" w:hAnsi="Open Sans" w:cs="Times New Roman"/>
          <w:color w:val="616161"/>
          <w:sz w:val="26"/>
          <w:szCs w:val="26"/>
          <w:lang w:eastAsia="en-IN"/>
        </w:rPr>
        <w:t>Azure resources.</w:t>
      </w:r>
    </w:p>
    <w:p w14:paraId="2625FA10" w14:textId="495BD59B" w:rsidR="00B54A59" w:rsidRPr="00CF1658" w:rsidRDefault="009E4702" w:rsidP="00ED190D">
      <w:pPr>
        <w:pStyle w:val="NormalWeb"/>
        <w:shd w:val="clear" w:color="auto" w:fill="FFFFFF"/>
        <w:jc w:val="both"/>
        <w:rPr>
          <w:rFonts w:ascii="Open Sans" w:hAnsi="Open Sans"/>
          <w:color w:val="616161"/>
          <w:sz w:val="26"/>
          <w:szCs w:val="26"/>
        </w:rPr>
      </w:pPr>
      <w:r w:rsidRPr="00CF1658">
        <w:rPr>
          <w:rFonts w:ascii="Open Sans" w:hAnsi="Open Sans"/>
          <w:b/>
          <w:bCs/>
          <w:color w:val="616161"/>
          <w:sz w:val="26"/>
          <w:szCs w:val="26"/>
        </w:rPr>
        <w:t>Metric</w:t>
      </w:r>
      <w:r w:rsidRPr="00CF1658">
        <w:rPr>
          <w:rFonts w:ascii="Open Sans" w:hAnsi="Open Sans"/>
          <w:color w:val="616161"/>
          <w:sz w:val="26"/>
          <w:szCs w:val="26"/>
        </w:rPr>
        <w:t xml:space="preserve">: </w:t>
      </w:r>
      <w:r w:rsidR="00B54A59" w:rsidRPr="00CF1658">
        <w:rPr>
          <w:rFonts w:ascii="Open Sans" w:hAnsi="Open Sans"/>
          <w:color w:val="616161"/>
          <w:sz w:val="26"/>
          <w:szCs w:val="26"/>
        </w:rPr>
        <w:t xml:space="preserve">Metrics provide information about the app or App Service plan's behaviour. </w:t>
      </w:r>
      <w:r w:rsidR="00027F38" w:rsidRPr="00CF1658">
        <w:rPr>
          <w:rFonts w:ascii="Open Sans" w:hAnsi="Open Sans"/>
          <w:color w:val="616161"/>
          <w:sz w:val="26"/>
          <w:szCs w:val="26"/>
        </w:rPr>
        <w:t>So,</w:t>
      </w:r>
      <w:r w:rsidR="00B54A59" w:rsidRPr="00CF1658">
        <w:rPr>
          <w:rFonts w:ascii="Open Sans" w:hAnsi="Open Sans"/>
          <w:color w:val="616161"/>
          <w:sz w:val="26"/>
          <w:szCs w:val="26"/>
        </w:rPr>
        <w:t xml:space="preserve"> Metrics are provided at two levels.</w:t>
      </w:r>
    </w:p>
    <w:p w14:paraId="35FA0A84" w14:textId="77777777" w:rsidR="00B54A59" w:rsidRPr="00B54A59" w:rsidRDefault="00B54A59" w:rsidP="00ED190D">
      <w:pPr>
        <w:numPr>
          <w:ilvl w:val="0"/>
          <w:numId w:val="5"/>
        </w:numPr>
        <w:shd w:val="clear" w:color="auto" w:fill="FFFFFF"/>
        <w:spacing w:before="60" w:after="100" w:afterAutospacing="1" w:line="375" w:lineRule="atLeast"/>
        <w:jc w:val="both"/>
        <w:rPr>
          <w:rFonts w:ascii="Open Sans" w:eastAsia="Times New Roman" w:hAnsi="Open Sans" w:cs="Times New Roman"/>
          <w:color w:val="616161"/>
          <w:sz w:val="26"/>
          <w:szCs w:val="26"/>
          <w:lang w:eastAsia="en-IN"/>
        </w:rPr>
      </w:pPr>
      <w:r w:rsidRPr="00B54A59">
        <w:rPr>
          <w:rFonts w:ascii="Open Sans" w:eastAsia="Times New Roman" w:hAnsi="Open Sans" w:cs="Times New Roman"/>
          <w:color w:val="616161"/>
          <w:sz w:val="26"/>
          <w:szCs w:val="26"/>
          <w:lang w:eastAsia="en-IN"/>
        </w:rPr>
        <w:t>One is at the App service plan level, which will include CPU and Memory percentage, Data in and out, Disc queue length, and HTTP queue length.</w:t>
      </w:r>
    </w:p>
    <w:p w14:paraId="5472285E" w14:textId="1724D1A4" w:rsidR="00B54A59" w:rsidRPr="00CF1658" w:rsidRDefault="00B54A59" w:rsidP="00ED190D">
      <w:pPr>
        <w:numPr>
          <w:ilvl w:val="0"/>
          <w:numId w:val="5"/>
        </w:numPr>
        <w:shd w:val="clear" w:color="auto" w:fill="FFFFFF"/>
        <w:spacing w:before="60" w:after="100" w:afterAutospacing="1" w:line="375" w:lineRule="atLeast"/>
        <w:jc w:val="both"/>
        <w:rPr>
          <w:rFonts w:ascii="Open Sans" w:eastAsia="Times New Roman" w:hAnsi="Open Sans" w:cs="Times New Roman"/>
          <w:color w:val="616161"/>
          <w:sz w:val="26"/>
          <w:szCs w:val="26"/>
          <w:lang w:eastAsia="en-IN"/>
        </w:rPr>
      </w:pPr>
      <w:r w:rsidRPr="00B54A59">
        <w:rPr>
          <w:rFonts w:ascii="Open Sans" w:eastAsia="Times New Roman" w:hAnsi="Open Sans" w:cs="Times New Roman"/>
          <w:color w:val="616161"/>
          <w:sz w:val="26"/>
          <w:szCs w:val="26"/>
          <w:lang w:eastAsia="en-IN"/>
        </w:rPr>
        <w:t>The second level of metrics provided at an application level, which includes average response time, average memory working set, CPU time, Data in and out, etc. All of these metrics are essential. There are a lot more metrics available when we go for application insight, which is an advanced monitoring tool using which we can monitor web apps.</w:t>
      </w:r>
    </w:p>
    <w:p w14:paraId="7A8B3733" w14:textId="33BFBF26" w:rsidR="00BD1FE4" w:rsidRPr="00CF1658" w:rsidRDefault="00BD1FE4" w:rsidP="00ED190D">
      <w:pPr>
        <w:shd w:val="clear" w:color="auto" w:fill="FFFFFF"/>
        <w:spacing w:before="60" w:after="100" w:afterAutospacing="1" w:line="375" w:lineRule="atLeast"/>
        <w:jc w:val="both"/>
        <w:rPr>
          <w:rFonts w:ascii="Open Sans" w:eastAsia="Times New Roman" w:hAnsi="Open Sans" w:cs="Times New Roman"/>
          <w:color w:val="616161"/>
          <w:sz w:val="26"/>
          <w:szCs w:val="26"/>
          <w:lang w:eastAsia="en-IN"/>
        </w:rPr>
      </w:pPr>
      <w:r w:rsidRPr="00CF1658">
        <w:rPr>
          <w:rFonts w:ascii="Open Sans" w:eastAsia="Times New Roman" w:hAnsi="Open Sans" w:cs="Times New Roman"/>
          <w:b/>
          <w:bCs/>
          <w:color w:val="616161"/>
          <w:sz w:val="26"/>
          <w:szCs w:val="26"/>
          <w:lang w:eastAsia="en-IN"/>
        </w:rPr>
        <w:t>Logs</w:t>
      </w:r>
      <w:r w:rsidRPr="00CF1658">
        <w:rPr>
          <w:rFonts w:ascii="Open Sans" w:eastAsia="Times New Roman" w:hAnsi="Open Sans" w:cs="Times New Roman"/>
          <w:color w:val="616161"/>
          <w:sz w:val="26"/>
          <w:szCs w:val="26"/>
          <w:lang w:eastAsia="en-IN"/>
        </w:rPr>
        <w:t xml:space="preserve">: </w:t>
      </w:r>
      <w:r w:rsidR="00753454" w:rsidRPr="00CF1658">
        <w:rPr>
          <w:rFonts w:ascii="Open Sans" w:eastAsia="Times New Roman" w:hAnsi="Open Sans" w:cs="Times New Roman"/>
          <w:color w:val="616161"/>
          <w:sz w:val="26"/>
          <w:szCs w:val="26"/>
          <w:lang w:eastAsia="en-IN"/>
        </w:rPr>
        <w:t xml:space="preserve">Log Analytics is a tool in the Azure portal to edit and run log queries from data collected by Azure Monitor Logs and interactively </w:t>
      </w:r>
      <w:r w:rsidR="00D61B02" w:rsidRPr="00CF1658">
        <w:rPr>
          <w:rFonts w:ascii="Open Sans" w:eastAsia="Times New Roman" w:hAnsi="Open Sans" w:cs="Times New Roman"/>
          <w:color w:val="616161"/>
          <w:sz w:val="26"/>
          <w:szCs w:val="26"/>
          <w:lang w:eastAsia="en-IN"/>
        </w:rPr>
        <w:t>analyse</w:t>
      </w:r>
      <w:r w:rsidR="00753454" w:rsidRPr="00CF1658">
        <w:rPr>
          <w:rFonts w:ascii="Open Sans" w:eastAsia="Times New Roman" w:hAnsi="Open Sans" w:cs="Times New Roman"/>
          <w:color w:val="616161"/>
          <w:sz w:val="26"/>
          <w:szCs w:val="26"/>
          <w:lang w:eastAsia="en-IN"/>
        </w:rPr>
        <w:t xml:space="preserve"> their results. You can use Log Analytics queries to retrieve records matching </w:t>
      </w:r>
      <w:r w:rsidR="008772CA" w:rsidRPr="00CF1658">
        <w:rPr>
          <w:rFonts w:ascii="Open Sans" w:eastAsia="Times New Roman" w:hAnsi="Open Sans" w:cs="Times New Roman"/>
          <w:color w:val="616161"/>
          <w:sz w:val="26"/>
          <w:szCs w:val="26"/>
          <w:lang w:eastAsia="en-IN"/>
        </w:rPr>
        <w:t>criteria</w:t>
      </w:r>
      <w:r w:rsidR="00753454" w:rsidRPr="00CF1658">
        <w:rPr>
          <w:rFonts w:ascii="Open Sans" w:eastAsia="Times New Roman" w:hAnsi="Open Sans" w:cs="Times New Roman"/>
          <w:color w:val="616161"/>
          <w:sz w:val="26"/>
          <w:szCs w:val="26"/>
          <w:lang w:eastAsia="en-IN"/>
        </w:rPr>
        <w:t xml:space="preserve">, identify trends, </w:t>
      </w:r>
      <w:r w:rsidR="00D61B02" w:rsidRPr="00CF1658">
        <w:rPr>
          <w:rFonts w:ascii="Open Sans" w:eastAsia="Times New Roman" w:hAnsi="Open Sans" w:cs="Times New Roman"/>
          <w:color w:val="616161"/>
          <w:sz w:val="26"/>
          <w:szCs w:val="26"/>
          <w:lang w:eastAsia="en-IN"/>
        </w:rPr>
        <w:t>analyse</w:t>
      </w:r>
      <w:r w:rsidR="00753454" w:rsidRPr="00CF1658">
        <w:rPr>
          <w:rFonts w:ascii="Open Sans" w:eastAsia="Times New Roman" w:hAnsi="Open Sans" w:cs="Times New Roman"/>
          <w:color w:val="616161"/>
          <w:sz w:val="26"/>
          <w:szCs w:val="26"/>
          <w:lang w:eastAsia="en-IN"/>
        </w:rPr>
        <w:t xml:space="preserve"> patterns, and provide a variety of insights into your data.</w:t>
      </w:r>
    </w:p>
    <w:p w14:paraId="5FD5AAB4" w14:textId="7C2A4224" w:rsidR="00D03EB6" w:rsidRDefault="00CF1658" w:rsidP="00ED190D">
      <w:pPr>
        <w:shd w:val="clear" w:color="auto" w:fill="FFFFFF"/>
        <w:spacing w:before="60" w:after="100" w:afterAutospacing="1" w:line="375" w:lineRule="atLeast"/>
        <w:jc w:val="both"/>
        <w:rPr>
          <w:rFonts w:ascii="Open Sans" w:eastAsia="Times New Roman" w:hAnsi="Open Sans" w:cs="Times New Roman"/>
          <w:color w:val="616161"/>
          <w:sz w:val="26"/>
          <w:szCs w:val="26"/>
          <w:lang w:eastAsia="en-IN"/>
        </w:rPr>
      </w:pPr>
      <w:r w:rsidRPr="00CF1658">
        <w:rPr>
          <w:rFonts w:ascii="Open Sans" w:eastAsia="Times New Roman" w:hAnsi="Open Sans" w:cs="Times New Roman"/>
          <w:b/>
          <w:bCs/>
          <w:color w:val="616161"/>
          <w:sz w:val="26"/>
          <w:szCs w:val="26"/>
          <w:lang w:eastAsia="en-IN"/>
        </w:rPr>
        <w:t>Health Check</w:t>
      </w:r>
      <w:r w:rsidRPr="00CF1658">
        <w:rPr>
          <w:rFonts w:ascii="Open Sans" w:eastAsia="Times New Roman" w:hAnsi="Open Sans" w:cs="Times New Roman"/>
          <w:color w:val="616161"/>
          <w:sz w:val="26"/>
          <w:szCs w:val="26"/>
          <w:lang w:eastAsia="en-IN"/>
        </w:rPr>
        <w:t>: Heath check increases your application's availability by removing unhealthy instances. </w:t>
      </w:r>
    </w:p>
    <w:p w14:paraId="790156EA" w14:textId="38B139FA" w:rsidR="007F3236" w:rsidRPr="00BE2D61" w:rsidRDefault="00BE2D61" w:rsidP="00ED190D">
      <w:pPr>
        <w:shd w:val="clear" w:color="auto" w:fill="FFFFFF"/>
        <w:spacing w:before="60" w:after="100" w:afterAutospacing="1" w:line="375" w:lineRule="atLeast"/>
        <w:jc w:val="both"/>
        <w:rPr>
          <w:rFonts w:ascii="Open Sans" w:eastAsia="Times New Roman" w:hAnsi="Open Sans" w:cs="Times New Roman"/>
          <w:color w:val="616161"/>
          <w:sz w:val="26"/>
          <w:szCs w:val="26"/>
          <w:lang w:eastAsia="en-IN"/>
        </w:rPr>
      </w:pPr>
      <w:r w:rsidRPr="00BE2D61">
        <w:rPr>
          <w:rFonts w:ascii="Open Sans" w:eastAsia="Times New Roman" w:hAnsi="Open Sans" w:cs="Times New Roman"/>
          <w:b/>
          <w:bCs/>
          <w:color w:val="616161"/>
          <w:sz w:val="26"/>
          <w:szCs w:val="26"/>
          <w:lang w:eastAsia="en-IN"/>
        </w:rPr>
        <w:t>Diagnostic settings</w:t>
      </w:r>
      <w:r>
        <w:rPr>
          <w:rFonts w:ascii="Open Sans" w:eastAsia="Times New Roman" w:hAnsi="Open Sans" w:cs="Times New Roman"/>
          <w:b/>
          <w:bCs/>
          <w:color w:val="616161"/>
          <w:sz w:val="26"/>
          <w:szCs w:val="26"/>
          <w:lang w:eastAsia="en-IN"/>
        </w:rPr>
        <w:t xml:space="preserve">: </w:t>
      </w:r>
      <w:r w:rsidR="00B3003F">
        <w:rPr>
          <w:rFonts w:ascii="Open Sans" w:eastAsia="Times New Roman" w:hAnsi="Open Sans" w:cs="Times New Roman"/>
          <w:color w:val="616161"/>
          <w:sz w:val="26"/>
          <w:szCs w:val="26"/>
          <w:lang w:eastAsia="en-IN"/>
        </w:rPr>
        <w:t>P</w:t>
      </w:r>
      <w:r w:rsidR="00B3003F" w:rsidRPr="00B3003F">
        <w:rPr>
          <w:rFonts w:ascii="Open Sans" w:eastAsia="Times New Roman" w:hAnsi="Open Sans" w:cs="Times New Roman"/>
          <w:color w:val="616161"/>
          <w:sz w:val="26"/>
          <w:szCs w:val="26"/>
          <w:lang w:eastAsia="en-IN"/>
        </w:rPr>
        <w:t>rovide detailed diagnostic and auditing information for Azure resources and the Azure platform they depend on.</w:t>
      </w:r>
    </w:p>
    <w:p w14:paraId="7C01CB6E" w14:textId="329E2441" w:rsidR="004B16A8" w:rsidRPr="00A04E76" w:rsidRDefault="00A04E76" w:rsidP="00ED190D">
      <w:pPr>
        <w:shd w:val="clear" w:color="auto" w:fill="FFFFFF"/>
        <w:spacing w:after="225" w:line="240" w:lineRule="auto"/>
        <w:jc w:val="both"/>
        <w:rPr>
          <w:rFonts w:ascii="Open Sans" w:eastAsia="Times New Roman" w:hAnsi="Open Sans" w:cs="Times New Roman"/>
          <w:color w:val="616161"/>
          <w:sz w:val="26"/>
          <w:szCs w:val="26"/>
          <w:lang w:eastAsia="en-IN"/>
        </w:rPr>
      </w:pPr>
      <w:r>
        <w:rPr>
          <w:rFonts w:ascii="Open Sans" w:eastAsia="Times New Roman" w:hAnsi="Open Sans" w:cs="Times New Roman"/>
          <w:b/>
          <w:bCs/>
          <w:color w:val="616161"/>
          <w:sz w:val="26"/>
          <w:szCs w:val="26"/>
          <w:lang w:eastAsia="en-IN"/>
        </w:rPr>
        <w:t xml:space="preserve">Application Insight </w:t>
      </w:r>
      <w:r>
        <w:rPr>
          <w:rFonts w:ascii="Open Sans" w:eastAsia="Times New Roman" w:hAnsi="Open Sans" w:cs="Times New Roman"/>
          <w:color w:val="616161"/>
          <w:sz w:val="26"/>
          <w:szCs w:val="26"/>
          <w:lang w:eastAsia="en-IN"/>
        </w:rPr>
        <w:t xml:space="preserve">is also created to check performance of </w:t>
      </w:r>
      <w:r w:rsidR="004B16A8">
        <w:rPr>
          <w:rFonts w:ascii="Open Sans" w:eastAsia="Times New Roman" w:hAnsi="Open Sans" w:cs="Times New Roman"/>
          <w:color w:val="616161"/>
          <w:sz w:val="26"/>
          <w:szCs w:val="26"/>
          <w:lang w:eastAsia="en-IN"/>
        </w:rPr>
        <w:t>your resources.</w:t>
      </w:r>
      <w:r w:rsidR="00F72312">
        <w:rPr>
          <w:rFonts w:ascii="Open Sans" w:eastAsia="Times New Roman" w:hAnsi="Open Sans" w:cs="Times New Roman"/>
          <w:color w:val="616161"/>
          <w:sz w:val="26"/>
          <w:szCs w:val="26"/>
          <w:lang w:eastAsia="en-IN"/>
        </w:rPr>
        <w:t xml:space="preserve"> </w:t>
      </w:r>
      <w:r w:rsidR="004B16A8" w:rsidRPr="004B16A8">
        <w:rPr>
          <w:rFonts w:ascii="Open Sans" w:eastAsia="Times New Roman" w:hAnsi="Open Sans" w:cs="Times New Roman"/>
          <w:color w:val="616161"/>
          <w:sz w:val="26"/>
          <w:szCs w:val="26"/>
          <w:lang w:eastAsia="en-IN"/>
        </w:rPr>
        <w:t xml:space="preserve">It is a service available in the Microsoft Azure portal that is designed to help </w:t>
      </w:r>
      <w:r w:rsidR="004B16A8" w:rsidRPr="004B16A8">
        <w:rPr>
          <w:rFonts w:ascii="Open Sans" w:eastAsia="Times New Roman" w:hAnsi="Open Sans" w:cs="Times New Roman"/>
          <w:color w:val="616161"/>
          <w:sz w:val="26"/>
          <w:szCs w:val="26"/>
          <w:lang w:eastAsia="en-IN"/>
        </w:rPr>
        <w:lastRenderedPageBreak/>
        <w:t>development teams get detailed insights into their applications’ availability, performance and usage in near real time. With Application Insights you can view your applications’ telemetry data in one place via user-friendly, interactive graphs.</w:t>
      </w:r>
    </w:p>
    <w:p w14:paraId="28935097" w14:textId="734590B2" w:rsidR="00CB71D2" w:rsidRDefault="00CB71D2" w:rsidP="006F3AF2">
      <w:pPr>
        <w:shd w:val="clear" w:color="auto" w:fill="FFFFFF"/>
        <w:spacing w:after="225" w:line="240" w:lineRule="auto"/>
        <w:rPr>
          <w:rFonts w:ascii="Open Sans" w:eastAsia="Times New Roman" w:hAnsi="Open Sans" w:cs="Times New Roman"/>
          <w:b/>
          <w:bCs/>
          <w:color w:val="616161"/>
          <w:sz w:val="26"/>
          <w:szCs w:val="26"/>
          <w:lang w:eastAsia="en-IN"/>
        </w:rPr>
      </w:pPr>
    </w:p>
    <w:p w14:paraId="4ECCFE24" w14:textId="293E8020" w:rsidR="00413E23" w:rsidRDefault="00413E23" w:rsidP="006F3AF2">
      <w:pPr>
        <w:shd w:val="clear" w:color="auto" w:fill="FFFFFF"/>
        <w:spacing w:after="225" w:line="240" w:lineRule="auto"/>
        <w:rPr>
          <w:rFonts w:ascii="Open Sans" w:eastAsia="Times New Roman" w:hAnsi="Open Sans" w:cs="Times New Roman"/>
          <w:b/>
          <w:bCs/>
          <w:color w:val="616161"/>
          <w:sz w:val="26"/>
          <w:szCs w:val="26"/>
          <w:lang w:eastAsia="en-IN"/>
        </w:rPr>
      </w:pPr>
    </w:p>
    <w:p w14:paraId="460153BB" w14:textId="77777777" w:rsidR="00A931FB" w:rsidRDefault="00A931FB" w:rsidP="0056500A">
      <w:pPr>
        <w:pStyle w:val="ListParagraph"/>
        <w:numPr>
          <w:ilvl w:val="0"/>
          <w:numId w:val="3"/>
        </w:numPr>
        <w:shd w:val="clear" w:color="auto" w:fill="FFFFFF"/>
        <w:spacing w:after="225" w:line="240" w:lineRule="auto"/>
        <w:jc w:val="both"/>
        <w:rPr>
          <w:rFonts w:ascii="Open Sans" w:eastAsia="Times New Roman" w:hAnsi="Open Sans" w:cs="Times New Roman"/>
          <w:b/>
          <w:bCs/>
          <w:color w:val="616161"/>
          <w:sz w:val="26"/>
          <w:szCs w:val="26"/>
          <w:lang w:eastAsia="en-IN"/>
        </w:rPr>
      </w:pPr>
      <w:r w:rsidRPr="00A931FB">
        <w:rPr>
          <w:rFonts w:ascii="Open Sans" w:eastAsia="Times New Roman" w:hAnsi="Open Sans" w:cs="Times New Roman"/>
          <w:b/>
          <w:bCs/>
          <w:color w:val="616161"/>
          <w:sz w:val="26"/>
          <w:szCs w:val="26"/>
          <w:lang w:eastAsia="en-IN"/>
        </w:rPr>
        <w:t>Scal</w:t>
      </w:r>
      <w:r>
        <w:rPr>
          <w:rFonts w:ascii="Open Sans" w:eastAsia="Times New Roman" w:hAnsi="Open Sans" w:cs="Times New Roman"/>
          <w:b/>
          <w:bCs/>
          <w:color w:val="616161"/>
          <w:sz w:val="26"/>
          <w:szCs w:val="26"/>
          <w:lang w:eastAsia="en-IN"/>
        </w:rPr>
        <w:t>able</w:t>
      </w:r>
      <w:r w:rsidRPr="00A931FB">
        <w:rPr>
          <w:rFonts w:ascii="Open Sans" w:eastAsia="Times New Roman" w:hAnsi="Open Sans" w:cs="Times New Roman"/>
          <w:b/>
          <w:bCs/>
          <w:color w:val="616161"/>
          <w:sz w:val="26"/>
          <w:szCs w:val="26"/>
          <w:lang w:eastAsia="en-IN"/>
        </w:rPr>
        <w:t xml:space="preserve"> Infrastructure</w:t>
      </w:r>
      <w:r>
        <w:rPr>
          <w:rFonts w:ascii="Open Sans" w:eastAsia="Times New Roman" w:hAnsi="Open Sans" w:cs="Times New Roman"/>
          <w:b/>
          <w:bCs/>
          <w:color w:val="616161"/>
          <w:sz w:val="26"/>
          <w:szCs w:val="26"/>
          <w:lang w:eastAsia="en-IN"/>
        </w:rPr>
        <w:t>:</w:t>
      </w:r>
    </w:p>
    <w:p w14:paraId="18E147B9" w14:textId="700F3362" w:rsidR="00D4326B" w:rsidRDefault="00DC35C7" w:rsidP="0056500A">
      <w:pPr>
        <w:pStyle w:val="ListParagraph"/>
        <w:shd w:val="clear" w:color="auto" w:fill="FFFFFF"/>
        <w:spacing w:after="225" w:line="240" w:lineRule="auto"/>
        <w:jc w:val="both"/>
        <w:rPr>
          <w:rFonts w:ascii="Open Sans" w:eastAsia="Times New Roman" w:hAnsi="Open Sans" w:cs="Times New Roman"/>
          <w:color w:val="616161"/>
          <w:sz w:val="26"/>
          <w:szCs w:val="26"/>
          <w:lang w:eastAsia="en-IN"/>
        </w:rPr>
      </w:pPr>
      <w:r>
        <w:rPr>
          <w:rFonts w:ascii="Open Sans" w:eastAsia="Times New Roman" w:hAnsi="Open Sans" w:cs="Times New Roman"/>
          <w:color w:val="616161"/>
          <w:sz w:val="26"/>
          <w:szCs w:val="26"/>
          <w:lang w:eastAsia="en-IN"/>
        </w:rPr>
        <w:t>Developer can</w:t>
      </w:r>
      <w:r w:rsidR="00B600D0">
        <w:rPr>
          <w:rFonts w:ascii="Open Sans" w:eastAsia="Times New Roman" w:hAnsi="Open Sans" w:cs="Times New Roman"/>
          <w:color w:val="616161"/>
          <w:sz w:val="26"/>
          <w:szCs w:val="26"/>
          <w:lang w:eastAsia="en-IN"/>
        </w:rPr>
        <w:t xml:space="preserve"> </w:t>
      </w:r>
      <w:r w:rsidR="000E5B58">
        <w:rPr>
          <w:rFonts w:ascii="Open Sans" w:eastAsia="Times New Roman" w:hAnsi="Open Sans" w:cs="Times New Roman"/>
          <w:color w:val="616161"/>
          <w:sz w:val="26"/>
          <w:szCs w:val="26"/>
          <w:lang w:eastAsia="en-IN"/>
        </w:rPr>
        <w:t>host as many</w:t>
      </w:r>
      <w:r w:rsidR="00B600D0">
        <w:rPr>
          <w:rFonts w:ascii="Open Sans" w:eastAsia="Times New Roman" w:hAnsi="Open Sans" w:cs="Times New Roman"/>
          <w:color w:val="616161"/>
          <w:sz w:val="26"/>
          <w:szCs w:val="26"/>
          <w:lang w:eastAsia="en-IN"/>
        </w:rPr>
        <w:t xml:space="preserve"> </w:t>
      </w:r>
      <w:r w:rsidR="000E5B58">
        <w:rPr>
          <w:rFonts w:ascii="Open Sans" w:eastAsia="Times New Roman" w:hAnsi="Open Sans" w:cs="Times New Roman"/>
          <w:color w:val="616161"/>
          <w:sz w:val="26"/>
          <w:szCs w:val="26"/>
          <w:lang w:eastAsia="en-IN"/>
        </w:rPr>
        <w:t xml:space="preserve">as </w:t>
      </w:r>
      <w:r w:rsidR="00B600D0">
        <w:rPr>
          <w:rFonts w:ascii="Open Sans" w:eastAsia="Times New Roman" w:hAnsi="Open Sans" w:cs="Times New Roman"/>
          <w:color w:val="616161"/>
          <w:sz w:val="26"/>
          <w:szCs w:val="26"/>
          <w:lang w:eastAsia="en-IN"/>
        </w:rPr>
        <w:t>application</w:t>
      </w:r>
      <w:r w:rsidR="000E5B58">
        <w:rPr>
          <w:rFonts w:ascii="Open Sans" w:eastAsia="Times New Roman" w:hAnsi="Open Sans" w:cs="Times New Roman"/>
          <w:color w:val="616161"/>
          <w:sz w:val="26"/>
          <w:szCs w:val="26"/>
          <w:lang w:eastAsia="en-IN"/>
        </w:rPr>
        <w:t>s they want</w:t>
      </w:r>
      <w:r w:rsidR="0063177C">
        <w:rPr>
          <w:rFonts w:ascii="Open Sans" w:eastAsia="Times New Roman" w:hAnsi="Open Sans" w:cs="Times New Roman"/>
          <w:color w:val="616161"/>
          <w:sz w:val="26"/>
          <w:szCs w:val="26"/>
          <w:lang w:eastAsia="en-IN"/>
        </w:rPr>
        <w:t>,</w:t>
      </w:r>
      <w:r w:rsidR="000E5B58">
        <w:rPr>
          <w:rFonts w:ascii="Open Sans" w:eastAsia="Times New Roman" w:hAnsi="Open Sans" w:cs="Times New Roman"/>
          <w:color w:val="616161"/>
          <w:sz w:val="26"/>
          <w:szCs w:val="26"/>
          <w:lang w:eastAsia="en-IN"/>
        </w:rPr>
        <w:t xml:space="preserve"> </w:t>
      </w:r>
      <w:r w:rsidR="0063177C">
        <w:rPr>
          <w:rFonts w:ascii="Open Sans" w:eastAsia="Times New Roman" w:hAnsi="Open Sans" w:cs="Times New Roman"/>
          <w:color w:val="616161"/>
          <w:sz w:val="26"/>
          <w:szCs w:val="26"/>
          <w:lang w:eastAsia="en-IN"/>
        </w:rPr>
        <w:t>for</w:t>
      </w:r>
      <w:r w:rsidR="000E5B58">
        <w:rPr>
          <w:rFonts w:ascii="Open Sans" w:eastAsia="Times New Roman" w:hAnsi="Open Sans" w:cs="Times New Roman"/>
          <w:color w:val="616161"/>
          <w:sz w:val="26"/>
          <w:szCs w:val="26"/>
          <w:lang w:eastAsia="en-IN"/>
        </w:rPr>
        <w:t xml:space="preserve"> </w:t>
      </w:r>
      <w:r w:rsidR="00B600D0">
        <w:rPr>
          <w:rFonts w:ascii="Open Sans" w:eastAsia="Times New Roman" w:hAnsi="Open Sans" w:cs="Times New Roman"/>
          <w:color w:val="616161"/>
          <w:sz w:val="26"/>
          <w:szCs w:val="26"/>
          <w:lang w:eastAsia="en-IN"/>
        </w:rPr>
        <w:t>all three environment</w:t>
      </w:r>
      <w:r w:rsidR="000E5B58">
        <w:rPr>
          <w:rFonts w:ascii="Open Sans" w:eastAsia="Times New Roman" w:hAnsi="Open Sans" w:cs="Times New Roman"/>
          <w:color w:val="616161"/>
          <w:sz w:val="26"/>
          <w:szCs w:val="26"/>
          <w:lang w:eastAsia="en-IN"/>
        </w:rPr>
        <w:t xml:space="preserve">s. </w:t>
      </w:r>
      <w:r w:rsidR="0063177C">
        <w:rPr>
          <w:rFonts w:ascii="Open Sans" w:eastAsia="Times New Roman" w:hAnsi="Open Sans" w:cs="Times New Roman"/>
          <w:color w:val="616161"/>
          <w:sz w:val="26"/>
          <w:szCs w:val="26"/>
          <w:lang w:eastAsia="en-IN"/>
        </w:rPr>
        <w:t>They only need to change the value</w:t>
      </w:r>
      <w:r w:rsidR="00786218">
        <w:rPr>
          <w:rFonts w:ascii="Open Sans" w:eastAsia="Times New Roman" w:hAnsi="Open Sans" w:cs="Times New Roman"/>
          <w:color w:val="616161"/>
          <w:sz w:val="26"/>
          <w:szCs w:val="26"/>
          <w:lang w:eastAsia="en-IN"/>
        </w:rPr>
        <w:t xml:space="preserve">s of </w:t>
      </w:r>
      <w:r w:rsidR="000B59CF">
        <w:rPr>
          <w:rFonts w:ascii="Open Sans" w:eastAsia="Times New Roman" w:hAnsi="Open Sans" w:cs="Times New Roman"/>
          <w:color w:val="616161"/>
          <w:sz w:val="26"/>
          <w:szCs w:val="26"/>
          <w:lang w:eastAsia="en-IN"/>
        </w:rPr>
        <w:t>variables</w:t>
      </w:r>
      <w:r w:rsidR="00786218">
        <w:rPr>
          <w:rFonts w:ascii="Open Sans" w:eastAsia="Times New Roman" w:hAnsi="Open Sans" w:cs="Times New Roman"/>
          <w:color w:val="616161"/>
          <w:sz w:val="26"/>
          <w:szCs w:val="26"/>
          <w:lang w:eastAsia="en-IN"/>
        </w:rPr>
        <w:t xml:space="preserve"> </w:t>
      </w:r>
      <w:r w:rsidR="00A17D08">
        <w:rPr>
          <w:rFonts w:ascii="Open Sans" w:eastAsia="Times New Roman" w:hAnsi="Open Sans" w:cs="Times New Roman"/>
          <w:color w:val="616161"/>
          <w:sz w:val="26"/>
          <w:szCs w:val="26"/>
          <w:lang w:eastAsia="en-IN"/>
        </w:rPr>
        <w:t xml:space="preserve">for Dev, Test and Prod respectively. </w:t>
      </w:r>
      <w:r w:rsidR="001A4719">
        <w:rPr>
          <w:rFonts w:ascii="Open Sans" w:eastAsia="Times New Roman" w:hAnsi="Open Sans" w:cs="Times New Roman"/>
          <w:color w:val="616161"/>
          <w:sz w:val="26"/>
          <w:szCs w:val="26"/>
          <w:lang w:eastAsia="en-IN"/>
        </w:rPr>
        <w:t xml:space="preserve">The </w:t>
      </w:r>
      <w:r w:rsidR="00D51C7A">
        <w:rPr>
          <w:rFonts w:ascii="Open Sans" w:eastAsia="Times New Roman" w:hAnsi="Open Sans" w:cs="Times New Roman"/>
          <w:color w:val="616161"/>
          <w:sz w:val="26"/>
          <w:szCs w:val="26"/>
          <w:lang w:eastAsia="en-IN"/>
        </w:rPr>
        <w:t xml:space="preserve">separate </w:t>
      </w:r>
      <w:r w:rsidR="001A4719">
        <w:rPr>
          <w:rFonts w:ascii="Open Sans" w:eastAsia="Times New Roman" w:hAnsi="Open Sans" w:cs="Times New Roman"/>
          <w:color w:val="616161"/>
          <w:sz w:val="26"/>
          <w:szCs w:val="26"/>
          <w:lang w:eastAsia="en-IN"/>
        </w:rPr>
        <w:t>Infrastructure will be ready automatically.</w:t>
      </w:r>
    </w:p>
    <w:p w14:paraId="6059D6D1" w14:textId="77777777" w:rsidR="001A4719" w:rsidRDefault="001A4719" w:rsidP="0056500A">
      <w:pPr>
        <w:pStyle w:val="ListParagraph"/>
        <w:shd w:val="clear" w:color="auto" w:fill="FFFFFF"/>
        <w:spacing w:after="225" w:line="240" w:lineRule="auto"/>
        <w:jc w:val="both"/>
        <w:rPr>
          <w:rFonts w:ascii="Open Sans" w:eastAsia="Times New Roman" w:hAnsi="Open Sans" w:cs="Times New Roman"/>
          <w:color w:val="616161"/>
          <w:sz w:val="26"/>
          <w:szCs w:val="26"/>
          <w:lang w:eastAsia="en-IN"/>
        </w:rPr>
      </w:pPr>
    </w:p>
    <w:p w14:paraId="3E21AE33" w14:textId="46EAC08D" w:rsidR="00B665DD" w:rsidRDefault="00A17D08" w:rsidP="00A22B99">
      <w:pPr>
        <w:pStyle w:val="ListParagraph"/>
        <w:shd w:val="clear" w:color="auto" w:fill="FFFFFF"/>
        <w:spacing w:after="225" w:line="240" w:lineRule="auto"/>
        <w:jc w:val="both"/>
        <w:rPr>
          <w:rFonts w:ascii="Open Sans" w:eastAsia="Times New Roman" w:hAnsi="Open Sans" w:cs="Times New Roman"/>
          <w:color w:val="616161"/>
          <w:sz w:val="26"/>
          <w:szCs w:val="26"/>
          <w:lang w:eastAsia="en-IN"/>
        </w:rPr>
      </w:pPr>
      <w:r>
        <w:rPr>
          <w:rFonts w:ascii="Open Sans" w:eastAsia="Times New Roman" w:hAnsi="Open Sans" w:cs="Times New Roman"/>
          <w:color w:val="616161"/>
          <w:sz w:val="26"/>
          <w:szCs w:val="26"/>
          <w:lang w:eastAsia="en-IN"/>
        </w:rPr>
        <w:t xml:space="preserve">I am assuming </w:t>
      </w:r>
      <w:r w:rsidR="00396BDF">
        <w:rPr>
          <w:rFonts w:ascii="Open Sans" w:eastAsia="Times New Roman" w:hAnsi="Open Sans" w:cs="Times New Roman"/>
          <w:color w:val="616161"/>
          <w:sz w:val="26"/>
          <w:szCs w:val="26"/>
          <w:lang w:eastAsia="en-IN"/>
        </w:rPr>
        <w:t xml:space="preserve">developers are going to use existing </w:t>
      </w:r>
      <w:r w:rsidR="006A563A">
        <w:rPr>
          <w:rFonts w:ascii="Open Sans" w:eastAsia="Times New Roman" w:hAnsi="Open Sans" w:cs="Times New Roman"/>
          <w:color w:val="616161"/>
          <w:sz w:val="26"/>
          <w:szCs w:val="26"/>
          <w:lang w:eastAsia="en-IN"/>
        </w:rPr>
        <w:t>Resource</w:t>
      </w:r>
      <w:r w:rsidR="00396BDF">
        <w:rPr>
          <w:rFonts w:ascii="Open Sans" w:eastAsia="Times New Roman" w:hAnsi="Open Sans" w:cs="Times New Roman"/>
          <w:color w:val="616161"/>
          <w:sz w:val="26"/>
          <w:szCs w:val="26"/>
          <w:lang w:eastAsia="en-IN"/>
        </w:rPr>
        <w:t xml:space="preserve"> </w:t>
      </w:r>
      <w:r w:rsidR="006A563A">
        <w:rPr>
          <w:rFonts w:ascii="Open Sans" w:eastAsia="Times New Roman" w:hAnsi="Open Sans" w:cs="Times New Roman"/>
          <w:color w:val="616161"/>
          <w:sz w:val="26"/>
          <w:szCs w:val="26"/>
          <w:lang w:eastAsia="en-IN"/>
        </w:rPr>
        <w:t>Group</w:t>
      </w:r>
      <w:r w:rsidR="000B59CF">
        <w:rPr>
          <w:rFonts w:ascii="Open Sans" w:eastAsia="Times New Roman" w:hAnsi="Open Sans" w:cs="Times New Roman"/>
          <w:color w:val="616161"/>
          <w:sz w:val="26"/>
          <w:szCs w:val="26"/>
          <w:lang w:eastAsia="en-IN"/>
        </w:rPr>
        <w:t xml:space="preserve">, </w:t>
      </w:r>
      <w:r w:rsidR="001222B6">
        <w:rPr>
          <w:rFonts w:ascii="Open Sans" w:eastAsia="Times New Roman" w:hAnsi="Open Sans" w:cs="Times New Roman"/>
          <w:color w:val="616161"/>
          <w:sz w:val="26"/>
          <w:szCs w:val="26"/>
          <w:lang w:eastAsia="en-IN"/>
        </w:rPr>
        <w:t>Service Connection name and location</w:t>
      </w:r>
      <w:r w:rsidR="006A563A">
        <w:rPr>
          <w:rFonts w:ascii="Open Sans" w:eastAsia="Times New Roman" w:hAnsi="Open Sans" w:cs="Times New Roman"/>
          <w:color w:val="616161"/>
          <w:sz w:val="26"/>
          <w:szCs w:val="26"/>
          <w:lang w:eastAsia="en-IN"/>
        </w:rPr>
        <w:t xml:space="preserve"> for all three environments.</w:t>
      </w:r>
    </w:p>
    <w:p w14:paraId="36E9C9AC" w14:textId="41EAAD44" w:rsidR="00CE154C" w:rsidRDefault="00CE154C" w:rsidP="00A22B99">
      <w:pPr>
        <w:pStyle w:val="ListParagraph"/>
        <w:shd w:val="clear" w:color="auto" w:fill="FFFFFF"/>
        <w:spacing w:after="225" w:line="240" w:lineRule="auto"/>
        <w:jc w:val="both"/>
        <w:rPr>
          <w:rFonts w:ascii="Open Sans" w:eastAsia="Times New Roman" w:hAnsi="Open Sans" w:cs="Times New Roman"/>
          <w:color w:val="616161"/>
          <w:sz w:val="26"/>
          <w:szCs w:val="26"/>
          <w:lang w:eastAsia="en-IN"/>
        </w:rPr>
      </w:pPr>
    </w:p>
    <w:p w14:paraId="6305E51D" w14:textId="341B5DC8" w:rsidR="00CE154C" w:rsidRPr="00A22B99" w:rsidRDefault="00CE154C" w:rsidP="00A22B99">
      <w:pPr>
        <w:pStyle w:val="ListParagraph"/>
        <w:shd w:val="clear" w:color="auto" w:fill="FFFFFF"/>
        <w:spacing w:after="225" w:line="240" w:lineRule="auto"/>
        <w:jc w:val="both"/>
        <w:rPr>
          <w:rFonts w:ascii="Open Sans" w:eastAsia="Times New Roman" w:hAnsi="Open Sans" w:cs="Times New Roman"/>
          <w:color w:val="616161"/>
          <w:sz w:val="26"/>
          <w:szCs w:val="26"/>
          <w:lang w:eastAsia="en-IN"/>
        </w:rPr>
      </w:pPr>
      <w:r>
        <w:rPr>
          <w:noProof/>
        </w:rPr>
        <w:drawing>
          <wp:inline distT="0" distB="0" distL="0" distR="0" wp14:anchorId="18E980C0" wp14:editId="4DB003A6">
            <wp:extent cx="5731510" cy="20523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52320"/>
                    </a:xfrm>
                    <a:prstGeom prst="rect">
                      <a:avLst/>
                    </a:prstGeom>
                  </pic:spPr>
                </pic:pic>
              </a:graphicData>
            </a:graphic>
          </wp:inline>
        </w:drawing>
      </w:r>
      <w:bookmarkStart w:id="0" w:name="_GoBack"/>
      <w:bookmarkEnd w:id="0"/>
    </w:p>
    <w:p w14:paraId="2744A4CB" w14:textId="77777777" w:rsidR="001222B6" w:rsidRDefault="001222B6" w:rsidP="00A931FB">
      <w:pPr>
        <w:pStyle w:val="ListParagraph"/>
        <w:shd w:val="clear" w:color="auto" w:fill="FFFFFF"/>
        <w:spacing w:after="225" w:line="240" w:lineRule="auto"/>
        <w:rPr>
          <w:rFonts w:ascii="Open Sans" w:eastAsia="Times New Roman" w:hAnsi="Open Sans" w:cs="Times New Roman"/>
          <w:color w:val="616161"/>
          <w:sz w:val="26"/>
          <w:szCs w:val="26"/>
          <w:lang w:eastAsia="en-IN"/>
        </w:rPr>
      </w:pPr>
    </w:p>
    <w:p w14:paraId="75DC8CBE" w14:textId="77777777" w:rsidR="006A563A" w:rsidRDefault="006A563A" w:rsidP="00A931FB">
      <w:pPr>
        <w:pStyle w:val="ListParagraph"/>
        <w:shd w:val="clear" w:color="auto" w:fill="FFFFFF"/>
        <w:spacing w:after="225" w:line="240" w:lineRule="auto"/>
        <w:rPr>
          <w:rFonts w:ascii="Open Sans" w:eastAsia="Times New Roman" w:hAnsi="Open Sans" w:cs="Times New Roman"/>
          <w:color w:val="616161"/>
          <w:sz w:val="26"/>
          <w:szCs w:val="26"/>
          <w:lang w:eastAsia="en-IN"/>
        </w:rPr>
      </w:pPr>
    </w:p>
    <w:p w14:paraId="40DDAEA6" w14:textId="77777777" w:rsidR="006A563A" w:rsidRDefault="006A563A" w:rsidP="00A931FB">
      <w:pPr>
        <w:pStyle w:val="ListParagraph"/>
        <w:shd w:val="clear" w:color="auto" w:fill="FFFFFF"/>
        <w:spacing w:after="225" w:line="240" w:lineRule="auto"/>
        <w:rPr>
          <w:rFonts w:ascii="Open Sans" w:eastAsia="Times New Roman" w:hAnsi="Open Sans" w:cs="Times New Roman"/>
          <w:color w:val="616161"/>
          <w:sz w:val="26"/>
          <w:szCs w:val="26"/>
          <w:lang w:eastAsia="en-IN"/>
        </w:rPr>
      </w:pPr>
    </w:p>
    <w:p w14:paraId="26C1FB56" w14:textId="77777777" w:rsidR="00A17D08" w:rsidRPr="0063177C" w:rsidRDefault="00A17D08" w:rsidP="00A931FB">
      <w:pPr>
        <w:pStyle w:val="ListParagraph"/>
        <w:shd w:val="clear" w:color="auto" w:fill="FFFFFF"/>
        <w:spacing w:after="225" w:line="240" w:lineRule="auto"/>
        <w:rPr>
          <w:rFonts w:ascii="Open Sans" w:eastAsia="Times New Roman" w:hAnsi="Open Sans" w:cs="Times New Roman"/>
          <w:color w:val="616161"/>
          <w:sz w:val="26"/>
          <w:szCs w:val="26"/>
          <w:lang w:eastAsia="en-IN"/>
        </w:rPr>
      </w:pPr>
    </w:p>
    <w:sectPr w:rsidR="00A17D08" w:rsidRPr="0063177C" w:rsidSect="00A32EA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CE2"/>
    <w:multiLevelType w:val="hybridMultilevel"/>
    <w:tmpl w:val="D7185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557553"/>
    <w:multiLevelType w:val="multilevel"/>
    <w:tmpl w:val="8B2CA9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CA68B2"/>
    <w:multiLevelType w:val="multilevel"/>
    <w:tmpl w:val="76E6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A83A71"/>
    <w:multiLevelType w:val="multilevel"/>
    <w:tmpl w:val="325A27D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756AE5"/>
    <w:multiLevelType w:val="multilevel"/>
    <w:tmpl w:val="5C0C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40"/>
    <w:rsid w:val="00027F38"/>
    <w:rsid w:val="0005102B"/>
    <w:rsid w:val="0005143F"/>
    <w:rsid w:val="00057CF2"/>
    <w:rsid w:val="00060C2D"/>
    <w:rsid w:val="0006550D"/>
    <w:rsid w:val="000807A2"/>
    <w:rsid w:val="00082FB9"/>
    <w:rsid w:val="000837C1"/>
    <w:rsid w:val="00087FFB"/>
    <w:rsid w:val="000B59CF"/>
    <w:rsid w:val="000D3CE4"/>
    <w:rsid w:val="000E5B58"/>
    <w:rsid w:val="000F0B06"/>
    <w:rsid w:val="001222B6"/>
    <w:rsid w:val="00145222"/>
    <w:rsid w:val="00146DCF"/>
    <w:rsid w:val="001520E1"/>
    <w:rsid w:val="001652A1"/>
    <w:rsid w:val="00171FD0"/>
    <w:rsid w:val="00177B70"/>
    <w:rsid w:val="0019646D"/>
    <w:rsid w:val="001A4719"/>
    <w:rsid w:val="001A4AD4"/>
    <w:rsid w:val="001B7C95"/>
    <w:rsid w:val="001C7F23"/>
    <w:rsid w:val="001F0991"/>
    <w:rsid w:val="002139E0"/>
    <w:rsid w:val="00241ACB"/>
    <w:rsid w:val="002431B3"/>
    <w:rsid w:val="0026332F"/>
    <w:rsid w:val="00276727"/>
    <w:rsid w:val="00294901"/>
    <w:rsid w:val="002A0488"/>
    <w:rsid w:val="002A6C85"/>
    <w:rsid w:val="002D065E"/>
    <w:rsid w:val="002D6410"/>
    <w:rsid w:val="002F0C5B"/>
    <w:rsid w:val="002F469A"/>
    <w:rsid w:val="00310633"/>
    <w:rsid w:val="0031212F"/>
    <w:rsid w:val="003132F4"/>
    <w:rsid w:val="0031383A"/>
    <w:rsid w:val="00331732"/>
    <w:rsid w:val="00336F10"/>
    <w:rsid w:val="00345329"/>
    <w:rsid w:val="00345564"/>
    <w:rsid w:val="00381A3B"/>
    <w:rsid w:val="00386AB2"/>
    <w:rsid w:val="00396BDF"/>
    <w:rsid w:val="003A0011"/>
    <w:rsid w:val="003D7BB7"/>
    <w:rsid w:val="003F79B9"/>
    <w:rsid w:val="004006AE"/>
    <w:rsid w:val="00413E23"/>
    <w:rsid w:val="00452D15"/>
    <w:rsid w:val="0046369E"/>
    <w:rsid w:val="00464A5A"/>
    <w:rsid w:val="00467DA7"/>
    <w:rsid w:val="004805FA"/>
    <w:rsid w:val="00493A41"/>
    <w:rsid w:val="004B16A8"/>
    <w:rsid w:val="004B766B"/>
    <w:rsid w:val="004B7FB5"/>
    <w:rsid w:val="004E7294"/>
    <w:rsid w:val="00503D9A"/>
    <w:rsid w:val="00547EE7"/>
    <w:rsid w:val="0056500A"/>
    <w:rsid w:val="005E514D"/>
    <w:rsid w:val="006031D4"/>
    <w:rsid w:val="0063177C"/>
    <w:rsid w:val="00645DCC"/>
    <w:rsid w:val="00692C5D"/>
    <w:rsid w:val="006A563A"/>
    <w:rsid w:val="006B2EDA"/>
    <w:rsid w:val="006C4F96"/>
    <w:rsid w:val="006F3AF2"/>
    <w:rsid w:val="00701D1E"/>
    <w:rsid w:val="0070596F"/>
    <w:rsid w:val="00727F56"/>
    <w:rsid w:val="00734978"/>
    <w:rsid w:val="00753454"/>
    <w:rsid w:val="007607D8"/>
    <w:rsid w:val="00782253"/>
    <w:rsid w:val="00786218"/>
    <w:rsid w:val="00791BB5"/>
    <w:rsid w:val="007A29B4"/>
    <w:rsid w:val="007A33B1"/>
    <w:rsid w:val="007F3236"/>
    <w:rsid w:val="008122C1"/>
    <w:rsid w:val="008149DE"/>
    <w:rsid w:val="00851B0B"/>
    <w:rsid w:val="008659C8"/>
    <w:rsid w:val="008772CA"/>
    <w:rsid w:val="0089559F"/>
    <w:rsid w:val="008B09BE"/>
    <w:rsid w:val="008E0B28"/>
    <w:rsid w:val="009036D5"/>
    <w:rsid w:val="00903E9E"/>
    <w:rsid w:val="00933615"/>
    <w:rsid w:val="009503A7"/>
    <w:rsid w:val="0098211E"/>
    <w:rsid w:val="009829E5"/>
    <w:rsid w:val="009E4702"/>
    <w:rsid w:val="00A04E76"/>
    <w:rsid w:val="00A17D08"/>
    <w:rsid w:val="00A20267"/>
    <w:rsid w:val="00A22B99"/>
    <w:rsid w:val="00A26AA9"/>
    <w:rsid w:val="00A32EA4"/>
    <w:rsid w:val="00A51A80"/>
    <w:rsid w:val="00A67B31"/>
    <w:rsid w:val="00A931FB"/>
    <w:rsid w:val="00AA557F"/>
    <w:rsid w:val="00AB7DDF"/>
    <w:rsid w:val="00AC74C3"/>
    <w:rsid w:val="00B01020"/>
    <w:rsid w:val="00B02780"/>
    <w:rsid w:val="00B3003F"/>
    <w:rsid w:val="00B4245A"/>
    <w:rsid w:val="00B51762"/>
    <w:rsid w:val="00B54A59"/>
    <w:rsid w:val="00B600D0"/>
    <w:rsid w:val="00B665DD"/>
    <w:rsid w:val="00B745D8"/>
    <w:rsid w:val="00B77FE0"/>
    <w:rsid w:val="00BA15CD"/>
    <w:rsid w:val="00BD1FE4"/>
    <w:rsid w:val="00BE0C4F"/>
    <w:rsid w:val="00BE2D61"/>
    <w:rsid w:val="00BF28C4"/>
    <w:rsid w:val="00C321FC"/>
    <w:rsid w:val="00C80136"/>
    <w:rsid w:val="00CB71D2"/>
    <w:rsid w:val="00CE154C"/>
    <w:rsid w:val="00CF1658"/>
    <w:rsid w:val="00D01037"/>
    <w:rsid w:val="00D03A08"/>
    <w:rsid w:val="00D03EB6"/>
    <w:rsid w:val="00D4326B"/>
    <w:rsid w:val="00D51C7A"/>
    <w:rsid w:val="00D61B02"/>
    <w:rsid w:val="00DA11D3"/>
    <w:rsid w:val="00DC35C7"/>
    <w:rsid w:val="00DC397E"/>
    <w:rsid w:val="00DE43E3"/>
    <w:rsid w:val="00DF4DB6"/>
    <w:rsid w:val="00E30ECD"/>
    <w:rsid w:val="00E34A86"/>
    <w:rsid w:val="00E36913"/>
    <w:rsid w:val="00E712C9"/>
    <w:rsid w:val="00E75B38"/>
    <w:rsid w:val="00E83B5C"/>
    <w:rsid w:val="00EA3079"/>
    <w:rsid w:val="00EB548D"/>
    <w:rsid w:val="00EC5DD1"/>
    <w:rsid w:val="00ED190D"/>
    <w:rsid w:val="00ED5E3F"/>
    <w:rsid w:val="00ED758E"/>
    <w:rsid w:val="00EE1CDA"/>
    <w:rsid w:val="00F066A8"/>
    <w:rsid w:val="00F1714B"/>
    <w:rsid w:val="00F264A4"/>
    <w:rsid w:val="00F31C82"/>
    <w:rsid w:val="00F50456"/>
    <w:rsid w:val="00F53540"/>
    <w:rsid w:val="00F72312"/>
    <w:rsid w:val="00F72BF5"/>
    <w:rsid w:val="00FA19BF"/>
    <w:rsid w:val="00FB1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C774"/>
  <w15:chartTrackingRefBased/>
  <w15:docId w15:val="{AB8E1480-65EA-49F2-8AF1-6F543FAC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2EA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2EA4"/>
    <w:rPr>
      <w:rFonts w:eastAsiaTheme="minorEastAsia"/>
      <w:lang w:val="en-US"/>
    </w:rPr>
  </w:style>
  <w:style w:type="paragraph" w:styleId="NormalWeb">
    <w:name w:val="Normal (Web)"/>
    <w:basedOn w:val="Normal"/>
    <w:uiPriority w:val="99"/>
    <w:semiHidden/>
    <w:unhideWhenUsed/>
    <w:rsid w:val="006F3A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3AF2"/>
    <w:rPr>
      <w:b/>
      <w:bCs/>
    </w:rPr>
  </w:style>
  <w:style w:type="paragraph" w:styleId="ListParagraph">
    <w:name w:val="List Paragraph"/>
    <w:basedOn w:val="Normal"/>
    <w:uiPriority w:val="34"/>
    <w:qFormat/>
    <w:rsid w:val="0046369E"/>
    <w:pPr>
      <w:ind w:left="720"/>
      <w:contextualSpacing/>
    </w:pPr>
  </w:style>
  <w:style w:type="character" w:customStyle="1" w:styleId="ext-noalertdetais-noalertrulesmessage2">
    <w:name w:val="ext-noalertdetais-noalertrulesmessage2"/>
    <w:basedOn w:val="DefaultParagraphFont"/>
    <w:rsid w:val="002F4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1783">
      <w:bodyDiv w:val="1"/>
      <w:marLeft w:val="0"/>
      <w:marRight w:val="0"/>
      <w:marTop w:val="0"/>
      <w:marBottom w:val="0"/>
      <w:divBdr>
        <w:top w:val="none" w:sz="0" w:space="0" w:color="auto"/>
        <w:left w:val="none" w:sz="0" w:space="0" w:color="auto"/>
        <w:bottom w:val="none" w:sz="0" w:space="0" w:color="auto"/>
        <w:right w:val="none" w:sz="0" w:space="0" w:color="auto"/>
      </w:divBdr>
    </w:div>
    <w:div w:id="1175999064">
      <w:bodyDiv w:val="1"/>
      <w:marLeft w:val="0"/>
      <w:marRight w:val="0"/>
      <w:marTop w:val="0"/>
      <w:marBottom w:val="0"/>
      <w:divBdr>
        <w:top w:val="none" w:sz="0" w:space="0" w:color="auto"/>
        <w:left w:val="none" w:sz="0" w:space="0" w:color="auto"/>
        <w:bottom w:val="none" w:sz="0" w:space="0" w:color="auto"/>
        <w:right w:val="none" w:sz="0" w:space="0" w:color="auto"/>
      </w:divBdr>
    </w:div>
    <w:div w:id="1421680925">
      <w:bodyDiv w:val="1"/>
      <w:marLeft w:val="0"/>
      <w:marRight w:val="0"/>
      <w:marTop w:val="0"/>
      <w:marBottom w:val="0"/>
      <w:divBdr>
        <w:top w:val="none" w:sz="0" w:space="0" w:color="auto"/>
        <w:left w:val="none" w:sz="0" w:space="0" w:color="auto"/>
        <w:bottom w:val="none" w:sz="0" w:space="0" w:color="auto"/>
        <w:right w:val="none" w:sz="0" w:space="0" w:color="auto"/>
      </w:divBdr>
      <w:divsChild>
        <w:div w:id="449251394">
          <w:marLeft w:val="0"/>
          <w:marRight w:val="0"/>
          <w:marTop w:val="0"/>
          <w:marBottom w:val="0"/>
          <w:divBdr>
            <w:top w:val="none" w:sz="0" w:space="0" w:color="auto"/>
            <w:left w:val="none" w:sz="0" w:space="0" w:color="auto"/>
            <w:bottom w:val="none" w:sz="0" w:space="0" w:color="auto"/>
            <w:right w:val="none" w:sz="0" w:space="0" w:color="auto"/>
          </w:divBdr>
          <w:divsChild>
            <w:div w:id="12798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Mrityunjaykaushik.02@gmail.com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5</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For Deployment of Maven Application using Docker Container and Azure Infrastructure</dc:subject>
  <dc:creator>Mratyunjay Kaushik</dc:creator>
  <cp:keywords/>
  <dc:description/>
  <cp:lastModifiedBy>Mratyunjay Kaushik</cp:lastModifiedBy>
  <cp:revision>176</cp:revision>
  <dcterms:created xsi:type="dcterms:W3CDTF">2021-02-27T10:26:00Z</dcterms:created>
  <dcterms:modified xsi:type="dcterms:W3CDTF">2021-02-28T11:40:00Z</dcterms:modified>
</cp:coreProperties>
</file>