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Questionário para entrevista com o Sr.Ozório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1 - Quais os problemas enfrentados por vocês mediante ao software implementado?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2 - Quais os processos estão sendo afetados pelo mau funcionamento do software?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3 - Nos defina onde estão as dificuldades na hora de alimentação do sistema?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4 - No sistema vigente, como funciona a leitura dos produtos através códigos de barras?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5 - Quais as sugestões o </w:t>
      </w:r>
      <w:r w:rsidDel="00000000" w:rsidR="00000000" w:rsidRPr="00000000">
        <w:rPr>
          <w:i w:val="1"/>
          <w:rtl w:val="0"/>
        </w:rPr>
        <w:t xml:space="preserve">stakeholder</w:t>
      </w:r>
      <w:r w:rsidDel="00000000" w:rsidR="00000000" w:rsidRPr="00000000">
        <w:rPr>
          <w:rtl w:val="0"/>
        </w:rPr>
        <w:t xml:space="preserve"> têm para melhoria no sistema?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6 - Como é a interface gráfica do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vigente?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7 - Quais são as pessoas que trabalham na empresa?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8 - Existe plataforma mobile para acesso da empresa?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9 - Como são os relatórios gerados?</w:t>
        <w:br w:type="textWrapping"/>
        <w:t xml:space="preserve">10 - Existe alguma dificuldade em gerar e imprimir documentos?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11 - A empresa que implementou o sistema vigente dá algum tipo de suporte técnico? Como funciona?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12 - Qual ponto forte do software vigente?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13 - Quais os aspectos que ainda não foram falados mas que poderíamos classificar como importantes?</w:t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