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172" w14:textId="77777777" w:rsidR="00957B4F" w:rsidRPr="00384402" w:rsidRDefault="00000000">
      <w:pPr>
        <w:spacing w:before="2268"/>
        <w:jc w:val="center"/>
      </w:pPr>
      <w:r w:rsidRPr="00384402">
        <w:rPr>
          <w:b/>
          <w:color w:val="1E1B4B"/>
          <w:sz w:val="144"/>
        </w:rPr>
        <w:t>A</w:t>
      </w:r>
    </w:p>
    <w:p w14:paraId="1844491A" w14:textId="77777777" w:rsidR="00957B4F" w:rsidRPr="00384402" w:rsidRDefault="00000000">
      <w:pPr>
        <w:jc w:val="center"/>
      </w:pPr>
      <w:r w:rsidRPr="00384402">
        <w:rPr>
          <w:rFonts w:ascii="Calibri" w:hAnsi="Calibri"/>
          <w:b/>
          <w:color w:val="1E1B4B"/>
          <w:sz w:val="28"/>
        </w:rPr>
        <w:t>APOCAL'IPSSI</w:t>
      </w:r>
    </w:p>
    <w:p w14:paraId="0EB5397F" w14:textId="77777777" w:rsidR="00957B4F" w:rsidRPr="00384402" w:rsidRDefault="00000000">
      <w:pPr>
        <w:spacing w:before="1701"/>
        <w:jc w:val="center"/>
      </w:pPr>
      <w:r w:rsidRPr="00384402">
        <w:rPr>
          <w:b/>
          <w:color w:val="F59E0B"/>
          <w:sz w:val="20"/>
        </w:rPr>
        <w:t>CADRAGE MATINAL · ARTEFACT 3 SUR 7</w:t>
      </w:r>
    </w:p>
    <w:p w14:paraId="596B88D0" w14:textId="77777777" w:rsidR="00957B4F" w:rsidRPr="00384402" w:rsidRDefault="00000000">
      <w:pPr>
        <w:jc w:val="center"/>
      </w:pPr>
      <w:r w:rsidRPr="00384402">
        <w:rPr>
          <w:b/>
          <w:color w:val="1E1B4B"/>
          <w:sz w:val="64"/>
        </w:rPr>
        <w:t>Customer Journey Maps</w:t>
      </w:r>
    </w:p>
    <w:p w14:paraId="0D6C7EF0" w14:textId="77777777" w:rsidR="00957B4F" w:rsidRPr="00384402" w:rsidRDefault="00000000">
      <w:pPr>
        <w:spacing w:before="170"/>
        <w:jc w:val="center"/>
      </w:pPr>
      <w:r w:rsidRPr="00384402">
        <w:t>Les parcours utilisateurs d'EduTutor IA, étape par étape</w:t>
      </w:r>
    </w:p>
    <w:p w14:paraId="164E7BD5" w14:textId="77777777" w:rsidR="00957B4F" w:rsidRPr="00384402" w:rsidRDefault="00000000">
      <w:pPr>
        <w:spacing w:before="3969"/>
        <w:jc w:val="center"/>
      </w:pPr>
      <w:r w:rsidRPr="00384402">
        <w:rPr>
          <w:b/>
          <w:color w:val="475569"/>
        </w:rPr>
        <w:t>Projet EduTutor IA · Édition 2026 · Semaine immersive Scrum</w:t>
      </w:r>
    </w:p>
    <w:p w14:paraId="5BF14829" w14:textId="77777777" w:rsidR="00957B4F" w:rsidRPr="00384402" w:rsidRDefault="00000000">
      <w:pPr>
        <w:spacing w:before="113"/>
        <w:jc w:val="center"/>
      </w:pPr>
      <w:r w:rsidRPr="00384402">
        <w:rPr>
          <w:i/>
          <w:color w:val="475569"/>
          <w:sz w:val="18"/>
        </w:rPr>
        <w:t>Auteur : Mohamed Amine EL AFRIT · Licence CC BY-NC-SA 4.0</w:t>
      </w:r>
    </w:p>
    <w:p w14:paraId="526A260F" w14:textId="77777777" w:rsidR="00957B4F" w:rsidRPr="00384402" w:rsidRDefault="00000000">
      <w:r w:rsidRPr="00384402">
        <w:br w:type="page"/>
      </w:r>
    </w:p>
    <w:p w14:paraId="4D42ED22" w14:textId="77777777" w:rsidR="00957B4F" w:rsidRPr="00384402" w:rsidRDefault="00000000">
      <w:pPr>
        <w:spacing w:before="283"/>
      </w:pPr>
      <w:r w:rsidRPr="00384402">
        <w:rPr>
          <w:b/>
          <w:color w:val="F59E0B"/>
        </w:rPr>
        <w:lastRenderedPageBreak/>
        <w:t>IDENTIFICATION DU DOCUMENT</w:t>
      </w:r>
    </w:p>
    <w:p w14:paraId="1B900978" w14:textId="77777777" w:rsidR="00957B4F" w:rsidRPr="00384402" w:rsidRDefault="00000000">
      <w:r w:rsidRPr="00384402">
        <w:rPr>
          <w:i/>
          <w:color w:val="475569"/>
          <w:sz w:val="20"/>
        </w:rPr>
        <w:t>À compléter par l'équipe avant chaque remise</w:t>
      </w:r>
    </w:p>
    <w:tbl>
      <w:tblPr>
        <w:tblStyle w:val="Grilleclaire-Accent1"/>
        <w:tblW w:w="8640" w:type="dxa"/>
        <w:tblLayout w:type="fixed"/>
        <w:tblLook w:val="04A0" w:firstRow="1" w:lastRow="0" w:firstColumn="1" w:lastColumn="0" w:noHBand="0" w:noVBand="1"/>
      </w:tblPr>
      <w:tblGrid>
        <w:gridCol w:w="4321"/>
        <w:gridCol w:w="4319"/>
      </w:tblGrid>
      <w:tr w:rsidR="00957B4F" w:rsidRPr="00384402" w14:paraId="2243870C" w14:textId="77777777" w:rsidTr="0095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bottom w:val="single" w:sz="18" w:space="0" w:color="4F81BD"/>
            </w:tcBorders>
            <w:shd w:val="clear" w:color="auto" w:fill="F8FAFC"/>
          </w:tcPr>
          <w:p w14:paraId="7FC80B72" w14:textId="77777777" w:rsidR="00957B4F" w:rsidRPr="00384402" w:rsidRDefault="00000000">
            <w:pPr>
              <w:widowControl w:val="0"/>
              <w:spacing w:after="0" w:line="240" w:lineRule="auto"/>
              <w:rPr>
                <w:rFonts w:ascii="Calibri" w:eastAsia="MS Gothic" w:hAnsi="Calibri"/>
                <w:bCs w:val="0"/>
              </w:rPr>
            </w:pPr>
            <w:r w:rsidRPr="00384402">
              <w:rPr>
                <w:rFonts w:ascii="Calibri" w:eastAsia="MS Gothic" w:hAnsi="Calibri"/>
                <w:color w:val="1E1B4B"/>
              </w:rPr>
              <w:t>Équipe n°</w:t>
            </w:r>
          </w:p>
        </w:tc>
        <w:tc>
          <w:tcPr>
            <w:tcW w:w="4319" w:type="dxa"/>
            <w:tcBorders>
              <w:bottom w:val="single" w:sz="18" w:space="0" w:color="4F81BD"/>
            </w:tcBorders>
          </w:tcPr>
          <w:p w14:paraId="386BFFDD" w14:textId="77777777" w:rsidR="00957B4F" w:rsidRPr="00384402" w:rsidRDefault="00000000">
            <w:pPr>
              <w:widowControl w:val="0"/>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 w:val="0"/>
                <w:bCs w:val="0"/>
              </w:rPr>
            </w:pPr>
            <w:r w:rsidRPr="00384402">
              <w:rPr>
                <w:rFonts w:ascii="Calibri" w:eastAsia="MS Gothic" w:hAnsi="Calibri"/>
              </w:rPr>
              <w:t>29</w:t>
            </w:r>
          </w:p>
        </w:tc>
      </w:tr>
      <w:tr w:rsidR="00957B4F" w:rsidRPr="00384402" w14:paraId="3A2C4CE2" w14:textId="77777777" w:rsidTr="0095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3A08EF6" w14:textId="77777777" w:rsidR="00957B4F" w:rsidRPr="00384402" w:rsidRDefault="00000000">
            <w:pPr>
              <w:widowControl w:val="0"/>
              <w:spacing w:after="0" w:line="240" w:lineRule="auto"/>
              <w:rPr>
                <w:rFonts w:ascii="Calibri" w:eastAsia="MS Gothic" w:hAnsi="Calibri"/>
                <w:bCs w:val="0"/>
              </w:rPr>
            </w:pPr>
            <w:r w:rsidRPr="00384402">
              <w:rPr>
                <w:rFonts w:ascii="Calibri" w:eastAsia="MS Gothic" w:hAnsi="Calibri"/>
                <w:color w:val="1E1B4B"/>
              </w:rPr>
              <w:t>Membres</w:t>
            </w:r>
          </w:p>
        </w:tc>
        <w:tc>
          <w:tcPr>
            <w:tcW w:w="4319" w:type="dxa"/>
          </w:tcPr>
          <w:p w14:paraId="11991E4E" w14:textId="77777777" w:rsidR="00957B4F" w:rsidRPr="00384402" w:rsidRDefault="00000000">
            <w:pPr>
              <w:widowControl w:val="0"/>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MS Mincho" w:hAnsi="Arial"/>
                <w:color w:val="000000"/>
                <w:sz w:val="20"/>
              </w:rPr>
            </w:pPr>
            <w:r w:rsidRPr="00384402">
              <w:rPr>
                <w:rFonts w:ascii="Arial" w:eastAsia="MS Mincho" w:hAnsi="Arial"/>
                <w:color w:val="000000"/>
                <w:sz w:val="20"/>
              </w:rPr>
              <w:t>Aurélie DEMURE</w:t>
            </w:r>
          </w:p>
        </w:tc>
      </w:tr>
      <w:tr w:rsidR="00957B4F" w:rsidRPr="00384402" w14:paraId="305E04FA" w14:textId="77777777" w:rsidTr="00957B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08E5CEE" w14:textId="77777777" w:rsidR="00957B4F" w:rsidRPr="00384402" w:rsidRDefault="00000000">
            <w:pPr>
              <w:widowControl w:val="0"/>
              <w:spacing w:after="0" w:line="240" w:lineRule="auto"/>
              <w:rPr>
                <w:rFonts w:ascii="Calibri" w:eastAsia="MS Gothic" w:hAnsi="Calibri"/>
                <w:bCs w:val="0"/>
              </w:rPr>
            </w:pPr>
            <w:r w:rsidRPr="00384402">
              <w:rPr>
                <w:rFonts w:ascii="Calibri" w:eastAsia="MS Gothic" w:hAnsi="Calibri"/>
                <w:color w:val="1E1B4B"/>
              </w:rPr>
              <w:t>Sprint concerné</w:t>
            </w:r>
          </w:p>
        </w:tc>
        <w:tc>
          <w:tcPr>
            <w:tcW w:w="4319" w:type="dxa"/>
          </w:tcPr>
          <w:p w14:paraId="009006B5" w14:textId="77777777" w:rsidR="00957B4F" w:rsidRPr="00384402" w:rsidRDefault="00000000">
            <w:pPr>
              <w:widowControl w:val="0"/>
              <w:spacing w:after="4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8"/>
              </w:rPr>
              <w:t>Cadrage</w:t>
            </w:r>
          </w:p>
        </w:tc>
      </w:tr>
      <w:tr w:rsidR="00957B4F" w:rsidRPr="00384402" w14:paraId="273B400B" w14:textId="77777777" w:rsidTr="0095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1F1BFA4" w14:textId="77777777" w:rsidR="00957B4F" w:rsidRPr="00384402" w:rsidRDefault="00000000">
            <w:pPr>
              <w:widowControl w:val="0"/>
              <w:spacing w:after="0" w:line="240" w:lineRule="auto"/>
              <w:rPr>
                <w:rFonts w:ascii="Calibri" w:eastAsia="MS Gothic" w:hAnsi="Calibri"/>
                <w:bCs w:val="0"/>
              </w:rPr>
            </w:pPr>
            <w:r w:rsidRPr="00384402">
              <w:rPr>
                <w:rFonts w:ascii="Calibri" w:eastAsia="MS Gothic" w:hAnsi="Calibri"/>
                <w:color w:val="1E1B4B"/>
              </w:rPr>
              <w:t>Version</w:t>
            </w:r>
          </w:p>
        </w:tc>
        <w:tc>
          <w:tcPr>
            <w:tcW w:w="4319" w:type="dxa"/>
          </w:tcPr>
          <w:p w14:paraId="5251CD3B" w14:textId="77777777" w:rsidR="00957B4F" w:rsidRPr="00384402" w:rsidRDefault="00000000">
            <w:pPr>
              <w:widowControl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rPr>
              <w:t>V1.1 (perturbation 1)</w:t>
            </w:r>
          </w:p>
        </w:tc>
      </w:tr>
      <w:tr w:rsidR="00957B4F" w:rsidRPr="00384402" w14:paraId="3A038CED" w14:textId="77777777" w:rsidTr="00957B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7149B7F" w14:textId="77777777" w:rsidR="00957B4F" w:rsidRPr="00384402" w:rsidRDefault="00000000">
            <w:pPr>
              <w:widowControl w:val="0"/>
              <w:spacing w:after="0" w:line="240" w:lineRule="auto"/>
              <w:rPr>
                <w:rFonts w:ascii="Calibri" w:eastAsia="MS Gothic" w:hAnsi="Calibri"/>
                <w:bCs w:val="0"/>
              </w:rPr>
            </w:pPr>
            <w:r w:rsidRPr="00384402">
              <w:rPr>
                <w:rFonts w:ascii="Calibri" w:eastAsia="MS Gothic" w:hAnsi="Calibri"/>
                <w:color w:val="1E1B4B"/>
              </w:rPr>
              <w:t>Date de remise</w:t>
            </w:r>
          </w:p>
        </w:tc>
        <w:tc>
          <w:tcPr>
            <w:tcW w:w="4319" w:type="dxa"/>
          </w:tcPr>
          <w:p w14:paraId="5C9E2523" w14:textId="77777777" w:rsidR="00957B4F" w:rsidRPr="00384402" w:rsidRDefault="00000000">
            <w:pPr>
              <w:widowControl w:val="0"/>
              <w:spacing w:after="4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8"/>
              </w:rPr>
              <w:t>29/06/2026 18h00</w:t>
            </w:r>
          </w:p>
        </w:tc>
      </w:tr>
      <w:tr w:rsidR="00957B4F" w:rsidRPr="00384402" w14:paraId="5829F47F" w14:textId="77777777" w:rsidTr="0095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5423870" w14:textId="77777777" w:rsidR="00957B4F" w:rsidRPr="00384402" w:rsidRDefault="00000000">
            <w:pPr>
              <w:widowControl w:val="0"/>
              <w:spacing w:after="0" w:line="240" w:lineRule="auto"/>
              <w:rPr>
                <w:rFonts w:ascii="Calibri" w:eastAsia="MS Gothic" w:hAnsi="Calibri"/>
                <w:bCs w:val="0"/>
              </w:rPr>
            </w:pPr>
            <w:r w:rsidRPr="00384402">
              <w:rPr>
                <w:rFonts w:ascii="Calibri" w:eastAsia="MS Gothic" w:hAnsi="Calibri"/>
                <w:color w:val="1E1B4B"/>
              </w:rPr>
              <w:t>Statut</w:t>
            </w:r>
          </w:p>
        </w:tc>
        <w:tc>
          <w:tcPr>
            <w:tcW w:w="4319" w:type="dxa"/>
          </w:tcPr>
          <w:p w14:paraId="487C0072" w14:textId="77777777" w:rsidR="00957B4F" w:rsidRPr="00384402" w:rsidRDefault="00000000">
            <w:pPr>
              <w:widowControl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rPr>
              <w:t>Validée</w:t>
            </w:r>
          </w:p>
        </w:tc>
      </w:tr>
    </w:tbl>
    <w:p w14:paraId="5C95993B" w14:textId="77777777" w:rsidR="00957B4F" w:rsidRPr="00384402" w:rsidRDefault="00000000">
      <w:pPr>
        <w:spacing w:before="283"/>
      </w:pPr>
      <w:r w:rsidRPr="00384402">
        <w:rPr>
          <w:b/>
          <w:color w:val="F59E0B"/>
          <w:sz w:val="18"/>
        </w:rPr>
        <w:t xml:space="preserve">💡 Convention de nommage du fichier : </w:t>
      </w:r>
      <w:proofErr w:type="gramStart"/>
      <w:r w:rsidRPr="00384402">
        <w:rPr>
          <w:i/>
          <w:color w:val="475569"/>
          <w:sz w:val="18"/>
        </w:rPr>
        <w:t>equipe-XX-nom-document-vY.Z.docx  (</w:t>
      </w:r>
      <w:proofErr w:type="gramEnd"/>
      <w:r w:rsidRPr="00384402">
        <w:rPr>
          <w:i/>
          <w:color w:val="475569"/>
          <w:sz w:val="18"/>
        </w:rPr>
        <w:t>ex. equipe-03-persona-v1.0.docx)</w:t>
      </w:r>
    </w:p>
    <w:p w14:paraId="72245841" w14:textId="77777777" w:rsidR="00957B4F" w:rsidRPr="00384402" w:rsidRDefault="00000000">
      <w:r w:rsidRPr="00384402">
        <w:br w:type="page"/>
      </w:r>
    </w:p>
    <w:p w14:paraId="775A9E0F" w14:textId="77777777" w:rsidR="00957B4F" w:rsidRPr="00384402" w:rsidRDefault="00000000">
      <w:r w:rsidRPr="00384402">
        <w:rPr>
          <w:b/>
          <w:color w:val="1E1B4B"/>
          <w:sz w:val="36"/>
        </w:rPr>
        <w:lastRenderedPageBreak/>
        <w:t>Table des matières</w:t>
      </w:r>
    </w:p>
    <w:p w14:paraId="6A6EADBE" w14:textId="77777777" w:rsidR="00957B4F" w:rsidRPr="00384402" w:rsidRDefault="00000000">
      <w:r w:rsidRPr="00384402">
        <w:rPr>
          <w:i/>
          <w:color w:val="475569"/>
          <w:sz w:val="18"/>
        </w:rPr>
        <w:t>👉 Une fois le document complété, faites clic droit sur la table ci-dessous puis « Mettre à jour les champs » (ou touche F9) pour générer les liens.</w:t>
      </w:r>
    </w:p>
    <w:sdt>
      <w:sdtPr>
        <w:id w:val="-395049897"/>
        <w:docPartObj>
          <w:docPartGallery w:val="Table of Contents"/>
          <w:docPartUnique/>
        </w:docPartObj>
      </w:sdtPr>
      <w:sdtContent>
        <w:p w14:paraId="330C3B73" w14:textId="77777777" w:rsidR="00957B4F" w:rsidRPr="00384402" w:rsidRDefault="00000000">
          <w:pPr>
            <w:pStyle w:val="TM1"/>
          </w:pPr>
          <w:r w:rsidRPr="00384402">
            <w:fldChar w:fldCharType="begin"/>
          </w:r>
          <w:r w:rsidRPr="00384402">
            <w:rPr>
              <w:rStyle w:val="IndexLink"/>
              <w:webHidden/>
            </w:rPr>
            <w:instrText xml:space="preserve"> TOC \z \o "1-3" \u \h</w:instrText>
          </w:r>
          <w:r w:rsidRPr="00384402">
            <w:rPr>
              <w:rStyle w:val="IndexLink"/>
            </w:rPr>
            <w:fldChar w:fldCharType="separate"/>
          </w:r>
          <w:hyperlink w:anchor="__RefHeading___Toc91385_610055533">
            <w:r w:rsidRPr="00384402">
              <w:rPr>
                <w:rStyle w:val="IndexLink"/>
                <w:webHidden/>
              </w:rPr>
              <w:t>1. Persona 1 - Léa Martin, étudiante en révision avant examen</w:t>
            </w:r>
            <w:r w:rsidRPr="00384402">
              <w:rPr>
                <w:rStyle w:val="IndexLink"/>
                <w:webHidden/>
              </w:rPr>
              <w:tab/>
              <w:t>4</w:t>
            </w:r>
          </w:hyperlink>
        </w:p>
        <w:p w14:paraId="7751740E" w14:textId="77777777" w:rsidR="00957B4F" w:rsidRPr="00384402" w:rsidRDefault="00000000">
          <w:pPr>
            <w:pStyle w:val="TM1"/>
          </w:pPr>
          <w:hyperlink w:anchor="__RefHeading___Toc91387_610055533">
            <w:r w:rsidRPr="00384402">
              <w:rPr>
                <w:rStyle w:val="IndexLink"/>
                <w:webHidden/>
              </w:rPr>
              <w:t>2. Persona 2 - Nassim Benali, étudiant régulier mais désorganisé</w:t>
            </w:r>
            <w:r w:rsidRPr="00384402">
              <w:rPr>
                <w:rStyle w:val="IndexLink"/>
                <w:webHidden/>
              </w:rPr>
              <w:tab/>
              <w:t>5</w:t>
            </w:r>
          </w:hyperlink>
        </w:p>
        <w:p w14:paraId="0ADE2FA8" w14:textId="77777777" w:rsidR="00957B4F" w:rsidRPr="00384402" w:rsidRDefault="00000000">
          <w:pPr>
            <w:pStyle w:val="TM1"/>
          </w:pPr>
          <w:hyperlink w:anchor="__RefHeading___Toc91389_610055533">
            <w:r w:rsidRPr="00384402">
              <w:rPr>
                <w:rStyle w:val="IndexLink"/>
                <w:webHidden/>
              </w:rPr>
              <w:t>3. Persona 3 - Mme Bernard, responsable d'établissement</w:t>
            </w:r>
            <w:r w:rsidRPr="00384402">
              <w:rPr>
                <w:rStyle w:val="IndexLink"/>
                <w:webHidden/>
              </w:rPr>
              <w:tab/>
              <w:t>6</w:t>
            </w:r>
          </w:hyperlink>
        </w:p>
        <w:p w14:paraId="08D6E92C" w14:textId="77777777" w:rsidR="00957B4F" w:rsidRPr="00384402" w:rsidRDefault="00000000">
          <w:pPr>
            <w:pStyle w:val="TM1"/>
          </w:pPr>
          <w:r w:rsidRPr="00384402">
            <w:t>4. Persona 4 - Mme Sophie Lefèvre, enseignante en BTS Communication</w:t>
          </w:r>
          <w:r w:rsidRPr="00384402">
            <w:tab/>
            <w:t>7</w:t>
          </w:r>
        </w:p>
        <w:p w14:paraId="37BBE5BF" w14:textId="77777777" w:rsidR="00957B4F" w:rsidRPr="00384402" w:rsidRDefault="00000000">
          <w:pPr>
            <w:pStyle w:val="TM1"/>
          </w:pPr>
          <w:hyperlink w:anchor="__RefHeading___Toc91391_610055533">
            <w:r w:rsidRPr="00384402">
              <w:rPr>
                <w:rStyle w:val="IndexLink"/>
                <w:webHidden/>
              </w:rPr>
              <w:t>5. Heatmap émotionnelle des 4 personas</w:t>
            </w:r>
            <w:r w:rsidRPr="00384402">
              <w:rPr>
                <w:rStyle w:val="IndexLink"/>
                <w:webHidden/>
              </w:rPr>
              <w:tab/>
              <w:t>8</w:t>
            </w:r>
          </w:hyperlink>
        </w:p>
        <w:p w14:paraId="3E69A308" w14:textId="77777777" w:rsidR="00957B4F" w:rsidRPr="00384402" w:rsidRDefault="00000000">
          <w:pPr>
            <w:pStyle w:val="TM1"/>
          </w:pPr>
          <w:hyperlink w:anchor="__RefHeading___Toc91393_610055533">
            <w:r w:rsidRPr="00384402">
              <w:rPr>
                <w:rStyle w:val="IndexLink"/>
                <w:webHidden/>
              </w:rPr>
              <w:t xml:space="preserve">✅ </w:t>
            </w:r>
            <w:r w:rsidRPr="00384402">
              <w:rPr>
                <w:rStyle w:val="IndexLink"/>
              </w:rPr>
              <w:t>Grille d'auto-évaluation</w:t>
            </w:r>
            <w:r w:rsidRPr="00384402">
              <w:rPr>
                <w:rStyle w:val="IndexLink"/>
              </w:rPr>
              <w:tab/>
              <w:t>9</w:t>
            </w:r>
          </w:hyperlink>
        </w:p>
        <w:p w14:paraId="75A05128" w14:textId="77777777" w:rsidR="00957B4F" w:rsidRPr="00384402" w:rsidRDefault="00000000">
          <w:pPr>
            <w:pStyle w:val="TM1"/>
          </w:pPr>
          <w:hyperlink w:anchor="__RefHeading___Toc91395_610055533">
            <w:r w:rsidRPr="00384402">
              <w:rPr>
                <w:rStyle w:val="IndexLink"/>
                <w:webHidden/>
              </w:rPr>
              <w:t xml:space="preserve">📚 </w:t>
            </w:r>
            <w:r w:rsidRPr="00384402">
              <w:rPr>
                <w:rStyle w:val="IndexLink"/>
              </w:rPr>
              <w:t>Références et conventions</w:t>
            </w:r>
            <w:r w:rsidRPr="00384402">
              <w:rPr>
                <w:rStyle w:val="IndexLink"/>
              </w:rPr>
              <w:tab/>
              <w:t>10</w:t>
            </w:r>
          </w:hyperlink>
        </w:p>
        <w:p w14:paraId="225650E9" w14:textId="77777777" w:rsidR="00957B4F" w:rsidRPr="00384402" w:rsidRDefault="00000000">
          <w:pPr>
            <w:pStyle w:val="TM2"/>
            <w:tabs>
              <w:tab w:val="clear" w:pos="10661"/>
              <w:tab w:val="right" w:leader="dot" w:pos="10944"/>
            </w:tabs>
          </w:pPr>
          <w:hyperlink w:anchor="__RefHeading___Toc91397_610055533">
            <w:r w:rsidRPr="00384402">
              <w:rPr>
                <w:rStyle w:val="IndexLink"/>
                <w:webHidden/>
              </w:rPr>
              <w:t>Références incontournables</w:t>
            </w:r>
            <w:r w:rsidRPr="00384402">
              <w:rPr>
                <w:rStyle w:val="IndexLink"/>
                <w:webHidden/>
              </w:rPr>
              <w:tab/>
              <w:t>10</w:t>
            </w:r>
          </w:hyperlink>
        </w:p>
        <w:p w14:paraId="646ACB57" w14:textId="77777777" w:rsidR="00957B4F" w:rsidRPr="00384402" w:rsidRDefault="00000000">
          <w:pPr>
            <w:pStyle w:val="TM2"/>
            <w:tabs>
              <w:tab w:val="clear" w:pos="10661"/>
              <w:tab w:val="right" w:leader="dot" w:pos="10944"/>
            </w:tabs>
          </w:pPr>
          <w:hyperlink w:anchor="__RefHeading___Toc91399_610055533">
            <w:r w:rsidRPr="00384402">
              <w:rPr>
                <w:rStyle w:val="IndexLink"/>
                <w:webHidden/>
              </w:rPr>
              <w:t>Références spécifiques à ce document</w:t>
            </w:r>
            <w:r w:rsidRPr="00384402">
              <w:rPr>
                <w:rStyle w:val="IndexLink"/>
                <w:webHidden/>
              </w:rPr>
              <w:tab/>
              <w:t>10</w:t>
            </w:r>
          </w:hyperlink>
        </w:p>
        <w:p w14:paraId="7007BA7E" w14:textId="77777777" w:rsidR="00957B4F" w:rsidRPr="00384402" w:rsidRDefault="00000000">
          <w:pPr>
            <w:pStyle w:val="TM2"/>
            <w:tabs>
              <w:tab w:val="clear" w:pos="10661"/>
              <w:tab w:val="right" w:leader="dot" w:pos="10944"/>
            </w:tabs>
          </w:pPr>
          <w:hyperlink w:anchor="__RefHeading___Toc91401_610055533">
            <w:r w:rsidRPr="00384402">
              <w:rPr>
                <w:rStyle w:val="IndexLink"/>
                <w:webHidden/>
              </w:rPr>
              <w:t>Convention de versionnement</w:t>
            </w:r>
            <w:r w:rsidRPr="00384402">
              <w:rPr>
                <w:rStyle w:val="IndexLink"/>
                <w:webHidden/>
              </w:rPr>
              <w:tab/>
              <w:t>10</w:t>
            </w:r>
          </w:hyperlink>
          <w:r w:rsidRPr="00384402">
            <w:rPr>
              <w:rStyle w:val="IndexLink"/>
            </w:rPr>
            <w:fldChar w:fldCharType="end"/>
          </w:r>
        </w:p>
      </w:sdtContent>
    </w:sdt>
    <w:p w14:paraId="738A7792" w14:textId="77777777" w:rsidR="00957B4F" w:rsidRPr="00384402" w:rsidRDefault="00000000">
      <w:r w:rsidRPr="00384402">
        <w:br w:type="page"/>
      </w:r>
    </w:p>
    <w:p w14:paraId="221A095D" w14:textId="77777777" w:rsidR="00957B4F" w:rsidRPr="00384402" w:rsidRDefault="00000000">
      <w:r w:rsidRPr="00384402">
        <w:rPr>
          <w:b/>
          <w:color w:val="F59E0B"/>
          <w:sz w:val="18"/>
        </w:rPr>
        <w:lastRenderedPageBreak/>
        <w:t>PRÉAMBULE</w:t>
      </w:r>
    </w:p>
    <w:p w14:paraId="5BE5E8DC" w14:textId="77777777" w:rsidR="00957B4F" w:rsidRPr="00384402" w:rsidRDefault="00000000">
      <w:pPr>
        <w:pStyle w:val="Titre1"/>
      </w:pPr>
      <w:bookmarkStart w:id="0" w:name="__RefHeading___Toc91383_610055533"/>
      <w:bookmarkEnd w:id="0"/>
      <w:r w:rsidRPr="00384402">
        <w:rPr>
          <w:color w:val="1E1B4B"/>
        </w:rPr>
        <w:t>Pourquoi cet artefact ?</w:t>
      </w:r>
    </w:p>
    <w:p w14:paraId="1E2322FB" w14:textId="77777777" w:rsidR="00957B4F" w:rsidRPr="00384402" w:rsidRDefault="00000000">
      <w:r w:rsidRPr="00384402">
        <w:t>Le Customer Journey Map raconte le parcours d'une persona étape par étape. À chaque étape, on note ses actions concrètes, ses pensées (formulées au « je »), son émotion dominante (échelle 😡 -&gt; 😐 -&gt; 😊), et les frictions ou opportunités produit. Le journey map sert à repérer le moment exact où la persona décroche, c'est là que le produit doit briller en priorité.</w:t>
      </w:r>
    </w:p>
    <w:p w14:paraId="4501AF9B" w14:textId="77777777" w:rsidR="00957B4F" w:rsidRPr="00384402" w:rsidRDefault="00000000">
      <w:r w:rsidRPr="00384402">
        <w:t>Ce document propose 4 parcours construits autour de 4 personas distincts, conformément au cadrage initial et à la perturbation sponsor : Léa, étudiante en révision avant examen ; Nassim, étudiant régulier mais désorganisé ; Mme Bernard, responsable d'établissement ; et Mme Sophie Lefèvre, enseignante en BTS Communication à Lyon. Chaque parcours suit au moins 5 étapes et décrit les actions, pensées, émotions, frictions et opportunités produit. La perturbation impose d'intégrer Mme Lefèvre comme cible secondaire en Release 1 afin qu'elle puisse suivre la progression de ses 28 étudiants, repérer les décrochages et envoyer des conseils.</w:t>
      </w:r>
    </w:p>
    <w:p w14:paraId="6CBA9E87" w14:textId="77777777" w:rsidR="00957B4F" w:rsidRPr="00384402" w:rsidRDefault="00000000">
      <w:pPr>
        <w:ind w:left="283" w:right="283"/>
      </w:pPr>
      <w:r w:rsidRPr="00384402">
        <w:rPr>
          <w:b/>
          <w:color w:val="F59E0B"/>
        </w:rPr>
        <w:t xml:space="preserve">💡 Mode d'emploi </w:t>
      </w:r>
      <w:r w:rsidRPr="00384402">
        <w:rPr>
          <w:i/>
        </w:rPr>
        <w:t>Travaillez sur grand format si possible : étalez les 5 étapes en colonnes au mur (post-it ou tableau blanc) avant de remplir le modèle Word. Le journey map vit mieux en mode collaboratif que devant un écran solo.</w:t>
      </w:r>
    </w:p>
    <w:p w14:paraId="4E609D59" w14:textId="77777777" w:rsidR="00957B4F" w:rsidRPr="00384402" w:rsidRDefault="00000000">
      <w:pPr>
        <w:pStyle w:val="Titre1"/>
      </w:pPr>
      <w:bookmarkStart w:id="1" w:name="__RefHeading___Toc91385_610055533"/>
      <w:bookmarkEnd w:id="1"/>
      <w:r w:rsidRPr="00384402">
        <w:rPr>
          <w:color w:val="1E1B4B"/>
        </w:rPr>
        <w:t>1. Persona 1 - Léa Martin, étudiante en révision avant examen</w:t>
      </w:r>
    </w:p>
    <w:p w14:paraId="6B81465B" w14:textId="77777777" w:rsidR="00957B4F" w:rsidRPr="00384402" w:rsidRDefault="00957B4F">
      <w:pPr>
        <w:spacing w:before="57"/>
        <w:ind w:left="227" w:right="227"/>
        <w:rPr>
          <w:b/>
          <w:color w:val="DC2626"/>
          <w:sz w:val="18"/>
        </w:rPr>
      </w:pPr>
    </w:p>
    <w:tbl>
      <w:tblPr>
        <w:tblStyle w:val="Grilleclaire-Accent1"/>
        <w:tblW w:w="8640" w:type="dxa"/>
        <w:jc w:val="center"/>
        <w:tblLayout w:type="fixed"/>
        <w:tblLook w:val="04A0" w:firstRow="1" w:lastRow="0" w:firstColumn="1" w:lastColumn="0" w:noHBand="0" w:noVBand="1"/>
      </w:tblPr>
      <w:tblGrid>
        <w:gridCol w:w="1728"/>
        <w:gridCol w:w="1728"/>
        <w:gridCol w:w="1728"/>
        <w:gridCol w:w="1728"/>
        <w:gridCol w:w="1728"/>
      </w:tblGrid>
      <w:tr w:rsidR="00957B4F" w:rsidRPr="00384402" w14:paraId="75D3FB3E" w14:textId="77777777" w:rsidTr="00957B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bottom w:val="single" w:sz="18" w:space="0" w:color="4F81BD"/>
            </w:tcBorders>
            <w:shd w:val="clear" w:color="auto" w:fill="D9EAF7"/>
          </w:tcPr>
          <w:p w14:paraId="597507E5" w14:textId="77777777" w:rsidR="00957B4F" w:rsidRPr="00384402" w:rsidRDefault="00000000">
            <w:pPr>
              <w:widowControl w:val="0"/>
              <w:spacing w:after="20" w:line="240" w:lineRule="auto"/>
              <w:rPr>
                <w:rFonts w:ascii="Calibri" w:eastAsia="MS Gothic" w:hAnsi="Calibri"/>
                <w:bCs w:val="0"/>
              </w:rPr>
            </w:pPr>
            <w:r w:rsidRPr="00384402">
              <w:rPr>
                <w:rFonts w:ascii="Calibri" w:eastAsia="MS Gothic" w:hAnsi="Calibri"/>
                <w:sz w:val="16"/>
              </w:rPr>
              <w:t>Étape</w:t>
            </w:r>
          </w:p>
        </w:tc>
        <w:tc>
          <w:tcPr>
            <w:tcW w:w="1728" w:type="dxa"/>
            <w:tcBorders>
              <w:bottom w:val="single" w:sz="18" w:space="0" w:color="4F81BD"/>
            </w:tcBorders>
            <w:shd w:val="clear" w:color="auto" w:fill="D9EAF7"/>
          </w:tcPr>
          <w:p w14:paraId="79BCB953" w14:textId="77777777" w:rsidR="00957B4F" w:rsidRPr="00384402" w:rsidRDefault="00000000">
            <w:pPr>
              <w:widowControl w:val="0"/>
              <w:spacing w:after="2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sz w:val="16"/>
              </w:rPr>
              <w:t>Actions</w:t>
            </w:r>
          </w:p>
        </w:tc>
        <w:tc>
          <w:tcPr>
            <w:tcW w:w="1728" w:type="dxa"/>
            <w:tcBorders>
              <w:bottom w:val="single" w:sz="18" w:space="0" w:color="4F81BD"/>
            </w:tcBorders>
            <w:shd w:val="clear" w:color="auto" w:fill="D9EAF7"/>
          </w:tcPr>
          <w:p w14:paraId="581E9CE3" w14:textId="77777777" w:rsidR="00957B4F" w:rsidRPr="00384402" w:rsidRDefault="00000000">
            <w:pPr>
              <w:widowControl w:val="0"/>
              <w:spacing w:after="2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sz w:val="16"/>
              </w:rPr>
              <w:t>Pensées (au « je »)</w:t>
            </w:r>
          </w:p>
        </w:tc>
        <w:tc>
          <w:tcPr>
            <w:tcW w:w="1728" w:type="dxa"/>
            <w:tcBorders>
              <w:bottom w:val="single" w:sz="18" w:space="0" w:color="4F81BD"/>
            </w:tcBorders>
            <w:shd w:val="clear" w:color="auto" w:fill="D9EAF7"/>
          </w:tcPr>
          <w:p w14:paraId="2975947F" w14:textId="77777777" w:rsidR="00957B4F" w:rsidRPr="00384402" w:rsidRDefault="00000000">
            <w:pPr>
              <w:widowControl w:val="0"/>
              <w:spacing w:after="2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sz w:val="16"/>
              </w:rPr>
              <w:t>Émotion</w:t>
            </w:r>
          </w:p>
        </w:tc>
        <w:tc>
          <w:tcPr>
            <w:tcW w:w="1728" w:type="dxa"/>
            <w:tcBorders>
              <w:bottom w:val="single" w:sz="18" w:space="0" w:color="4F81BD"/>
            </w:tcBorders>
            <w:shd w:val="clear" w:color="auto" w:fill="D9EAF7"/>
          </w:tcPr>
          <w:p w14:paraId="1ECE926C" w14:textId="77777777" w:rsidR="00957B4F" w:rsidRPr="00384402" w:rsidRDefault="00000000">
            <w:pPr>
              <w:widowControl w:val="0"/>
              <w:spacing w:after="2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sz w:val="16"/>
              </w:rPr>
              <w:t>Frictions / Opportunités</w:t>
            </w:r>
          </w:p>
        </w:tc>
      </w:tr>
      <w:tr w:rsidR="00957B4F" w:rsidRPr="00384402" w14:paraId="2620A3FC" w14:textId="77777777" w:rsidTr="00957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05A7AB3"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1. Découverte</w:t>
            </w:r>
          </w:p>
        </w:tc>
        <w:tc>
          <w:tcPr>
            <w:tcW w:w="1728" w:type="dxa"/>
          </w:tcPr>
          <w:p w14:paraId="0A220491"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Léa découvre EduTutor IA via un camarade de promo ou une communication autour d'un outil de révision basé sur l'IA. Elle comprend qu'elle peut transformer un cours en quiz.</w:t>
            </w:r>
          </w:p>
        </w:tc>
        <w:tc>
          <w:tcPr>
            <w:tcW w:w="1728" w:type="dxa"/>
          </w:tcPr>
          <w:p w14:paraId="5615D27E"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J'ai un examen bientôt. Si je peux transformer mon cours en quiz rapidement, ça peut m'aider à savoir où j'en suis. »</w:t>
            </w:r>
          </w:p>
        </w:tc>
        <w:tc>
          <w:tcPr>
            <w:tcW w:w="1728" w:type="dxa"/>
          </w:tcPr>
          <w:p w14:paraId="1E38FEDF"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Curieuse, mais prudente</w:t>
            </w:r>
          </w:p>
        </w:tc>
        <w:tc>
          <w:tcPr>
            <w:tcW w:w="1728" w:type="dxa"/>
          </w:tcPr>
          <w:p w14:paraId="0B96755A"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Friction : la promesse IA peut sembler vague ou trop belle pour être vraie.</w:t>
            </w:r>
            <w:r w:rsidRPr="00384402">
              <w:rPr>
                <w:rFonts w:eastAsia="MS Mincho"/>
                <w:sz w:val="15"/>
              </w:rPr>
              <w:br/>
              <w:t>💡 Opportunité : expliquer dès l'accueil le parcours simple : importer un cours -&gt; générer 10 QCM -&gt; obtenir un score et les corrections.</w:t>
            </w:r>
          </w:p>
        </w:tc>
      </w:tr>
      <w:tr w:rsidR="00957B4F" w:rsidRPr="00384402" w14:paraId="7292DA3A" w14:textId="77777777" w:rsidTr="00957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D3FCD6B"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2. Inscription</w:t>
            </w:r>
          </w:p>
        </w:tc>
        <w:tc>
          <w:tcPr>
            <w:tcW w:w="1728" w:type="dxa"/>
          </w:tcPr>
          <w:p w14:paraId="23B857AB"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xml:space="preserve">Elle crée un compte avec son </w:t>
            </w:r>
            <w:proofErr w:type="gramStart"/>
            <w:r w:rsidRPr="00384402">
              <w:rPr>
                <w:rFonts w:eastAsia="MS Mincho"/>
                <w:sz w:val="15"/>
              </w:rPr>
              <w:t>email</w:t>
            </w:r>
            <w:proofErr w:type="gramEnd"/>
            <w:r w:rsidRPr="00384402">
              <w:rPr>
                <w:rFonts w:eastAsia="MS Mincho"/>
                <w:sz w:val="15"/>
              </w:rPr>
              <w:t>, accepte les conditions d'utilisation et arrive sur son espace personnel.</w:t>
            </w:r>
          </w:p>
        </w:tc>
        <w:tc>
          <w:tcPr>
            <w:tcW w:w="1728" w:type="dxa"/>
          </w:tcPr>
          <w:p w14:paraId="7207EDC5"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Je veux que l'inscription soit rapide, et je veux être rassurée sur ce que deviennent mes cours importés. »</w:t>
            </w:r>
          </w:p>
        </w:tc>
        <w:tc>
          <w:tcPr>
            <w:tcW w:w="1728" w:type="dxa"/>
          </w:tcPr>
          <w:p w14:paraId="353996AD"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Vigilante</w:t>
            </w:r>
          </w:p>
        </w:tc>
        <w:tc>
          <w:tcPr>
            <w:tcW w:w="1728" w:type="dxa"/>
          </w:tcPr>
          <w:p w14:paraId="7D564B47"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Friction : formulaire trop long, règles de mot de passe peu claires ou manque d'information sur les données.</w:t>
            </w:r>
            <w:r w:rsidRPr="00384402">
              <w:rPr>
                <w:rFonts w:eastAsia="MS Mincho"/>
                <w:sz w:val="15"/>
              </w:rPr>
              <w:br/>
              <w:t>💡 Opportunité : message court sur la confidentialité, l'hébergement local et l'absence d'envoi des cours à un service externe.</w:t>
            </w:r>
          </w:p>
        </w:tc>
      </w:tr>
      <w:tr w:rsidR="00957B4F" w:rsidRPr="00384402" w14:paraId="2E06EE42" w14:textId="77777777" w:rsidTr="00957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6CAD198"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3. Première utilisation</w:t>
            </w:r>
          </w:p>
        </w:tc>
        <w:tc>
          <w:tcPr>
            <w:tcW w:w="1728" w:type="dxa"/>
          </w:tcPr>
          <w:p w14:paraId="2DD764B3"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Elle importe un PDF ou colle un texte de cours, puis lance la génération automatique de 10 QCM.</w:t>
            </w:r>
          </w:p>
        </w:tc>
        <w:tc>
          <w:tcPr>
            <w:tcW w:w="1728" w:type="dxa"/>
          </w:tcPr>
          <w:p w14:paraId="3B3EEE82"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Est-ce que l'IA va vraiment utiliser mon cours, ou inventer des questions qui n'ont rien à voir ? »</w:t>
            </w:r>
          </w:p>
        </w:tc>
        <w:tc>
          <w:tcPr>
            <w:tcW w:w="1728" w:type="dxa"/>
          </w:tcPr>
          <w:p w14:paraId="7850D601"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Anxieuse -&gt; 😊 rassurée</w:t>
            </w:r>
          </w:p>
        </w:tc>
        <w:tc>
          <w:tcPr>
            <w:tcW w:w="1728" w:type="dxa"/>
          </w:tcPr>
          <w:p w14:paraId="502EC9F7"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Friction : attente sans retour visuel, PDF trop lourd, génération lente ou erreur silencieuse.</w:t>
            </w:r>
            <w:r w:rsidRPr="00384402">
              <w:rPr>
                <w:rFonts w:eastAsia="MS Mincho"/>
                <w:sz w:val="15"/>
              </w:rPr>
              <w:br/>
              <w:t>💡 Opportunité : afficher les étapes en cours : import, lecture du document, génération, vérification, quiz prêt.</w:t>
            </w:r>
          </w:p>
        </w:tc>
      </w:tr>
      <w:tr w:rsidR="00957B4F" w:rsidRPr="00384402" w14:paraId="5114E099" w14:textId="77777777" w:rsidTr="00957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AEF3889"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4. Usage régulier</w:t>
            </w:r>
          </w:p>
        </w:tc>
        <w:tc>
          <w:tcPr>
            <w:tcW w:w="1728" w:type="dxa"/>
          </w:tcPr>
          <w:p w14:paraId="2658C274"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xml:space="preserve">Elle répond au quiz, consulte son score /10, </w:t>
            </w:r>
            <w:r w:rsidRPr="00384402">
              <w:rPr>
                <w:rFonts w:eastAsia="MS Mincho"/>
                <w:sz w:val="15"/>
              </w:rPr>
              <w:lastRenderedPageBreak/>
              <w:t>regarde les bonnes et mauvaises réponses, puis repère les notions à revoir.</w:t>
            </w:r>
          </w:p>
        </w:tc>
        <w:tc>
          <w:tcPr>
            <w:tcW w:w="1728" w:type="dxa"/>
          </w:tcPr>
          <w:p w14:paraId="36289816"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lastRenderedPageBreak/>
              <w:t xml:space="preserve">« Je vois tout de suite ce que je maîtrise et ce </w:t>
            </w:r>
            <w:r w:rsidRPr="00384402">
              <w:rPr>
                <w:rFonts w:eastAsia="MS Mincho"/>
                <w:sz w:val="15"/>
              </w:rPr>
              <w:lastRenderedPageBreak/>
              <w:t>que je dois retravailler avant l'examen. »</w:t>
            </w:r>
          </w:p>
        </w:tc>
        <w:tc>
          <w:tcPr>
            <w:tcW w:w="1728" w:type="dxa"/>
          </w:tcPr>
          <w:p w14:paraId="4E5F4375"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lastRenderedPageBreak/>
              <w:t>😊 Satisfaite et motivée</w:t>
            </w:r>
          </w:p>
        </w:tc>
        <w:tc>
          <w:tcPr>
            <w:tcW w:w="1728" w:type="dxa"/>
          </w:tcPr>
          <w:p w14:paraId="37ABB393"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xml:space="preserve">🚧 Friction : corrections trop </w:t>
            </w:r>
            <w:r w:rsidRPr="00384402">
              <w:rPr>
                <w:rFonts w:eastAsia="MS Mincho"/>
                <w:sz w:val="15"/>
              </w:rPr>
              <w:lastRenderedPageBreak/>
              <w:t>courtes ou absence de lien avec le cours.</w:t>
            </w:r>
            <w:r w:rsidRPr="00384402">
              <w:rPr>
                <w:rFonts w:eastAsia="MS Mincho"/>
                <w:sz w:val="15"/>
              </w:rPr>
              <w:br/>
              <w:t>💡 Opportunité : afficher le détail des réponses et, si possible, le chapitre ou l'extrait du cours associé.</w:t>
            </w:r>
          </w:p>
        </w:tc>
      </w:tr>
      <w:tr w:rsidR="00957B4F" w:rsidRPr="00384402" w14:paraId="760E5A53" w14:textId="77777777" w:rsidTr="00957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8F93163"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lastRenderedPageBreak/>
              <w:t>5. Recommandation / Abandon</w:t>
            </w:r>
          </w:p>
        </w:tc>
        <w:tc>
          <w:tcPr>
            <w:tcW w:w="1728" w:type="dxa"/>
          </w:tcPr>
          <w:p w14:paraId="7AE87AB4"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Elle réutilise l'outil sur un autre cours ou en parle à son groupe de révision si le premier résultat est convaincant.</w:t>
            </w:r>
          </w:p>
        </w:tc>
        <w:tc>
          <w:tcPr>
            <w:tcW w:w="1728" w:type="dxa"/>
          </w:tcPr>
          <w:p w14:paraId="43B84021"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Si ça marche aussi sur mes autres matières, je vais l'utiliser avant chaque examen et le recommander. »</w:t>
            </w:r>
          </w:p>
        </w:tc>
        <w:tc>
          <w:tcPr>
            <w:tcW w:w="1728" w:type="dxa"/>
          </w:tcPr>
          <w:p w14:paraId="0E810BD5"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Confiance si le résultat est fiable</w:t>
            </w:r>
          </w:p>
        </w:tc>
        <w:tc>
          <w:tcPr>
            <w:tcW w:w="1728" w:type="dxa"/>
          </w:tcPr>
          <w:p w14:paraId="07AF95B1"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Friction : qualité variable selon le format du document ou absence de conseil sur l'import.</w:t>
            </w:r>
            <w:r w:rsidRPr="00384402">
              <w:rPr>
                <w:rFonts w:eastAsia="MS Mincho"/>
                <w:sz w:val="15"/>
              </w:rPr>
              <w:br/>
              <w:t>💡 Opportunité : proposer des conseils de préparation du cours et conserver l'historique pour faciliter la prochaine session.</w:t>
            </w:r>
          </w:p>
        </w:tc>
      </w:tr>
    </w:tbl>
    <w:p w14:paraId="1FAC16BE" w14:textId="77777777" w:rsidR="00957B4F" w:rsidRPr="00384402" w:rsidRDefault="00000000">
      <w:r w:rsidRPr="00384402">
        <w:rPr>
          <w:b/>
        </w:rPr>
        <w:t xml:space="preserve">Moment de décrochage potentiel identifié : </w:t>
      </w:r>
      <w:r w:rsidRPr="00384402">
        <w:t>Étape 3 (Première utilisation), si le PDF ne s'importe pas, si la génération prend trop longtemps ou si les questions semblent déconnectées du cours. Investissement prioritaire : feedback visuel clair, message d'attente rassurant, indication que les QCM sont générés à partir du document fourni et résultat de quiz fiable.</w:t>
      </w:r>
    </w:p>
    <w:p w14:paraId="27F142C7" w14:textId="77777777" w:rsidR="00957B4F" w:rsidRPr="00384402" w:rsidRDefault="00000000">
      <w:pPr>
        <w:pStyle w:val="Titre1"/>
      </w:pPr>
      <w:bookmarkStart w:id="2" w:name="__RefHeading___Toc91387_610055533"/>
      <w:bookmarkEnd w:id="2"/>
      <w:r w:rsidRPr="00384402">
        <w:rPr>
          <w:color w:val="1E1B4B"/>
        </w:rPr>
        <w:t>2. Persona 2 - Nassim Benali, étudiant régulier mais désorganisé</w:t>
      </w:r>
    </w:p>
    <w:p w14:paraId="6D9B9845" w14:textId="77777777" w:rsidR="00957B4F" w:rsidRPr="00384402" w:rsidRDefault="00000000">
      <w:pPr>
        <w:spacing w:before="57"/>
        <w:ind w:left="227" w:right="227"/>
      </w:pPr>
      <w:r w:rsidRPr="00384402">
        <w:rPr>
          <w:b/>
          <w:color w:val="F59E0B"/>
          <w:sz w:val="18"/>
        </w:rPr>
        <w:t>💡</w:t>
      </w:r>
    </w:p>
    <w:tbl>
      <w:tblPr>
        <w:tblStyle w:val="Grilleclaire-Accent1"/>
        <w:tblW w:w="8640" w:type="dxa"/>
        <w:jc w:val="center"/>
        <w:tblLayout w:type="fixed"/>
        <w:tblLook w:val="04A0" w:firstRow="1" w:lastRow="0" w:firstColumn="1" w:lastColumn="0" w:noHBand="0" w:noVBand="1"/>
      </w:tblPr>
      <w:tblGrid>
        <w:gridCol w:w="1728"/>
        <w:gridCol w:w="1728"/>
        <w:gridCol w:w="1728"/>
        <w:gridCol w:w="1728"/>
        <w:gridCol w:w="1728"/>
      </w:tblGrid>
      <w:tr w:rsidR="00957B4F" w:rsidRPr="00384402" w14:paraId="534DDC5C" w14:textId="77777777" w:rsidTr="00957B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bottom w:val="single" w:sz="18" w:space="0" w:color="4F81BD"/>
            </w:tcBorders>
            <w:shd w:val="clear" w:color="auto" w:fill="D9EAF7"/>
          </w:tcPr>
          <w:p w14:paraId="052D6FF4" w14:textId="77777777" w:rsidR="00957B4F" w:rsidRPr="00384402" w:rsidRDefault="00000000">
            <w:pPr>
              <w:widowControl w:val="0"/>
              <w:spacing w:after="20" w:line="240" w:lineRule="auto"/>
              <w:rPr>
                <w:rFonts w:ascii="Calibri" w:eastAsia="MS Gothic" w:hAnsi="Calibri"/>
                <w:bCs w:val="0"/>
              </w:rPr>
            </w:pPr>
            <w:r w:rsidRPr="00384402">
              <w:rPr>
                <w:rFonts w:ascii="Calibri" w:eastAsia="MS Gothic" w:hAnsi="Calibri"/>
                <w:sz w:val="16"/>
              </w:rPr>
              <w:t>Étape</w:t>
            </w:r>
          </w:p>
        </w:tc>
        <w:tc>
          <w:tcPr>
            <w:tcW w:w="1728" w:type="dxa"/>
            <w:tcBorders>
              <w:bottom w:val="single" w:sz="18" w:space="0" w:color="4F81BD"/>
            </w:tcBorders>
            <w:shd w:val="clear" w:color="auto" w:fill="D9EAF7"/>
          </w:tcPr>
          <w:p w14:paraId="3B2C91DF" w14:textId="77777777" w:rsidR="00957B4F" w:rsidRPr="00384402" w:rsidRDefault="00000000">
            <w:pPr>
              <w:widowControl w:val="0"/>
              <w:spacing w:after="2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sz w:val="16"/>
              </w:rPr>
              <w:t>Actions</w:t>
            </w:r>
          </w:p>
        </w:tc>
        <w:tc>
          <w:tcPr>
            <w:tcW w:w="1728" w:type="dxa"/>
            <w:tcBorders>
              <w:bottom w:val="single" w:sz="18" w:space="0" w:color="4F81BD"/>
            </w:tcBorders>
            <w:shd w:val="clear" w:color="auto" w:fill="D9EAF7"/>
          </w:tcPr>
          <w:p w14:paraId="37E4F4A0" w14:textId="77777777" w:rsidR="00957B4F" w:rsidRPr="00384402" w:rsidRDefault="00000000">
            <w:pPr>
              <w:widowControl w:val="0"/>
              <w:spacing w:after="2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sz w:val="16"/>
              </w:rPr>
              <w:t>Pensées (au « je »)</w:t>
            </w:r>
          </w:p>
        </w:tc>
        <w:tc>
          <w:tcPr>
            <w:tcW w:w="1728" w:type="dxa"/>
            <w:tcBorders>
              <w:bottom w:val="single" w:sz="18" w:space="0" w:color="4F81BD"/>
            </w:tcBorders>
            <w:shd w:val="clear" w:color="auto" w:fill="D9EAF7"/>
          </w:tcPr>
          <w:p w14:paraId="65896515" w14:textId="77777777" w:rsidR="00957B4F" w:rsidRPr="00384402" w:rsidRDefault="00000000">
            <w:pPr>
              <w:widowControl w:val="0"/>
              <w:spacing w:after="2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sz w:val="16"/>
              </w:rPr>
              <w:t>Émotion</w:t>
            </w:r>
          </w:p>
        </w:tc>
        <w:tc>
          <w:tcPr>
            <w:tcW w:w="1728" w:type="dxa"/>
            <w:tcBorders>
              <w:bottom w:val="single" w:sz="18" w:space="0" w:color="4F81BD"/>
            </w:tcBorders>
            <w:shd w:val="clear" w:color="auto" w:fill="D9EAF7"/>
          </w:tcPr>
          <w:p w14:paraId="62F7B0FE" w14:textId="77777777" w:rsidR="00957B4F" w:rsidRPr="00384402" w:rsidRDefault="00000000">
            <w:pPr>
              <w:widowControl w:val="0"/>
              <w:spacing w:after="2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sz w:val="16"/>
              </w:rPr>
              <w:t>Frictions / Opportunités</w:t>
            </w:r>
          </w:p>
        </w:tc>
      </w:tr>
      <w:tr w:rsidR="00957B4F" w:rsidRPr="00384402" w14:paraId="5AB723CE" w14:textId="77777777" w:rsidTr="00957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D0B9853"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1. Découverte</w:t>
            </w:r>
          </w:p>
        </w:tc>
        <w:tc>
          <w:tcPr>
            <w:tcW w:w="1728" w:type="dxa"/>
          </w:tcPr>
          <w:p w14:paraId="70DF9F5C"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Nassim découvre EduTutor IA parce qu'il cherche une méthode pour ne plus réviser uniquement au dernier moment.</w:t>
            </w:r>
          </w:p>
        </w:tc>
        <w:tc>
          <w:tcPr>
            <w:tcW w:w="1728" w:type="dxa"/>
          </w:tcPr>
          <w:p w14:paraId="4DF18C53"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Je révise souvent trop tard. Il me faudrait un outil qui m'aide à structurer mes révisions semaine après semaine. »</w:t>
            </w:r>
          </w:p>
        </w:tc>
        <w:tc>
          <w:tcPr>
            <w:tcW w:w="1728" w:type="dxa"/>
          </w:tcPr>
          <w:p w14:paraId="46A12864"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Intéressé</w:t>
            </w:r>
          </w:p>
        </w:tc>
        <w:tc>
          <w:tcPr>
            <w:tcW w:w="1728" w:type="dxa"/>
          </w:tcPr>
          <w:p w14:paraId="2F974ECF"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Friction : il peut penser que c'est seulement un générateur de quiz ponctuel.</w:t>
            </w:r>
            <w:r w:rsidRPr="00384402">
              <w:rPr>
                <w:rFonts w:eastAsia="MS Mincho"/>
                <w:sz w:val="15"/>
              </w:rPr>
              <w:br/>
              <w:t>💡 Opportunité : montrer dès le départ la valeur de l'historique, des scores et de la progression.</w:t>
            </w:r>
          </w:p>
        </w:tc>
      </w:tr>
      <w:tr w:rsidR="00957B4F" w:rsidRPr="00384402" w14:paraId="57CF2AFE" w14:textId="77777777" w:rsidTr="00957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EE5700D"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2. Inscription / Retour</w:t>
            </w:r>
          </w:p>
        </w:tc>
        <w:tc>
          <w:tcPr>
            <w:tcW w:w="1728" w:type="dxa"/>
          </w:tcPr>
          <w:p w14:paraId="030870E0"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Il se connecte à son espace personnel, retrouve ses cours déjà importés ou ajoute un nouveau support.</w:t>
            </w:r>
          </w:p>
        </w:tc>
        <w:tc>
          <w:tcPr>
            <w:tcW w:w="1728" w:type="dxa"/>
          </w:tcPr>
          <w:p w14:paraId="75DF0628"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Je ne veux pas repartir de zéro à chaque fois. Je veux retrouver mes anciens quiz facilement. »</w:t>
            </w:r>
          </w:p>
        </w:tc>
        <w:tc>
          <w:tcPr>
            <w:tcW w:w="1728" w:type="dxa"/>
          </w:tcPr>
          <w:p w14:paraId="07FC2300"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Exigeant</w:t>
            </w:r>
          </w:p>
        </w:tc>
        <w:tc>
          <w:tcPr>
            <w:tcW w:w="1728" w:type="dxa"/>
          </w:tcPr>
          <w:p w14:paraId="6ED761C8"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Friction : tableau de bord confus, anciens quiz difficiles à retrouver.</w:t>
            </w:r>
            <w:r w:rsidRPr="00384402">
              <w:rPr>
                <w:rFonts w:eastAsia="MS Mincho"/>
                <w:sz w:val="15"/>
              </w:rPr>
              <w:br/>
              <w:t>💡 Opportunité : classer les quiz par cours, date, score et statut terminé / à refaire.</w:t>
            </w:r>
          </w:p>
        </w:tc>
      </w:tr>
      <w:tr w:rsidR="00957B4F" w:rsidRPr="00384402" w14:paraId="4029BA26" w14:textId="77777777" w:rsidTr="00957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1B13D7F"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3. Entraînement</w:t>
            </w:r>
          </w:p>
        </w:tc>
        <w:tc>
          <w:tcPr>
            <w:tcW w:w="1728" w:type="dxa"/>
          </w:tcPr>
          <w:p w14:paraId="47910834"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Il génère plusieurs quiz sur différents chapitres, refait certains quiz et compare ses résultats.</w:t>
            </w:r>
          </w:p>
        </w:tc>
        <w:tc>
          <w:tcPr>
            <w:tcW w:w="1728" w:type="dxa"/>
          </w:tcPr>
          <w:p w14:paraId="21F48F48"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Je veux savoir si je progresse vraiment, pas seulement obtenir une note une fois. »</w:t>
            </w:r>
          </w:p>
        </w:tc>
        <w:tc>
          <w:tcPr>
            <w:tcW w:w="1728" w:type="dxa"/>
          </w:tcPr>
          <w:p w14:paraId="3E296F35"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Concentré -&gt; 😊 encouragé</w:t>
            </w:r>
          </w:p>
        </w:tc>
        <w:tc>
          <w:tcPr>
            <w:tcW w:w="1728" w:type="dxa"/>
          </w:tcPr>
          <w:p w14:paraId="569C2AFB"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Friction : absence de comparaison entre les tentatives ou scores dispersés.</w:t>
            </w:r>
            <w:r w:rsidRPr="00384402">
              <w:rPr>
                <w:rFonts w:eastAsia="MS Mincho"/>
                <w:sz w:val="15"/>
              </w:rPr>
              <w:br/>
              <w:t>💡 Opportunité : afficher l'évolution des scores par cours et signaler les chapitres qui restent faibles.</w:t>
            </w:r>
          </w:p>
        </w:tc>
      </w:tr>
      <w:tr w:rsidR="00957B4F" w:rsidRPr="00384402" w14:paraId="74903C25" w14:textId="77777777" w:rsidTr="00957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D70AEA"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4. Usage régulier</w:t>
            </w:r>
          </w:p>
        </w:tc>
        <w:tc>
          <w:tcPr>
            <w:tcW w:w="1728" w:type="dxa"/>
          </w:tcPr>
          <w:p w14:paraId="23CA74F2"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Avant chaque séance de révision, il consulte l'historique, priorise les cours où son score est faible et refait un quiz ciblé.</w:t>
            </w:r>
          </w:p>
        </w:tc>
        <w:tc>
          <w:tcPr>
            <w:tcW w:w="1728" w:type="dxa"/>
          </w:tcPr>
          <w:p w14:paraId="28F53BC3"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Je gagne du temps parce que je révise directement mes points faibles au lieu de relire tout le cours. »</w:t>
            </w:r>
          </w:p>
        </w:tc>
        <w:tc>
          <w:tcPr>
            <w:tcW w:w="1728" w:type="dxa"/>
          </w:tcPr>
          <w:p w14:paraId="63026521"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Motivé</w:t>
            </w:r>
          </w:p>
        </w:tc>
        <w:tc>
          <w:tcPr>
            <w:tcW w:w="1728" w:type="dxa"/>
          </w:tcPr>
          <w:p w14:paraId="6DEE9327"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Friction : historique incomplet ou pas assez lisible pour décider quoi réviser.</w:t>
            </w:r>
            <w:r w:rsidRPr="00384402">
              <w:rPr>
                <w:rFonts w:eastAsia="MS Mincho"/>
                <w:sz w:val="15"/>
              </w:rPr>
              <w:br/>
              <w:t>💡 Opportunité : filtres par cours, date, score, tentative et bouton 'refaire un quiz'.</w:t>
            </w:r>
          </w:p>
        </w:tc>
      </w:tr>
      <w:tr w:rsidR="00957B4F" w:rsidRPr="00384402" w14:paraId="1875ACE8" w14:textId="77777777" w:rsidTr="00957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6056BE"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5. Recommandation / Fidélisation</w:t>
            </w:r>
          </w:p>
        </w:tc>
        <w:tc>
          <w:tcPr>
            <w:tcW w:w="1728" w:type="dxa"/>
          </w:tcPr>
          <w:p w14:paraId="76ECA83D"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xml:space="preserve">Il intègre EduTutor IA dans sa routine de révision et en parle à </w:t>
            </w:r>
            <w:r w:rsidRPr="00384402">
              <w:rPr>
                <w:rFonts w:eastAsia="MS Mincho"/>
                <w:sz w:val="15"/>
              </w:rPr>
              <w:lastRenderedPageBreak/>
              <w:t>son groupe de travail.</w:t>
            </w:r>
          </w:p>
        </w:tc>
        <w:tc>
          <w:tcPr>
            <w:tcW w:w="1728" w:type="dxa"/>
          </w:tcPr>
          <w:p w14:paraId="6FFF179B"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lastRenderedPageBreak/>
              <w:t xml:space="preserve">« C'est devenu mon outil de suivi, pas juste un test IA. On pourrait </w:t>
            </w:r>
            <w:r w:rsidRPr="00384402">
              <w:rPr>
                <w:rFonts w:eastAsia="MS Mincho"/>
                <w:sz w:val="15"/>
              </w:rPr>
              <w:lastRenderedPageBreak/>
              <w:t>même réviser ensemble avec les mêmes quiz. »</w:t>
            </w:r>
          </w:p>
        </w:tc>
        <w:tc>
          <w:tcPr>
            <w:tcW w:w="1728" w:type="dxa"/>
          </w:tcPr>
          <w:p w14:paraId="2839816F"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lastRenderedPageBreak/>
              <w:t>😊 Fidèle et confiant</w:t>
            </w:r>
          </w:p>
        </w:tc>
        <w:tc>
          <w:tcPr>
            <w:tcW w:w="1728" w:type="dxa"/>
          </w:tcPr>
          <w:p w14:paraId="412736FF"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Friction : pas encore de partage de quiz entre étudiants.</w:t>
            </w:r>
            <w:r w:rsidRPr="00384402">
              <w:rPr>
                <w:rFonts w:eastAsia="MS Mincho"/>
                <w:sz w:val="15"/>
              </w:rPr>
              <w:br/>
            </w:r>
            <w:r w:rsidRPr="00384402">
              <w:rPr>
                <w:rFonts w:eastAsia="MS Mincho"/>
                <w:sz w:val="15"/>
              </w:rPr>
              <w:lastRenderedPageBreak/>
              <w:t>💡 Opportunité : prévoir en Release 2 une option de partage ou de session de révision commune.</w:t>
            </w:r>
          </w:p>
        </w:tc>
      </w:tr>
    </w:tbl>
    <w:p w14:paraId="7576F2B4" w14:textId="77777777" w:rsidR="00957B4F" w:rsidRPr="00384402" w:rsidRDefault="00000000">
      <w:r w:rsidRPr="00384402">
        <w:rPr>
          <w:b/>
        </w:rPr>
        <w:lastRenderedPageBreak/>
        <w:t xml:space="preserve">Moment de décrochage potentiel identifié : </w:t>
      </w:r>
      <w:r w:rsidRPr="00384402">
        <w:t>Étape 4 (Usage régulier), si l'historique est incomplet, difficile à filtrer ou si Nassim ne voit pas sa progression. Investissement prioritaire : historique clair par cours, score visible, comparaison entre tentatives et possibilité de refaire un quiz ciblé.</w:t>
      </w:r>
    </w:p>
    <w:p w14:paraId="6F49ECF5" w14:textId="77777777" w:rsidR="00957B4F" w:rsidRPr="00384402" w:rsidRDefault="00000000">
      <w:pPr>
        <w:pStyle w:val="Titre1"/>
      </w:pPr>
      <w:bookmarkStart w:id="3" w:name="__RefHeading___Toc91389_610055533"/>
      <w:bookmarkEnd w:id="3"/>
      <w:r w:rsidRPr="00384402">
        <w:rPr>
          <w:color w:val="1E1B4B"/>
        </w:rPr>
        <w:t>3. Persona 3 - Mme Bernard, responsable d'établissement</w:t>
      </w:r>
    </w:p>
    <w:p w14:paraId="02145FBB" w14:textId="77777777" w:rsidR="00957B4F" w:rsidRPr="00384402" w:rsidRDefault="00957B4F">
      <w:pPr>
        <w:spacing w:before="57"/>
        <w:ind w:left="227" w:right="227"/>
        <w:rPr>
          <w:b/>
          <w:color w:val="DC2626"/>
          <w:sz w:val="18"/>
        </w:rPr>
      </w:pPr>
    </w:p>
    <w:tbl>
      <w:tblPr>
        <w:tblStyle w:val="Grilleclaire-Accent1"/>
        <w:tblW w:w="8640" w:type="dxa"/>
        <w:jc w:val="center"/>
        <w:tblLayout w:type="fixed"/>
        <w:tblLook w:val="04A0" w:firstRow="1" w:lastRow="0" w:firstColumn="1" w:lastColumn="0" w:noHBand="0" w:noVBand="1"/>
      </w:tblPr>
      <w:tblGrid>
        <w:gridCol w:w="1728"/>
        <w:gridCol w:w="1728"/>
        <w:gridCol w:w="1728"/>
        <w:gridCol w:w="1728"/>
        <w:gridCol w:w="1728"/>
      </w:tblGrid>
      <w:tr w:rsidR="00957B4F" w:rsidRPr="00384402" w14:paraId="4FCDA16B" w14:textId="77777777" w:rsidTr="00957B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Borders>
              <w:bottom w:val="single" w:sz="18" w:space="0" w:color="4F81BD"/>
            </w:tcBorders>
            <w:shd w:val="clear" w:color="auto" w:fill="D9EAF7"/>
          </w:tcPr>
          <w:p w14:paraId="62A92BA0" w14:textId="77777777" w:rsidR="00957B4F" w:rsidRPr="00384402" w:rsidRDefault="00000000">
            <w:pPr>
              <w:widowControl w:val="0"/>
              <w:spacing w:after="20" w:line="240" w:lineRule="auto"/>
              <w:rPr>
                <w:rFonts w:ascii="Calibri" w:eastAsia="MS Gothic" w:hAnsi="Calibri"/>
                <w:bCs w:val="0"/>
              </w:rPr>
            </w:pPr>
            <w:r w:rsidRPr="00384402">
              <w:rPr>
                <w:rFonts w:ascii="Calibri" w:eastAsia="MS Gothic" w:hAnsi="Calibri"/>
                <w:sz w:val="16"/>
              </w:rPr>
              <w:t>Étape</w:t>
            </w:r>
          </w:p>
        </w:tc>
        <w:tc>
          <w:tcPr>
            <w:tcW w:w="1728" w:type="dxa"/>
            <w:tcBorders>
              <w:bottom w:val="single" w:sz="18" w:space="0" w:color="4F81BD"/>
            </w:tcBorders>
            <w:shd w:val="clear" w:color="auto" w:fill="D9EAF7"/>
          </w:tcPr>
          <w:p w14:paraId="0EFB76CB" w14:textId="77777777" w:rsidR="00957B4F" w:rsidRPr="00384402" w:rsidRDefault="00000000">
            <w:pPr>
              <w:widowControl w:val="0"/>
              <w:spacing w:after="2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sz w:val="16"/>
              </w:rPr>
              <w:t>Actions</w:t>
            </w:r>
          </w:p>
        </w:tc>
        <w:tc>
          <w:tcPr>
            <w:tcW w:w="1728" w:type="dxa"/>
            <w:tcBorders>
              <w:bottom w:val="single" w:sz="18" w:space="0" w:color="4F81BD"/>
            </w:tcBorders>
            <w:shd w:val="clear" w:color="auto" w:fill="D9EAF7"/>
          </w:tcPr>
          <w:p w14:paraId="6008EFCF" w14:textId="77777777" w:rsidR="00957B4F" w:rsidRPr="00384402" w:rsidRDefault="00000000">
            <w:pPr>
              <w:widowControl w:val="0"/>
              <w:spacing w:after="2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sz w:val="16"/>
              </w:rPr>
              <w:t>Pensées (au « je »)</w:t>
            </w:r>
          </w:p>
        </w:tc>
        <w:tc>
          <w:tcPr>
            <w:tcW w:w="1728" w:type="dxa"/>
            <w:tcBorders>
              <w:bottom w:val="single" w:sz="18" w:space="0" w:color="4F81BD"/>
            </w:tcBorders>
            <w:shd w:val="clear" w:color="auto" w:fill="D9EAF7"/>
          </w:tcPr>
          <w:p w14:paraId="51E4BC87" w14:textId="77777777" w:rsidR="00957B4F" w:rsidRPr="00384402" w:rsidRDefault="00000000">
            <w:pPr>
              <w:widowControl w:val="0"/>
              <w:spacing w:after="2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sz w:val="16"/>
              </w:rPr>
              <w:t>Émotion</w:t>
            </w:r>
          </w:p>
        </w:tc>
        <w:tc>
          <w:tcPr>
            <w:tcW w:w="1728" w:type="dxa"/>
            <w:tcBorders>
              <w:bottom w:val="single" w:sz="18" w:space="0" w:color="4F81BD"/>
            </w:tcBorders>
            <w:shd w:val="clear" w:color="auto" w:fill="D9EAF7"/>
          </w:tcPr>
          <w:p w14:paraId="4F216933" w14:textId="77777777" w:rsidR="00957B4F" w:rsidRPr="00384402" w:rsidRDefault="00000000">
            <w:pPr>
              <w:widowControl w:val="0"/>
              <w:spacing w:after="2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sz w:val="16"/>
              </w:rPr>
              <w:t>Frictions / Opportunités</w:t>
            </w:r>
          </w:p>
        </w:tc>
      </w:tr>
      <w:tr w:rsidR="00957B4F" w:rsidRPr="00384402" w14:paraId="535ED869" w14:textId="77777777" w:rsidTr="00957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EB6622F"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1. Découverte du besoin</w:t>
            </w:r>
          </w:p>
        </w:tc>
        <w:tc>
          <w:tcPr>
            <w:tcW w:w="1728" w:type="dxa"/>
          </w:tcPr>
          <w:p w14:paraId="55E17685"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Mme Bernard identifie le besoin d'encadrer les usages IA dans l'établissement tout en proposant un outil utile aux étudiants.</w:t>
            </w:r>
          </w:p>
        </w:tc>
        <w:tc>
          <w:tcPr>
            <w:tcW w:w="1728" w:type="dxa"/>
          </w:tcPr>
          <w:p w14:paraId="458CB72A"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Nous devons accompagner les étudiants dans l'usage de l'IA, mais sans exposer les données académiques. »</w:t>
            </w:r>
          </w:p>
        </w:tc>
        <w:tc>
          <w:tcPr>
            <w:tcW w:w="1728" w:type="dxa"/>
          </w:tcPr>
          <w:p w14:paraId="425BA0D9"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Sous pression</w:t>
            </w:r>
          </w:p>
        </w:tc>
        <w:tc>
          <w:tcPr>
            <w:tcW w:w="1728" w:type="dxa"/>
          </w:tcPr>
          <w:p w14:paraId="50366F76"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Friction : méfiance envers les outils IA cloud et difficulté à distinguer les solutions conformes.</w:t>
            </w:r>
            <w:r w:rsidRPr="00384402">
              <w:rPr>
                <w:rFonts w:eastAsia="MS Mincho"/>
                <w:sz w:val="15"/>
              </w:rPr>
              <w:br/>
              <w:t>💡 Opportunité : positionner EduTutor IA comme local-first, centré sur les cours fournis et pensé pour le cadre scolaire.</w:t>
            </w:r>
          </w:p>
        </w:tc>
      </w:tr>
      <w:tr w:rsidR="00957B4F" w:rsidRPr="00384402" w14:paraId="1F5DD655" w14:textId="77777777" w:rsidTr="00957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8A1061D"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2. Évaluation</w:t>
            </w:r>
          </w:p>
        </w:tc>
        <w:tc>
          <w:tcPr>
            <w:tcW w:w="1728" w:type="dxa"/>
          </w:tcPr>
          <w:p w14:paraId="54747BCC"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Elle analyse le dossier RGPD, le mode d'hébergement, le coût par élève, le périmètre du pilote et l'intégration possible au SI existant.</w:t>
            </w:r>
          </w:p>
        </w:tc>
        <w:tc>
          <w:tcPr>
            <w:tcW w:w="1728" w:type="dxa"/>
          </w:tcPr>
          <w:p w14:paraId="13BE254B"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Si la conformité, l'hébergement et le budget ne sont pas clairs, je ne peux pas prendre le risque. »</w:t>
            </w:r>
          </w:p>
        </w:tc>
        <w:tc>
          <w:tcPr>
            <w:tcW w:w="1728" w:type="dxa"/>
          </w:tcPr>
          <w:p w14:paraId="00A95C1B"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Méticuleuse</w:t>
            </w:r>
          </w:p>
        </w:tc>
        <w:tc>
          <w:tcPr>
            <w:tcW w:w="1728" w:type="dxa"/>
          </w:tcPr>
          <w:p w14:paraId="7C3F3193"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Friction : garanties RGPD, architecture ou tarification insuffisamment documentées.</w:t>
            </w:r>
            <w:r w:rsidRPr="00384402">
              <w:rPr>
                <w:rFonts w:eastAsia="MS Mincho"/>
                <w:sz w:val="15"/>
              </w:rPr>
              <w:br/>
              <w:t>💡 Opportunité : fournir une fiche conformité, un schéma d'architecture et une proposition de pilote limitée.</w:t>
            </w:r>
          </w:p>
        </w:tc>
      </w:tr>
      <w:tr w:rsidR="00957B4F" w:rsidRPr="00384402" w14:paraId="143BDF03" w14:textId="77777777" w:rsidTr="00957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DF4388B"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3. Décision</w:t>
            </w:r>
          </w:p>
        </w:tc>
        <w:tc>
          <w:tcPr>
            <w:tcW w:w="1728" w:type="dxa"/>
          </w:tcPr>
          <w:p w14:paraId="4D2A1924"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Elle compare EduTutor IA à d'autres solutions, valide un pilote sur un périmètre réduit et définit les indicateurs de succès.</w:t>
            </w:r>
          </w:p>
        </w:tc>
        <w:tc>
          <w:tcPr>
            <w:tcW w:w="1728" w:type="dxa"/>
          </w:tcPr>
          <w:p w14:paraId="6313629A"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Un pilote limité me permet de tester la valeur réelle sans engager tout l'établissement immédiatement. »</w:t>
            </w:r>
          </w:p>
        </w:tc>
        <w:tc>
          <w:tcPr>
            <w:tcW w:w="1728" w:type="dxa"/>
          </w:tcPr>
          <w:p w14:paraId="79BA96B1"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Prudente -&gt; 😊 rassurée</w:t>
            </w:r>
          </w:p>
        </w:tc>
        <w:tc>
          <w:tcPr>
            <w:tcW w:w="1728" w:type="dxa"/>
          </w:tcPr>
          <w:p w14:paraId="063401F6"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Friction : budget contraint et peur d'un faible taux d'adoption.</w:t>
            </w:r>
            <w:r w:rsidRPr="00384402">
              <w:rPr>
                <w:rFonts w:eastAsia="MS Mincho"/>
                <w:sz w:val="15"/>
              </w:rPr>
              <w:br/>
              <w:t>💡 Opportunité : proposer un coût prévisible, un périmètre d'essai et des KPI simples : utilisateurs actifs, quiz générés, scores consultés.</w:t>
            </w:r>
          </w:p>
        </w:tc>
      </w:tr>
      <w:tr w:rsidR="00957B4F" w:rsidRPr="00384402" w14:paraId="561823C1" w14:textId="77777777" w:rsidTr="00957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7E722BF"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4. Déploiement</w:t>
            </w:r>
          </w:p>
        </w:tc>
        <w:tc>
          <w:tcPr>
            <w:tcW w:w="1728" w:type="dxa"/>
          </w:tcPr>
          <w:p w14:paraId="592CDD1D"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Elle organise le lancement, communique aux étudiants, suit les premiers usages et vérifie que le support technique reste simple.</w:t>
            </w:r>
          </w:p>
        </w:tc>
        <w:tc>
          <w:tcPr>
            <w:tcW w:w="1728" w:type="dxa"/>
          </w:tcPr>
          <w:p w14:paraId="292B98AC"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Si le lancement est compliqué, l'adoption sera faible, même si l'outil est utile. »</w:t>
            </w:r>
          </w:p>
        </w:tc>
        <w:tc>
          <w:tcPr>
            <w:tcW w:w="1728" w:type="dxa"/>
          </w:tcPr>
          <w:p w14:paraId="088CD0FC"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Attentive</w:t>
            </w:r>
          </w:p>
        </w:tc>
        <w:tc>
          <w:tcPr>
            <w:tcW w:w="1728" w:type="dxa"/>
          </w:tcPr>
          <w:p w14:paraId="1D3A0680"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Friction : besoin d'accompagnement au démarrage et risque de blocages techniques.</w:t>
            </w:r>
            <w:r w:rsidRPr="00384402">
              <w:rPr>
                <w:rFonts w:eastAsia="MS Mincho"/>
                <w:sz w:val="15"/>
              </w:rPr>
              <w:br/>
              <w:t>💡 Opportunité : kit de lancement, tutoriel court, FAQ et tableau de bord de suivi.</w:t>
            </w:r>
          </w:p>
        </w:tc>
      </w:tr>
      <w:tr w:rsidR="00957B4F" w:rsidRPr="00384402" w14:paraId="16BC30A4" w14:textId="77777777" w:rsidTr="00957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209959"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5. Renouvellement</w:t>
            </w:r>
          </w:p>
        </w:tc>
        <w:tc>
          <w:tcPr>
            <w:tcW w:w="1728" w:type="dxa"/>
          </w:tcPr>
          <w:p w14:paraId="38A7DD4C"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Elle analyse les indicateurs d'usage et de satisfaction pour décider de prolonger, élargir ou arrêter le dispositif.</w:t>
            </w:r>
          </w:p>
        </w:tc>
        <w:tc>
          <w:tcPr>
            <w:tcW w:w="1728" w:type="dxa"/>
          </w:tcPr>
          <w:p w14:paraId="1AE19117"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Je dois pouvoir justifier que l'outil apporte une vraie valeur pédagogique et qu'il respecte nos contraintes. »</w:t>
            </w:r>
          </w:p>
        </w:tc>
        <w:tc>
          <w:tcPr>
            <w:tcW w:w="1728" w:type="dxa"/>
          </w:tcPr>
          <w:p w14:paraId="5A87E915"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Confiante si les KPI sont positifs</w:t>
            </w:r>
          </w:p>
        </w:tc>
        <w:tc>
          <w:tcPr>
            <w:tcW w:w="1728" w:type="dxa"/>
          </w:tcPr>
          <w:p w14:paraId="2B05C0A4"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Friction : reporting insuffisant ou absence de preuves d'usage.</w:t>
            </w:r>
            <w:r w:rsidRPr="00384402">
              <w:rPr>
                <w:rFonts w:eastAsia="MS Mincho"/>
                <w:sz w:val="15"/>
              </w:rPr>
              <w:br/>
              <w:t>💡 Opportunité : rapport synthétique d'adoption, export des indicateurs et bilan du pilote.</w:t>
            </w:r>
          </w:p>
        </w:tc>
      </w:tr>
    </w:tbl>
    <w:p w14:paraId="4CA2CDFB" w14:textId="77777777" w:rsidR="00957B4F" w:rsidRPr="00384402" w:rsidRDefault="00000000">
      <w:r w:rsidRPr="00384402">
        <w:rPr>
          <w:b/>
        </w:rPr>
        <w:t xml:space="preserve">Moment de décrochage potentiel identifié : </w:t>
      </w:r>
      <w:r w:rsidRPr="00384402">
        <w:t>Étape 2 (Évaluation), si les garanties RGPD, l'hébergement local, le périmètre du pilote ou le budget ne sont pas clairement documentés. Investissement prioritaire : fiche de conformité, schéma d'architecture, modèle tarifaire simple et critères de succès du pilote.</w:t>
      </w:r>
      <w:r w:rsidRPr="00384402">
        <w:br w:type="page"/>
      </w:r>
    </w:p>
    <w:p w14:paraId="1CC4FE30" w14:textId="77777777" w:rsidR="00957B4F" w:rsidRPr="00384402" w:rsidRDefault="00000000">
      <w:pPr>
        <w:pStyle w:val="Titre1"/>
      </w:pPr>
      <w:r w:rsidRPr="00384402">
        <w:lastRenderedPageBreak/>
        <w:t>4. Persona 4 - Mme Sophie Lefèvre, enseignante en BTS Communication</w:t>
      </w:r>
    </w:p>
    <w:p w14:paraId="4C582F69" w14:textId="77777777" w:rsidR="00957B4F" w:rsidRPr="00384402" w:rsidRDefault="00000000">
      <w:pPr>
        <w:spacing w:after="120"/>
      </w:pPr>
      <w:r w:rsidRPr="00384402">
        <w:t>💡 Objectif. Décrire comment Mme Sophie Lefèvre, 42 ans, enseignante en BTS Communication à Lyon, découvre EduTutor IA après la démo sponsor, l'adopte pour ses 28 étudiants, l'utilise chaque semaine pour suivre les scores et repérer les décrochages, puis décide si l'outil répond réellement à son besoin pédagogique.</w:t>
      </w:r>
    </w:p>
    <w:p w14:paraId="6E1F9CEB" w14:textId="77777777" w:rsidR="00957B4F" w:rsidRPr="00384402" w:rsidRDefault="00000000">
      <w:pPr>
        <w:spacing w:after="120"/>
      </w:pPr>
      <w:r w:rsidRPr="00384402">
        <w:t>📐 Format retenu. 5 étapes : Découverte -&gt; Adoption -&gt; Première configuration -&gt; Utilisation hebdomadaire -&gt; Satisfaction / Frustration.</w:t>
      </w:r>
    </w:p>
    <w:tbl>
      <w:tblPr>
        <w:tblStyle w:val="Grilledutableau"/>
        <w:tblW w:w="10945" w:type="dxa"/>
        <w:jc w:val="center"/>
        <w:tblLayout w:type="fixed"/>
        <w:tblLook w:val="04A0" w:firstRow="1" w:lastRow="0" w:firstColumn="1" w:lastColumn="0" w:noHBand="0" w:noVBand="1"/>
      </w:tblPr>
      <w:tblGrid>
        <w:gridCol w:w="2189"/>
        <w:gridCol w:w="2189"/>
        <w:gridCol w:w="2189"/>
        <w:gridCol w:w="2189"/>
        <w:gridCol w:w="2189"/>
      </w:tblGrid>
      <w:tr w:rsidR="00957B4F" w:rsidRPr="00384402" w14:paraId="5FB7475B" w14:textId="77777777">
        <w:trPr>
          <w:jc w:val="center"/>
        </w:trPr>
        <w:tc>
          <w:tcPr>
            <w:tcW w:w="2189" w:type="dxa"/>
            <w:tcBorders>
              <w:top w:val="single" w:sz="4" w:space="0" w:color="BFBFBF"/>
              <w:left w:val="single" w:sz="4" w:space="0" w:color="BFBFBF"/>
              <w:bottom w:val="single" w:sz="4" w:space="0" w:color="BFBFBF"/>
              <w:right w:val="single" w:sz="4" w:space="0" w:color="BFBFBF"/>
            </w:tcBorders>
            <w:shd w:val="clear" w:color="auto" w:fill="D9EAF7"/>
          </w:tcPr>
          <w:p w14:paraId="4DD3D20A" w14:textId="77777777" w:rsidR="00957B4F" w:rsidRPr="00384402" w:rsidRDefault="00000000">
            <w:pPr>
              <w:widowControl w:val="0"/>
              <w:spacing w:after="0"/>
            </w:pPr>
            <w:r w:rsidRPr="00384402">
              <w:rPr>
                <w:b/>
                <w:sz w:val="16"/>
              </w:rPr>
              <w:t>Étape</w:t>
            </w:r>
          </w:p>
        </w:tc>
        <w:tc>
          <w:tcPr>
            <w:tcW w:w="2189" w:type="dxa"/>
            <w:tcBorders>
              <w:top w:val="single" w:sz="4" w:space="0" w:color="BFBFBF"/>
              <w:left w:val="single" w:sz="4" w:space="0" w:color="BFBFBF"/>
              <w:bottom w:val="single" w:sz="4" w:space="0" w:color="BFBFBF"/>
              <w:right w:val="single" w:sz="4" w:space="0" w:color="BFBFBF"/>
            </w:tcBorders>
            <w:shd w:val="clear" w:color="auto" w:fill="D9EAF7"/>
          </w:tcPr>
          <w:p w14:paraId="522DAE69" w14:textId="77777777" w:rsidR="00957B4F" w:rsidRPr="00384402" w:rsidRDefault="00000000">
            <w:pPr>
              <w:widowControl w:val="0"/>
              <w:spacing w:after="0"/>
            </w:pPr>
            <w:r w:rsidRPr="00384402">
              <w:rPr>
                <w:b/>
                <w:sz w:val="16"/>
              </w:rPr>
              <w:t>Actions</w:t>
            </w:r>
          </w:p>
        </w:tc>
        <w:tc>
          <w:tcPr>
            <w:tcW w:w="2189" w:type="dxa"/>
            <w:tcBorders>
              <w:top w:val="single" w:sz="4" w:space="0" w:color="BFBFBF"/>
              <w:left w:val="single" w:sz="4" w:space="0" w:color="BFBFBF"/>
              <w:bottom w:val="single" w:sz="4" w:space="0" w:color="BFBFBF"/>
              <w:right w:val="single" w:sz="4" w:space="0" w:color="BFBFBF"/>
            </w:tcBorders>
            <w:shd w:val="clear" w:color="auto" w:fill="D9EAF7"/>
          </w:tcPr>
          <w:p w14:paraId="3D88D7BF" w14:textId="77777777" w:rsidR="00957B4F" w:rsidRPr="00384402" w:rsidRDefault="00000000">
            <w:pPr>
              <w:widowControl w:val="0"/>
              <w:spacing w:after="0"/>
            </w:pPr>
            <w:r w:rsidRPr="00384402">
              <w:rPr>
                <w:b/>
                <w:sz w:val="16"/>
              </w:rPr>
              <w:t>Pensées (au « je »)</w:t>
            </w:r>
          </w:p>
        </w:tc>
        <w:tc>
          <w:tcPr>
            <w:tcW w:w="2189" w:type="dxa"/>
            <w:tcBorders>
              <w:top w:val="single" w:sz="4" w:space="0" w:color="BFBFBF"/>
              <w:left w:val="single" w:sz="4" w:space="0" w:color="BFBFBF"/>
              <w:bottom w:val="single" w:sz="4" w:space="0" w:color="BFBFBF"/>
              <w:right w:val="single" w:sz="4" w:space="0" w:color="BFBFBF"/>
            </w:tcBorders>
            <w:shd w:val="clear" w:color="auto" w:fill="D9EAF7"/>
          </w:tcPr>
          <w:p w14:paraId="45C99FEA" w14:textId="77777777" w:rsidR="00957B4F" w:rsidRPr="00384402" w:rsidRDefault="00000000">
            <w:pPr>
              <w:widowControl w:val="0"/>
              <w:spacing w:after="0"/>
            </w:pPr>
            <w:r w:rsidRPr="00384402">
              <w:rPr>
                <w:b/>
                <w:sz w:val="16"/>
              </w:rPr>
              <w:t>Émotion</w:t>
            </w:r>
          </w:p>
        </w:tc>
        <w:tc>
          <w:tcPr>
            <w:tcW w:w="2189" w:type="dxa"/>
            <w:tcBorders>
              <w:top w:val="single" w:sz="4" w:space="0" w:color="BFBFBF"/>
              <w:left w:val="single" w:sz="4" w:space="0" w:color="BFBFBF"/>
              <w:bottom w:val="single" w:sz="4" w:space="0" w:color="BFBFBF"/>
              <w:right w:val="single" w:sz="4" w:space="0" w:color="BFBFBF"/>
            </w:tcBorders>
            <w:shd w:val="clear" w:color="auto" w:fill="D9EAF7"/>
          </w:tcPr>
          <w:p w14:paraId="6308B291" w14:textId="77777777" w:rsidR="00957B4F" w:rsidRPr="00384402" w:rsidRDefault="00000000">
            <w:pPr>
              <w:widowControl w:val="0"/>
              <w:spacing w:after="0"/>
            </w:pPr>
            <w:r w:rsidRPr="00384402">
              <w:rPr>
                <w:b/>
                <w:sz w:val="16"/>
              </w:rPr>
              <w:t>Frictions / Opportunités</w:t>
            </w:r>
          </w:p>
        </w:tc>
      </w:tr>
      <w:tr w:rsidR="00957B4F" w:rsidRPr="00384402" w14:paraId="4DA7F55D" w14:textId="77777777">
        <w:trPr>
          <w:jc w:val="center"/>
        </w:trPr>
        <w:tc>
          <w:tcPr>
            <w:tcW w:w="2189" w:type="dxa"/>
            <w:tcBorders>
              <w:top w:val="single" w:sz="4" w:space="0" w:color="BFBFBF"/>
              <w:left w:val="single" w:sz="4" w:space="0" w:color="BFBFBF"/>
              <w:bottom w:val="single" w:sz="4" w:space="0" w:color="BFBFBF"/>
              <w:right w:val="single" w:sz="4" w:space="0" w:color="BFBFBF"/>
            </w:tcBorders>
          </w:tcPr>
          <w:p w14:paraId="1539505E" w14:textId="77777777" w:rsidR="00957B4F" w:rsidRPr="00384402" w:rsidRDefault="00000000">
            <w:pPr>
              <w:widowControl w:val="0"/>
              <w:spacing w:after="0"/>
            </w:pPr>
            <w:r w:rsidRPr="00384402">
              <w:rPr>
                <w:sz w:val="14"/>
              </w:rPr>
              <w:t>1. Découverte</w:t>
            </w:r>
          </w:p>
        </w:tc>
        <w:tc>
          <w:tcPr>
            <w:tcW w:w="2189" w:type="dxa"/>
            <w:tcBorders>
              <w:top w:val="single" w:sz="4" w:space="0" w:color="BFBFBF"/>
              <w:left w:val="single" w:sz="4" w:space="0" w:color="BFBFBF"/>
              <w:bottom w:val="single" w:sz="4" w:space="0" w:color="BFBFBF"/>
              <w:right w:val="single" w:sz="4" w:space="0" w:color="BFBFBF"/>
            </w:tcBorders>
          </w:tcPr>
          <w:p w14:paraId="52CCE59D" w14:textId="77777777" w:rsidR="00957B4F" w:rsidRPr="00384402" w:rsidRDefault="00000000">
            <w:pPr>
              <w:widowControl w:val="0"/>
              <w:spacing w:after="0"/>
            </w:pPr>
            <w:r w:rsidRPr="00384402">
              <w:rPr>
                <w:sz w:val="14"/>
              </w:rPr>
              <w:t>Mme Lefèvre entend parler d'EduTutor IA par le sponsor après la démo de cadrage. Elle identifie immédiatement un usage pour ses 28 étudiants en révision d'examens.</w:t>
            </w:r>
          </w:p>
        </w:tc>
        <w:tc>
          <w:tcPr>
            <w:tcW w:w="2189" w:type="dxa"/>
            <w:tcBorders>
              <w:top w:val="single" w:sz="4" w:space="0" w:color="BFBFBF"/>
              <w:left w:val="single" w:sz="4" w:space="0" w:color="BFBFBF"/>
              <w:bottom w:val="single" w:sz="4" w:space="0" w:color="BFBFBF"/>
              <w:right w:val="single" w:sz="4" w:space="0" w:color="BFBFBF"/>
            </w:tcBorders>
          </w:tcPr>
          <w:p w14:paraId="19918C1B" w14:textId="77777777" w:rsidR="00957B4F" w:rsidRPr="00384402" w:rsidRDefault="00000000">
            <w:pPr>
              <w:widowControl w:val="0"/>
              <w:spacing w:after="0"/>
            </w:pPr>
            <w:r w:rsidRPr="00384402">
              <w:rPr>
                <w:sz w:val="14"/>
              </w:rPr>
              <w:t>« C'est exactement l'outil qu'il me faut pour suivre la progression de mes étudiants et repérer ceux qui décrochent. »</w:t>
            </w:r>
          </w:p>
        </w:tc>
        <w:tc>
          <w:tcPr>
            <w:tcW w:w="2189" w:type="dxa"/>
            <w:tcBorders>
              <w:top w:val="single" w:sz="4" w:space="0" w:color="BFBFBF"/>
              <w:left w:val="single" w:sz="4" w:space="0" w:color="BFBFBF"/>
              <w:bottom w:val="single" w:sz="4" w:space="0" w:color="BFBFBF"/>
              <w:right w:val="single" w:sz="4" w:space="0" w:color="BFBFBF"/>
            </w:tcBorders>
          </w:tcPr>
          <w:p w14:paraId="7FB8BA00" w14:textId="77777777" w:rsidR="00957B4F" w:rsidRPr="00384402" w:rsidRDefault="00000000">
            <w:pPr>
              <w:widowControl w:val="0"/>
              <w:spacing w:after="0"/>
            </w:pPr>
            <w:r w:rsidRPr="00384402">
              <w:rPr>
                <w:sz w:val="14"/>
              </w:rPr>
              <w:t>😊 Enthousiaste</w:t>
            </w:r>
          </w:p>
        </w:tc>
        <w:tc>
          <w:tcPr>
            <w:tcW w:w="2189" w:type="dxa"/>
            <w:tcBorders>
              <w:top w:val="single" w:sz="4" w:space="0" w:color="BFBFBF"/>
              <w:left w:val="single" w:sz="4" w:space="0" w:color="BFBFBF"/>
              <w:bottom w:val="single" w:sz="4" w:space="0" w:color="BFBFBF"/>
              <w:right w:val="single" w:sz="4" w:space="0" w:color="BFBFBF"/>
            </w:tcBorders>
          </w:tcPr>
          <w:p w14:paraId="6CC49C2A" w14:textId="77777777" w:rsidR="00957B4F" w:rsidRPr="00384402" w:rsidRDefault="00000000">
            <w:pPr>
              <w:widowControl w:val="0"/>
              <w:spacing w:after="0"/>
            </w:pPr>
            <w:r w:rsidRPr="00384402">
              <w:rPr>
                <w:sz w:val="14"/>
              </w:rPr>
              <w:t>🚧 Friction : elle ne sait pas encore si l'outil permet réellement un suivi par étudiant.</w:t>
            </w:r>
            <w:r w:rsidRPr="00384402">
              <w:rPr>
                <w:sz w:val="14"/>
              </w:rPr>
              <w:br/>
              <w:t>💡 Opportunité : présenter clairement le tableau de bord enseignant et les indicateurs disponibles.</w:t>
            </w:r>
          </w:p>
        </w:tc>
      </w:tr>
      <w:tr w:rsidR="00957B4F" w:rsidRPr="00384402" w14:paraId="24B9515A" w14:textId="77777777">
        <w:trPr>
          <w:jc w:val="center"/>
        </w:trPr>
        <w:tc>
          <w:tcPr>
            <w:tcW w:w="2189" w:type="dxa"/>
            <w:tcBorders>
              <w:top w:val="single" w:sz="4" w:space="0" w:color="BFBFBF"/>
              <w:left w:val="single" w:sz="4" w:space="0" w:color="BFBFBF"/>
              <w:bottom w:val="single" w:sz="4" w:space="0" w:color="BFBFBF"/>
              <w:right w:val="single" w:sz="4" w:space="0" w:color="BFBFBF"/>
            </w:tcBorders>
          </w:tcPr>
          <w:p w14:paraId="3F7CBF3C" w14:textId="77777777" w:rsidR="00957B4F" w:rsidRPr="00384402" w:rsidRDefault="00000000">
            <w:pPr>
              <w:widowControl w:val="0"/>
              <w:spacing w:after="0"/>
            </w:pPr>
            <w:r w:rsidRPr="00384402">
              <w:rPr>
                <w:sz w:val="14"/>
              </w:rPr>
              <w:t>2. Adoption</w:t>
            </w:r>
          </w:p>
        </w:tc>
        <w:tc>
          <w:tcPr>
            <w:tcW w:w="2189" w:type="dxa"/>
            <w:tcBorders>
              <w:top w:val="single" w:sz="4" w:space="0" w:color="BFBFBF"/>
              <w:left w:val="single" w:sz="4" w:space="0" w:color="BFBFBF"/>
              <w:bottom w:val="single" w:sz="4" w:space="0" w:color="BFBFBF"/>
              <w:right w:val="single" w:sz="4" w:space="0" w:color="BFBFBF"/>
            </w:tcBorders>
          </w:tcPr>
          <w:p w14:paraId="2FC14175" w14:textId="77777777" w:rsidR="00957B4F" w:rsidRPr="00384402" w:rsidRDefault="00000000">
            <w:pPr>
              <w:widowControl w:val="0"/>
              <w:spacing w:after="0"/>
            </w:pPr>
            <w:r w:rsidRPr="00384402">
              <w:rPr>
                <w:sz w:val="14"/>
              </w:rPr>
              <w:t>Elle demande un accès enseignant, crée son espace et rattache sa classe de BTS Communication à son compte.</w:t>
            </w:r>
          </w:p>
        </w:tc>
        <w:tc>
          <w:tcPr>
            <w:tcW w:w="2189" w:type="dxa"/>
            <w:tcBorders>
              <w:top w:val="single" w:sz="4" w:space="0" w:color="BFBFBF"/>
              <w:left w:val="single" w:sz="4" w:space="0" w:color="BFBFBF"/>
              <w:bottom w:val="single" w:sz="4" w:space="0" w:color="BFBFBF"/>
              <w:right w:val="single" w:sz="4" w:space="0" w:color="BFBFBF"/>
            </w:tcBorders>
          </w:tcPr>
          <w:p w14:paraId="23F8E51F" w14:textId="77777777" w:rsidR="00957B4F" w:rsidRPr="00384402" w:rsidRDefault="00000000">
            <w:pPr>
              <w:widowControl w:val="0"/>
              <w:spacing w:after="0"/>
            </w:pPr>
            <w:r w:rsidRPr="00384402">
              <w:rPr>
                <w:sz w:val="14"/>
              </w:rPr>
              <w:t>« Je veux tester vite avec ma classe, mais je dois comprendre comment créer le groupe et inviter mes étudiants. »</w:t>
            </w:r>
          </w:p>
        </w:tc>
        <w:tc>
          <w:tcPr>
            <w:tcW w:w="2189" w:type="dxa"/>
            <w:tcBorders>
              <w:top w:val="single" w:sz="4" w:space="0" w:color="BFBFBF"/>
              <w:left w:val="single" w:sz="4" w:space="0" w:color="BFBFBF"/>
              <w:bottom w:val="single" w:sz="4" w:space="0" w:color="BFBFBF"/>
              <w:right w:val="single" w:sz="4" w:space="0" w:color="BFBFBF"/>
            </w:tcBorders>
          </w:tcPr>
          <w:p w14:paraId="1E7A91E8" w14:textId="77777777" w:rsidR="00957B4F" w:rsidRPr="00384402" w:rsidRDefault="00000000">
            <w:pPr>
              <w:widowControl w:val="0"/>
              <w:spacing w:after="0"/>
            </w:pPr>
            <w:r w:rsidRPr="00384402">
              <w:rPr>
                <w:sz w:val="14"/>
              </w:rPr>
              <w:t>😐 Motivée mais prudente</w:t>
            </w:r>
          </w:p>
        </w:tc>
        <w:tc>
          <w:tcPr>
            <w:tcW w:w="2189" w:type="dxa"/>
            <w:tcBorders>
              <w:top w:val="single" w:sz="4" w:space="0" w:color="BFBFBF"/>
              <w:left w:val="single" w:sz="4" w:space="0" w:color="BFBFBF"/>
              <w:bottom w:val="single" w:sz="4" w:space="0" w:color="BFBFBF"/>
              <w:right w:val="single" w:sz="4" w:space="0" w:color="BFBFBF"/>
            </w:tcBorders>
          </w:tcPr>
          <w:p w14:paraId="5F3C3B3C" w14:textId="77777777" w:rsidR="00957B4F" w:rsidRPr="00384402" w:rsidRDefault="00000000">
            <w:pPr>
              <w:widowControl w:val="0"/>
              <w:spacing w:after="0"/>
            </w:pPr>
            <w:r w:rsidRPr="00384402">
              <w:rPr>
                <w:sz w:val="14"/>
              </w:rPr>
              <w:t>🚧 Friction : création de groupe ou invitation des étudiants trop complexe.</w:t>
            </w:r>
            <w:r w:rsidRPr="00384402">
              <w:rPr>
                <w:sz w:val="14"/>
              </w:rPr>
              <w:br/>
              <w:t>💡 Opportunité : onboarding enseignant guidé : créer une classe, inviter les étudiants, lancer un premier suivi.</w:t>
            </w:r>
          </w:p>
        </w:tc>
      </w:tr>
      <w:tr w:rsidR="00957B4F" w:rsidRPr="00384402" w14:paraId="10DC299C" w14:textId="77777777">
        <w:trPr>
          <w:jc w:val="center"/>
        </w:trPr>
        <w:tc>
          <w:tcPr>
            <w:tcW w:w="2189" w:type="dxa"/>
            <w:tcBorders>
              <w:top w:val="single" w:sz="4" w:space="0" w:color="BFBFBF"/>
              <w:left w:val="single" w:sz="4" w:space="0" w:color="BFBFBF"/>
              <w:bottom w:val="single" w:sz="4" w:space="0" w:color="BFBFBF"/>
              <w:right w:val="single" w:sz="4" w:space="0" w:color="BFBFBF"/>
            </w:tcBorders>
          </w:tcPr>
          <w:p w14:paraId="7472BA64" w14:textId="77777777" w:rsidR="00957B4F" w:rsidRPr="00384402" w:rsidRDefault="00000000">
            <w:pPr>
              <w:widowControl w:val="0"/>
              <w:spacing w:after="0"/>
            </w:pPr>
            <w:r w:rsidRPr="00384402">
              <w:rPr>
                <w:sz w:val="14"/>
              </w:rPr>
              <w:t>3. Première configuration</w:t>
            </w:r>
          </w:p>
        </w:tc>
        <w:tc>
          <w:tcPr>
            <w:tcW w:w="2189" w:type="dxa"/>
            <w:tcBorders>
              <w:top w:val="single" w:sz="4" w:space="0" w:color="BFBFBF"/>
              <w:left w:val="single" w:sz="4" w:space="0" w:color="BFBFBF"/>
              <w:bottom w:val="single" w:sz="4" w:space="0" w:color="BFBFBF"/>
              <w:right w:val="single" w:sz="4" w:space="0" w:color="BFBFBF"/>
            </w:tcBorders>
          </w:tcPr>
          <w:p w14:paraId="70658037" w14:textId="77777777" w:rsidR="00957B4F" w:rsidRPr="00384402" w:rsidRDefault="00000000">
            <w:pPr>
              <w:widowControl w:val="0"/>
              <w:spacing w:after="0"/>
            </w:pPr>
            <w:r w:rsidRPr="00384402">
              <w:rPr>
                <w:sz w:val="14"/>
              </w:rPr>
              <w:t>Elle ajoute ses 28 étudiants, choisit un cours de révision et consulte les premiers scores générés après les quiz.</w:t>
            </w:r>
          </w:p>
        </w:tc>
        <w:tc>
          <w:tcPr>
            <w:tcW w:w="2189" w:type="dxa"/>
            <w:tcBorders>
              <w:top w:val="single" w:sz="4" w:space="0" w:color="BFBFBF"/>
              <w:left w:val="single" w:sz="4" w:space="0" w:color="BFBFBF"/>
              <w:bottom w:val="single" w:sz="4" w:space="0" w:color="BFBFBF"/>
              <w:right w:val="single" w:sz="4" w:space="0" w:color="BFBFBF"/>
            </w:tcBorders>
          </w:tcPr>
          <w:p w14:paraId="00F4C1C9" w14:textId="77777777" w:rsidR="00957B4F" w:rsidRPr="00384402" w:rsidRDefault="00000000">
            <w:pPr>
              <w:widowControl w:val="0"/>
              <w:spacing w:after="0"/>
            </w:pPr>
            <w:r w:rsidRPr="00384402">
              <w:rPr>
                <w:sz w:val="14"/>
              </w:rPr>
              <w:t>« Je dois voir en un coup d'œil qui réussit, qui est en difficulté et sur quels chapitres. »</w:t>
            </w:r>
          </w:p>
        </w:tc>
        <w:tc>
          <w:tcPr>
            <w:tcW w:w="2189" w:type="dxa"/>
            <w:tcBorders>
              <w:top w:val="single" w:sz="4" w:space="0" w:color="BFBFBF"/>
              <w:left w:val="single" w:sz="4" w:space="0" w:color="BFBFBF"/>
              <w:bottom w:val="single" w:sz="4" w:space="0" w:color="BFBFBF"/>
              <w:right w:val="single" w:sz="4" w:space="0" w:color="BFBFBF"/>
            </w:tcBorders>
          </w:tcPr>
          <w:p w14:paraId="48BADC9D" w14:textId="77777777" w:rsidR="00957B4F" w:rsidRPr="00384402" w:rsidRDefault="00000000">
            <w:pPr>
              <w:widowControl w:val="0"/>
              <w:spacing w:after="0"/>
            </w:pPr>
            <w:r w:rsidRPr="00384402">
              <w:rPr>
                <w:sz w:val="14"/>
              </w:rPr>
              <w:t>😐 Attentive -&gt; 😊 rassurée</w:t>
            </w:r>
          </w:p>
        </w:tc>
        <w:tc>
          <w:tcPr>
            <w:tcW w:w="2189" w:type="dxa"/>
            <w:tcBorders>
              <w:top w:val="single" w:sz="4" w:space="0" w:color="BFBFBF"/>
              <w:left w:val="single" w:sz="4" w:space="0" w:color="BFBFBF"/>
              <w:bottom w:val="single" w:sz="4" w:space="0" w:color="BFBFBF"/>
              <w:right w:val="single" w:sz="4" w:space="0" w:color="BFBFBF"/>
            </w:tcBorders>
          </w:tcPr>
          <w:p w14:paraId="43AE4D66" w14:textId="77777777" w:rsidR="00957B4F" w:rsidRPr="00384402" w:rsidRDefault="00000000">
            <w:pPr>
              <w:widowControl w:val="0"/>
              <w:spacing w:after="0"/>
            </w:pPr>
            <w:r w:rsidRPr="00384402">
              <w:rPr>
                <w:sz w:val="14"/>
              </w:rPr>
              <w:t>🚧 Friction : scores dispersés, absence de vue classe ou données difficiles à interpréter.</w:t>
            </w:r>
            <w:r w:rsidRPr="00384402">
              <w:rPr>
                <w:sz w:val="14"/>
              </w:rPr>
              <w:br/>
              <w:t>💡 Opportunité : dashboard synthétique avec moyenne de classe, scores individuels et alertes de décrochage.</w:t>
            </w:r>
          </w:p>
        </w:tc>
      </w:tr>
      <w:tr w:rsidR="00957B4F" w:rsidRPr="00384402" w14:paraId="1DCA2DE0" w14:textId="77777777">
        <w:trPr>
          <w:jc w:val="center"/>
        </w:trPr>
        <w:tc>
          <w:tcPr>
            <w:tcW w:w="2189" w:type="dxa"/>
            <w:tcBorders>
              <w:top w:val="single" w:sz="4" w:space="0" w:color="BFBFBF"/>
              <w:left w:val="single" w:sz="4" w:space="0" w:color="BFBFBF"/>
              <w:bottom w:val="single" w:sz="4" w:space="0" w:color="BFBFBF"/>
              <w:right w:val="single" w:sz="4" w:space="0" w:color="BFBFBF"/>
            </w:tcBorders>
          </w:tcPr>
          <w:p w14:paraId="6934FA32" w14:textId="77777777" w:rsidR="00957B4F" w:rsidRPr="00384402" w:rsidRDefault="00000000">
            <w:pPr>
              <w:widowControl w:val="0"/>
              <w:spacing w:after="0"/>
            </w:pPr>
            <w:r w:rsidRPr="00384402">
              <w:rPr>
                <w:sz w:val="14"/>
              </w:rPr>
              <w:t>4. Utilisation hebdomadaire</w:t>
            </w:r>
          </w:p>
        </w:tc>
        <w:tc>
          <w:tcPr>
            <w:tcW w:w="2189" w:type="dxa"/>
            <w:tcBorders>
              <w:top w:val="single" w:sz="4" w:space="0" w:color="BFBFBF"/>
              <w:left w:val="single" w:sz="4" w:space="0" w:color="BFBFBF"/>
              <w:bottom w:val="single" w:sz="4" w:space="0" w:color="BFBFBF"/>
              <w:right w:val="single" w:sz="4" w:space="0" w:color="BFBFBF"/>
            </w:tcBorders>
          </w:tcPr>
          <w:p w14:paraId="306F36AB" w14:textId="77777777" w:rsidR="00957B4F" w:rsidRPr="00384402" w:rsidRDefault="00000000">
            <w:pPr>
              <w:widowControl w:val="0"/>
              <w:spacing w:after="0"/>
            </w:pPr>
            <w:r w:rsidRPr="00384402">
              <w:rPr>
                <w:sz w:val="14"/>
              </w:rPr>
              <w:t>Chaque semaine, elle consulte les scores, repère les étudiants qui décrochent et prépare des conseils personnalisés.</w:t>
            </w:r>
          </w:p>
        </w:tc>
        <w:tc>
          <w:tcPr>
            <w:tcW w:w="2189" w:type="dxa"/>
            <w:tcBorders>
              <w:top w:val="single" w:sz="4" w:space="0" w:color="BFBFBF"/>
              <w:left w:val="single" w:sz="4" w:space="0" w:color="BFBFBF"/>
              <w:bottom w:val="single" w:sz="4" w:space="0" w:color="BFBFBF"/>
              <w:right w:val="single" w:sz="4" w:space="0" w:color="BFBFBF"/>
            </w:tcBorders>
          </w:tcPr>
          <w:p w14:paraId="3591042E" w14:textId="77777777" w:rsidR="00957B4F" w:rsidRPr="00384402" w:rsidRDefault="00000000">
            <w:pPr>
              <w:widowControl w:val="0"/>
              <w:spacing w:after="0"/>
            </w:pPr>
            <w:r w:rsidRPr="00384402">
              <w:rPr>
                <w:sz w:val="14"/>
              </w:rPr>
              <w:t>« Je veux gagner du temps, pas passer ma soirée à refaire des tableaux à la main. »</w:t>
            </w:r>
          </w:p>
        </w:tc>
        <w:tc>
          <w:tcPr>
            <w:tcW w:w="2189" w:type="dxa"/>
            <w:tcBorders>
              <w:top w:val="single" w:sz="4" w:space="0" w:color="BFBFBF"/>
              <w:left w:val="single" w:sz="4" w:space="0" w:color="BFBFBF"/>
              <w:bottom w:val="single" w:sz="4" w:space="0" w:color="BFBFBF"/>
              <w:right w:val="single" w:sz="4" w:space="0" w:color="BFBFBF"/>
            </w:tcBorders>
          </w:tcPr>
          <w:p w14:paraId="175A2C2F" w14:textId="77777777" w:rsidR="00957B4F" w:rsidRPr="00384402" w:rsidRDefault="00000000">
            <w:pPr>
              <w:widowControl w:val="0"/>
              <w:spacing w:after="0"/>
            </w:pPr>
            <w:r w:rsidRPr="00384402">
              <w:rPr>
                <w:sz w:val="14"/>
              </w:rPr>
              <w:t>😊 Efficace si le suivi est clair</w:t>
            </w:r>
          </w:p>
        </w:tc>
        <w:tc>
          <w:tcPr>
            <w:tcW w:w="2189" w:type="dxa"/>
            <w:tcBorders>
              <w:top w:val="single" w:sz="4" w:space="0" w:color="BFBFBF"/>
              <w:left w:val="single" w:sz="4" w:space="0" w:color="BFBFBF"/>
              <w:bottom w:val="single" w:sz="4" w:space="0" w:color="BFBFBF"/>
              <w:right w:val="single" w:sz="4" w:space="0" w:color="BFBFBF"/>
            </w:tcBorders>
          </w:tcPr>
          <w:p w14:paraId="795DC7E2" w14:textId="77777777" w:rsidR="00957B4F" w:rsidRPr="00384402" w:rsidRDefault="00000000">
            <w:pPr>
              <w:widowControl w:val="0"/>
              <w:spacing w:after="0"/>
            </w:pPr>
            <w:r w:rsidRPr="00384402">
              <w:rPr>
                <w:sz w:val="14"/>
              </w:rPr>
              <w:t>🚧 Friction : absence de filtres, conseils non personnalisables ou suivi trop manuel.</w:t>
            </w:r>
            <w:r w:rsidRPr="00384402">
              <w:rPr>
                <w:sz w:val="14"/>
              </w:rPr>
              <w:br/>
              <w:t>💡 Opportunité : filtres par étudiant, chapitre, score, évolution et suggestion de conseils à envoyer.</w:t>
            </w:r>
          </w:p>
        </w:tc>
      </w:tr>
      <w:tr w:rsidR="00957B4F" w:rsidRPr="00384402" w14:paraId="4E30DAC4" w14:textId="77777777">
        <w:trPr>
          <w:jc w:val="center"/>
        </w:trPr>
        <w:tc>
          <w:tcPr>
            <w:tcW w:w="2189" w:type="dxa"/>
            <w:tcBorders>
              <w:top w:val="single" w:sz="4" w:space="0" w:color="BFBFBF"/>
              <w:left w:val="single" w:sz="4" w:space="0" w:color="BFBFBF"/>
              <w:bottom w:val="single" w:sz="4" w:space="0" w:color="BFBFBF"/>
              <w:right w:val="single" w:sz="4" w:space="0" w:color="BFBFBF"/>
            </w:tcBorders>
          </w:tcPr>
          <w:p w14:paraId="704EBF1E" w14:textId="77777777" w:rsidR="00957B4F" w:rsidRPr="00384402" w:rsidRDefault="00000000">
            <w:pPr>
              <w:widowControl w:val="0"/>
              <w:spacing w:after="0"/>
            </w:pPr>
            <w:r w:rsidRPr="00384402">
              <w:rPr>
                <w:sz w:val="14"/>
              </w:rPr>
              <w:t>5. Satisfaction / Frustration</w:t>
            </w:r>
          </w:p>
        </w:tc>
        <w:tc>
          <w:tcPr>
            <w:tcW w:w="2189" w:type="dxa"/>
            <w:tcBorders>
              <w:top w:val="single" w:sz="4" w:space="0" w:color="BFBFBF"/>
              <w:left w:val="single" w:sz="4" w:space="0" w:color="BFBFBF"/>
              <w:bottom w:val="single" w:sz="4" w:space="0" w:color="BFBFBF"/>
              <w:right w:val="single" w:sz="4" w:space="0" w:color="BFBFBF"/>
            </w:tcBorders>
          </w:tcPr>
          <w:p w14:paraId="1806CC73" w14:textId="77777777" w:rsidR="00957B4F" w:rsidRPr="00384402" w:rsidRDefault="00000000">
            <w:pPr>
              <w:widowControl w:val="0"/>
              <w:spacing w:after="0"/>
            </w:pPr>
            <w:r w:rsidRPr="00384402">
              <w:rPr>
                <w:sz w:val="14"/>
              </w:rPr>
              <w:t>Après plusieurs semaines, elle évalue si l'outil l'aide vraiment à accompagner ses étudiants avant les examens.</w:t>
            </w:r>
          </w:p>
        </w:tc>
        <w:tc>
          <w:tcPr>
            <w:tcW w:w="2189" w:type="dxa"/>
            <w:tcBorders>
              <w:top w:val="single" w:sz="4" w:space="0" w:color="BFBFBF"/>
              <w:left w:val="single" w:sz="4" w:space="0" w:color="BFBFBF"/>
              <w:bottom w:val="single" w:sz="4" w:space="0" w:color="BFBFBF"/>
              <w:right w:val="single" w:sz="4" w:space="0" w:color="BFBFBF"/>
            </w:tcBorders>
          </w:tcPr>
          <w:p w14:paraId="57DE16A4" w14:textId="77777777" w:rsidR="00957B4F" w:rsidRPr="00384402" w:rsidRDefault="00000000">
            <w:pPr>
              <w:widowControl w:val="0"/>
              <w:spacing w:after="0"/>
            </w:pPr>
            <w:r w:rsidRPr="00384402">
              <w:rPr>
                <w:sz w:val="14"/>
              </w:rPr>
              <w:t>« Si je peux prouver que les étudiants progressent et intervenir plus tôt, je vais défendre l'outil auprès de l'établissement. »</w:t>
            </w:r>
          </w:p>
        </w:tc>
        <w:tc>
          <w:tcPr>
            <w:tcW w:w="2189" w:type="dxa"/>
            <w:tcBorders>
              <w:top w:val="single" w:sz="4" w:space="0" w:color="BFBFBF"/>
              <w:left w:val="single" w:sz="4" w:space="0" w:color="BFBFBF"/>
              <w:bottom w:val="single" w:sz="4" w:space="0" w:color="BFBFBF"/>
              <w:right w:val="single" w:sz="4" w:space="0" w:color="BFBFBF"/>
            </w:tcBorders>
          </w:tcPr>
          <w:p w14:paraId="7E177AA0" w14:textId="77777777" w:rsidR="00957B4F" w:rsidRPr="00384402" w:rsidRDefault="00000000">
            <w:pPr>
              <w:widowControl w:val="0"/>
              <w:spacing w:after="0"/>
            </w:pPr>
            <w:r w:rsidRPr="00384402">
              <w:rPr>
                <w:sz w:val="14"/>
              </w:rPr>
              <w:t>😊 Satisfaite / 😡 frustrée si reporting insuffisant</w:t>
            </w:r>
          </w:p>
        </w:tc>
        <w:tc>
          <w:tcPr>
            <w:tcW w:w="2189" w:type="dxa"/>
            <w:tcBorders>
              <w:top w:val="single" w:sz="4" w:space="0" w:color="BFBFBF"/>
              <w:left w:val="single" w:sz="4" w:space="0" w:color="BFBFBF"/>
              <w:bottom w:val="single" w:sz="4" w:space="0" w:color="BFBFBF"/>
              <w:right w:val="single" w:sz="4" w:space="0" w:color="BFBFBF"/>
            </w:tcBorders>
          </w:tcPr>
          <w:p w14:paraId="65C83F4A" w14:textId="77777777" w:rsidR="00957B4F" w:rsidRPr="00384402" w:rsidRDefault="00000000">
            <w:pPr>
              <w:widowControl w:val="0"/>
              <w:spacing w:after="0"/>
            </w:pPr>
            <w:r w:rsidRPr="00384402">
              <w:rPr>
                <w:sz w:val="14"/>
              </w:rPr>
              <w:t>🚧 Friction : pas d'export, pas de message aux étudiants, ou indicateurs insuffisants pour agir.</w:t>
            </w:r>
            <w:r w:rsidRPr="00384402">
              <w:rPr>
                <w:sz w:val="14"/>
              </w:rPr>
              <w:br/>
              <w:t>💡 Opportunité : export des résultats, messages de conseils aux étudiants et indicateurs d'évolution.</w:t>
            </w:r>
          </w:p>
        </w:tc>
      </w:tr>
    </w:tbl>
    <w:p w14:paraId="434565B9" w14:textId="77777777" w:rsidR="00957B4F" w:rsidRPr="00384402" w:rsidRDefault="00000000">
      <w:pPr>
        <w:spacing w:before="120" w:after="240"/>
      </w:pPr>
      <w:r w:rsidRPr="00384402">
        <w:rPr>
          <w:b/>
          <w:bCs/>
        </w:rPr>
        <w:t xml:space="preserve">Moment de décrochage potentiel identifié : </w:t>
      </w:r>
      <w:r w:rsidRPr="00384402">
        <w:t>Étape 3 (Première configuration) et Étape 4 (Utilisation hebdomadaire), si Mme Lefèvre ne peut pas visualiser clairement les scores, identifier les étudiants en difficulté ou envoyer des conseils. Investissement prioritaire Release 1 : espace enseignant, suivi des scores par étudiant, indicateur de décrochage et possibilité d'envoyer un conseil ciblé.</w:t>
      </w:r>
      <w:r w:rsidRPr="00384402">
        <w:br w:type="page"/>
      </w:r>
    </w:p>
    <w:p w14:paraId="585C3FD9" w14:textId="77777777" w:rsidR="00957B4F" w:rsidRPr="00384402" w:rsidRDefault="00000000">
      <w:pPr>
        <w:pStyle w:val="Titre1"/>
      </w:pPr>
      <w:r w:rsidRPr="00384402">
        <w:lastRenderedPageBreak/>
        <w:t>5. Heatmap émotionnelle des 4 personas</w:t>
      </w:r>
    </w:p>
    <w:p w14:paraId="660A5945" w14:textId="77777777" w:rsidR="00957B4F" w:rsidRPr="00384402" w:rsidRDefault="00957B4F">
      <w:pPr>
        <w:spacing w:before="57"/>
        <w:ind w:left="227" w:right="227"/>
        <w:rPr>
          <w:b/>
          <w:color w:val="DC2626"/>
          <w:sz w:val="18"/>
        </w:rPr>
      </w:pPr>
    </w:p>
    <w:tbl>
      <w:tblPr>
        <w:tblStyle w:val="Grilleclaire-Accent1"/>
        <w:tblW w:w="8640" w:type="dxa"/>
        <w:jc w:val="center"/>
        <w:tblLayout w:type="fixed"/>
        <w:tblLook w:val="04A0" w:firstRow="1" w:lastRow="0" w:firstColumn="1" w:lastColumn="0" w:noHBand="0" w:noVBand="1"/>
      </w:tblPr>
      <w:tblGrid>
        <w:gridCol w:w="1804"/>
        <w:gridCol w:w="1805"/>
        <w:gridCol w:w="1805"/>
        <w:gridCol w:w="1804"/>
        <w:gridCol w:w="1422"/>
      </w:tblGrid>
      <w:tr w:rsidR="00957B4F" w:rsidRPr="00384402" w14:paraId="1913A2B3" w14:textId="77777777" w:rsidTr="00957B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4" w:type="dxa"/>
            <w:tcBorders>
              <w:bottom w:val="single" w:sz="18" w:space="0" w:color="4F81BD"/>
            </w:tcBorders>
            <w:shd w:val="clear" w:color="auto" w:fill="D9EAF7"/>
          </w:tcPr>
          <w:p w14:paraId="360FAC6B" w14:textId="77777777" w:rsidR="00957B4F" w:rsidRPr="00384402" w:rsidRDefault="00000000">
            <w:pPr>
              <w:widowControl w:val="0"/>
              <w:spacing w:after="20" w:line="240" w:lineRule="auto"/>
              <w:rPr>
                <w:rFonts w:ascii="Calibri" w:eastAsia="MS Gothic" w:hAnsi="Calibri"/>
                <w:bCs w:val="0"/>
              </w:rPr>
            </w:pPr>
            <w:r w:rsidRPr="00384402">
              <w:rPr>
                <w:rFonts w:ascii="Calibri" w:eastAsia="MS Gothic" w:hAnsi="Calibri"/>
                <w:sz w:val="16"/>
              </w:rPr>
              <w:t>Étape</w:t>
            </w:r>
          </w:p>
        </w:tc>
        <w:tc>
          <w:tcPr>
            <w:tcW w:w="1805" w:type="dxa"/>
            <w:tcBorders>
              <w:bottom w:val="single" w:sz="18" w:space="0" w:color="4F81BD"/>
            </w:tcBorders>
            <w:shd w:val="clear" w:color="auto" w:fill="D9EAF7"/>
          </w:tcPr>
          <w:p w14:paraId="1256647C" w14:textId="77777777" w:rsidR="00957B4F" w:rsidRPr="00384402" w:rsidRDefault="00000000">
            <w:pPr>
              <w:widowControl w:val="0"/>
              <w:spacing w:after="2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sz w:val="16"/>
              </w:rPr>
              <w:t>Léa Martin</w:t>
            </w:r>
            <w:r w:rsidRPr="00384402">
              <w:rPr>
                <w:rFonts w:ascii="Calibri" w:eastAsia="MS Gothic" w:hAnsi="Calibri"/>
                <w:sz w:val="16"/>
              </w:rPr>
              <w:br/>
              <w:t>Étudiante en révision</w:t>
            </w:r>
          </w:p>
        </w:tc>
        <w:tc>
          <w:tcPr>
            <w:tcW w:w="1805" w:type="dxa"/>
            <w:tcBorders>
              <w:bottom w:val="single" w:sz="18" w:space="0" w:color="4F81BD"/>
            </w:tcBorders>
            <w:shd w:val="clear" w:color="auto" w:fill="D9EAF7"/>
          </w:tcPr>
          <w:p w14:paraId="175993D5" w14:textId="77777777" w:rsidR="00957B4F" w:rsidRPr="00384402" w:rsidRDefault="00000000">
            <w:pPr>
              <w:widowControl w:val="0"/>
              <w:spacing w:after="2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sz w:val="16"/>
              </w:rPr>
              <w:t>Nassim Benali</w:t>
            </w:r>
            <w:r w:rsidRPr="00384402">
              <w:rPr>
                <w:rFonts w:ascii="Calibri" w:eastAsia="MS Gothic" w:hAnsi="Calibri"/>
                <w:sz w:val="16"/>
              </w:rPr>
              <w:br/>
              <w:t>Étudiant régulier</w:t>
            </w:r>
          </w:p>
        </w:tc>
        <w:tc>
          <w:tcPr>
            <w:tcW w:w="1804" w:type="dxa"/>
            <w:tcBorders>
              <w:bottom w:val="single" w:sz="18" w:space="0" w:color="4F81BD"/>
            </w:tcBorders>
            <w:shd w:val="clear" w:color="auto" w:fill="D9EAF7"/>
          </w:tcPr>
          <w:p w14:paraId="6289215A" w14:textId="77777777" w:rsidR="00957B4F" w:rsidRPr="00384402" w:rsidRDefault="00000000">
            <w:pPr>
              <w:widowControl w:val="0"/>
              <w:spacing w:after="2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sz w:val="16"/>
              </w:rPr>
              <w:t>Mme Bernard</w:t>
            </w:r>
            <w:r w:rsidRPr="00384402">
              <w:rPr>
                <w:rFonts w:ascii="Calibri" w:eastAsia="MS Gothic" w:hAnsi="Calibri"/>
                <w:sz w:val="16"/>
              </w:rPr>
              <w:br/>
              <w:t>Responsable d'établissement</w:t>
            </w:r>
          </w:p>
        </w:tc>
        <w:tc>
          <w:tcPr>
            <w:tcW w:w="1422" w:type="dxa"/>
            <w:tcBorders>
              <w:bottom w:val="single" w:sz="18" w:space="0" w:color="4F81BD"/>
            </w:tcBorders>
            <w:shd w:val="clear" w:color="auto" w:fill="D9EAF7"/>
          </w:tcPr>
          <w:p w14:paraId="41D164C5" w14:textId="77777777" w:rsidR="00957B4F" w:rsidRPr="00384402" w:rsidRDefault="00000000">
            <w:pPr>
              <w:widowControl w:val="0"/>
              <w:spacing w:after="0"/>
              <w:cnfStyle w:val="100000000000" w:firstRow="1" w:lastRow="0" w:firstColumn="0" w:lastColumn="0" w:oddVBand="0" w:evenVBand="0" w:oddHBand="0" w:evenHBand="0" w:firstRowFirstColumn="0" w:firstRowLastColumn="0" w:lastRowFirstColumn="0" w:lastRowLastColumn="0"/>
              <w:rPr>
                <w:bCs w:val="0"/>
              </w:rPr>
            </w:pPr>
            <w:r w:rsidRPr="00384402">
              <w:rPr>
                <w:sz w:val="14"/>
              </w:rPr>
              <w:t>Mme Lefèvre</w:t>
            </w:r>
            <w:r w:rsidRPr="00384402">
              <w:rPr>
                <w:sz w:val="14"/>
              </w:rPr>
              <w:br/>
              <w:t>Enseignante BTS Communication</w:t>
            </w:r>
          </w:p>
        </w:tc>
      </w:tr>
      <w:tr w:rsidR="00957B4F" w:rsidRPr="00384402" w14:paraId="7E78AAF4" w14:textId="77777777" w:rsidTr="00957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4" w:type="dxa"/>
          </w:tcPr>
          <w:p w14:paraId="21556B4C"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1. Découverte / Besoin</w:t>
            </w:r>
          </w:p>
        </w:tc>
        <w:tc>
          <w:tcPr>
            <w:tcW w:w="1805" w:type="dxa"/>
          </w:tcPr>
          <w:p w14:paraId="6501F3E9"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Curieuse, prudente</w:t>
            </w:r>
          </w:p>
        </w:tc>
        <w:tc>
          <w:tcPr>
            <w:tcW w:w="1805" w:type="dxa"/>
          </w:tcPr>
          <w:p w14:paraId="16F71F6B"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Intéressé</w:t>
            </w:r>
          </w:p>
        </w:tc>
        <w:tc>
          <w:tcPr>
            <w:tcW w:w="1804" w:type="dxa"/>
          </w:tcPr>
          <w:p w14:paraId="217D0352"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Sous pression</w:t>
            </w:r>
          </w:p>
        </w:tc>
        <w:tc>
          <w:tcPr>
            <w:tcW w:w="1422" w:type="dxa"/>
          </w:tcPr>
          <w:p w14:paraId="53F52426" w14:textId="77777777" w:rsidR="00957B4F" w:rsidRPr="00384402" w:rsidRDefault="00000000">
            <w:pPr>
              <w:widowControl w:val="0"/>
              <w:spacing w:after="0"/>
              <w:cnfStyle w:val="000000100000" w:firstRow="0" w:lastRow="0" w:firstColumn="0" w:lastColumn="0" w:oddVBand="0" w:evenVBand="0" w:oddHBand="1" w:evenHBand="0" w:firstRowFirstColumn="0" w:firstRowLastColumn="0" w:lastRowFirstColumn="0" w:lastRowLastColumn="0"/>
            </w:pPr>
            <w:r w:rsidRPr="00384402">
              <w:rPr>
                <w:sz w:val="14"/>
              </w:rPr>
              <w:t>😊 Enthousiaste</w:t>
            </w:r>
          </w:p>
        </w:tc>
      </w:tr>
      <w:tr w:rsidR="00957B4F" w:rsidRPr="00384402" w14:paraId="17342E55" w14:textId="77777777" w:rsidTr="00957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4" w:type="dxa"/>
          </w:tcPr>
          <w:p w14:paraId="76435B15"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2. Inscription / Évaluation</w:t>
            </w:r>
          </w:p>
        </w:tc>
        <w:tc>
          <w:tcPr>
            <w:tcW w:w="1805" w:type="dxa"/>
          </w:tcPr>
          <w:p w14:paraId="110A2BFE"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Vigilante</w:t>
            </w:r>
          </w:p>
        </w:tc>
        <w:tc>
          <w:tcPr>
            <w:tcW w:w="1805" w:type="dxa"/>
          </w:tcPr>
          <w:p w14:paraId="4E467063"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Exigeant</w:t>
            </w:r>
          </w:p>
        </w:tc>
        <w:tc>
          <w:tcPr>
            <w:tcW w:w="1804" w:type="dxa"/>
          </w:tcPr>
          <w:p w14:paraId="7F5259E2"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Méticuleuse</w:t>
            </w:r>
          </w:p>
        </w:tc>
        <w:tc>
          <w:tcPr>
            <w:tcW w:w="1422" w:type="dxa"/>
          </w:tcPr>
          <w:p w14:paraId="154F1DBA" w14:textId="77777777" w:rsidR="00957B4F" w:rsidRPr="00384402" w:rsidRDefault="00000000">
            <w:pPr>
              <w:widowControl w:val="0"/>
              <w:spacing w:after="0"/>
              <w:cnfStyle w:val="000000010000" w:firstRow="0" w:lastRow="0" w:firstColumn="0" w:lastColumn="0" w:oddVBand="0" w:evenVBand="0" w:oddHBand="0" w:evenHBand="1" w:firstRowFirstColumn="0" w:firstRowLastColumn="0" w:lastRowFirstColumn="0" w:lastRowLastColumn="0"/>
            </w:pPr>
            <w:r w:rsidRPr="00384402">
              <w:rPr>
                <w:sz w:val="14"/>
              </w:rPr>
              <w:t>😐 Motivée mais prudente</w:t>
            </w:r>
          </w:p>
        </w:tc>
      </w:tr>
      <w:tr w:rsidR="00957B4F" w:rsidRPr="00384402" w14:paraId="38B6AB1C" w14:textId="77777777" w:rsidTr="00957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4" w:type="dxa"/>
          </w:tcPr>
          <w:p w14:paraId="47E22A7A"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3. Première utilisation / Décision</w:t>
            </w:r>
          </w:p>
        </w:tc>
        <w:tc>
          <w:tcPr>
            <w:tcW w:w="1805" w:type="dxa"/>
          </w:tcPr>
          <w:p w14:paraId="4A845B9E"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-&gt; 😊 Rassurée</w:t>
            </w:r>
          </w:p>
        </w:tc>
        <w:tc>
          <w:tcPr>
            <w:tcW w:w="1805" w:type="dxa"/>
          </w:tcPr>
          <w:p w14:paraId="52BB994F"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-&gt; 😊 Encouragé</w:t>
            </w:r>
          </w:p>
        </w:tc>
        <w:tc>
          <w:tcPr>
            <w:tcW w:w="1804" w:type="dxa"/>
          </w:tcPr>
          <w:p w14:paraId="01F54E89"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-&gt; 😊 Rassurée</w:t>
            </w:r>
          </w:p>
        </w:tc>
        <w:tc>
          <w:tcPr>
            <w:tcW w:w="1422" w:type="dxa"/>
          </w:tcPr>
          <w:p w14:paraId="3AD28149" w14:textId="77777777" w:rsidR="00957B4F" w:rsidRPr="00384402" w:rsidRDefault="00000000">
            <w:pPr>
              <w:widowControl w:val="0"/>
              <w:spacing w:after="0"/>
              <w:cnfStyle w:val="000000100000" w:firstRow="0" w:lastRow="0" w:firstColumn="0" w:lastColumn="0" w:oddVBand="0" w:evenVBand="0" w:oddHBand="1" w:evenHBand="0" w:firstRowFirstColumn="0" w:firstRowLastColumn="0" w:lastRowFirstColumn="0" w:lastRowLastColumn="0"/>
            </w:pPr>
            <w:r w:rsidRPr="00384402">
              <w:rPr>
                <w:sz w:val="14"/>
              </w:rPr>
              <w:t>😐 -&gt; 😊 Rassurée</w:t>
            </w:r>
          </w:p>
        </w:tc>
      </w:tr>
      <w:tr w:rsidR="00957B4F" w:rsidRPr="00384402" w14:paraId="2B664E1F" w14:textId="77777777" w:rsidTr="00957B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4" w:type="dxa"/>
          </w:tcPr>
          <w:p w14:paraId="52CF16A1"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4. Usage régulier / Déploiement</w:t>
            </w:r>
          </w:p>
        </w:tc>
        <w:tc>
          <w:tcPr>
            <w:tcW w:w="1805" w:type="dxa"/>
          </w:tcPr>
          <w:p w14:paraId="6DA406F0"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Satisfaite</w:t>
            </w:r>
          </w:p>
        </w:tc>
        <w:tc>
          <w:tcPr>
            <w:tcW w:w="1805" w:type="dxa"/>
          </w:tcPr>
          <w:p w14:paraId="48AB06F8"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Motivé</w:t>
            </w:r>
          </w:p>
        </w:tc>
        <w:tc>
          <w:tcPr>
            <w:tcW w:w="1804" w:type="dxa"/>
          </w:tcPr>
          <w:p w14:paraId="64373394" w14:textId="77777777" w:rsidR="00957B4F" w:rsidRPr="00384402" w:rsidRDefault="00000000">
            <w:pPr>
              <w:widowControl w:val="0"/>
              <w:spacing w:after="2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5"/>
              </w:rPr>
              <w:t>😐 Attentive</w:t>
            </w:r>
          </w:p>
        </w:tc>
        <w:tc>
          <w:tcPr>
            <w:tcW w:w="1422" w:type="dxa"/>
          </w:tcPr>
          <w:p w14:paraId="34C2ACA7" w14:textId="77777777" w:rsidR="00957B4F" w:rsidRPr="00384402" w:rsidRDefault="00000000">
            <w:pPr>
              <w:widowControl w:val="0"/>
              <w:spacing w:after="0"/>
              <w:cnfStyle w:val="000000010000" w:firstRow="0" w:lastRow="0" w:firstColumn="0" w:lastColumn="0" w:oddVBand="0" w:evenVBand="0" w:oddHBand="0" w:evenHBand="1" w:firstRowFirstColumn="0" w:firstRowLastColumn="0" w:lastRowFirstColumn="0" w:lastRowLastColumn="0"/>
            </w:pPr>
            <w:r w:rsidRPr="00384402">
              <w:rPr>
                <w:sz w:val="14"/>
              </w:rPr>
              <w:t>😊 Efficace si suivi clair</w:t>
            </w:r>
          </w:p>
        </w:tc>
      </w:tr>
      <w:tr w:rsidR="00957B4F" w:rsidRPr="00384402" w14:paraId="6BF59348" w14:textId="77777777" w:rsidTr="00957B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4" w:type="dxa"/>
          </w:tcPr>
          <w:p w14:paraId="0ECFD1BB" w14:textId="77777777" w:rsidR="00957B4F" w:rsidRPr="00384402" w:rsidRDefault="00000000">
            <w:pPr>
              <w:widowControl w:val="0"/>
              <w:spacing w:after="20" w:line="240" w:lineRule="auto"/>
              <w:rPr>
                <w:rFonts w:ascii="Calibri" w:eastAsia="MS Gothic" w:hAnsi="Calibri"/>
                <w:b w:val="0"/>
                <w:bCs w:val="0"/>
              </w:rPr>
            </w:pPr>
            <w:r w:rsidRPr="00384402">
              <w:rPr>
                <w:rFonts w:ascii="Calibri" w:eastAsia="MS Gothic" w:hAnsi="Calibri"/>
                <w:sz w:val="15"/>
              </w:rPr>
              <w:t>5. Recommandation / Renouvellement</w:t>
            </w:r>
          </w:p>
        </w:tc>
        <w:tc>
          <w:tcPr>
            <w:tcW w:w="1805" w:type="dxa"/>
          </w:tcPr>
          <w:p w14:paraId="55ADBDF0"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Confiance</w:t>
            </w:r>
          </w:p>
        </w:tc>
        <w:tc>
          <w:tcPr>
            <w:tcW w:w="1805" w:type="dxa"/>
          </w:tcPr>
          <w:p w14:paraId="055C7336"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Fidèle</w:t>
            </w:r>
          </w:p>
        </w:tc>
        <w:tc>
          <w:tcPr>
            <w:tcW w:w="1804" w:type="dxa"/>
          </w:tcPr>
          <w:p w14:paraId="46BC9BFC" w14:textId="77777777" w:rsidR="00957B4F" w:rsidRPr="00384402" w:rsidRDefault="00000000">
            <w:pPr>
              <w:widowControl w:val="0"/>
              <w:spacing w:after="2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5"/>
              </w:rPr>
              <w:t>😊 Confiante si KPI positifs</w:t>
            </w:r>
          </w:p>
        </w:tc>
        <w:tc>
          <w:tcPr>
            <w:tcW w:w="1422" w:type="dxa"/>
          </w:tcPr>
          <w:p w14:paraId="4CB8E352" w14:textId="77777777" w:rsidR="00957B4F" w:rsidRPr="00384402" w:rsidRDefault="00000000">
            <w:pPr>
              <w:widowControl w:val="0"/>
              <w:spacing w:after="0"/>
              <w:cnfStyle w:val="000000100000" w:firstRow="0" w:lastRow="0" w:firstColumn="0" w:lastColumn="0" w:oddVBand="0" w:evenVBand="0" w:oddHBand="1" w:evenHBand="0" w:firstRowFirstColumn="0" w:firstRowLastColumn="0" w:lastRowFirstColumn="0" w:lastRowLastColumn="0"/>
            </w:pPr>
            <w:r w:rsidRPr="00384402">
              <w:rPr>
                <w:sz w:val="14"/>
              </w:rPr>
              <w:t>😊 Satisfaite / 😡 frustrée si reporting insuffisant</w:t>
            </w:r>
          </w:p>
        </w:tc>
      </w:tr>
    </w:tbl>
    <w:p w14:paraId="472030D5" w14:textId="77777777" w:rsidR="00957B4F" w:rsidRPr="00384402" w:rsidRDefault="00000000">
      <w:r w:rsidRPr="00384402">
        <w:rPr>
          <w:b/>
          <w:bCs/>
        </w:rPr>
        <w:t>Investissement produit prioritaire :</w:t>
      </w:r>
      <w:r w:rsidRPr="00384402">
        <w:t xml:space="preserve"> sécuriser les étapes 2, 3 et 4. Côté étudiants, l'inscription, l'import du cours et la génération du premier quiz conditionnent la confiance. Côté établissement, l'évaluation RGPD, l'hébergement local et le coût prévisible conditionnent la décision. Côté enseignante, l'adoption dépend d'un suivi hebdomadaire lisible : scores par étudiant, repérage des décrochages et envoi de conseils ciblés. Ces points doivent être visibles dans le MVP et intégrés à la Release 1 après perturbation sponsor.</w:t>
      </w:r>
    </w:p>
    <w:p w14:paraId="38FE4900" w14:textId="77777777" w:rsidR="00957B4F" w:rsidRPr="00384402" w:rsidRDefault="00000000">
      <w:r w:rsidRPr="00384402">
        <w:br w:type="page"/>
      </w:r>
    </w:p>
    <w:p w14:paraId="0E4354E0" w14:textId="77777777" w:rsidR="00957B4F" w:rsidRPr="00384402" w:rsidRDefault="00000000">
      <w:pPr>
        <w:pStyle w:val="Titre1"/>
      </w:pPr>
      <w:bookmarkStart w:id="4" w:name="__RefHeading___Toc91393_610055533"/>
      <w:bookmarkEnd w:id="4"/>
      <w:r w:rsidRPr="00384402">
        <w:rPr>
          <w:color w:val="1E1B4B"/>
        </w:rPr>
        <w:lastRenderedPageBreak/>
        <w:t>✅ Grille d'auto-évaluation</w:t>
      </w:r>
    </w:p>
    <w:p w14:paraId="481BE0FA" w14:textId="77777777" w:rsidR="00957B4F" w:rsidRPr="00384402" w:rsidRDefault="00000000">
      <w:r w:rsidRPr="00384402">
        <w:rPr>
          <w:i/>
          <w:color w:val="475569"/>
          <w:sz w:val="20"/>
        </w:rPr>
        <w:t>À remplir par l'équipe avant de soumettre le livrable au Product Owner. Un livrable rempli avec « Partiel » sur plusieurs lignes signale un besoin de revue collective avant validation.</w:t>
      </w:r>
    </w:p>
    <w:tbl>
      <w:tblPr>
        <w:tblStyle w:val="Grilleclaire-Accent1"/>
        <w:tblW w:w="9638" w:type="dxa"/>
        <w:tblLayout w:type="fixed"/>
        <w:tblLook w:val="04A0" w:firstRow="1" w:lastRow="0" w:firstColumn="1" w:lastColumn="0" w:noHBand="0" w:noVBand="1"/>
      </w:tblPr>
      <w:tblGrid>
        <w:gridCol w:w="4252"/>
        <w:gridCol w:w="2551"/>
        <w:gridCol w:w="2835"/>
      </w:tblGrid>
      <w:tr w:rsidR="00957B4F" w:rsidRPr="00384402" w14:paraId="7B64C35C" w14:textId="77777777" w:rsidTr="0095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Borders>
              <w:bottom w:val="single" w:sz="18" w:space="0" w:color="4F81BD"/>
            </w:tcBorders>
            <w:shd w:val="clear" w:color="auto" w:fill="1E1B4B"/>
          </w:tcPr>
          <w:p w14:paraId="7092BB39" w14:textId="77777777" w:rsidR="00957B4F" w:rsidRPr="00384402" w:rsidRDefault="00000000">
            <w:pPr>
              <w:widowControl w:val="0"/>
              <w:spacing w:after="0" w:line="240" w:lineRule="auto"/>
              <w:rPr>
                <w:rFonts w:ascii="Calibri" w:eastAsia="MS Gothic" w:hAnsi="Calibri"/>
                <w:bCs w:val="0"/>
              </w:rPr>
            </w:pPr>
            <w:r w:rsidRPr="00384402">
              <w:rPr>
                <w:rFonts w:ascii="Calibri" w:eastAsia="MS Gothic" w:hAnsi="Calibri"/>
                <w:color w:val="FFFFFF"/>
              </w:rPr>
              <w:t>Critère qualité</w:t>
            </w:r>
          </w:p>
        </w:tc>
        <w:tc>
          <w:tcPr>
            <w:tcW w:w="2551" w:type="dxa"/>
            <w:tcBorders>
              <w:bottom w:val="single" w:sz="18" w:space="0" w:color="4F81BD"/>
            </w:tcBorders>
            <w:shd w:val="clear" w:color="auto" w:fill="1E1B4B"/>
          </w:tcPr>
          <w:p w14:paraId="482562D5" w14:textId="77777777" w:rsidR="00957B4F" w:rsidRPr="00384402" w:rsidRDefault="00000000">
            <w:pPr>
              <w:widowControl w:val="0"/>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color w:val="FFFFFF"/>
              </w:rPr>
              <w:t>Auto-évaluation</w:t>
            </w:r>
          </w:p>
        </w:tc>
        <w:tc>
          <w:tcPr>
            <w:tcW w:w="2835" w:type="dxa"/>
            <w:tcBorders>
              <w:bottom w:val="single" w:sz="18" w:space="0" w:color="4F81BD"/>
            </w:tcBorders>
            <w:shd w:val="clear" w:color="auto" w:fill="1E1B4B"/>
          </w:tcPr>
          <w:p w14:paraId="5D4D5939" w14:textId="77777777" w:rsidR="00957B4F" w:rsidRPr="00384402" w:rsidRDefault="00000000">
            <w:pPr>
              <w:widowControl w:val="0"/>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MS Gothic" w:hAnsi="Calibri"/>
                <w:bCs w:val="0"/>
              </w:rPr>
            </w:pPr>
            <w:r w:rsidRPr="00384402">
              <w:rPr>
                <w:rFonts w:ascii="Calibri" w:eastAsia="MS Gothic" w:hAnsi="Calibri"/>
                <w:color w:val="FFFFFF"/>
              </w:rPr>
              <w:t>Commentaire / preuve</w:t>
            </w:r>
          </w:p>
        </w:tc>
      </w:tr>
      <w:tr w:rsidR="00957B4F" w:rsidRPr="00384402" w14:paraId="4E4BBD39" w14:textId="77777777" w:rsidTr="0095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Pr>
          <w:p w14:paraId="63A79096" w14:textId="77777777" w:rsidR="00957B4F" w:rsidRPr="00384402" w:rsidRDefault="00000000">
            <w:pPr>
              <w:widowControl w:val="0"/>
              <w:spacing w:after="0"/>
              <w:rPr>
                <w:bCs w:val="0"/>
              </w:rPr>
            </w:pPr>
            <w:r w:rsidRPr="00384402">
              <w:rPr>
                <w:b w:val="0"/>
                <w:sz w:val="16"/>
              </w:rPr>
              <w:t>Les 4 parcours sont décrits sur les 5 étapes (Découverte -&gt; Recommandation/Renouvellement ou Satisfaction/Frustration)</w:t>
            </w:r>
          </w:p>
        </w:tc>
        <w:tc>
          <w:tcPr>
            <w:tcW w:w="2551" w:type="dxa"/>
          </w:tcPr>
          <w:p w14:paraId="2E62C78D" w14:textId="77777777" w:rsidR="00957B4F" w:rsidRPr="00384402" w:rsidRDefault="00000000">
            <w:pPr>
              <w:widowControl w:val="0"/>
              <w:spacing w:after="4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6"/>
              </w:rPr>
              <w:t>☒ Oui   ☐ Partiel   ☐ Non</w:t>
            </w:r>
          </w:p>
        </w:tc>
        <w:tc>
          <w:tcPr>
            <w:tcW w:w="2835" w:type="dxa"/>
          </w:tcPr>
          <w:p w14:paraId="1E8E25C5" w14:textId="77777777" w:rsidR="00957B4F" w:rsidRPr="00384402" w:rsidRDefault="00000000">
            <w:pPr>
              <w:widowControl w:val="0"/>
              <w:spacing w:after="0"/>
              <w:cnfStyle w:val="000000100000" w:firstRow="0" w:lastRow="0" w:firstColumn="0" w:lastColumn="0" w:oddVBand="0" w:evenVBand="0" w:oddHBand="1" w:evenHBand="0" w:firstRowFirstColumn="0" w:firstRowLastColumn="0" w:lastRowFirstColumn="0" w:lastRowLastColumn="0"/>
            </w:pPr>
            <w:r w:rsidRPr="00384402">
              <w:rPr>
                <w:sz w:val="16"/>
              </w:rPr>
              <w:t>Oui - les parcours suivent au moins 5 étapes et incluent la cible secondaire enseignante ajoutée par la perturbation.</w:t>
            </w:r>
          </w:p>
        </w:tc>
      </w:tr>
      <w:tr w:rsidR="00957B4F" w:rsidRPr="00384402" w14:paraId="6D3BED24" w14:textId="77777777" w:rsidTr="00957B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Pr>
          <w:p w14:paraId="4AA7188F" w14:textId="77777777" w:rsidR="00957B4F" w:rsidRPr="00384402" w:rsidRDefault="00000000">
            <w:pPr>
              <w:widowControl w:val="0"/>
              <w:spacing w:after="0" w:line="240" w:lineRule="auto"/>
              <w:rPr>
                <w:rFonts w:ascii="Calibri" w:eastAsia="MS Gothic" w:hAnsi="Calibri"/>
                <w:b w:val="0"/>
                <w:bCs w:val="0"/>
              </w:rPr>
            </w:pPr>
            <w:r w:rsidRPr="00384402">
              <w:rPr>
                <w:rFonts w:ascii="Calibri" w:eastAsia="MS Gothic" w:hAnsi="Calibri"/>
                <w:sz w:val="16"/>
              </w:rPr>
              <w:t>Chaque cellule "Actions" contient une action concrète et observable (pas un concept vague)</w:t>
            </w:r>
          </w:p>
        </w:tc>
        <w:tc>
          <w:tcPr>
            <w:tcW w:w="2551" w:type="dxa"/>
          </w:tcPr>
          <w:p w14:paraId="07661286" w14:textId="77777777" w:rsidR="00957B4F" w:rsidRPr="00384402" w:rsidRDefault="00000000">
            <w:pPr>
              <w:widowControl w:val="0"/>
              <w:spacing w:after="4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6"/>
              </w:rPr>
              <w:t>☒ Oui   ☐ Partiel   ☐ Non</w:t>
            </w:r>
          </w:p>
        </w:tc>
        <w:tc>
          <w:tcPr>
            <w:tcW w:w="2835" w:type="dxa"/>
          </w:tcPr>
          <w:p w14:paraId="71E159B8" w14:textId="77777777" w:rsidR="00957B4F" w:rsidRPr="00384402" w:rsidRDefault="00000000">
            <w:pPr>
              <w:widowControl w:val="0"/>
              <w:spacing w:after="0"/>
              <w:cnfStyle w:val="000000010000" w:firstRow="0" w:lastRow="0" w:firstColumn="0" w:lastColumn="0" w:oddVBand="0" w:evenVBand="0" w:oddHBand="0" w:evenHBand="1" w:firstRowFirstColumn="0" w:firstRowLastColumn="0" w:lastRowFirstColumn="0" w:lastRowLastColumn="0"/>
            </w:pPr>
            <w:r w:rsidRPr="00384402">
              <w:rPr>
                <w:sz w:val="16"/>
              </w:rPr>
              <w:t>Oui - actions observables : inscription, import, génération, consultation, pilote, déploiement, suivi des scores et envoi de conseils.</w:t>
            </w:r>
          </w:p>
        </w:tc>
      </w:tr>
      <w:tr w:rsidR="00957B4F" w:rsidRPr="00384402" w14:paraId="446583D4" w14:textId="77777777" w:rsidTr="0095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Pr>
          <w:p w14:paraId="2F055D50" w14:textId="77777777" w:rsidR="00957B4F" w:rsidRPr="00384402" w:rsidRDefault="00000000">
            <w:pPr>
              <w:widowControl w:val="0"/>
              <w:spacing w:after="0" w:line="240" w:lineRule="auto"/>
              <w:rPr>
                <w:rFonts w:ascii="Calibri" w:eastAsia="MS Gothic" w:hAnsi="Calibri"/>
                <w:b w:val="0"/>
                <w:bCs w:val="0"/>
              </w:rPr>
            </w:pPr>
            <w:r w:rsidRPr="00384402">
              <w:rPr>
                <w:rFonts w:ascii="Calibri" w:eastAsia="MS Gothic" w:hAnsi="Calibri"/>
                <w:sz w:val="16"/>
              </w:rPr>
              <w:t>Chaque cellule "Pensées" est formulée au « je », entre guillemets</w:t>
            </w:r>
          </w:p>
        </w:tc>
        <w:tc>
          <w:tcPr>
            <w:tcW w:w="2551" w:type="dxa"/>
          </w:tcPr>
          <w:p w14:paraId="7BD99ACE" w14:textId="77777777" w:rsidR="00957B4F" w:rsidRPr="00384402" w:rsidRDefault="00000000">
            <w:pPr>
              <w:widowControl w:val="0"/>
              <w:spacing w:after="4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6"/>
              </w:rPr>
              <w:t>☒ Oui   ☐ Partiel   ☐ Non</w:t>
            </w:r>
          </w:p>
        </w:tc>
        <w:tc>
          <w:tcPr>
            <w:tcW w:w="2835" w:type="dxa"/>
          </w:tcPr>
          <w:p w14:paraId="6614BB62" w14:textId="77777777" w:rsidR="00957B4F" w:rsidRPr="00384402" w:rsidRDefault="00000000">
            <w:pPr>
              <w:widowControl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6"/>
              </w:rPr>
              <w:t>Oui - pensées rédigées à la première personne et entre guillemets.</w:t>
            </w:r>
          </w:p>
        </w:tc>
      </w:tr>
      <w:tr w:rsidR="00957B4F" w:rsidRPr="00384402" w14:paraId="18C0FA0B" w14:textId="77777777" w:rsidTr="00957B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Pr>
          <w:p w14:paraId="057F4512" w14:textId="77777777" w:rsidR="00957B4F" w:rsidRPr="00384402" w:rsidRDefault="00000000">
            <w:pPr>
              <w:widowControl w:val="0"/>
              <w:spacing w:after="0" w:line="240" w:lineRule="auto"/>
              <w:rPr>
                <w:rFonts w:ascii="Calibri" w:eastAsia="MS Gothic" w:hAnsi="Calibri"/>
                <w:b w:val="0"/>
                <w:bCs w:val="0"/>
              </w:rPr>
            </w:pPr>
            <w:r w:rsidRPr="00384402">
              <w:rPr>
                <w:rFonts w:ascii="Calibri" w:eastAsia="MS Gothic" w:hAnsi="Calibri"/>
                <w:sz w:val="16"/>
              </w:rPr>
              <w:t>Chaque cellule "Émotion" utilise l'échelle 😡 -&gt; 😐 -&gt; 😊 (au moins 1 transition par parcours)</w:t>
            </w:r>
          </w:p>
        </w:tc>
        <w:tc>
          <w:tcPr>
            <w:tcW w:w="2551" w:type="dxa"/>
          </w:tcPr>
          <w:p w14:paraId="7E8969F9" w14:textId="77777777" w:rsidR="00957B4F" w:rsidRPr="00384402" w:rsidRDefault="00000000">
            <w:pPr>
              <w:widowControl w:val="0"/>
              <w:spacing w:after="4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6"/>
              </w:rPr>
              <w:t>☒ Oui   ☐ Partiel   ☐ Non</w:t>
            </w:r>
          </w:p>
        </w:tc>
        <w:tc>
          <w:tcPr>
            <w:tcW w:w="2835" w:type="dxa"/>
          </w:tcPr>
          <w:p w14:paraId="78B37CA0" w14:textId="77777777" w:rsidR="00957B4F" w:rsidRPr="00384402" w:rsidRDefault="00000000">
            <w:pPr>
              <w:widowControl w:val="0"/>
              <w:spacing w:after="0"/>
              <w:cnfStyle w:val="000000010000" w:firstRow="0" w:lastRow="0" w:firstColumn="0" w:lastColumn="0" w:oddVBand="0" w:evenVBand="0" w:oddHBand="0" w:evenHBand="1" w:firstRowFirstColumn="0" w:firstRowLastColumn="0" w:lastRowFirstColumn="0" w:lastRowLastColumn="0"/>
            </w:pPr>
            <w:r w:rsidRPr="00384402">
              <w:rPr>
                <w:sz w:val="16"/>
              </w:rPr>
              <w:t>Oui - échelle 😡 -&gt; 😐 -&gt; 😊 utilisée, avec au moins une transition par persona, y compris Mme Lefèvre.</w:t>
            </w:r>
          </w:p>
        </w:tc>
      </w:tr>
      <w:tr w:rsidR="00957B4F" w:rsidRPr="00384402" w14:paraId="18389D0B" w14:textId="77777777" w:rsidTr="0095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Pr>
          <w:p w14:paraId="3E452B79" w14:textId="77777777" w:rsidR="00957B4F" w:rsidRPr="00384402" w:rsidRDefault="00000000">
            <w:pPr>
              <w:widowControl w:val="0"/>
              <w:spacing w:after="0" w:line="240" w:lineRule="auto"/>
              <w:rPr>
                <w:rFonts w:ascii="Calibri" w:eastAsia="MS Gothic" w:hAnsi="Calibri"/>
                <w:b w:val="0"/>
                <w:bCs w:val="0"/>
              </w:rPr>
            </w:pPr>
            <w:r w:rsidRPr="00384402">
              <w:rPr>
                <w:rFonts w:ascii="Calibri" w:eastAsia="MS Gothic" w:hAnsi="Calibri"/>
                <w:sz w:val="16"/>
              </w:rPr>
              <w:t>Chaque cellule "Frictions/Opportunités" identifie au moins 1 friction ET 1 opportunité</w:t>
            </w:r>
          </w:p>
        </w:tc>
        <w:tc>
          <w:tcPr>
            <w:tcW w:w="2551" w:type="dxa"/>
          </w:tcPr>
          <w:p w14:paraId="7EA192A0" w14:textId="77777777" w:rsidR="00957B4F" w:rsidRPr="00384402" w:rsidRDefault="00000000">
            <w:pPr>
              <w:widowControl w:val="0"/>
              <w:spacing w:after="4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6"/>
              </w:rPr>
              <w:t>☒ Oui   ☐ Partiel   ☐ Non</w:t>
            </w:r>
          </w:p>
        </w:tc>
        <w:tc>
          <w:tcPr>
            <w:tcW w:w="2835" w:type="dxa"/>
          </w:tcPr>
          <w:p w14:paraId="178303E1" w14:textId="77777777" w:rsidR="00957B4F" w:rsidRPr="00384402" w:rsidRDefault="00000000">
            <w:pPr>
              <w:widowControl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6"/>
              </w:rPr>
              <w:t>Oui - chaque étape contient une friction concrète et une opportunité produit exploitable.</w:t>
            </w:r>
          </w:p>
        </w:tc>
      </w:tr>
      <w:tr w:rsidR="00957B4F" w:rsidRPr="00384402" w14:paraId="7227ECB3" w14:textId="77777777" w:rsidTr="00957B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Pr>
          <w:p w14:paraId="4EED5B5A" w14:textId="77777777" w:rsidR="00957B4F" w:rsidRPr="00384402" w:rsidRDefault="00000000">
            <w:pPr>
              <w:widowControl w:val="0"/>
              <w:spacing w:after="0" w:line="240" w:lineRule="auto"/>
              <w:rPr>
                <w:rFonts w:ascii="Calibri" w:eastAsia="MS Gothic" w:hAnsi="Calibri"/>
                <w:b w:val="0"/>
                <w:bCs w:val="0"/>
              </w:rPr>
            </w:pPr>
            <w:r w:rsidRPr="00384402">
              <w:rPr>
                <w:rFonts w:ascii="Calibri" w:eastAsia="MS Gothic" w:hAnsi="Calibri"/>
                <w:sz w:val="16"/>
              </w:rPr>
              <w:t>Le moment de décrochage potentiel est explicitement identifié pour chaque parcours</w:t>
            </w:r>
          </w:p>
        </w:tc>
        <w:tc>
          <w:tcPr>
            <w:tcW w:w="2551" w:type="dxa"/>
          </w:tcPr>
          <w:p w14:paraId="02D679EB" w14:textId="77777777" w:rsidR="00957B4F" w:rsidRPr="00384402" w:rsidRDefault="00000000">
            <w:pPr>
              <w:widowControl w:val="0"/>
              <w:spacing w:after="4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6"/>
              </w:rPr>
              <w:t>☒ Oui   ☐ Partiel   ☐ Non</w:t>
            </w:r>
          </w:p>
        </w:tc>
        <w:tc>
          <w:tcPr>
            <w:tcW w:w="2835" w:type="dxa"/>
          </w:tcPr>
          <w:p w14:paraId="790FE743" w14:textId="77777777" w:rsidR="00957B4F" w:rsidRPr="00384402" w:rsidRDefault="00000000">
            <w:pPr>
              <w:widowControl w:val="0"/>
              <w:spacing w:after="0"/>
              <w:cnfStyle w:val="000000010000" w:firstRow="0" w:lastRow="0" w:firstColumn="0" w:lastColumn="0" w:oddVBand="0" w:evenVBand="0" w:oddHBand="0" w:evenHBand="1" w:firstRowFirstColumn="0" w:firstRowLastColumn="0" w:lastRowFirstColumn="0" w:lastRowLastColumn="0"/>
            </w:pPr>
            <w:r w:rsidRPr="00384402">
              <w:rPr>
                <w:sz w:val="16"/>
              </w:rPr>
              <w:t>Oui - décrochage identifié après chaque parcours, avec investissement prioritaire associé, notamment pour le dashboard enseignant.</w:t>
            </w:r>
          </w:p>
        </w:tc>
      </w:tr>
      <w:tr w:rsidR="00957B4F" w:rsidRPr="00384402" w14:paraId="3A461047" w14:textId="77777777" w:rsidTr="0095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Pr>
          <w:p w14:paraId="00B08D70" w14:textId="77777777" w:rsidR="00957B4F" w:rsidRPr="00384402" w:rsidRDefault="00000000">
            <w:pPr>
              <w:widowControl w:val="0"/>
              <w:spacing w:after="0" w:line="240" w:lineRule="auto"/>
              <w:rPr>
                <w:rFonts w:ascii="Calibri" w:eastAsia="MS Gothic" w:hAnsi="Calibri"/>
                <w:b w:val="0"/>
                <w:bCs w:val="0"/>
              </w:rPr>
            </w:pPr>
            <w:r w:rsidRPr="00384402">
              <w:rPr>
                <w:rFonts w:ascii="Calibri" w:eastAsia="MS Gothic" w:hAnsi="Calibri"/>
                <w:sz w:val="16"/>
              </w:rPr>
              <w:t>La synthèse émotionnelle (heatmap) repère le bon "point de levier produit"</w:t>
            </w:r>
          </w:p>
        </w:tc>
        <w:tc>
          <w:tcPr>
            <w:tcW w:w="2551" w:type="dxa"/>
          </w:tcPr>
          <w:p w14:paraId="102E9F4A" w14:textId="77777777" w:rsidR="00957B4F" w:rsidRPr="00384402" w:rsidRDefault="00000000">
            <w:pPr>
              <w:widowControl w:val="0"/>
              <w:spacing w:after="4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6"/>
              </w:rPr>
              <w:t>☒ Oui   ☐ Partiel   ☐ Non</w:t>
            </w:r>
          </w:p>
        </w:tc>
        <w:tc>
          <w:tcPr>
            <w:tcW w:w="2835" w:type="dxa"/>
          </w:tcPr>
          <w:p w14:paraId="67A183B1" w14:textId="77777777" w:rsidR="00957B4F" w:rsidRPr="00384402" w:rsidRDefault="00000000">
            <w:pPr>
              <w:widowControl w:val="0"/>
              <w:spacing w:after="0"/>
              <w:cnfStyle w:val="000000100000" w:firstRow="0" w:lastRow="0" w:firstColumn="0" w:lastColumn="0" w:oddVBand="0" w:evenVBand="0" w:oddHBand="1" w:evenHBand="0" w:firstRowFirstColumn="0" w:firstRowLastColumn="0" w:lastRowFirstColumn="0" w:lastRowLastColumn="0"/>
            </w:pPr>
            <w:r w:rsidRPr="00384402">
              <w:rPr>
                <w:sz w:val="16"/>
              </w:rPr>
              <w:t>Oui - heatmap 4 personas × 5 étapes, avec levier sur la première génération, l’évaluation RGPD et le suivi hebdomadaire enseignant.</w:t>
            </w:r>
          </w:p>
        </w:tc>
      </w:tr>
      <w:tr w:rsidR="00957B4F" w:rsidRPr="00384402" w14:paraId="21D2F77D" w14:textId="77777777" w:rsidTr="00957B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Pr>
          <w:p w14:paraId="2CEB5666" w14:textId="77777777" w:rsidR="00957B4F" w:rsidRPr="00384402" w:rsidRDefault="00000000">
            <w:pPr>
              <w:widowControl w:val="0"/>
              <w:spacing w:after="0" w:line="240" w:lineRule="auto"/>
              <w:rPr>
                <w:rFonts w:ascii="Calibri" w:eastAsia="MS Gothic" w:hAnsi="Calibri"/>
                <w:b w:val="0"/>
                <w:bCs w:val="0"/>
              </w:rPr>
            </w:pPr>
            <w:r w:rsidRPr="00384402">
              <w:rPr>
                <w:rFonts w:ascii="Calibri" w:eastAsia="MS Gothic" w:hAnsi="Calibri"/>
                <w:sz w:val="16"/>
              </w:rPr>
              <w:t>Le parcours "Établissement" reflète bien un cycle d'achat B2B (et pas un usage)</w:t>
            </w:r>
          </w:p>
        </w:tc>
        <w:tc>
          <w:tcPr>
            <w:tcW w:w="2551" w:type="dxa"/>
          </w:tcPr>
          <w:p w14:paraId="5B5E6264" w14:textId="77777777" w:rsidR="00957B4F" w:rsidRPr="00384402" w:rsidRDefault="00000000">
            <w:pPr>
              <w:widowControl w:val="0"/>
              <w:spacing w:after="4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6"/>
              </w:rPr>
              <w:t>☒ Oui   ☐ Partiel   ☐ Non</w:t>
            </w:r>
          </w:p>
        </w:tc>
        <w:tc>
          <w:tcPr>
            <w:tcW w:w="2835" w:type="dxa"/>
          </w:tcPr>
          <w:p w14:paraId="4EF18047" w14:textId="77777777" w:rsidR="00957B4F" w:rsidRPr="00384402" w:rsidRDefault="00000000">
            <w:pPr>
              <w:widowControl w:val="0"/>
              <w:spacing w:after="0" w:line="240" w:lineRule="auto"/>
              <w:cnfStyle w:val="000000010000" w:firstRow="0" w:lastRow="0" w:firstColumn="0" w:lastColumn="0" w:oddVBand="0" w:evenVBand="0" w:oddHBand="0" w:evenHBand="1" w:firstRowFirstColumn="0" w:firstRowLastColumn="0" w:lastRowFirstColumn="0" w:lastRowLastColumn="0"/>
              <w:rPr>
                <w:rFonts w:ascii="Cambria" w:eastAsia="MS Mincho" w:hAnsi="Cambria"/>
              </w:rPr>
            </w:pPr>
            <w:r w:rsidRPr="00384402">
              <w:rPr>
                <w:rFonts w:eastAsia="MS Mincho"/>
                <w:sz w:val="16"/>
              </w:rPr>
              <w:t>Oui - le parcours Mme Bernard correspond à un cycle B2B : besoin, évaluation, décision, déploiement, renouvellement.</w:t>
            </w:r>
          </w:p>
        </w:tc>
      </w:tr>
      <w:tr w:rsidR="00957B4F" w:rsidRPr="00384402" w14:paraId="375C91B3" w14:textId="77777777" w:rsidTr="0095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Pr>
          <w:p w14:paraId="356D4C21" w14:textId="77777777" w:rsidR="00957B4F" w:rsidRPr="00384402" w:rsidRDefault="00000000">
            <w:pPr>
              <w:widowControl w:val="0"/>
              <w:spacing w:after="0" w:line="240" w:lineRule="auto"/>
              <w:rPr>
                <w:rFonts w:ascii="Calibri" w:eastAsia="MS Gothic" w:hAnsi="Calibri"/>
                <w:b w:val="0"/>
                <w:bCs w:val="0"/>
              </w:rPr>
            </w:pPr>
            <w:r w:rsidRPr="00384402">
              <w:rPr>
                <w:rFonts w:ascii="Calibri" w:eastAsia="MS Gothic" w:hAnsi="Calibri"/>
                <w:sz w:val="16"/>
              </w:rPr>
              <w:t>Le document a été relu et validé par l'équipe complète (toutes les voix entendues)</w:t>
            </w:r>
          </w:p>
        </w:tc>
        <w:tc>
          <w:tcPr>
            <w:tcW w:w="2551" w:type="dxa"/>
          </w:tcPr>
          <w:p w14:paraId="3D0E6009" w14:textId="77777777" w:rsidR="00957B4F" w:rsidRPr="00384402" w:rsidRDefault="00000000">
            <w:pPr>
              <w:widowControl w:val="0"/>
              <w:spacing w:after="4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6"/>
              </w:rPr>
              <w:t>☒ Oui   ☐ Partiel   ☐ Non</w:t>
            </w:r>
          </w:p>
        </w:tc>
        <w:tc>
          <w:tcPr>
            <w:tcW w:w="2835" w:type="dxa"/>
          </w:tcPr>
          <w:p w14:paraId="6B870F23" w14:textId="77777777" w:rsidR="00957B4F" w:rsidRPr="00384402" w:rsidRDefault="00000000">
            <w:pPr>
              <w:widowControl w:val="0"/>
              <w:spacing w:after="0" w:line="240" w:lineRule="auto"/>
              <w:cnfStyle w:val="000000100000" w:firstRow="0" w:lastRow="0" w:firstColumn="0" w:lastColumn="0" w:oddVBand="0" w:evenVBand="0" w:oddHBand="1" w:evenHBand="0" w:firstRowFirstColumn="0" w:firstRowLastColumn="0" w:lastRowFirstColumn="0" w:lastRowLastColumn="0"/>
              <w:rPr>
                <w:rFonts w:ascii="Cambria" w:eastAsia="MS Mincho" w:hAnsi="Cambria"/>
              </w:rPr>
            </w:pPr>
            <w:r w:rsidRPr="00384402">
              <w:rPr>
                <w:rFonts w:eastAsia="MS Mincho"/>
                <w:sz w:val="16"/>
              </w:rPr>
              <w:t>Oui</w:t>
            </w:r>
          </w:p>
        </w:tc>
      </w:tr>
      <w:tr w:rsidR="00957B4F" w:rsidRPr="00384402" w14:paraId="3A99AC17" w14:textId="77777777" w:rsidTr="00957B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Pr>
          <w:p w14:paraId="754E4DBA" w14:textId="77777777" w:rsidR="00957B4F" w:rsidRPr="00384402" w:rsidRDefault="00000000">
            <w:pPr>
              <w:widowControl w:val="0"/>
              <w:spacing w:after="0"/>
              <w:rPr>
                <w:bCs w:val="0"/>
              </w:rPr>
            </w:pPr>
            <w:r w:rsidRPr="00384402">
              <w:rPr>
                <w:b w:val="0"/>
                <w:sz w:val="16"/>
              </w:rPr>
              <w:t>Le parcours "Mme Lefèvre" intègre bien la cible secondaire enseignante demandée par la perturbation</w:t>
            </w:r>
          </w:p>
        </w:tc>
        <w:tc>
          <w:tcPr>
            <w:tcW w:w="2551" w:type="dxa"/>
          </w:tcPr>
          <w:p w14:paraId="5808C045" w14:textId="77777777" w:rsidR="00957B4F" w:rsidRPr="00384402" w:rsidRDefault="00000000">
            <w:pPr>
              <w:widowControl w:val="0"/>
              <w:spacing w:after="0"/>
              <w:cnfStyle w:val="000000010000" w:firstRow="0" w:lastRow="0" w:firstColumn="0" w:lastColumn="0" w:oddVBand="0" w:evenVBand="0" w:oddHBand="0" w:evenHBand="1" w:firstRowFirstColumn="0" w:firstRowLastColumn="0" w:lastRowFirstColumn="0" w:lastRowLastColumn="0"/>
            </w:pPr>
            <w:r w:rsidRPr="00384402">
              <w:rPr>
                <w:sz w:val="16"/>
              </w:rPr>
              <w:t>☒ Oui   ☐ Partiel   ☐ Non</w:t>
            </w:r>
          </w:p>
        </w:tc>
        <w:tc>
          <w:tcPr>
            <w:tcW w:w="2835" w:type="dxa"/>
          </w:tcPr>
          <w:p w14:paraId="62C4FFE4" w14:textId="77777777" w:rsidR="00957B4F" w:rsidRPr="00384402" w:rsidRDefault="00000000">
            <w:pPr>
              <w:widowControl w:val="0"/>
              <w:spacing w:after="0"/>
              <w:cnfStyle w:val="000000010000" w:firstRow="0" w:lastRow="0" w:firstColumn="0" w:lastColumn="0" w:oddVBand="0" w:evenVBand="0" w:oddHBand="0" w:evenHBand="1" w:firstRowFirstColumn="0" w:firstRowLastColumn="0" w:lastRowFirstColumn="0" w:lastRowLastColumn="0"/>
            </w:pPr>
            <w:r w:rsidRPr="00384402">
              <w:rPr>
                <w:sz w:val="16"/>
              </w:rPr>
              <w:t>Oui - parcours dédié à une enseignante de BTS Communication avec suivi des 28 étudiants, scores, décrochage et conseils.</w:t>
            </w:r>
          </w:p>
        </w:tc>
      </w:tr>
    </w:tbl>
    <w:p w14:paraId="346BB52A" w14:textId="77777777" w:rsidR="00957B4F" w:rsidRPr="00384402" w:rsidRDefault="00000000">
      <w:r w:rsidRPr="00384402">
        <w:br w:type="page"/>
      </w:r>
    </w:p>
    <w:p w14:paraId="2311D8B0" w14:textId="77777777" w:rsidR="00957B4F" w:rsidRPr="00384402" w:rsidRDefault="00000000">
      <w:pPr>
        <w:pStyle w:val="Titre1"/>
      </w:pPr>
      <w:bookmarkStart w:id="5" w:name="__RefHeading___Toc91395_610055533"/>
      <w:bookmarkEnd w:id="5"/>
      <w:r w:rsidRPr="00384402">
        <w:rPr>
          <w:color w:val="1E1B4B"/>
        </w:rPr>
        <w:lastRenderedPageBreak/>
        <w:t>📚 Références et conventions</w:t>
      </w:r>
    </w:p>
    <w:p w14:paraId="7EB295E6" w14:textId="77777777" w:rsidR="00957B4F" w:rsidRPr="00384402" w:rsidRDefault="00000000">
      <w:pPr>
        <w:pStyle w:val="Titre2"/>
      </w:pPr>
      <w:bookmarkStart w:id="6" w:name="__RefHeading___Toc91397_610055533"/>
      <w:bookmarkEnd w:id="6"/>
      <w:r w:rsidRPr="00384402">
        <w:rPr>
          <w:color w:val="1E1B4B"/>
        </w:rPr>
        <w:t>Références incontournables</w:t>
      </w:r>
    </w:p>
    <w:p w14:paraId="242DA113" w14:textId="77777777" w:rsidR="00957B4F" w:rsidRPr="00384402" w:rsidRDefault="00000000">
      <w:r w:rsidRPr="00384402">
        <w:rPr>
          <w:b/>
        </w:rPr>
        <w:t xml:space="preserve">• Cours Agile/Scrum (Mohamed EL AFRIT) : </w:t>
      </w:r>
      <w:r w:rsidRPr="00384402">
        <w:t>mohamedelafrit.com/teaching/Master_Classe_Agile/cours.html</w:t>
      </w:r>
    </w:p>
    <w:p w14:paraId="05892DF2" w14:textId="77777777" w:rsidR="00957B4F" w:rsidRPr="00384402" w:rsidRDefault="00000000">
      <w:r w:rsidRPr="00384402">
        <w:rPr>
          <w:b/>
        </w:rPr>
        <w:t xml:space="preserve">• Scrum Guide officiel FR : </w:t>
      </w:r>
      <w:r w:rsidRPr="00384402">
        <w:t>scrumguides.org/docs/scrumguide/v2020/2020-Scrum-Guide-French.pdf</w:t>
      </w:r>
    </w:p>
    <w:p w14:paraId="7AB460CC" w14:textId="77777777" w:rsidR="00957B4F" w:rsidRPr="00384402" w:rsidRDefault="00000000">
      <w:r w:rsidRPr="00384402">
        <w:rPr>
          <w:b/>
        </w:rPr>
        <w:t xml:space="preserve">• Site APOCAL'IPSSI : </w:t>
      </w:r>
      <w:r w:rsidRPr="00384402">
        <w:t>mohamedelafrit.com/teaching/APOCALIPSSI</w:t>
      </w:r>
    </w:p>
    <w:p w14:paraId="74F261AD" w14:textId="77777777" w:rsidR="00957B4F" w:rsidRPr="00384402" w:rsidRDefault="00000000">
      <w:pPr>
        <w:pStyle w:val="Titre2"/>
      </w:pPr>
      <w:bookmarkStart w:id="7" w:name="__RefHeading___Toc91399_610055533"/>
      <w:bookmarkEnd w:id="7"/>
      <w:r w:rsidRPr="00384402">
        <w:rPr>
          <w:color w:val="1E1B4B"/>
        </w:rPr>
        <w:t>Références spécifiques à ce document</w:t>
      </w:r>
    </w:p>
    <w:p w14:paraId="119A1586" w14:textId="77777777" w:rsidR="00957B4F" w:rsidRPr="00384402" w:rsidRDefault="00000000">
      <w:r w:rsidRPr="00384402">
        <w:rPr>
          <w:b/>
        </w:rPr>
        <w:t xml:space="preserve">• Nielsen Norman Group, Customer Journey Maps guide : </w:t>
      </w:r>
      <w:r w:rsidRPr="00384402">
        <w:t>https://www.nngroup.com/articles/customer-journey-mapping/</w:t>
      </w:r>
    </w:p>
    <w:p w14:paraId="5F3869E7" w14:textId="77777777" w:rsidR="00957B4F" w:rsidRPr="00384402" w:rsidRDefault="00000000">
      <w:r w:rsidRPr="00384402">
        <w:rPr>
          <w:b/>
        </w:rPr>
        <w:t xml:space="preserve">• Smaply, Journey Mapping toolkit : </w:t>
      </w:r>
      <w:r w:rsidRPr="00384402">
        <w:t>https://www.smaply.com/journey-mapping</w:t>
      </w:r>
    </w:p>
    <w:p w14:paraId="1243B3EA" w14:textId="77777777" w:rsidR="00957B4F" w:rsidRPr="00384402" w:rsidRDefault="00000000">
      <w:r w:rsidRPr="00384402">
        <w:rPr>
          <w:b/>
        </w:rPr>
        <w:t xml:space="preserve">• Article, AARRR framework pour produits : </w:t>
      </w:r>
      <w:r w:rsidRPr="00384402">
        <w:t>https://www.product-frameworks.com/AARRR-Framework.html</w:t>
      </w:r>
    </w:p>
    <w:p w14:paraId="4A59C830" w14:textId="77777777" w:rsidR="00957B4F" w:rsidRPr="00384402" w:rsidRDefault="00000000">
      <w:r w:rsidRPr="00384402">
        <w:rPr>
          <w:b/>
        </w:rPr>
        <w:t xml:space="preserve">• Roman Pichler, Customer journey vs Product journey : </w:t>
      </w:r>
      <w:r w:rsidRPr="00384402">
        <w:t>https://www.romanpichler.com/blog/persona-template-product-managers/</w:t>
      </w:r>
    </w:p>
    <w:p w14:paraId="7161AB68" w14:textId="77777777" w:rsidR="00957B4F" w:rsidRPr="00384402" w:rsidRDefault="00000000">
      <w:pPr>
        <w:pStyle w:val="Titre2"/>
      </w:pPr>
      <w:bookmarkStart w:id="8" w:name="__RefHeading___Toc91401_610055533"/>
      <w:bookmarkEnd w:id="8"/>
      <w:r w:rsidRPr="00384402">
        <w:rPr>
          <w:color w:val="1E1B4B"/>
        </w:rPr>
        <w:t>Convention de versionnement</w:t>
      </w:r>
    </w:p>
    <w:p w14:paraId="4AF9AA0B" w14:textId="77777777" w:rsidR="00957B4F" w:rsidRPr="00384402" w:rsidRDefault="00000000">
      <w:pPr>
        <w:pStyle w:val="Listepuces"/>
      </w:pPr>
      <w:r w:rsidRPr="00384402">
        <w:t>• v1.0, version initiale produite lors du cadrage matinal</w:t>
      </w:r>
    </w:p>
    <w:p w14:paraId="66FD4C2C" w14:textId="77777777" w:rsidR="00957B4F" w:rsidRPr="00384402" w:rsidRDefault="00000000">
      <w:pPr>
        <w:pStyle w:val="Listepuces"/>
      </w:pPr>
      <w:r w:rsidRPr="00384402">
        <w:t>• v1.1, v1.2, révisions mineures (typo, ajout d'item) après revue PO</w:t>
      </w:r>
    </w:p>
    <w:p w14:paraId="1E602E92" w14:textId="77777777" w:rsidR="00957B4F" w:rsidRPr="00384402" w:rsidRDefault="00000000">
      <w:pPr>
        <w:pStyle w:val="Listepuces"/>
      </w:pPr>
      <w:r w:rsidRPr="00384402">
        <w:t xml:space="preserve">• v2.0, révision majeure </w:t>
      </w:r>
      <w:proofErr w:type="gramStart"/>
      <w:r w:rsidRPr="00384402">
        <w:t>suite à une</w:t>
      </w:r>
      <w:proofErr w:type="gramEnd"/>
      <w:r w:rsidRPr="00384402">
        <w:t xml:space="preserve"> perturbation (changement de scope)</w:t>
      </w:r>
    </w:p>
    <w:p w14:paraId="6AE750CE" w14:textId="77777777" w:rsidR="00957B4F" w:rsidRPr="00384402" w:rsidRDefault="00000000">
      <w:pPr>
        <w:pStyle w:val="Listepuces"/>
      </w:pPr>
      <w:r w:rsidRPr="00384402">
        <w:t>• Chaque version est commitée séparément avec message Git explicite</w:t>
      </w:r>
    </w:p>
    <w:p w14:paraId="4713F0C3" w14:textId="77777777" w:rsidR="00957B4F" w:rsidRDefault="00000000">
      <w:pPr>
        <w:pStyle w:val="Listepuces"/>
      </w:pPr>
      <w:r w:rsidRPr="00384402">
        <w:t>• Le statut « Validé PO » nécessite une trace écrite (commentaire, mail, Teams)</w:t>
      </w:r>
    </w:p>
    <w:sectPr w:rsidR="00957B4F">
      <w:footerReference w:type="default" r:id="rId8"/>
      <w:pgSz w:w="12240" w:h="15840"/>
      <w:pgMar w:top="792" w:right="648" w:bottom="792" w:left="648"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C7261" w14:textId="77777777" w:rsidR="0041759B" w:rsidRPr="00384402" w:rsidRDefault="0041759B">
      <w:pPr>
        <w:spacing w:after="0" w:line="240" w:lineRule="auto"/>
      </w:pPr>
      <w:r w:rsidRPr="00384402">
        <w:separator/>
      </w:r>
    </w:p>
  </w:endnote>
  <w:endnote w:type="continuationSeparator" w:id="0">
    <w:p w14:paraId="2F8A81CF" w14:textId="77777777" w:rsidR="0041759B" w:rsidRPr="00384402" w:rsidRDefault="0041759B">
      <w:pPr>
        <w:spacing w:after="0" w:line="240" w:lineRule="auto"/>
      </w:pPr>
      <w:r w:rsidRPr="0038440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B6C08" w14:textId="77777777" w:rsidR="00957B4F" w:rsidRPr="00384402" w:rsidRDefault="00000000">
    <w:pPr>
      <w:pStyle w:val="Pieddepage"/>
      <w:jc w:val="center"/>
    </w:pPr>
    <w:r w:rsidRPr="00384402">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5C8A3" w14:textId="77777777" w:rsidR="0041759B" w:rsidRPr="00384402" w:rsidRDefault="0041759B">
      <w:pPr>
        <w:spacing w:after="0" w:line="240" w:lineRule="auto"/>
      </w:pPr>
      <w:r w:rsidRPr="00384402">
        <w:separator/>
      </w:r>
    </w:p>
  </w:footnote>
  <w:footnote w:type="continuationSeparator" w:id="0">
    <w:p w14:paraId="4A205509" w14:textId="77777777" w:rsidR="0041759B" w:rsidRPr="00384402" w:rsidRDefault="0041759B">
      <w:pPr>
        <w:spacing w:after="0" w:line="240" w:lineRule="auto"/>
      </w:pPr>
      <w:r w:rsidRPr="0038440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F7C"/>
    <w:multiLevelType w:val="multilevel"/>
    <w:tmpl w:val="5DA4BC0A"/>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4D52BC5"/>
    <w:multiLevelType w:val="multilevel"/>
    <w:tmpl w:val="D81A0086"/>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CBC50DE"/>
    <w:multiLevelType w:val="multilevel"/>
    <w:tmpl w:val="30544F9A"/>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DE53FBF"/>
    <w:multiLevelType w:val="multilevel"/>
    <w:tmpl w:val="9E56C7DC"/>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216534B"/>
    <w:multiLevelType w:val="multilevel"/>
    <w:tmpl w:val="5CB89C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C873457"/>
    <w:multiLevelType w:val="multilevel"/>
    <w:tmpl w:val="34368A20"/>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94759B2"/>
    <w:multiLevelType w:val="multilevel"/>
    <w:tmpl w:val="05BE953C"/>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44203878">
    <w:abstractNumId w:val="6"/>
  </w:num>
  <w:num w:numId="2" w16cid:durableId="162551751">
    <w:abstractNumId w:val="0"/>
  </w:num>
  <w:num w:numId="3" w16cid:durableId="1023743801">
    <w:abstractNumId w:val="1"/>
  </w:num>
  <w:num w:numId="4" w16cid:durableId="1354306362">
    <w:abstractNumId w:val="5"/>
  </w:num>
  <w:num w:numId="5" w16cid:durableId="1417440930">
    <w:abstractNumId w:val="3"/>
  </w:num>
  <w:num w:numId="6" w16cid:durableId="2051925">
    <w:abstractNumId w:val="2"/>
  </w:num>
  <w:num w:numId="7" w16cid:durableId="13401604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7B4F"/>
    <w:rsid w:val="0001067D"/>
    <w:rsid w:val="00384402"/>
    <w:rsid w:val="0041759B"/>
    <w:rsid w:val="00957B4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8628A"/>
  <w15:docId w15:val="{A9588F25-38A3-49FE-8E16-CEED6F91D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customStyle="1" w:styleId="IndexLink">
    <w:name w:val="Index Link"/>
    <w:qFormat/>
  </w:style>
  <w:style w:type="character" w:styleId="Lienhypertexte">
    <w:name w:val="Hyperlink"/>
    <w:rPr>
      <w:color w:val="000080"/>
      <w:u w:val="single"/>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link w:val="CorpsdetexteC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after="120" w:line="480" w:lineRule="auto"/>
    </w:pPr>
  </w:style>
  <w:style w:type="paragraph" w:styleId="Corpsdetexte3">
    <w:name w:val="Body Text 3"/>
    <w:basedOn w:val="Normal"/>
    <w:link w:val="Corpsdetexte3Car"/>
    <w:uiPriority w:val="99"/>
    <w:unhideWhenUsed/>
    <w:qFormat/>
    <w:rsid w:val="00AA1D8D"/>
    <w:pPr>
      <w:spacing w:after="120"/>
    </w:pPr>
    <w:rPr>
      <w:sz w:val="16"/>
      <w:szCs w:val="16"/>
    </w:rPr>
  </w:style>
  <w:style w:type="paragraph" w:styleId="Listepuces3">
    <w:name w:val="List Bullet 3"/>
    <w:basedOn w:val="Normal"/>
    <w:uiPriority w:val="99"/>
    <w:unhideWhenUsed/>
    <w:qFormat/>
    <w:rsid w:val="00326F90"/>
    <w:pPr>
      <w:numPr>
        <w:numId w:val="3"/>
      </w:numPr>
      <w:contextualSpacing/>
    </w:pPr>
  </w:style>
  <w:style w:type="paragraph" w:styleId="Listepuces4">
    <w:name w:val="List Bullet 4"/>
    <w:basedOn w:val="Normal"/>
    <w:uiPriority w:val="99"/>
    <w:unhideWhenUsed/>
    <w:qFormat/>
    <w:rsid w:val="00326F90"/>
    <w:pPr>
      <w:ind w:left="1080" w:hanging="360"/>
      <w:contextualSpacing/>
    </w:pPr>
  </w:style>
  <w:style w:type="paragraph" w:styleId="Listepuces">
    <w:name w:val="List Bullet"/>
    <w:basedOn w:val="Normal"/>
    <w:uiPriority w:val="99"/>
    <w:unhideWhenUsed/>
    <w:qFormat/>
    <w:rsid w:val="00326F90"/>
    <w:pPr>
      <w:numPr>
        <w:numId w:val="1"/>
      </w:numPr>
      <w:contextualSpacing/>
    </w:pPr>
  </w:style>
  <w:style w:type="paragraph" w:styleId="Listepuces2">
    <w:name w:val="List Bullet 2"/>
    <w:basedOn w:val="Normal"/>
    <w:uiPriority w:val="99"/>
    <w:unhideWhenUsed/>
    <w:qFormat/>
    <w:rsid w:val="00326F90"/>
    <w:pPr>
      <w:numPr>
        <w:numId w:val="2"/>
      </w:numPr>
      <w:contextualSpacing/>
    </w:pPr>
  </w:style>
  <w:style w:type="paragraph" w:styleId="Listenumros">
    <w:name w:val="List Number"/>
    <w:basedOn w:val="Normal"/>
    <w:uiPriority w:val="99"/>
    <w:unhideWhenUsed/>
    <w:qFormat/>
    <w:rsid w:val="00326F90"/>
    <w:pPr>
      <w:numPr>
        <w:numId w:val="4"/>
      </w:numPr>
      <w:contextualSpacing/>
    </w:pPr>
  </w:style>
  <w:style w:type="paragraph" w:styleId="Listenumros2">
    <w:name w:val="List Number 2"/>
    <w:basedOn w:val="Normal"/>
    <w:uiPriority w:val="99"/>
    <w:unhideWhenUsed/>
    <w:qFormat/>
    <w:rsid w:val="0029639D"/>
    <w:pPr>
      <w:numPr>
        <w:numId w:val="5"/>
      </w:numPr>
      <w:contextualSpacing/>
    </w:pPr>
  </w:style>
  <w:style w:type="paragraph" w:styleId="Listenumros3">
    <w:name w:val="List Number 3"/>
    <w:basedOn w:val="Normal"/>
    <w:uiPriority w:val="99"/>
    <w:unhideWhenUsed/>
    <w:qFormat/>
    <w:rsid w:val="0029639D"/>
    <w:pPr>
      <w:numPr>
        <w:numId w:val="6"/>
      </w:numPr>
      <w:contextualSpacing/>
    </w:pPr>
  </w:style>
  <w:style w:type="paragraph" w:styleId="Listecontinue">
    <w:name w:val="List Continue"/>
    <w:basedOn w:val="Normal"/>
    <w:uiPriority w:val="99"/>
    <w:unhideWhenUsed/>
    <w:qFormat/>
    <w:rsid w:val="0029639D"/>
    <w:pPr>
      <w:spacing w:after="120"/>
      <w:ind w:left="360"/>
      <w:contextualSpacing/>
    </w:pPr>
  </w:style>
  <w:style w:type="paragraph" w:styleId="Listecontinue2">
    <w:name w:val="List Continue 2"/>
    <w:basedOn w:val="Normal"/>
    <w:uiPriority w:val="99"/>
    <w:unhideWhenUsed/>
    <w:qFormat/>
    <w:rsid w:val="0029639D"/>
    <w:pPr>
      <w:spacing w:after="120"/>
      <w:ind w:left="720"/>
      <w:contextualSpacing/>
    </w:pPr>
  </w:style>
  <w:style w:type="paragraph" w:styleId="Listecontinue3">
    <w:name w:val="List Continue 3"/>
    <w:basedOn w:val="Normal"/>
    <w:uiPriority w:val="99"/>
    <w:unhideWhenUsed/>
    <w:qFormat/>
    <w:rsid w:val="0029639D"/>
    <w:pPr>
      <w:spacing w:after="120"/>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semiHidden/>
    <w:unhideWhenUsed/>
    <w:qFormat/>
    <w:rsid w:val="00FC693F"/>
    <w:pPr>
      <w:outlineLvl w:val="9"/>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TM1">
    <w:name w:val="toc 1"/>
    <w:basedOn w:val="Index"/>
    <w:pPr>
      <w:tabs>
        <w:tab w:val="right" w:leader="dot" w:pos="10944"/>
      </w:tabs>
    </w:pPr>
  </w:style>
  <w:style w:type="paragraph" w:styleId="TM2">
    <w:name w:val="toc 2"/>
    <w:basedOn w:val="Index"/>
    <w:pPr>
      <w:tabs>
        <w:tab w:val="right" w:leader="dot" w:pos="10661"/>
      </w:tabs>
      <w:ind w:left="283"/>
    </w:p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10</Pages>
  <Words>2991</Words>
  <Characters>16452</Characters>
  <Application>Microsoft Office Word</Application>
  <DocSecurity>0</DocSecurity>
  <Lines>137</Lines>
  <Paragraphs>38</Paragraphs>
  <ScaleCrop>false</ScaleCrop>
  <Company/>
  <LinksUpToDate>false</LinksUpToDate>
  <CharactersWithSpaces>19405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Journey Maps - EduTutor IA</dc:title>
  <dc:subject>Artefact 3 sur 7 - Cadrage</dc:subject>
  <dc:creator>Equipe 00</dc:creator>
  <dc:description>Version exemple remplie à partir du Product Vision Board, sans parcours enseignant.</dc:description>
  <cp:lastModifiedBy>Maxence PICAULT</cp:lastModifiedBy>
  <cp:revision>7</cp:revision>
  <dcterms:created xsi:type="dcterms:W3CDTF">2013-12-23T23:15:00Z</dcterms:created>
  <dcterms:modified xsi:type="dcterms:W3CDTF">2026-06-30T07:36:00Z</dcterms:modified>
  <dc:language>en-US</dc:language>
</cp:coreProperties>
</file>