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3CB" w:rsidRPr="00D3037D" w:rsidRDefault="00D3037D">
      <w:pPr>
        <w:pStyle w:val="LabTitle"/>
        <w:rPr>
          <w:rStyle w:val="LabTitleInstVersred"/>
          <w:b/>
          <w:color w:val="auto"/>
          <w:lang w:val="de-DE"/>
        </w:rPr>
      </w:pPr>
      <w:r w:rsidRPr="00D3037D">
        <w:rPr>
          <w:lang w:val="de-DE"/>
        </w:rPr>
        <w:t>Packet Tracer - Erkunden eines Netzwerks</w:t>
      </w:r>
    </w:p>
    <w:p w:rsidR="00E143CB" w:rsidRDefault="00D3037D">
      <w:pPr>
        <w:pStyle w:val="LabSection"/>
      </w:pPr>
      <w:r>
        <w:t>Topologie</w:t>
      </w:r>
    </w:p>
    <w:p w:rsidR="00E143CB" w:rsidRDefault="00D3037D">
      <w:pPr>
        <w:pStyle w:val="Visual"/>
      </w:pPr>
      <w:r>
        <w:rPr>
          <w:noProof/>
          <w:lang w:val="de-DE" w:eastAsia="de-DE"/>
        </w:rPr>
        <w:drawing>
          <wp:inline distT="0" distB="0" distL="0" distR="0">
            <wp:extent cx="6400800" cy="5016500"/>
            <wp:effectExtent l="19050" t="0" r="0" b="0"/>
            <wp:docPr id="1" name="Bild 0" descr="3.3.3.3 Explore a Network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 Erkunden eines Netzwerks Topolgy.png"/>
                    <pic:cNvPicPr/>
                  </pic:nvPicPr>
                  <pic:blipFill>
                    <a:blip r:embed="rId10" cstate="print"/>
                    <a:stretch>
                      <a:fillRect/>
                    </a:stretch>
                  </pic:blipFill>
                  <pic:spPr>
                    <a:xfrm>
                      <a:off x="0" y="0"/>
                      <a:ext cx="6400800" cy="5016500"/>
                    </a:xfrm>
                    <a:prstGeom prst="rect">
                      <a:avLst/>
                    </a:prstGeom>
                  </pic:spPr>
                </pic:pic>
              </a:graphicData>
            </a:graphic>
          </wp:inline>
        </w:drawing>
      </w:r>
    </w:p>
    <w:p w:rsidR="00E143CB" w:rsidRDefault="00D3037D">
      <w:pPr>
        <w:pStyle w:val="LabSection"/>
      </w:pPr>
      <w:r>
        <w:t>Lernziele</w:t>
      </w:r>
    </w:p>
    <w:p w:rsidR="00E143CB" w:rsidRPr="00D3037D" w:rsidRDefault="00D3037D">
      <w:pPr>
        <w:pStyle w:val="BodyTextL25Bold"/>
        <w:rPr>
          <w:lang w:val="de-DE"/>
        </w:rPr>
      </w:pPr>
      <w:r w:rsidRPr="00D3037D">
        <w:rPr>
          <w:lang w:val="de-DE"/>
        </w:rPr>
        <w:t>Teil 1: Untersuchen des Internetwork-Verkehrs in Niederlassung</w:t>
      </w:r>
    </w:p>
    <w:p w:rsidR="00E143CB" w:rsidRPr="00D3037D" w:rsidRDefault="00D3037D">
      <w:pPr>
        <w:pStyle w:val="BodyTextL25Bold"/>
        <w:rPr>
          <w:lang w:val="de-DE"/>
        </w:rPr>
      </w:pPr>
      <w:r w:rsidRPr="00D3037D">
        <w:rPr>
          <w:lang w:val="de-DE"/>
        </w:rPr>
        <w:t>Teil 2: Untersuchen des Internetwork-Verkehrs an die Zentrale</w:t>
      </w:r>
    </w:p>
    <w:p w:rsidR="00E143CB" w:rsidRPr="00D3037D" w:rsidRDefault="00D3037D">
      <w:pPr>
        <w:pStyle w:val="BodyTextL25Bold"/>
        <w:rPr>
          <w:lang w:val="de-DE"/>
        </w:rPr>
      </w:pPr>
      <w:r w:rsidRPr="00D3037D">
        <w:rPr>
          <w:lang w:val="de-DE"/>
        </w:rPr>
        <w:t>Teil 3: Untersuchen des Internet-Verkehrs von der Niederlassung</w:t>
      </w:r>
    </w:p>
    <w:p w:rsidR="00E143CB" w:rsidRDefault="00D3037D">
      <w:pPr>
        <w:pStyle w:val="LabSection"/>
      </w:pPr>
      <w:r>
        <w:t>Hintergrund</w:t>
      </w:r>
    </w:p>
    <w:p w:rsidR="00E143CB" w:rsidRPr="00D3037D" w:rsidRDefault="00D3037D">
      <w:pPr>
        <w:pStyle w:val="BodyTextL25"/>
        <w:rPr>
          <w:lang w:val="de-DE"/>
        </w:rPr>
      </w:pPr>
      <w:r w:rsidRPr="00D3037D">
        <w:rPr>
          <w:lang w:val="de-DE"/>
        </w:rPr>
        <w:t>Diese Simulationsübung soll Ihnen helfen, den Verkehrsfluss und den Inhalt von Datenpaketen zu verstehen, wenn sie ein komplexes Netzwerk durchqueren. Die Kommunikation wird an drei verschiedenen Orten untersucht, die typische Unternehmens- und Home-Netzwerke simulieren.</w:t>
      </w:r>
    </w:p>
    <w:p w:rsidR="00E143CB" w:rsidRPr="00D3037D" w:rsidRDefault="00D3037D">
      <w:pPr>
        <w:pStyle w:val="BodyTextL25"/>
        <w:rPr>
          <w:lang w:val="de-DE"/>
        </w:rPr>
      </w:pPr>
      <w:r w:rsidRPr="00D3037D">
        <w:rPr>
          <w:lang w:val="de-DE"/>
        </w:rPr>
        <w:t xml:space="preserve">Nehmen Sie sich einige Minuten Zeit zum genauen Lesen der angezeigten Topologie. Der Standort Zentrale hat drei Router und mehrere Netzwerke, die möglicherweise verschiedene Gebäude innerhalb eines Geländes darstellen. Der Standort Niederlassung verfügt nur über einen Router mit einer Verbindung zum </w:t>
      </w:r>
      <w:r w:rsidRPr="00D3037D">
        <w:rPr>
          <w:lang w:val="de-DE"/>
        </w:rPr>
        <w:lastRenderedPageBreak/>
        <w:t>Internet sowie einem dedizierten WAN-Anschluss an die Zentrale. Das Home-Office nutzt eine Kabelmodem-Breitbandverbindung, um Zugriff sowohl auf das Internet als auch auf die Unternehmensressourcen über das Internet bereitzustellen.</w:t>
      </w:r>
    </w:p>
    <w:p w:rsidR="00E143CB" w:rsidRPr="00D3037D" w:rsidRDefault="00D3037D">
      <w:pPr>
        <w:pStyle w:val="BodyTextL25"/>
        <w:rPr>
          <w:lang w:val="de-DE"/>
        </w:rPr>
      </w:pPr>
      <w:r w:rsidRPr="00D3037D">
        <w:rPr>
          <w:lang w:val="de-DE"/>
        </w:rPr>
        <w:t>Die Geräte an jedem Standort verwenden eine Kombination aus statischer und dynamischer Adressierung. Die Geräte sind mit Standard-Gateways bzw. Domain Name System(DNS)-Informationen konfiguriert.</w:t>
      </w:r>
    </w:p>
    <w:p w:rsidR="00E143CB" w:rsidRPr="00D3037D" w:rsidRDefault="00D3037D">
      <w:pPr>
        <w:pStyle w:val="PartHead"/>
        <w:rPr>
          <w:lang w:val="de-DE"/>
        </w:rPr>
      </w:pPr>
      <w:r w:rsidRPr="00D3037D">
        <w:rPr>
          <w:lang w:val="de-DE"/>
        </w:rPr>
        <w:t xml:space="preserve">Untersuchen des Internetwork-Verkehrs in Niederlassung </w:t>
      </w:r>
    </w:p>
    <w:p w:rsidR="00E143CB" w:rsidRPr="00D3037D" w:rsidRDefault="00D3037D">
      <w:pPr>
        <w:pStyle w:val="BodyTextL25"/>
        <w:rPr>
          <w:lang w:val="de-DE"/>
        </w:rPr>
      </w:pPr>
      <w:r w:rsidRPr="00D3037D">
        <w:rPr>
          <w:lang w:val="de-DE"/>
        </w:rPr>
        <w:t xml:space="preserve">In Teil 1 dieser Übung werden Sie den Simulationsmodus verwenden, um Netzverkehr zu generieren und das HTTP-Protokoll zusammen mit anderen für die </w:t>
      </w:r>
      <w:r w:rsidR="00DE16AF" w:rsidRPr="00D3037D">
        <w:rPr>
          <w:lang w:val="de-DE"/>
        </w:rPr>
        <w:t>Kommunikation</w:t>
      </w:r>
      <w:r w:rsidRPr="00D3037D">
        <w:rPr>
          <w:lang w:val="de-DE"/>
        </w:rPr>
        <w:t xml:space="preserve"> notwendigen Protokollen zu untersuchen.</w:t>
      </w:r>
    </w:p>
    <w:p w:rsidR="00E143CB" w:rsidRPr="00D3037D" w:rsidRDefault="00D3037D">
      <w:pPr>
        <w:pStyle w:val="StepHead"/>
        <w:rPr>
          <w:lang w:val="de-DE"/>
        </w:rPr>
      </w:pPr>
      <w:r w:rsidRPr="00D3037D">
        <w:rPr>
          <w:lang w:val="de-DE"/>
        </w:rPr>
        <w:t>Von Echtzeit- in den Simulationsmodus umschalten</w:t>
      </w:r>
    </w:p>
    <w:p w:rsidR="00E143CB" w:rsidRPr="00D3037D" w:rsidRDefault="00D3037D">
      <w:pPr>
        <w:pStyle w:val="SubStepAlpha"/>
        <w:rPr>
          <w:lang w:val="de-DE"/>
        </w:rPr>
      </w:pPr>
      <w:r w:rsidRPr="00D3037D">
        <w:rPr>
          <w:lang w:val="de-DE"/>
        </w:rPr>
        <w:t xml:space="preserve">Klicken Sie auf das Betriebsartensymbol </w:t>
      </w:r>
      <w:r w:rsidRPr="00D3037D">
        <w:rPr>
          <w:b/>
          <w:lang w:val="de-DE"/>
        </w:rPr>
        <w:t>Simulation</w:t>
      </w:r>
      <w:r w:rsidRPr="00D3037D">
        <w:rPr>
          <w:lang w:val="de-DE"/>
        </w:rPr>
        <w:t xml:space="preserve">, um vom </w:t>
      </w:r>
      <w:r w:rsidRPr="00D3037D">
        <w:rPr>
          <w:b/>
          <w:lang w:val="de-DE"/>
        </w:rPr>
        <w:t>Echtzeit</w:t>
      </w:r>
      <w:r w:rsidRPr="00D3037D">
        <w:rPr>
          <w:lang w:val="de-DE"/>
        </w:rPr>
        <w:t xml:space="preserve">- in den </w:t>
      </w:r>
      <w:r w:rsidRPr="00D3037D">
        <w:rPr>
          <w:b/>
          <w:lang w:val="de-DE"/>
        </w:rPr>
        <w:t>Simulationsmodus</w:t>
      </w:r>
      <w:r w:rsidRPr="00D3037D">
        <w:rPr>
          <w:lang w:val="de-DE"/>
        </w:rPr>
        <w:t xml:space="preserve"> umzuschalten.</w:t>
      </w:r>
    </w:p>
    <w:p w:rsidR="00E143CB" w:rsidRPr="00D3037D" w:rsidRDefault="00D3037D">
      <w:pPr>
        <w:pStyle w:val="SubStepAlpha"/>
        <w:rPr>
          <w:lang w:val="de-DE"/>
        </w:rPr>
      </w:pPr>
      <w:r w:rsidRPr="00D3037D">
        <w:rPr>
          <w:lang w:val="de-DE"/>
        </w:rPr>
        <w:t xml:space="preserve">Überprüfen Sie, dass </w:t>
      </w:r>
      <w:r w:rsidRPr="00D3037D">
        <w:rPr>
          <w:b/>
          <w:lang w:val="de-DE"/>
        </w:rPr>
        <w:t>ARP, DNS, HTTP</w:t>
      </w:r>
      <w:r w:rsidRPr="00D3037D">
        <w:rPr>
          <w:lang w:val="de-DE"/>
        </w:rPr>
        <w:t xml:space="preserve"> und </w:t>
      </w:r>
      <w:r w:rsidRPr="00D3037D">
        <w:rPr>
          <w:b/>
          <w:lang w:val="de-DE"/>
        </w:rPr>
        <w:t>TCP</w:t>
      </w:r>
      <w:r w:rsidRPr="00D3037D">
        <w:rPr>
          <w:lang w:val="de-DE"/>
        </w:rPr>
        <w:t xml:space="preserve"> aus </w:t>
      </w:r>
      <w:r w:rsidRPr="00D3037D">
        <w:rPr>
          <w:b/>
          <w:lang w:val="de-DE"/>
        </w:rPr>
        <w:t>Event List Filters</w:t>
      </w:r>
      <w:r w:rsidRPr="00D3037D">
        <w:rPr>
          <w:lang w:val="de-DE"/>
        </w:rPr>
        <w:t xml:space="preserve"> gewählt sind.</w:t>
      </w:r>
    </w:p>
    <w:p w:rsidR="00E143CB" w:rsidRPr="00D3037D" w:rsidRDefault="00D3037D">
      <w:pPr>
        <w:pStyle w:val="SubStepAlpha"/>
        <w:rPr>
          <w:lang w:val="de-DE"/>
        </w:rPr>
      </w:pPr>
      <w:r w:rsidRPr="00D3037D">
        <w:rPr>
          <w:lang w:val="de-DE"/>
        </w:rPr>
        <w:t xml:space="preserve">Verschieben Sie den Schieberegler unter den </w:t>
      </w:r>
      <w:r w:rsidRPr="00D3037D">
        <w:rPr>
          <w:b/>
          <w:lang w:val="de-DE"/>
        </w:rPr>
        <w:t>Wiedergabesteuerungstasten</w:t>
      </w:r>
      <w:r w:rsidRPr="00D3037D">
        <w:rPr>
          <w:lang w:val="de-DE"/>
        </w:rPr>
        <w:t xml:space="preserve"> (</w:t>
      </w:r>
      <w:r w:rsidRPr="00D3037D">
        <w:rPr>
          <w:b/>
          <w:lang w:val="de-DE"/>
        </w:rPr>
        <w:t>Back</w:t>
      </w:r>
      <w:r w:rsidRPr="00D3037D">
        <w:rPr>
          <w:lang w:val="de-DE"/>
        </w:rPr>
        <w:t xml:space="preserve">, </w:t>
      </w:r>
      <w:r w:rsidRPr="00D3037D">
        <w:rPr>
          <w:b/>
          <w:lang w:val="de-DE"/>
        </w:rPr>
        <w:t>Auto Capture</w:t>
      </w:r>
      <w:r w:rsidRPr="00D3037D">
        <w:rPr>
          <w:lang w:val="de-DE"/>
        </w:rPr>
        <w:t>/</w:t>
      </w:r>
      <w:r w:rsidRPr="00D3037D">
        <w:rPr>
          <w:b/>
          <w:lang w:val="de-DE"/>
        </w:rPr>
        <w:t>Play</w:t>
      </w:r>
      <w:r w:rsidRPr="00D3037D">
        <w:rPr>
          <w:lang w:val="de-DE"/>
        </w:rPr>
        <w:t xml:space="preserve">, </w:t>
      </w:r>
      <w:r w:rsidRPr="00D3037D">
        <w:rPr>
          <w:b/>
          <w:lang w:val="de-DE"/>
        </w:rPr>
        <w:t>Capture</w:t>
      </w:r>
      <w:r w:rsidRPr="00D3037D">
        <w:rPr>
          <w:lang w:val="de-DE"/>
        </w:rPr>
        <w:t>/</w:t>
      </w:r>
      <w:r w:rsidRPr="00D3037D">
        <w:rPr>
          <w:b/>
          <w:lang w:val="de-DE"/>
        </w:rPr>
        <w:t>Forward</w:t>
      </w:r>
      <w:r w:rsidRPr="00D3037D">
        <w:rPr>
          <w:lang w:val="de-DE"/>
        </w:rPr>
        <w:t>) ganz nach rechts.</w:t>
      </w:r>
    </w:p>
    <w:p w:rsidR="00E143CB" w:rsidRPr="00D3037D" w:rsidRDefault="00D3037D">
      <w:pPr>
        <w:pStyle w:val="StepHead"/>
        <w:rPr>
          <w:lang w:val="de-DE"/>
        </w:rPr>
      </w:pPr>
      <w:r w:rsidRPr="00D3037D">
        <w:rPr>
          <w:lang w:val="de-DE"/>
        </w:rPr>
        <w:t>Verkehr mit einem Web</w:t>
      </w:r>
      <w:r w:rsidR="00DE16AF">
        <w:rPr>
          <w:lang w:val="de-DE"/>
        </w:rPr>
        <w:t>b</w:t>
      </w:r>
      <w:r w:rsidRPr="00D3037D">
        <w:rPr>
          <w:lang w:val="de-DE"/>
        </w:rPr>
        <w:t>rowser generieren</w:t>
      </w:r>
    </w:p>
    <w:p w:rsidR="00E143CB" w:rsidRPr="00D3037D" w:rsidRDefault="00D3037D">
      <w:pPr>
        <w:pStyle w:val="BodyTextL25"/>
        <w:rPr>
          <w:lang w:val="de-DE"/>
        </w:rPr>
      </w:pPr>
      <w:r w:rsidRPr="00D3037D">
        <w:rPr>
          <w:lang w:val="de-DE"/>
        </w:rPr>
        <w:t xml:space="preserve">Derzeit ist das Simulationsfeld leer. In der Ereignisliste oben im Simulationspanel sind sechs Spalten in der Kopfzeile aufgeführt. Sobald Verkehr generiert und durchlaufen wird, werden Ereignisse in der Liste angezeigt. Die Spalte </w:t>
      </w:r>
      <w:r w:rsidRPr="00D3037D">
        <w:rPr>
          <w:b/>
          <w:lang w:val="de-DE"/>
        </w:rPr>
        <w:t>Info</w:t>
      </w:r>
      <w:r w:rsidRPr="00D3037D">
        <w:rPr>
          <w:lang w:val="de-DE"/>
        </w:rPr>
        <w:t xml:space="preserve"> wird verwendet, um den Inhalt eines einzelnen Events zu prüfen. </w:t>
      </w:r>
    </w:p>
    <w:p w:rsidR="00E143CB" w:rsidRPr="00D3037D" w:rsidRDefault="00D3037D">
      <w:pPr>
        <w:pStyle w:val="BodyTextL25"/>
        <w:rPr>
          <w:lang w:val="de-DE"/>
        </w:rPr>
      </w:pPr>
      <w:r w:rsidRPr="00D3037D">
        <w:rPr>
          <w:b/>
          <w:lang w:val="de-DE"/>
        </w:rPr>
        <w:t>Hinweis</w:t>
      </w:r>
      <w:r w:rsidRPr="00D3037D">
        <w:rPr>
          <w:lang w:val="de-DE"/>
        </w:rPr>
        <w:t>: Das Panel links vom Simulation</w:t>
      </w:r>
      <w:r w:rsidR="000C64C5">
        <w:rPr>
          <w:lang w:val="de-DE"/>
        </w:rPr>
        <w:t>s</w:t>
      </w:r>
      <w:r w:rsidRPr="00D3037D">
        <w:rPr>
          <w:lang w:val="de-DE"/>
        </w:rPr>
        <w:t xml:space="preserve">panel zeigt die Topologie. Verwenden Sie bei Bedarf die Bildlaufleisten, um die Niederlassung in das Panel zu bringen. Die Größe der Panels können angepasst werden durch Schweben neben der Bildlaufleiste und ziehen nach links oder rechts. </w:t>
      </w:r>
    </w:p>
    <w:p w:rsidR="00E143CB" w:rsidRPr="00D3037D" w:rsidRDefault="00D3037D">
      <w:pPr>
        <w:pStyle w:val="SubStepAlpha"/>
        <w:rPr>
          <w:lang w:val="de-DE"/>
        </w:rPr>
      </w:pPr>
      <w:r w:rsidRPr="00D3037D">
        <w:rPr>
          <w:lang w:val="de-DE"/>
        </w:rPr>
        <w:t xml:space="preserve">Klicken Sie auf den </w:t>
      </w:r>
      <w:r w:rsidRPr="00D3037D">
        <w:rPr>
          <w:b/>
          <w:lang w:val="de-DE"/>
        </w:rPr>
        <w:t>Sales PC</w:t>
      </w:r>
      <w:r w:rsidRPr="00D3037D">
        <w:rPr>
          <w:lang w:val="de-DE"/>
        </w:rPr>
        <w:t xml:space="preserve"> in dem Feld ganz links. </w:t>
      </w:r>
    </w:p>
    <w:p w:rsidR="00E143CB" w:rsidRPr="00D3037D" w:rsidRDefault="00D3037D">
      <w:pPr>
        <w:pStyle w:val="SubStepAlpha"/>
        <w:rPr>
          <w:lang w:val="de-DE"/>
        </w:rPr>
      </w:pPr>
      <w:r w:rsidRPr="00D3037D">
        <w:rPr>
          <w:lang w:val="de-DE"/>
        </w:rPr>
        <w:t>Klicken Sie auf die Registe</w:t>
      </w:r>
      <w:r w:rsidR="000C64C5">
        <w:rPr>
          <w:lang w:val="de-DE"/>
        </w:rPr>
        <w:t>r</w:t>
      </w:r>
      <w:r w:rsidRPr="00D3037D">
        <w:rPr>
          <w:lang w:val="de-DE"/>
        </w:rPr>
        <w:t xml:space="preserve">karte </w:t>
      </w:r>
      <w:r w:rsidRPr="00D3037D">
        <w:rPr>
          <w:b/>
          <w:lang w:val="de-DE"/>
        </w:rPr>
        <w:t>Desktop</w:t>
      </w:r>
      <w:r w:rsidRPr="00D3037D">
        <w:rPr>
          <w:lang w:val="de-DE"/>
        </w:rPr>
        <w:t xml:space="preserve">  und dann auf das Symbol </w:t>
      </w:r>
      <w:r w:rsidRPr="00D3037D">
        <w:rPr>
          <w:b/>
          <w:lang w:val="de-DE"/>
        </w:rPr>
        <w:t>Web Browser</w:t>
      </w:r>
      <w:r w:rsidRPr="00D3037D">
        <w:rPr>
          <w:lang w:val="de-DE"/>
        </w:rPr>
        <w:t>, um diesen zu öffnen.</w:t>
      </w:r>
    </w:p>
    <w:p w:rsidR="00E143CB" w:rsidRPr="00D3037D" w:rsidRDefault="00D3037D">
      <w:pPr>
        <w:pStyle w:val="SubStepAlpha"/>
        <w:rPr>
          <w:lang w:val="de-DE"/>
        </w:rPr>
      </w:pPr>
      <w:r w:rsidRPr="00D3037D">
        <w:rPr>
          <w:lang w:val="de-DE"/>
        </w:rPr>
        <w:t xml:space="preserve">Geben Sie im Feld URL </w:t>
      </w:r>
      <w:r w:rsidRPr="00D3037D">
        <w:rPr>
          <w:b/>
          <w:lang w:val="de-DE"/>
        </w:rPr>
        <w:t>http://branchserver.pt.pta</w:t>
      </w:r>
      <w:r w:rsidRPr="00D3037D">
        <w:rPr>
          <w:lang w:val="de-DE"/>
        </w:rPr>
        <w:t xml:space="preserve"> ein und klicken Sie auf </w:t>
      </w:r>
      <w:r w:rsidRPr="00D3037D">
        <w:rPr>
          <w:b/>
          <w:lang w:val="de-DE"/>
        </w:rPr>
        <w:t>Go</w:t>
      </w:r>
      <w:r w:rsidRPr="00D3037D">
        <w:rPr>
          <w:lang w:val="de-DE"/>
        </w:rPr>
        <w:t>. Schauen Sie in der Ereignisliste im Simulationsfenster nach. Welcher Ereignistyp wird als erster aufgeführt?</w:t>
      </w:r>
    </w:p>
    <w:p w:rsidR="00104907" w:rsidRPr="00104907" w:rsidRDefault="00571693">
      <w:pPr>
        <w:pStyle w:val="BodyTextL50"/>
        <w:rPr>
          <w:rStyle w:val="AnswerGray"/>
          <w:lang w:val="de-DE"/>
        </w:rPr>
      </w:pPr>
      <w:r>
        <w:t>DNS</w:t>
      </w:r>
    </w:p>
    <w:p w:rsidR="00E143CB" w:rsidRPr="00D3037D" w:rsidRDefault="00D3037D">
      <w:pPr>
        <w:pStyle w:val="SubStepAlpha"/>
        <w:rPr>
          <w:lang w:val="de-DE"/>
        </w:rPr>
      </w:pPr>
      <w:r w:rsidRPr="00D3037D">
        <w:rPr>
          <w:lang w:val="de-DE"/>
        </w:rPr>
        <w:t xml:space="preserve">Klicken Sie auf die Info-Box </w:t>
      </w:r>
      <w:r w:rsidRPr="00D3037D">
        <w:rPr>
          <w:b/>
          <w:lang w:val="de-DE"/>
        </w:rPr>
        <w:t>DNS</w:t>
      </w:r>
      <w:r w:rsidRPr="00D3037D">
        <w:rPr>
          <w:lang w:val="de-DE"/>
        </w:rPr>
        <w:t xml:space="preserve">. In </w:t>
      </w:r>
      <w:r w:rsidRPr="00D3037D">
        <w:rPr>
          <w:b/>
          <w:lang w:val="de-DE"/>
        </w:rPr>
        <w:t>Out Layers</w:t>
      </w:r>
      <w:r w:rsidRPr="00D3037D">
        <w:rPr>
          <w:lang w:val="de-DE"/>
        </w:rPr>
        <w:t xml:space="preserve"> ist DNS für Schicht 7 aufgeführt. Schicht 4 verwendet UDP, um den DNS-Server an Port 53 (</w:t>
      </w:r>
      <w:r w:rsidRPr="00D3037D">
        <w:rPr>
          <w:b/>
          <w:lang w:val="de-DE"/>
        </w:rPr>
        <w:t>Dst</w:t>
      </w:r>
      <w:r w:rsidRPr="00D3037D">
        <w:rPr>
          <w:lang w:val="de-DE"/>
        </w:rPr>
        <w:t xml:space="preserve"> </w:t>
      </w:r>
      <w:r w:rsidRPr="00D3037D">
        <w:rPr>
          <w:b/>
          <w:lang w:val="de-DE"/>
        </w:rPr>
        <w:t>Port:</w:t>
      </w:r>
      <w:r w:rsidRPr="00D3037D">
        <w:rPr>
          <w:lang w:val="de-DE"/>
        </w:rPr>
        <w:t>) zu kontaktieren. Sowohl die IP-Quell- als auch die IP-Zieladresse werden angezeigt. Welche Information für die Kommunikation mit dem DNS-Server fehlt?</w:t>
      </w:r>
    </w:p>
    <w:p w:rsidR="00104907" w:rsidRPr="00104907" w:rsidRDefault="00571693">
      <w:pPr>
        <w:pStyle w:val="BodyTextL50"/>
        <w:rPr>
          <w:rStyle w:val="AnswerGray"/>
          <w:lang w:val="de-DE"/>
        </w:rPr>
      </w:pPr>
      <w:r w:rsidRPr="005D307B">
        <w:rPr>
          <w:lang w:val="de-DE"/>
        </w:rPr>
        <w:t>Quell- und Ziel MAC Adressen</w:t>
      </w:r>
    </w:p>
    <w:p w:rsidR="00E143CB" w:rsidRDefault="00D3037D">
      <w:pPr>
        <w:pStyle w:val="SubStepAlpha"/>
        <w:rPr>
          <w:lang w:val="de-DE"/>
        </w:rPr>
      </w:pPr>
      <w:r w:rsidRPr="00D3037D">
        <w:rPr>
          <w:lang w:val="de-DE"/>
        </w:rPr>
        <w:t xml:space="preserve">Klicken Sie auf </w:t>
      </w:r>
      <w:r w:rsidRPr="00D3037D">
        <w:rPr>
          <w:b/>
          <w:lang w:val="de-DE"/>
        </w:rPr>
        <w:t>Auto Capture/Play</w:t>
      </w:r>
      <w:r w:rsidRPr="00D3037D">
        <w:rPr>
          <w:lang w:val="de-DE"/>
        </w:rPr>
        <w:t xml:space="preserve">. In ungefähr 45 Sekunden erscheint ein Fenster, mit dem die Beendigung der aktuellen Simulation angezeigt wird. Klicken Sie auf den Schalter </w:t>
      </w:r>
      <w:r w:rsidRPr="00D3037D">
        <w:rPr>
          <w:b/>
          <w:lang w:val="de-DE"/>
        </w:rPr>
        <w:t>View Previous Events</w:t>
      </w:r>
      <w:r w:rsidRPr="00D3037D">
        <w:rPr>
          <w:lang w:val="de-DE"/>
        </w:rPr>
        <w:t xml:space="preserve">. Scrollen Sie zurück zum Anfang der Liste und notieren Sie die Anzahl der </w:t>
      </w:r>
      <w:r w:rsidRPr="00D3037D">
        <w:rPr>
          <w:b/>
          <w:lang w:val="de-DE"/>
        </w:rPr>
        <w:t>ARP</w:t>
      </w:r>
      <w:r w:rsidRPr="00D3037D">
        <w:rPr>
          <w:lang w:val="de-DE"/>
        </w:rPr>
        <w:t xml:space="preserve">-Ereignisse. Schauen Sie sich die Gerätespalte an und geben Sie an, wie viele Geräte in der Niederlassung die </w:t>
      </w:r>
      <w:r w:rsidRPr="00D3037D">
        <w:rPr>
          <w:b/>
          <w:lang w:val="de-DE"/>
        </w:rPr>
        <w:t>ARP</w:t>
      </w:r>
      <w:r w:rsidRPr="00D3037D">
        <w:rPr>
          <w:lang w:val="de-DE"/>
        </w:rPr>
        <w:t>-Anfrage durchgelassen haben?</w:t>
      </w:r>
    </w:p>
    <w:p w:rsidR="00A32B69" w:rsidRDefault="00A32B69" w:rsidP="00A32B69">
      <w:pPr>
        <w:pStyle w:val="SubStepAlpha"/>
        <w:numPr>
          <w:ilvl w:val="0"/>
          <w:numId w:val="0"/>
        </w:numPr>
        <w:ind w:left="720"/>
        <w:rPr>
          <w:lang w:val="de-DE"/>
        </w:rPr>
      </w:pPr>
      <w:r>
        <w:rPr>
          <w:lang w:val="de-DE"/>
        </w:rPr>
        <w:t xml:space="preserve">jedes Gerät im eigenen Netz </w:t>
      </w:r>
    </w:p>
    <w:p w:rsidR="00E143CB" w:rsidRPr="00D3037D" w:rsidRDefault="00104907">
      <w:pPr>
        <w:pStyle w:val="SubStepAlpha"/>
        <w:rPr>
          <w:lang w:val="de-DE"/>
        </w:rPr>
      </w:pPr>
      <w:r>
        <w:rPr>
          <w:lang w:val="de-DE"/>
        </w:rPr>
        <w:t xml:space="preserve">Scrollen Sie nach unten. </w:t>
      </w:r>
      <w:r w:rsidR="00D3037D" w:rsidRPr="00D3037D">
        <w:rPr>
          <w:lang w:val="de-DE"/>
        </w:rPr>
        <w:t xml:space="preserve">Wählen Sie das </w:t>
      </w:r>
      <w:r w:rsidR="00D3037D" w:rsidRPr="00D3037D">
        <w:rPr>
          <w:b/>
          <w:lang w:val="de-DE"/>
        </w:rPr>
        <w:t>DNS</w:t>
      </w:r>
      <w:r w:rsidR="00D3037D" w:rsidRPr="00D3037D">
        <w:rPr>
          <w:lang w:val="de-DE"/>
        </w:rPr>
        <w:t xml:space="preserve">-Ereignis, für das “At Device” als </w:t>
      </w:r>
      <w:r w:rsidR="00D3037D" w:rsidRPr="00D3037D">
        <w:rPr>
          <w:b/>
          <w:lang w:val="de-DE"/>
        </w:rPr>
        <w:t>BranchServer</w:t>
      </w:r>
      <w:r w:rsidR="00D3037D" w:rsidRPr="00D3037D">
        <w:rPr>
          <w:lang w:val="de-DE"/>
        </w:rPr>
        <w:t xml:space="preserve"> aufgeführt ist. Klicken Sie auf das Quadrat in der Spalte </w:t>
      </w:r>
      <w:r w:rsidR="00D3037D" w:rsidRPr="00D3037D">
        <w:rPr>
          <w:b/>
          <w:lang w:val="de-DE"/>
        </w:rPr>
        <w:t>Info</w:t>
      </w:r>
      <w:r w:rsidR="00D3037D" w:rsidRPr="00D3037D">
        <w:rPr>
          <w:lang w:val="de-DE"/>
        </w:rPr>
        <w:t xml:space="preserve">. Was lässt sich bestimmen durch Auswahl von Schicht 7 im </w:t>
      </w:r>
      <w:r w:rsidR="00D3037D" w:rsidRPr="00D3037D">
        <w:rPr>
          <w:b/>
          <w:lang w:val="de-DE"/>
        </w:rPr>
        <w:t>OSI Model</w:t>
      </w:r>
      <w:r w:rsidR="00D3037D" w:rsidRPr="00D3037D">
        <w:rPr>
          <w:lang w:val="de-DE"/>
        </w:rPr>
        <w:t xml:space="preserve">? (Betrachten Sie die Ergebnisse, die direkt unter </w:t>
      </w:r>
      <w:r w:rsidR="00D3037D" w:rsidRPr="00D3037D">
        <w:rPr>
          <w:b/>
          <w:lang w:val="de-DE"/>
        </w:rPr>
        <w:t>In Layers</w:t>
      </w:r>
      <w:r w:rsidR="00D3037D" w:rsidRPr="00D3037D">
        <w:rPr>
          <w:lang w:val="de-DE"/>
        </w:rPr>
        <w:t xml:space="preserve"> angezeigt werden.)</w:t>
      </w:r>
    </w:p>
    <w:p w:rsidR="00104907" w:rsidRPr="00104907" w:rsidRDefault="00E71FAF">
      <w:pPr>
        <w:pStyle w:val="SubStepAlpha"/>
        <w:numPr>
          <w:ilvl w:val="0"/>
          <w:numId w:val="0"/>
        </w:numPr>
        <w:ind w:left="720"/>
        <w:rPr>
          <w:rStyle w:val="AnswerGray"/>
          <w:lang w:val="de-DE"/>
        </w:rPr>
      </w:pPr>
      <w:r>
        <w:t>DNS</w:t>
      </w:r>
    </w:p>
    <w:p w:rsidR="00104907" w:rsidRDefault="00104907">
      <w:pPr>
        <w:spacing w:before="0" w:after="0" w:line="240" w:lineRule="auto"/>
        <w:rPr>
          <w:sz w:val="20"/>
          <w:lang w:val="de-DE"/>
        </w:rPr>
      </w:pPr>
      <w:r>
        <w:rPr>
          <w:lang w:val="de-DE"/>
        </w:rPr>
        <w:br w:type="page"/>
      </w:r>
    </w:p>
    <w:p w:rsidR="00E143CB" w:rsidRPr="0005546E" w:rsidRDefault="00D3037D">
      <w:pPr>
        <w:pStyle w:val="SubStepAlpha"/>
        <w:rPr>
          <w:shd w:val="clear" w:color="auto" w:fill="BFBFBF"/>
        </w:rPr>
      </w:pPr>
      <w:r w:rsidRPr="00D3037D">
        <w:rPr>
          <w:lang w:val="de-DE"/>
        </w:rPr>
        <w:lastRenderedPageBreak/>
        <w:t xml:space="preserve">Klicken Sie auf die Registerkarte </w:t>
      </w:r>
      <w:r w:rsidRPr="00D3037D">
        <w:rPr>
          <w:b/>
          <w:lang w:val="de-DE"/>
        </w:rPr>
        <w:t>Outbound PDU Details</w:t>
      </w:r>
      <w:r w:rsidRPr="00D3037D">
        <w:rPr>
          <w:lang w:val="de-DE"/>
        </w:rPr>
        <w:t xml:space="preserve">. Scrollen Sie zum unteren Rand des Fensters und suchen Sie den DNS-Antwort-Abschnitt. </w:t>
      </w:r>
      <w:r>
        <w:t>Welche Adresse wird angezeigt?</w:t>
      </w:r>
    </w:p>
    <w:p w:rsidR="0005546E" w:rsidRDefault="0005546E" w:rsidP="0005546E">
      <w:pPr>
        <w:pStyle w:val="SubStepAlpha"/>
        <w:numPr>
          <w:ilvl w:val="0"/>
          <w:numId w:val="0"/>
        </w:numPr>
        <w:ind w:left="720"/>
        <w:rPr>
          <w:shd w:val="clear" w:color="auto" w:fill="BFBFBF"/>
        </w:rPr>
      </w:pPr>
      <w:r>
        <w:t>172.0.3</w:t>
      </w:r>
    </w:p>
    <w:p w:rsidR="00E143CB" w:rsidRPr="0005546E" w:rsidRDefault="00D3037D">
      <w:pPr>
        <w:pStyle w:val="SubStepAlpha"/>
        <w:rPr>
          <w:shd w:val="clear" w:color="auto" w:fill="BFBFBF"/>
          <w:lang w:val="de-DE"/>
        </w:rPr>
      </w:pPr>
      <w:r w:rsidRPr="00D3037D">
        <w:rPr>
          <w:lang w:val="de-DE"/>
        </w:rPr>
        <w:t xml:space="preserve">Die nächsten Ereignisse sind </w:t>
      </w:r>
      <w:r w:rsidRPr="00D3037D">
        <w:rPr>
          <w:b/>
          <w:lang w:val="de-DE"/>
        </w:rPr>
        <w:t>TCP</w:t>
      </w:r>
      <w:r w:rsidRPr="00D3037D">
        <w:rPr>
          <w:lang w:val="de-DE"/>
        </w:rPr>
        <w:t xml:space="preserve">-Ereignisse, die das Einrichten eines Kommunikationskanals ermöglichen. Wählen Sie das letzte </w:t>
      </w:r>
      <w:r w:rsidRPr="00D3037D">
        <w:rPr>
          <w:b/>
          <w:lang w:val="de-DE"/>
        </w:rPr>
        <w:t>TCP</w:t>
      </w:r>
      <w:r w:rsidRPr="00D3037D">
        <w:rPr>
          <w:lang w:val="de-DE"/>
        </w:rPr>
        <w:t xml:space="preserve">-Ereignis an Gerät </w:t>
      </w:r>
      <w:r w:rsidRPr="00D3037D">
        <w:rPr>
          <w:b/>
          <w:lang w:val="de-DE"/>
        </w:rPr>
        <w:t>Sales</w:t>
      </w:r>
      <w:r w:rsidRPr="00D3037D">
        <w:rPr>
          <w:lang w:val="de-DE"/>
        </w:rPr>
        <w:t xml:space="preserve"> genau vor dem </w:t>
      </w:r>
      <w:r w:rsidRPr="00D3037D">
        <w:rPr>
          <w:b/>
          <w:lang w:val="de-DE"/>
        </w:rPr>
        <w:t>HTTP</w:t>
      </w:r>
      <w:r w:rsidRPr="00D3037D">
        <w:rPr>
          <w:lang w:val="de-DE"/>
        </w:rPr>
        <w:t xml:space="preserve">-Ereignis. Klicken Sie auf das farbige Quadrat, die die PDU-Informationen anzeigen. Markieren Sie Schicht 4 in der Spalte </w:t>
      </w:r>
      <w:r w:rsidRPr="00D3037D">
        <w:rPr>
          <w:b/>
          <w:lang w:val="de-DE"/>
        </w:rPr>
        <w:t>In Layers</w:t>
      </w:r>
      <w:r w:rsidRPr="00D3037D">
        <w:rPr>
          <w:lang w:val="de-DE"/>
        </w:rPr>
        <w:t xml:space="preserve">. Wenn Sie Punkt 6 in der Liste direkt unter der Spalte </w:t>
      </w:r>
      <w:r w:rsidRPr="00D3037D">
        <w:rPr>
          <w:b/>
          <w:lang w:val="de-DE"/>
        </w:rPr>
        <w:t>In Layers</w:t>
      </w:r>
      <w:r w:rsidRPr="00D3037D">
        <w:rPr>
          <w:lang w:val="de-DE"/>
        </w:rPr>
        <w:t xml:space="preserve"> anschauen, wie ist der Verbindungsstatus?</w:t>
      </w:r>
    </w:p>
    <w:p w:rsidR="0005546E" w:rsidRPr="00D3037D" w:rsidRDefault="00E94EBC" w:rsidP="00E94EBC">
      <w:pPr>
        <w:pStyle w:val="SubStepAlpha"/>
        <w:numPr>
          <w:ilvl w:val="0"/>
          <w:numId w:val="0"/>
        </w:numPr>
        <w:ind w:left="720"/>
        <w:rPr>
          <w:shd w:val="clear" w:color="auto" w:fill="BFBFBF"/>
          <w:lang w:val="de-DE"/>
        </w:rPr>
      </w:pPr>
      <w:r>
        <w:rPr>
          <w:lang w:val="de-DE"/>
        </w:rPr>
        <w:t>e</w:t>
      </w:r>
      <w:r w:rsidR="00DF5D81">
        <w:rPr>
          <w:lang w:val="de-DE"/>
        </w:rPr>
        <w:t>stablished</w:t>
      </w:r>
    </w:p>
    <w:p w:rsidR="00E143CB" w:rsidRPr="00D3037D" w:rsidRDefault="00D3037D">
      <w:pPr>
        <w:pStyle w:val="SubStepAlpha"/>
        <w:rPr>
          <w:lang w:val="de-DE"/>
        </w:rPr>
      </w:pPr>
      <w:r w:rsidRPr="00D3037D">
        <w:rPr>
          <w:lang w:val="de-DE"/>
        </w:rPr>
        <w:t xml:space="preserve">Die nächsten Ereignisse sind </w:t>
      </w:r>
      <w:r w:rsidRPr="00D3037D">
        <w:rPr>
          <w:b/>
          <w:lang w:val="de-DE"/>
        </w:rPr>
        <w:t>HTTP</w:t>
      </w:r>
      <w:r w:rsidRPr="00D3037D">
        <w:rPr>
          <w:lang w:val="de-DE"/>
        </w:rPr>
        <w:t xml:space="preserve">-Ereignisse. Wählen Sie ein beliebiges </w:t>
      </w:r>
      <w:r w:rsidRPr="00D3037D">
        <w:rPr>
          <w:b/>
          <w:lang w:val="de-DE"/>
        </w:rPr>
        <w:t>HTTP</w:t>
      </w:r>
      <w:r w:rsidRPr="00D3037D">
        <w:rPr>
          <w:lang w:val="de-DE"/>
        </w:rPr>
        <w:t>-Ereignis an einem Zwischengerät (IP-Phone oder Switch). Wie viele Schichten sind an einem dieser Geräte aktiv und warum?</w:t>
      </w:r>
    </w:p>
    <w:p w:rsidR="00104907" w:rsidRPr="00104907" w:rsidRDefault="00D3037D">
      <w:pPr>
        <w:pStyle w:val="SubStepAlpha"/>
        <w:numPr>
          <w:ilvl w:val="0"/>
          <w:numId w:val="0"/>
        </w:numPr>
        <w:ind w:left="720"/>
        <w:rPr>
          <w:rStyle w:val="AnswerGray"/>
          <w:lang w:val="de-DE"/>
        </w:rPr>
      </w:pPr>
      <w:r>
        <w:t>_________________________________________________________________________________</w:t>
      </w:r>
    </w:p>
    <w:p w:rsidR="00E143CB" w:rsidRDefault="00D3037D">
      <w:pPr>
        <w:pStyle w:val="SubStepAlpha"/>
      </w:pPr>
      <w:r w:rsidRPr="00D3037D">
        <w:rPr>
          <w:lang w:val="de-DE"/>
        </w:rPr>
        <w:t xml:space="preserve">Wählen Sie das letzte </w:t>
      </w:r>
      <w:r w:rsidRPr="00D3037D">
        <w:rPr>
          <w:b/>
          <w:lang w:val="de-DE"/>
        </w:rPr>
        <w:t>HTTP</w:t>
      </w:r>
      <w:r w:rsidRPr="00D3037D">
        <w:rPr>
          <w:lang w:val="de-DE"/>
        </w:rPr>
        <w:t xml:space="preserve">-Ereignis am Vertriebs-PC. Wählen Sie die unterste Schicht von der Registerkarte </w:t>
      </w:r>
      <w:r w:rsidRPr="00D3037D">
        <w:rPr>
          <w:b/>
          <w:lang w:val="de-DE"/>
        </w:rPr>
        <w:t>OSI Model</w:t>
      </w:r>
      <w:r w:rsidRPr="00D3037D">
        <w:rPr>
          <w:lang w:val="de-DE"/>
        </w:rPr>
        <w:t xml:space="preserve">. </w:t>
      </w:r>
      <w:r>
        <w:t xml:space="preserve">Welches Ergebnis wird unter der Spalte </w:t>
      </w:r>
      <w:r>
        <w:rPr>
          <w:b/>
        </w:rPr>
        <w:t>In Layers</w:t>
      </w:r>
      <w:r>
        <w:t xml:space="preserve"> angezeigt?</w:t>
      </w:r>
    </w:p>
    <w:p w:rsidR="00104907" w:rsidRPr="00104907" w:rsidRDefault="00D3037D">
      <w:pPr>
        <w:pStyle w:val="SubStepAlpha"/>
        <w:numPr>
          <w:ilvl w:val="0"/>
          <w:numId w:val="0"/>
        </w:numPr>
        <w:ind w:left="720"/>
        <w:rPr>
          <w:rStyle w:val="AnswerGray"/>
          <w:lang w:val="de-DE"/>
        </w:rPr>
      </w:pPr>
      <w:r>
        <w:t>_________________________________________________________________________________</w:t>
      </w:r>
    </w:p>
    <w:p w:rsidR="00E143CB" w:rsidRPr="00D3037D" w:rsidRDefault="00D3037D">
      <w:pPr>
        <w:pStyle w:val="PartHead"/>
        <w:rPr>
          <w:lang w:val="de-DE"/>
        </w:rPr>
      </w:pPr>
      <w:r w:rsidRPr="00D3037D">
        <w:rPr>
          <w:lang w:val="de-DE"/>
        </w:rPr>
        <w:t>Untersuchen des Internetwork-Verkehrs an die Zentrale</w:t>
      </w:r>
    </w:p>
    <w:p w:rsidR="00E143CB" w:rsidRPr="00D3037D" w:rsidRDefault="00D3037D">
      <w:pPr>
        <w:pStyle w:val="BodyTextL25"/>
        <w:rPr>
          <w:lang w:val="de-DE"/>
        </w:rPr>
      </w:pPr>
      <w:r w:rsidRPr="00D3037D">
        <w:rPr>
          <w:lang w:val="de-DE"/>
        </w:rPr>
        <w:t>In Teil 2 dieser Aktivität verwenden Sie den Simulationsmodus von Packet Tracer (PT), um anzuzeigen und zu untersuchen, wie der Verkehr, der das lokale Netzwerk verlässt, gehandhabt wird.</w:t>
      </w:r>
    </w:p>
    <w:p w:rsidR="00E143CB" w:rsidRPr="00D3037D" w:rsidRDefault="00D3037D">
      <w:pPr>
        <w:pStyle w:val="StepHead"/>
        <w:rPr>
          <w:lang w:val="de-DE"/>
        </w:rPr>
      </w:pPr>
      <w:r w:rsidRPr="00D3037D">
        <w:rPr>
          <w:lang w:val="de-DE"/>
        </w:rPr>
        <w:t>Verkehrserfassung zum Webserver der Zentrale einrichten</w:t>
      </w:r>
    </w:p>
    <w:p w:rsidR="00E143CB" w:rsidRPr="00D3037D" w:rsidRDefault="00D3037D">
      <w:pPr>
        <w:pStyle w:val="SubStepAlpha"/>
        <w:rPr>
          <w:lang w:val="de-DE"/>
        </w:rPr>
      </w:pPr>
      <w:r w:rsidRPr="00D3037D">
        <w:rPr>
          <w:lang w:val="de-DE"/>
        </w:rPr>
        <w:t>Schließen Sie alle PDU-Informationsfenster.</w:t>
      </w:r>
    </w:p>
    <w:p w:rsidR="00E143CB" w:rsidRPr="00D3037D" w:rsidRDefault="00D3037D">
      <w:pPr>
        <w:pStyle w:val="SubStepAlpha"/>
        <w:rPr>
          <w:lang w:val="de-DE"/>
        </w:rPr>
      </w:pPr>
      <w:r w:rsidRPr="00D3037D">
        <w:rPr>
          <w:lang w:val="de-DE"/>
        </w:rPr>
        <w:t xml:space="preserve">Klicken Sie auf </w:t>
      </w:r>
      <w:r w:rsidRPr="00D3037D">
        <w:rPr>
          <w:b/>
          <w:lang w:val="de-DE"/>
        </w:rPr>
        <w:t>Reset Simulation</w:t>
      </w:r>
      <w:r w:rsidRPr="00D3037D">
        <w:rPr>
          <w:lang w:val="de-DE"/>
        </w:rPr>
        <w:t xml:space="preserve"> (etwa in der Mitte des Simulationspanels). </w:t>
      </w:r>
    </w:p>
    <w:p w:rsidR="00E143CB" w:rsidRPr="00D3037D" w:rsidRDefault="00D3037D">
      <w:pPr>
        <w:pStyle w:val="SubStepAlpha"/>
        <w:rPr>
          <w:lang w:val="de-DE"/>
        </w:rPr>
      </w:pPr>
      <w:r w:rsidRPr="00D3037D">
        <w:rPr>
          <w:lang w:val="de-DE"/>
        </w:rPr>
        <w:t xml:space="preserve">Geben Sie in den Web-Browser des Vertriebs-PCs </w:t>
      </w:r>
      <w:r w:rsidRPr="00D3037D">
        <w:rPr>
          <w:b/>
          <w:lang w:val="de-DE"/>
        </w:rPr>
        <w:t>http://centralserver.pt.pta</w:t>
      </w:r>
      <w:r w:rsidRPr="00D3037D">
        <w:rPr>
          <w:lang w:val="de-DE"/>
        </w:rPr>
        <w:t xml:space="preserve"> ein.</w:t>
      </w:r>
    </w:p>
    <w:p w:rsidR="00E143CB" w:rsidRDefault="00D3037D">
      <w:pPr>
        <w:pStyle w:val="SubStepAlpha"/>
        <w:rPr>
          <w:lang w:val="de-DE"/>
        </w:rPr>
      </w:pPr>
      <w:r w:rsidRPr="00D3037D">
        <w:rPr>
          <w:lang w:val="de-DE"/>
        </w:rPr>
        <w:t xml:space="preserve">Klicken Sie auf </w:t>
      </w:r>
      <w:r w:rsidRPr="00D3037D">
        <w:rPr>
          <w:b/>
          <w:lang w:val="de-DE"/>
        </w:rPr>
        <w:t>Auto Capture/Play</w:t>
      </w:r>
      <w:r w:rsidRPr="00D3037D">
        <w:rPr>
          <w:lang w:val="de-DE"/>
        </w:rPr>
        <w:t xml:space="preserve">; in ungefähr 75 Sekunden erscheint ein Fenster, das die Beendigung der aktuellen </w:t>
      </w:r>
      <w:r w:rsidR="000C64C5" w:rsidRPr="00D3037D">
        <w:rPr>
          <w:lang w:val="de-DE"/>
        </w:rPr>
        <w:t>Simulation</w:t>
      </w:r>
      <w:r w:rsidRPr="00D3037D">
        <w:rPr>
          <w:lang w:val="de-DE"/>
        </w:rPr>
        <w:t xml:space="preserve"> anzeigt. Klicken Sie auf </w:t>
      </w:r>
      <w:r w:rsidRPr="00D3037D">
        <w:rPr>
          <w:b/>
          <w:lang w:val="de-DE"/>
        </w:rPr>
        <w:t>View Previous Events</w:t>
      </w:r>
      <w:r w:rsidRPr="00D3037D">
        <w:rPr>
          <w:lang w:val="de-DE"/>
        </w:rPr>
        <w:t xml:space="preserve">. Scrollen Sie zurück zum Anfang der Liste; beachten Sie, dass die erste Ereignisreihe </w:t>
      </w:r>
      <w:r w:rsidRPr="00D3037D">
        <w:rPr>
          <w:b/>
          <w:lang w:val="de-DE"/>
        </w:rPr>
        <w:t>DNS</w:t>
      </w:r>
      <w:r w:rsidRPr="00D3037D">
        <w:rPr>
          <w:lang w:val="de-DE"/>
        </w:rPr>
        <w:t xml:space="preserve"> ist und dass es keine </w:t>
      </w:r>
      <w:r w:rsidRPr="00D3037D">
        <w:rPr>
          <w:b/>
          <w:lang w:val="de-DE"/>
        </w:rPr>
        <w:t>ARP</w:t>
      </w:r>
      <w:r w:rsidRPr="00D3037D">
        <w:rPr>
          <w:lang w:val="de-DE"/>
        </w:rPr>
        <w:t xml:space="preserve">-Einträge vor Kontaktierung des </w:t>
      </w:r>
      <w:r w:rsidRPr="00D3037D">
        <w:rPr>
          <w:b/>
          <w:lang w:val="de-DE"/>
        </w:rPr>
        <w:t>BranchServers</w:t>
      </w:r>
      <w:r w:rsidRPr="00D3037D">
        <w:rPr>
          <w:lang w:val="de-DE"/>
        </w:rPr>
        <w:t xml:space="preserve"> gibt. Beruhend auf dem Wissen, dass Sie bisher gelernt haben, warum ist das der Fall?</w:t>
      </w:r>
    </w:p>
    <w:p w:rsidR="0087343F" w:rsidRPr="00D3037D" w:rsidRDefault="0087343F" w:rsidP="0087343F">
      <w:pPr>
        <w:pStyle w:val="SubStepAlpha"/>
        <w:numPr>
          <w:ilvl w:val="0"/>
          <w:numId w:val="0"/>
        </w:numPr>
        <w:ind w:left="720"/>
        <w:rPr>
          <w:lang w:val="de-DE"/>
        </w:rPr>
      </w:pPr>
    </w:p>
    <w:p w:rsidR="00E143CB" w:rsidRPr="00D3037D" w:rsidRDefault="00D3037D">
      <w:pPr>
        <w:pStyle w:val="SubStepAlpha"/>
        <w:rPr>
          <w:lang w:val="de-DE"/>
        </w:rPr>
      </w:pPr>
      <w:r w:rsidRPr="00D3037D">
        <w:rPr>
          <w:lang w:val="de-DE"/>
        </w:rPr>
        <w:t xml:space="preserve">Klicken Sie auf das letzte DNS-Ereignis in der Spalte </w:t>
      </w:r>
      <w:r w:rsidRPr="00D3037D">
        <w:rPr>
          <w:b/>
          <w:lang w:val="de-DE"/>
        </w:rPr>
        <w:t>Info</w:t>
      </w:r>
      <w:r w:rsidRPr="00D3037D">
        <w:rPr>
          <w:lang w:val="de-DE"/>
        </w:rPr>
        <w:t xml:space="preserve">. Wählen Sie </w:t>
      </w:r>
      <w:r w:rsidRPr="00D3037D">
        <w:rPr>
          <w:b/>
          <w:lang w:val="de-DE"/>
        </w:rPr>
        <w:t>Layer 7</w:t>
      </w:r>
      <w:r w:rsidRPr="00D3037D">
        <w:rPr>
          <w:lang w:val="de-DE"/>
        </w:rPr>
        <w:t xml:space="preserve"> in der Registerkarte </w:t>
      </w:r>
      <w:r w:rsidRPr="00D3037D">
        <w:rPr>
          <w:b/>
          <w:lang w:val="de-DE"/>
        </w:rPr>
        <w:t>OSI Model</w:t>
      </w:r>
      <w:r w:rsidRPr="00D3037D">
        <w:rPr>
          <w:lang w:val="de-DE"/>
        </w:rPr>
        <w:t>.</w:t>
      </w:r>
    </w:p>
    <w:p w:rsidR="00D3037D" w:rsidRDefault="00D3037D">
      <w:pPr>
        <w:pStyle w:val="BodyTextL50"/>
        <w:rPr>
          <w:lang w:val="de-DE"/>
        </w:rPr>
      </w:pPr>
      <w:r w:rsidRPr="00D3037D">
        <w:rPr>
          <w:lang w:val="de-DE"/>
        </w:rPr>
        <w:t>Wenn Sie die gelieferten Informationen betrachten, was kann über die DNS-</w:t>
      </w:r>
      <w:r w:rsidR="000C64C5" w:rsidRPr="00D3037D">
        <w:rPr>
          <w:lang w:val="de-DE"/>
        </w:rPr>
        <w:t>Ergebnisse</w:t>
      </w:r>
      <w:r w:rsidRPr="00D3037D">
        <w:rPr>
          <w:lang w:val="de-DE"/>
        </w:rPr>
        <w:t xml:space="preserve"> festgestellt werden?</w:t>
      </w:r>
    </w:p>
    <w:p w:rsidR="00D3037D" w:rsidRDefault="00D3037D">
      <w:pPr>
        <w:pStyle w:val="BodyTextL50"/>
        <w:rPr>
          <w:lang w:val="de-DE"/>
        </w:rPr>
      </w:pPr>
      <w:r w:rsidRPr="00D3037D">
        <w:rPr>
          <w:lang w:val="de-DE"/>
        </w:rPr>
        <w:t>_________________________________________________________________________________</w:t>
      </w:r>
    </w:p>
    <w:p w:rsidR="00104907" w:rsidRDefault="00104907" w:rsidP="00104907">
      <w:pPr>
        <w:pStyle w:val="BodyTextL50"/>
        <w:rPr>
          <w:lang w:val="de-DE"/>
        </w:rPr>
      </w:pPr>
      <w:r w:rsidRPr="00D3037D">
        <w:rPr>
          <w:lang w:val="de-DE"/>
        </w:rPr>
        <w:t>_________________________________________________________________________________</w:t>
      </w:r>
    </w:p>
    <w:p w:rsidR="00E143CB" w:rsidRDefault="00D3037D">
      <w:pPr>
        <w:pStyle w:val="SubStepAlpha"/>
      </w:pPr>
      <w:r w:rsidRPr="00D3037D">
        <w:rPr>
          <w:lang w:val="de-DE"/>
        </w:rPr>
        <w:t xml:space="preserve">Klicken Sie auf die Registerkarte </w:t>
      </w:r>
      <w:r w:rsidRPr="00D3037D">
        <w:rPr>
          <w:b/>
          <w:lang w:val="de-DE"/>
        </w:rPr>
        <w:t>Inbound PDU Details</w:t>
      </w:r>
      <w:r w:rsidRPr="00D3037D">
        <w:rPr>
          <w:lang w:val="de-DE"/>
        </w:rPr>
        <w:t xml:space="preserve">. Scrollen Sie herunter zum Abschnitt </w:t>
      </w:r>
      <w:r w:rsidRPr="00D3037D">
        <w:rPr>
          <w:b/>
          <w:lang w:val="de-DE"/>
        </w:rPr>
        <w:t>DNS ANSWER</w:t>
      </w:r>
      <w:r w:rsidRPr="00D3037D">
        <w:rPr>
          <w:lang w:val="de-DE"/>
        </w:rPr>
        <w:t xml:space="preserve">. </w:t>
      </w:r>
      <w:r>
        <w:t xml:space="preserve">Welche Adresse wird für centralserver.pt.pta aufgelistet? </w:t>
      </w:r>
    </w:p>
    <w:p w:rsidR="0087343F" w:rsidRDefault="0087343F" w:rsidP="0087343F">
      <w:pPr>
        <w:pStyle w:val="SubStepAlpha"/>
        <w:numPr>
          <w:ilvl w:val="0"/>
          <w:numId w:val="0"/>
        </w:numPr>
        <w:ind w:left="720"/>
      </w:pPr>
      <w:r>
        <w:t>10.10.10.2</w:t>
      </w:r>
    </w:p>
    <w:p w:rsidR="00D3037D" w:rsidRDefault="00D3037D">
      <w:pPr>
        <w:pStyle w:val="SubStepAlpha"/>
        <w:rPr>
          <w:lang w:val="de-DE"/>
        </w:rPr>
      </w:pPr>
      <w:r w:rsidRPr="00D3037D">
        <w:rPr>
          <w:lang w:val="de-DE"/>
        </w:rPr>
        <w:t xml:space="preserve">Die nächsten Ereignisse sind </w:t>
      </w:r>
      <w:r w:rsidRPr="00D3037D">
        <w:rPr>
          <w:b/>
          <w:lang w:val="de-DE"/>
        </w:rPr>
        <w:t>ARP</w:t>
      </w:r>
      <w:r w:rsidRPr="00D3037D">
        <w:rPr>
          <w:lang w:val="de-DE"/>
        </w:rPr>
        <w:t xml:space="preserve">-Ereignisse. Klicken Sie auf das farbige Rechteck des letzten </w:t>
      </w:r>
      <w:r w:rsidRPr="00D3037D">
        <w:rPr>
          <w:b/>
          <w:lang w:val="de-DE"/>
        </w:rPr>
        <w:t>ARP</w:t>
      </w:r>
      <w:r w:rsidRPr="00D3037D">
        <w:rPr>
          <w:lang w:val="de-DE"/>
        </w:rPr>
        <w:t xml:space="preserve">-Ereignisses. Klicken Sie auf die Registerkarte </w:t>
      </w:r>
      <w:r w:rsidRPr="00D3037D">
        <w:rPr>
          <w:b/>
          <w:lang w:val="de-DE"/>
        </w:rPr>
        <w:t>Inbound PDU Details</w:t>
      </w:r>
      <w:r w:rsidRPr="00D3037D">
        <w:rPr>
          <w:lang w:val="de-DE"/>
        </w:rPr>
        <w:t xml:space="preserve"> und notieren Sie die MAC-Adresse. Beruhend auf den Informationen im ARP-Abschnitt, welches Gerät liefert die ARP-Antwort?</w:t>
      </w:r>
    </w:p>
    <w:p w:rsidR="0087343F" w:rsidRDefault="0087343F" w:rsidP="0087343F">
      <w:pPr>
        <w:pStyle w:val="SubStepAlpha"/>
        <w:numPr>
          <w:ilvl w:val="0"/>
          <w:numId w:val="0"/>
        </w:numPr>
        <w:ind w:left="720"/>
        <w:rPr>
          <w:lang w:val="de-DE"/>
        </w:rPr>
      </w:pPr>
      <w:r>
        <w:rPr>
          <w:lang w:val="de-DE"/>
        </w:rPr>
        <w:t>cls</w:t>
      </w:r>
    </w:p>
    <w:p w:rsidR="0087343F" w:rsidRPr="00104907" w:rsidRDefault="0087343F" w:rsidP="0087343F">
      <w:pPr>
        <w:pStyle w:val="SubStepAlpha"/>
        <w:numPr>
          <w:ilvl w:val="0"/>
          <w:numId w:val="0"/>
        </w:numPr>
        <w:ind w:left="720"/>
        <w:rPr>
          <w:lang w:val="de-DE"/>
        </w:rPr>
      </w:pPr>
      <w:bookmarkStart w:id="0" w:name="_GoBack"/>
      <w:bookmarkEnd w:id="0"/>
    </w:p>
    <w:p w:rsidR="00E143CB" w:rsidRPr="00D3037D" w:rsidRDefault="00D3037D">
      <w:pPr>
        <w:pStyle w:val="SubStepAlpha"/>
        <w:rPr>
          <w:shd w:val="clear" w:color="auto" w:fill="BFBFBF"/>
          <w:lang w:val="de-DE"/>
        </w:rPr>
      </w:pPr>
      <w:r w:rsidRPr="00D3037D">
        <w:rPr>
          <w:lang w:val="de-DE"/>
        </w:rPr>
        <w:t xml:space="preserve">Die nächsten Ereignisse sind </w:t>
      </w:r>
      <w:r w:rsidRPr="00D3037D">
        <w:rPr>
          <w:b/>
          <w:lang w:val="de-DE"/>
        </w:rPr>
        <w:t>TCP</w:t>
      </w:r>
      <w:r w:rsidRPr="00D3037D">
        <w:rPr>
          <w:lang w:val="de-DE"/>
        </w:rPr>
        <w:t xml:space="preserve">-Ereignisse, wiederum bei der Vorbereitung, einen Kommunikationskanal einzurichten. Suchen Sie das erste </w:t>
      </w:r>
      <w:r w:rsidRPr="00D3037D">
        <w:rPr>
          <w:b/>
          <w:lang w:val="de-DE"/>
        </w:rPr>
        <w:t>HTTP</w:t>
      </w:r>
      <w:r w:rsidRPr="00D3037D">
        <w:rPr>
          <w:lang w:val="de-DE"/>
        </w:rPr>
        <w:t xml:space="preserve">-Ereignis in der Ereignisliste. Klicken Sie auf das farbige Rechteck des </w:t>
      </w:r>
      <w:r w:rsidRPr="00D3037D">
        <w:rPr>
          <w:b/>
          <w:lang w:val="de-DE"/>
        </w:rPr>
        <w:t>HTTP</w:t>
      </w:r>
      <w:r w:rsidRPr="00D3037D">
        <w:rPr>
          <w:lang w:val="de-DE"/>
        </w:rPr>
        <w:t xml:space="preserve">-Ereignisses. Markieren Sie Schicht 2 in der Registerkarte </w:t>
      </w:r>
      <w:r w:rsidRPr="00D3037D">
        <w:rPr>
          <w:b/>
          <w:lang w:val="de-DE"/>
        </w:rPr>
        <w:t>OSI Model</w:t>
      </w:r>
      <w:r w:rsidRPr="00D3037D">
        <w:rPr>
          <w:lang w:val="de-DE"/>
        </w:rPr>
        <w:t xml:space="preserve">. Was kann über die MAC-Zieladresse festgestellt werden? </w:t>
      </w:r>
    </w:p>
    <w:p w:rsidR="00104907" w:rsidRPr="00104907" w:rsidRDefault="00D3037D">
      <w:pPr>
        <w:pStyle w:val="SubStepAlpha"/>
        <w:numPr>
          <w:ilvl w:val="0"/>
          <w:numId w:val="0"/>
        </w:numPr>
        <w:ind w:left="720"/>
        <w:rPr>
          <w:rStyle w:val="AnswerGray"/>
          <w:lang w:val="de-DE"/>
        </w:rPr>
      </w:pPr>
      <w:r>
        <w:t>_________________________________________________________________________________</w:t>
      </w:r>
    </w:p>
    <w:p w:rsidR="00E143CB" w:rsidRPr="00D3037D" w:rsidRDefault="00D3037D">
      <w:pPr>
        <w:pStyle w:val="SubStepAlpha"/>
        <w:rPr>
          <w:lang w:val="de-DE"/>
        </w:rPr>
      </w:pPr>
      <w:r w:rsidRPr="00D3037D">
        <w:rPr>
          <w:lang w:val="de-DE"/>
        </w:rPr>
        <w:t xml:space="preserve">Klicken Sie auf das </w:t>
      </w:r>
      <w:r w:rsidRPr="00D3037D">
        <w:rPr>
          <w:b/>
          <w:lang w:val="de-DE"/>
        </w:rPr>
        <w:t>HTTP</w:t>
      </w:r>
      <w:r w:rsidRPr="00D3037D">
        <w:rPr>
          <w:lang w:val="de-DE"/>
        </w:rPr>
        <w:t xml:space="preserve">-Ereignis bei Gerät </w:t>
      </w:r>
      <w:r w:rsidRPr="00D3037D">
        <w:rPr>
          <w:b/>
          <w:lang w:val="de-DE"/>
        </w:rPr>
        <w:t>R4</w:t>
      </w:r>
      <w:r w:rsidRPr="00D3037D">
        <w:rPr>
          <w:lang w:val="de-DE"/>
        </w:rPr>
        <w:t xml:space="preserve">. Beachten Sie, </w:t>
      </w:r>
      <w:r w:rsidR="000C64C5" w:rsidRPr="00D3037D">
        <w:rPr>
          <w:lang w:val="de-DE"/>
        </w:rPr>
        <w:t>dass</w:t>
      </w:r>
      <w:r w:rsidRPr="00D3037D">
        <w:rPr>
          <w:lang w:val="de-DE"/>
        </w:rPr>
        <w:t xml:space="preserve"> Schicht 2 einen Ethernet-II-Header enthält. Klicken Sie auf das </w:t>
      </w:r>
      <w:r w:rsidRPr="00D3037D">
        <w:rPr>
          <w:b/>
          <w:lang w:val="de-DE"/>
        </w:rPr>
        <w:t>HTTP</w:t>
      </w:r>
      <w:r w:rsidRPr="00D3037D">
        <w:rPr>
          <w:lang w:val="de-DE"/>
        </w:rPr>
        <w:t xml:space="preserve">-Ereignis bei Gerät </w:t>
      </w:r>
      <w:r w:rsidRPr="00D3037D">
        <w:rPr>
          <w:b/>
          <w:lang w:val="de-DE"/>
        </w:rPr>
        <w:t>Intranet</w:t>
      </w:r>
      <w:r w:rsidRPr="00D3037D">
        <w:rPr>
          <w:lang w:val="de-DE"/>
        </w:rPr>
        <w:t>. Was wird für Layer 2 an diesem Gerät angezeigt?</w:t>
      </w:r>
    </w:p>
    <w:p w:rsidR="00104907" w:rsidRPr="000C64C5" w:rsidRDefault="00104907" w:rsidP="00104907">
      <w:pPr>
        <w:pStyle w:val="SubStepAlpha"/>
        <w:numPr>
          <w:ilvl w:val="0"/>
          <w:numId w:val="0"/>
        </w:numPr>
        <w:ind w:left="709"/>
        <w:rPr>
          <w:lang w:val="de-DE"/>
        </w:rPr>
      </w:pPr>
      <w:r w:rsidRPr="000C64C5">
        <w:rPr>
          <w:lang w:val="de-DE"/>
        </w:rPr>
        <w:t>_________________________________________________________________________________</w:t>
      </w:r>
    </w:p>
    <w:p w:rsidR="00E143CB" w:rsidRPr="00D3037D" w:rsidRDefault="00D3037D">
      <w:pPr>
        <w:pStyle w:val="BodyTextL25"/>
        <w:rPr>
          <w:lang w:val="de-DE"/>
        </w:rPr>
      </w:pPr>
      <w:r w:rsidRPr="00D3037D">
        <w:rPr>
          <w:lang w:val="de-DE"/>
        </w:rPr>
        <w:t>Beachten Sie, dass es nur zwei aktive Schichten gibt, im Gegensatz zu drei aktiven Schichten beim Durchgang durch den Router. Dabei handelt es sich um eine WAN-Verbindung, die später in diesem Kurs besprochen wird.</w:t>
      </w:r>
    </w:p>
    <w:p w:rsidR="00E143CB" w:rsidRPr="00D3037D" w:rsidRDefault="00D3037D">
      <w:pPr>
        <w:pStyle w:val="PartHead"/>
        <w:rPr>
          <w:lang w:val="de-DE"/>
        </w:rPr>
      </w:pPr>
      <w:r w:rsidRPr="00D3037D">
        <w:rPr>
          <w:lang w:val="de-DE"/>
        </w:rPr>
        <w:t>Untersuchen des Internet-Verkehrs von der Niederlassung</w:t>
      </w:r>
    </w:p>
    <w:p w:rsidR="00E143CB" w:rsidRPr="00D3037D" w:rsidRDefault="00D3037D">
      <w:pPr>
        <w:pStyle w:val="BodyTextL25"/>
        <w:rPr>
          <w:lang w:val="de-DE"/>
        </w:rPr>
      </w:pPr>
      <w:r w:rsidRPr="00D3037D">
        <w:rPr>
          <w:lang w:val="de-DE"/>
        </w:rPr>
        <w:t>In Teil 3 dieser Aktivität werden Sie alle Ereignisse löschen und eine neue Webanfrage starten, die Gebrauch vom Internet machen wird.</w:t>
      </w:r>
    </w:p>
    <w:p w:rsidR="00E143CB" w:rsidRPr="00D3037D" w:rsidRDefault="00D3037D">
      <w:pPr>
        <w:pStyle w:val="StepHead"/>
        <w:rPr>
          <w:lang w:val="de-DE"/>
        </w:rPr>
      </w:pPr>
      <w:r w:rsidRPr="00D3037D">
        <w:rPr>
          <w:lang w:val="de-DE"/>
        </w:rPr>
        <w:t>Verkehrserfassung zu einem Internet-Webserver einrichten</w:t>
      </w:r>
    </w:p>
    <w:p w:rsidR="00E143CB" w:rsidRPr="00D3037D" w:rsidRDefault="00D3037D">
      <w:pPr>
        <w:pStyle w:val="SubStepAlpha"/>
        <w:rPr>
          <w:lang w:val="de-DE"/>
        </w:rPr>
      </w:pPr>
      <w:r w:rsidRPr="00D3037D">
        <w:rPr>
          <w:lang w:val="de-DE"/>
        </w:rPr>
        <w:t>Schließen Sie alle geöffneten PDU-Informationsfenster.</w:t>
      </w:r>
    </w:p>
    <w:p w:rsidR="00E143CB" w:rsidRPr="00D3037D" w:rsidRDefault="00D3037D">
      <w:pPr>
        <w:pStyle w:val="SubStepAlpha"/>
        <w:rPr>
          <w:lang w:val="de-DE"/>
        </w:rPr>
      </w:pPr>
      <w:r w:rsidRPr="00D3037D">
        <w:rPr>
          <w:lang w:val="de-DE"/>
        </w:rPr>
        <w:t xml:space="preserve">Klicken Sie auf </w:t>
      </w:r>
      <w:r w:rsidRPr="00D3037D">
        <w:rPr>
          <w:b/>
          <w:lang w:val="de-DE"/>
        </w:rPr>
        <w:t>Reset Simulation</w:t>
      </w:r>
      <w:r w:rsidRPr="00D3037D">
        <w:rPr>
          <w:lang w:val="de-DE"/>
        </w:rPr>
        <w:t xml:space="preserve"> (etwa in der Mitte des Simulationspanels). Geben Sie in den Web-Browser des Vertriebs-PCs </w:t>
      </w:r>
      <w:r w:rsidRPr="00D3037D">
        <w:rPr>
          <w:b/>
          <w:lang w:val="de-DE"/>
        </w:rPr>
        <w:t>http://centralserver.pt.pta</w:t>
      </w:r>
      <w:r w:rsidRPr="00D3037D">
        <w:rPr>
          <w:lang w:val="de-DE"/>
        </w:rPr>
        <w:t xml:space="preserve"> ein.</w:t>
      </w:r>
    </w:p>
    <w:p w:rsidR="00E143CB" w:rsidRPr="00D3037D" w:rsidRDefault="00D3037D">
      <w:pPr>
        <w:pStyle w:val="SubStepAlpha"/>
        <w:rPr>
          <w:lang w:val="de-DE"/>
        </w:rPr>
      </w:pPr>
      <w:r w:rsidRPr="00D3037D">
        <w:rPr>
          <w:lang w:val="de-DE"/>
        </w:rPr>
        <w:t xml:space="preserve">Klicken Sie auf </w:t>
      </w:r>
      <w:r w:rsidRPr="00D3037D">
        <w:rPr>
          <w:b/>
          <w:lang w:val="de-DE"/>
        </w:rPr>
        <w:t>Auto Capture/Play</w:t>
      </w:r>
      <w:r w:rsidRPr="00D3037D">
        <w:rPr>
          <w:lang w:val="de-DE"/>
        </w:rPr>
        <w:t xml:space="preserve">; in ungefähr 75 Sekunden erscheint ein Fenster, das die Beendigung der aktuellen </w:t>
      </w:r>
      <w:r w:rsidR="000C64C5" w:rsidRPr="00D3037D">
        <w:rPr>
          <w:lang w:val="de-DE"/>
        </w:rPr>
        <w:t>Simulation</w:t>
      </w:r>
      <w:r w:rsidRPr="00D3037D">
        <w:rPr>
          <w:lang w:val="de-DE"/>
        </w:rPr>
        <w:t xml:space="preserve"> anzeigt. Klicken Sie auf </w:t>
      </w:r>
      <w:r w:rsidRPr="00D3037D">
        <w:rPr>
          <w:b/>
          <w:lang w:val="de-DE"/>
        </w:rPr>
        <w:t>View Previous Events</w:t>
      </w:r>
      <w:r w:rsidRPr="00D3037D">
        <w:rPr>
          <w:lang w:val="de-DE"/>
        </w:rPr>
        <w:t xml:space="preserve">. Scrollen Sie zurück zum Anfang der Liste; beachten Sie, dass die erste Ereignisreihe </w:t>
      </w:r>
      <w:r w:rsidRPr="00D3037D">
        <w:rPr>
          <w:b/>
          <w:lang w:val="de-DE"/>
        </w:rPr>
        <w:t>DNS</w:t>
      </w:r>
      <w:r w:rsidRPr="00D3037D">
        <w:rPr>
          <w:lang w:val="de-DE"/>
        </w:rPr>
        <w:t xml:space="preserve"> ist. Was stellen Sie über die Anzahl der </w:t>
      </w:r>
      <w:r w:rsidRPr="00D3037D">
        <w:rPr>
          <w:b/>
          <w:lang w:val="de-DE"/>
        </w:rPr>
        <w:t>DNS</w:t>
      </w:r>
      <w:r w:rsidRPr="00D3037D">
        <w:rPr>
          <w:lang w:val="de-DE"/>
        </w:rPr>
        <w:t>-Ereignisse fest?</w:t>
      </w:r>
    </w:p>
    <w:p w:rsidR="00104907" w:rsidRPr="00104907" w:rsidRDefault="00104907" w:rsidP="00104907">
      <w:pPr>
        <w:pStyle w:val="SubStepAlpha"/>
        <w:numPr>
          <w:ilvl w:val="0"/>
          <w:numId w:val="0"/>
        </w:numPr>
        <w:ind w:left="720"/>
        <w:rPr>
          <w:rStyle w:val="AnswerGray"/>
          <w:lang w:val="de-DE"/>
        </w:rPr>
      </w:pPr>
      <w:r>
        <w:t>_________________________________________________________________________________</w:t>
      </w:r>
    </w:p>
    <w:p w:rsidR="00104907" w:rsidRPr="00104907" w:rsidRDefault="00D3037D">
      <w:pPr>
        <w:pStyle w:val="SubStepAlpha"/>
        <w:numPr>
          <w:ilvl w:val="0"/>
          <w:numId w:val="0"/>
        </w:numPr>
        <w:ind w:left="720"/>
        <w:rPr>
          <w:rStyle w:val="AnswerGray"/>
          <w:lang w:val="de-DE"/>
        </w:rPr>
      </w:pPr>
      <w:r>
        <w:t>_________________________________________________________________________________</w:t>
      </w:r>
    </w:p>
    <w:p w:rsidR="00D3037D" w:rsidRDefault="00D3037D">
      <w:pPr>
        <w:pStyle w:val="SubStepAlpha"/>
        <w:rPr>
          <w:lang w:val="de-DE"/>
        </w:rPr>
      </w:pPr>
      <w:r w:rsidRPr="00D3037D">
        <w:rPr>
          <w:lang w:val="de-DE"/>
        </w:rPr>
        <w:t xml:space="preserve">Beobachten Sie einige der Geräte, durch die die </w:t>
      </w:r>
      <w:r w:rsidRPr="00D3037D">
        <w:rPr>
          <w:b/>
          <w:lang w:val="de-DE"/>
        </w:rPr>
        <w:t>DNS</w:t>
      </w:r>
      <w:r w:rsidRPr="00D3037D">
        <w:rPr>
          <w:lang w:val="de-DE"/>
        </w:rPr>
        <w:t>-Ereignisse auf ihrem Weg zu einem DNS-Server gelangen. Wo befinden sich diese Geräte?</w:t>
      </w:r>
    </w:p>
    <w:p w:rsidR="00D3037D" w:rsidRDefault="00D3037D" w:rsidP="00D3037D">
      <w:pPr>
        <w:pStyle w:val="SubStepAlpha"/>
        <w:numPr>
          <w:ilvl w:val="0"/>
          <w:numId w:val="0"/>
        </w:numPr>
        <w:ind w:left="709"/>
        <w:rPr>
          <w:lang w:val="de-DE"/>
        </w:rPr>
      </w:pPr>
      <w:r>
        <w:t>_________________________________________________________________________________</w:t>
      </w:r>
    </w:p>
    <w:p w:rsidR="00104907" w:rsidRPr="00104907" w:rsidRDefault="00104907" w:rsidP="00104907">
      <w:pPr>
        <w:pStyle w:val="SubStepAlpha"/>
        <w:numPr>
          <w:ilvl w:val="0"/>
          <w:numId w:val="0"/>
        </w:numPr>
        <w:ind w:left="720"/>
        <w:rPr>
          <w:rStyle w:val="AnswerGray"/>
          <w:lang w:val="de-DE"/>
        </w:rPr>
      </w:pPr>
      <w:r>
        <w:t>_________________________________________________________________________________</w:t>
      </w:r>
    </w:p>
    <w:p w:rsidR="00E143CB" w:rsidRDefault="00D3037D">
      <w:pPr>
        <w:pStyle w:val="SubStepAlpha"/>
      </w:pPr>
      <w:r w:rsidRPr="00D3037D">
        <w:rPr>
          <w:lang w:val="de-DE"/>
        </w:rPr>
        <w:t xml:space="preserve">Klicken Sie auf das letzte </w:t>
      </w:r>
      <w:r w:rsidRPr="00D3037D">
        <w:rPr>
          <w:b/>
          <w:lang w:val="de-DE"/>
        </w:rPr>
        <w:t>DNS</w:t>
      </w:r>
      <w:r w:rsidRPr="00D3037D">
        <w:rPr>
          <w:lang w:val="de-DE"/>
        </w:rPr>
        <w:t xml:space="preserve">-Ereignis. Klicken Sie auf die Registerkarte </w:t>
      </w:r>
      <w:r w:rsidRPr="00D3037D">
        <w:rPr>
          <w:b/>
          <w:lang w:val="de-DE"/>
        </w:rPr>
        <w:t>Inbound PDU Details</w:t>
      </w:r>
      <w:r w:rsidRPr="00D3037D">
        <w:rPr>
          <w:lang w:val="de-DE"/>
        </w:rPr>
        <w:t xml:space="preserve"> und scrollen Sie nach unten zu dem letzten DNS-Antwort-Abschnitt. </w:t>
      </w:r>
      <w:r>
        <w:t xml:space="preserve">Welche Adresse wird für </w:t>
      </w:r>
      <w:r>
        <w:rPr>
          <w:b/>
        </w:rPr>
        <w:t>www.netacad.pta</w:t>
      </w:r>
      <w:r>
        <w:t xml:space="preserve"> angezeigt? </w:t>
      </w:r>
    </w:p>
    <w:p w:rsidR="00104907" w:rsidRDefault="00104907" w:rsidP="00104907">
      <w:pPr>
        <w:pStyle w:val="SubStepAlpha"/>
        <w:numPr>
          <w:ilvl w:val="0"/>
          <w:numId w:val="0"/>
        </w:numPr>
        <w:ind w:left="709"/>
        <w:rPr>
          <w:lang w:val="de-DE"/>
        </w:rPr>
      </w:pPr>
      <w:r>
        <w:t>_________________________________________________________________________________</w:t>
      </w:r>
    </w:p>
    <w:p w:rsidR="00E143CB" w:rsidRPr="00104907" w:rsidRDefault="00D3037D">
      <w:pPr>
        <w:pStyle w:val="SubStepAlpha"/>
        <w:rPr>
          <w:lang w:val="de-DE"/>
        </w:rPr>
      </w:pPr>
      <w:r w:rsidRPr="00D3037D">
        <w:rPr>
          <w:lang w:val="de-DE"/>
        </w:rPr>
        <w:t xml:space="preserve">Wenn Router das </w:t>
      </w:r>
      <w:r w:rsidRPr="00D3037D">
        <w:rPr>
          <w:b/>
          <w:lang w:val="de-DE"/>
        </w:rPr>
        <w:t>HTTP</w:t>
      </w:r>
      <w:r w:rsidRPr="00D3037D">
        <w:rPr>
          <w:lang w:val="de-DE"/>
        </w:rPr>
        <w:t xml:space="preserve">-Ereignis durch das Netzwerk hindurch leiten, gibt es drei aktive Schichten sowohl in </w:t>
      </w:r>
      <w:r w:rsidRPr="00D3037D">
        <w:rPr>
          <w:b/>
          <w:lang w:val="de-DE"/>
        </w:rPr>
        <w:t>In Layers</w:t>
      </w:r>
      <w:r w:rsidRPr="00D3037D">
        <w:rPr>
          <w:lang w:val="de-DE"/>
        </w:rPr>
        <w:t xml:space="preserve"> als auch in </w:t>
      </w:r>
      <w:r w:rsidRPr="00D3037D">
        <w:rPr>
          <w:b/>
          <w:lang w:val="de-DE"/>
        </w:rPr>
        <w:t>Out Layers</w:t>
      </w:r>
      <w:r w:rsidRPr="00D3037D">
        <w:rPr>
          <w:lang w:val="de-DE"/>
        </w:rPr>
        <w:t xml:space="preserve"> in der Registerkarte </w:t>
      </w:r>
      <w:r w:rsidRPr="00D3037D">
        <w:rPr>
          <w:b/>
          <w:lang w:val="de-DE"/>
        </w:rPr>
        <w:t>OSI Model</w:t>
      </w:r>
      <w:r w:rsidRPr="00D3037D">
        <w:rPr>
          <w:lang w:val="de-DE"/>
        </w:rPr>
        <w:t xml:space="preserve">. </w:t>
      </w:r>
      <w:r w:rsidRPr="00104907">
        <w:rPr>
          <w:lang w:val="de-DE"/>
        </w:rPr>
        <w:t>Beruhend auf dieser Information, wie viele Router werden durchlaufen?</w:t>
      </w:r>
    </w:p>
    <w:p w:rsidR="00104907" w:rsidRPr="00104907" w:rsidRDefault="00D3037D">
      <w:pPr>
        <w:pStyle w:val="SubStepAlpha"/>
        <w:numPr>
          <w:ilvl w:val="0"/>
          <w:numId w:val="0"/>
        </w:numPr>
        <w:ind w:left="720"/>
        <w:rPr>
          <w:rStyle w:val="AnswerGray"/>
          <w:lang w:val="de-DE"/>
        </w:rPr>
      </w:pPr>
      <w:r>
        <w:t>_________________________________________________________________________________</w:t>
      </w:r>
    </w:p>
    <w:p w:rsidR="00D3037D" w:rsidRPr="00104907" w:rsidRDefault="00D3037D">
      <w:pPr>
        <w:pStyle w:val="SubStepAlpha"/>
        <w:rPr>
          <w:lang w:val="de-DE"/>
        </w:rPr>
      </w:pPr>
      <w:r w:rsidRPr="00D3037D">
        <w:rPr>
          <w:lang w:val="de-DE"/>
        </w:rPr>
        <w:t xml:space="preserve">Klicken Sie auf das </w:t>
      </w:r>
      <w:r w:rsidRPr="00D3037D">
        <w:rPr>
          <w:b/>
          <w:lang w:val="de-DE"/>
        </w:rPr>
        <w:t>TCP</w:t>
      </w:r>
      <w:r w:rsidRPr="00D3037D">
        <w:rPr>
          <w:lang w:val="de-DE"/>
        </w:rPr>
        <w:t xml:space="preserve">-Ereignis genau vor dem letzten </w:t>
      </w:r>
      <w:r w:rsidRPr="00D3037D">
        <w:rPr>
          <w:b/>
          <w:lang w:val="de-DE"/>
        </w:rPr>
        <w:t>HTTP</w:t>
      </w:r>
      <w:r w:rsidRPr="00D3037D">
        <w:rPr>
          <w:lang w:val="de-DE"/>
        </w:rPr>
        <w:t>-Ereignis. Beruhend auf den angezeigten Informationen, was ist der Zweck dieses Ereignisses?</w:t>
      </w:r>
    </w:p>
    <w:p w:rsidR="00D3037D" w:rsidRPr="00D3037D" w:rsidRDefault="00D3037D" w:rsidP="00D3037D">
      <w:pPr>
        <w:pStyle w:val="SubStepAlpha"/>
        <w:numPr>
          <w:ilvl w:val="0"/>
          <w:numId w:val="0"/>
        </w:numPr>
        <w:ind w:left="709"/>
      </w:pPr>
      <w:r>
        <w:t>_________________________________________________________________________________</w:t>
      </w:r>
    </w:p>
    <w:p w:rsidR="00104907" w:rsidRDefault="00104907">
      <w:pPr>
        <w:spacing w:before="0" w:after="0" w:line="240" w:lineRule="auto"/>
        <w:rPr>
          <w:sz w:val="20"/>
          <w:lang w:val="de-DE"/>
        </w:rPr>
      </w:pPr>
      <w:r>
        <w:rPr>
          <w:lang w:val="de-DE"/>
        </w:rPr>
        <w:br w:type="page"/>
      </w:r>
    </w:p>
    <w:p w:rsidR="00E143CB" w:rsidRPr="000C64C5" w:rsidRDefault="00D3037D">
      <w:pPr>
        <w:pStyle w:val="SubStepAlpha"/>
        <w:rPr>
          <w:lang w:val="de-DE"/>
        </w:rPr>
      </w:pPr>
      <w:r w:rsidRPr="00D3037D">
        <w:rPr>
          <w:lang w:val="de-DE"/>
        </w:rPr>
        <w:t xml:space="preserve">Es gibt mehrere weitere aufgeführte </w:t>
      </w:r>
      <w:r w:rsidRPr="00D3037D">
        <w:rPr>
          <w:b/>
          <w:lang w:val="de-DE"/>
        </w:rPr>
        <w:t>TCP</w:t>
      </w:r>
      <w:r w:rsidRPr="00D3037D">
        <w:rPr>
          <w:lang w:val="de-DE"/>
        </w:rPr>
        <w:t>-</w:t>
      </w:r>
      <w:r w:rsidR="000C64C5" w:rsidRPr="00D3037D">
        <w:rPr>
          <w:lang w:val="de-DE"/>
        </w:rPr>
        <w:t>Ereignisse</w:t>
      </w:r>
      <w:r w:rsidRPr="00D3037D">
        <w:rPr>
          <w:lang w:val="de-DE"/>
        </w:rPr>
        <w:t xml:space="preserve">. Suchen Sie das </w:t>
      </w:r>
      <w:r w:rsidRPr="00D3037D">
        <w:rPr>
          <w:b/>
          <w:lang w:val="de-DE"/>
        </w:rPr>
        <w:t>TCP</w:t>
      </w:r>
      <w:r w:rsidRPr="00D3037D">
        <w:rPr>
          <w:lang w:val="de-DE"/>
        </w:rPr>
        <w:t xml:space="preserve">-Ereignis, bei dem </w:t>
      </w:r>
      <w:r w:rsidRPr="00D3037D">
        <w:rPr>
          <w:i/>
          <w:lang w:val="de-DE"/>
        </w:rPr>
        <w:t>Last Device</w:t>
      </w:r>
      <w:r w:rsidRPr="00D3037D">
        <w:rPr>
          <w:lang w:val="de-DE"/>
        </w:rPr>
        <w:t xml:space="preserve">  </w:t>
      </w:r>
      <w:r w:rsidRPr="00D3037D">
        <w:rPr>
          <w:b/>
          <w:lang w:val="de-DE"/>
        </w:rPr>
        <w:t>IP Phone</w:t>
      </w:r>
      <w:r w:rsidRPr="00D3037D">
        <w:rPr>
          <w:lang w:val="de-DE"/>
        </w:rPr>
        <w:t xml:space="preserve"> ist und </w:t>
      </w:r>
      <w:r w:rsidRPr="00D3037D">
        <w:rPr>
          <w:i/>
          <w:lang w:val="de-DE"/>
        </w:rPr>
        <w:t>Device At</w:t>
      </w:r>
      <w:r w:rsidRPr="00D3037D">
        <w:rPr>
          <w:lang w:val="de-DE"/>
        </w:rPr>
        <w:t xml:space="preserve">  </w:t>
      </w:r>
      <w:r w:rsidRPr="00D3037D">
        <w:rPr>
          <w:b/>
          <w:lang w:val="de-DE"/>
        </w:rPr>
        <w:t>Sales</w:t>
      </w:r>
      <w:r w:rsidRPr="00D3037D">
        <w:rPr>
          <w:lang w:val="de-DE"/>
        </w:rPr>
        <w:t xml:space="preserve"> ist. Klicken Sie auf das farbige Rechteck und wählen Sie </w:t>
      </w:r>
      <w:r w:rsidRPr="00D3037D">
        <w:rPr>
          <w:b/>
          <w:lang w:val="de-DE"/>
        </w:rPr>
        <w:t>Layer 4</w:t>
      </w:r>
      <w:r w:rsidRPr="00D3037D">
        <w:rPr>
          <w:lang w:val="de-DE"/>
        </w:rPr>
        <w:t xml:space="preserve"> in der Registerkarte </w:t>
      </w:r>
      <w:r w:rsidRPr="00D3037D">
        <w:rPr>
          <w:b/>
          <w:lang w:val="de-DE"/>
        </w:rPr>
        <w:t>OSI Model</w:t>
      </w:r>
      <w:r w:rsidRPr="00D3037D">
        <w:rPr>
          <w:lang w:val="de-DE"/>
        </w:rPr>
        <w:t>. Beruhend auf den Informationen der Antwort, wie ist der Status der Verbindung?</w:t>
      </w:r>
      <w:r>
        <w:rPr>
          <w:lang w:val="de-DE"/>
        </w:rPr>
        <w:t xml:space="preserve"> </w:t>
      </w:r>
    </w:p>
    <w:p w:rsidR="00104907" w:rsidRPr="00D3037D" w:rsidRDefault="00104907" w:rsidP="00104907">
      <w:pPr>
        <w:pStyle w:val="SubStepAlpha"/>
        <w:numPr>
          <w:ilvl w:val="0"/>
          <w:numId w:val="0"/>
        </w:numPr>
        <w:ind w:left="709"/>
      </w:pPr>
      <w:r>
        <w:t>_________________________________________________________________________________</w:t>
      </w:r>
    </w:p>
    <w:p w:rsidR="00104907" w:rsidRDefault="00104907">
      <w:pPr>
        <w:spacing w:before="0" w:after="0" w:line="240" w:lineRule="auto"/>
        <w:rPr>
          <w:rFonts w:eastAsia="Times New Roman"/>
          <w:b/>
          <w:bCs/>
          <w:iCs/>
          <w:sz w:val="24"/>
        </w:rPr>
      </w:pPr>
      <w:r>
        <w:br w:type="page"/>
      </w:r>
    </w:p>
    <w:p w:rsidR="00E143CB" w:rsidRDefault="00D3037D">
      <w:pPr>
        <w:pStyle w:val="LabSection"/>
      </w:pPr>
      <w:r>
        <w:t>Empfohlene Punktevergabe</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D957A8" w:rsidTr="0016631F">
        <w:trPr>
          <w:cantSplit/>
          <w:jc w:val="center"/>
        </w:trPr>
        <w:tc>
          <w:tcPr>
            <w:tcW w:w="27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43CB" w:rsidRDefault="00D3037D">
            <w:pPr>
              <w:pStyle w:val="TableHeading"/>
            </w:pPr>
            <w:r>
              <w:t>Übungsabschnitt</w:t>
            </w:r>
          </w:p>
        </w:tc>
        <w:tc>
          <w:tcPr>
            <w:tcW w:w="15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43CB" w:rsidRDefault="00D3037D">
            <w:pPr>
              <w:pStyle w:val="TableHeading"/>
            </w:pPr>
            <w:r>
              <w:t>Frageort</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43CB" w:rsidRDefault="00D3037D">
            <w:pPr>
              <w:pStyle w:val="TableHeading"/>
            </w:pPr>
            <w:r>
              <w:t>Mögliche Punkte</w:t>
            </w:r>
          </w:p>
        </w:tc>
        <w:tc>
          <w:tcPr>
            <w:tcW w:w="1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43CB" w:rsidRDefault="00D3037D">
            <w:pPr>
              <w:pStyle w:val="TableHeading"/>
            </w:pPr>
            <w:r>
              <w:t>Erreichte Punkte</w:t>
            </w:r>
          </w:p>
        </w:tc>
      </w:tr>
      <w:tr w:rsidR="00D957A8" w:rsidTr="0016631F">
        <w:trPr>
          <w:cantSplit/>
          <w:jc w:val="center"/>
        </w:trPr>
        <w:tc>
          <w:tcPr>
            <w:tcW w:w="2749" w:type="dxa"/>
            <w:vMerge w:val="restart"/>
            <w:shd w:val="clear" w:color="auto" w:fill="auto"/>
          </w:tcPr>
          <w:p w:rsidR="00E143CB" w:rsidRPr="00D3037D" w:rsidRDefault="00D3037D">
            <w:pPr>
              <w:pStyle w:val="TableText"/>
              <w:rPr>
                <w:lang w:val="de-DE"/>
              </w:rPr>
            </w:pPr>
            <w:r w:rsidRPr="00D3037D">
              <w:rPr>
                <w:lang w:val="de-DE"/>
              </w:rPr>
              <w:t>Teil 1: Untersuchen des Internetwork-Verkehrs in Niederlassung</w:t>
            </w:r>
          </w:p>
        </w:tc>
        <w:tc>
          <w:tcPr>
            <w:tcW w:w="1526" w:type="dxa"/>
            <w:shd w:val="clear" w:color="auto" w:fill="auto"/>
            <w:vAlign w:val="bottom"/>
          </w:tcPr>
          <w:p w:rsidR="00E143CB" w:rsidRDefault="00D3037D">
            <w:pPr>
              <w:pStyle w:val="TableText"/>
              <w:jc w:val="center"/>
            </w:pPr>
            <w:r>
              <w:t>Schritt 2c</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tcPr>
          <w:p w:rsidR="00E143CB" w:rsidRDefault="00E143CB">
            <w:pPr>
              <w:pStyle w:val="TableText"/>
            </w:pPr>
          </w:p>
        </w:tc>
        <w:tc>
          <w:tcPr>
            <w:tcW w:w="1526" w:type="dxa"/>
            <w:shd w:val="clear" w:color="auto" w:fill="auto"/>
            <w:vAlign w:val="bottom"/>
          </w:tcPr>
          <w:p w:rsidR="00E143CB" w:rsidRDefault="00D3037D">
            <w:pPr>
              <w:pStyle w:val="TableText"/>
              <w:jc w:val="center"/>
            </w:pPr>
            <w:r>
              <w:t>Schritt 2d</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2e</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2f</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2g</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2h</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2i</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2j</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RPr="00777A98" w:rsidTr="0016631F">
        <w:trPr>
          <w:cantSplit/>
          <w:jc w:val="center"/>
        </w:trPr>
        <w:tc>
          <w:tcPr>
            <w:tcW w:w="4275" w:type="dxa"/>
            <w:gridSpan w:val="2"/>
            <w:shd w:val="clear" w:color="auto" w:fill="auto"/>
            <w:vAlign w:val="bottom"/>
          </w:tcPr>
          <w:p w:rsidR="00E143CB" w:rsidRDefault="00D3037D">
            <w:pPr>
              <w:pStyle w:val="TableText"/>
              <w:jc w:val="right"/>
              <w:rPr>
                <w:b/>
              </w:rPr>
            </w:pPr>
            <w:r>
              <w:rPr>
                <w:b/>
              </w:rPr>
              <w:t>Teil 1 Gesamt</w:t>
            </w:r>
          </w:p>
        </w:tc>
        <w:tc>
          <w:tcPr>
            <w:tcW w:w="1350" w:type="dxa"/>
            <w:shd w:val="clear" w:color="auto" w:fill="auto"/>
            <w:vAlign w:val="bottom"/>
          </w:tcPr>
          <w:p w:rsidR="00E143CB" w:rsidRDefault="00D3037D">
            <w:pPr>
              <w:pStyle w:val="TableText"/>
              <w:jc w:val="center"/>
              <w:rPr>
                <w:b/>
              </w:rPr>
            </w:pPr>
            <w:r>
              <w:rPr>
                <w:b/>
              </w:rPr>
              <w:t>40</w:t>
            </w:r>
          </w:p>
        </w:tc>
        <w:tc>
          <w:tcPr>
            <w:tcW w:w="1304" w:type="dxa"/>
            <w:shd w:val="clear" w:color="auto" w:fill="auto"/>
            <w:vAlign w:val="bottom"/>
          </w:tcPr>
          <w:p w:rsidR="00E143CB" w:rsidRDefault="00E143CB">
            <w:pPr>
              <w:pStyle w:val="TableText"/>
              <w:jc w:val="center"/>
              <w:rPr>
                <w:b/>
              </w:rPr>
            </w:pPr>
          </w:p>
        </w:tc>
      </w:tr>
      <w:tr w:rsidR="00D957A8" w:rsidTr="0016631F">
        <w:trPr>
          <w:cantSplit/>
          <w:jc w:val="center"/>
        </w:trPr>
        <w:tc>
          <w:tcPr>
            <w:tcW w:w="2749" w:type="dxa"/>
            <w:vMerge w:val="restart"/>
            <w:shd w:val="clear" w:color="auto" w:fill="auto"/>
          </w:tcPr>
          <w:p w:rsidR="00E143CB" w:rsidRPr="00D3037D" w:rsidRDefault="00D3037D">
            <w:pPr>
              <w:pStyle w:val="TableText"/>
              <w:rPr>
                <w:lang w:val="de-DE"/>
              </w:rPr>
            </w:pPr>
            <w:r w:rsidRPr="00D3037D">
              <w:rPr>
                <w:lang w:val="de-DE"/>
              </w:rPr>
              <w:t>Teil 2: Untersuchen des Internetwork-Verkehrs an die Zentrale</w:t>
            </w:r>
          </w:p>
        </w:tc>
        <w:tc>
          <w:tcPr>
            <w:tcW w:w="1526" w:type="dxa"/>
            <w:shd w:val="clear" w:color="auto" w:fill="auto"/>
            <w:vAlign w:val="bottom"/>
          </w:tcPr>
          <w:p w:rsidR="00E143CB" w:rsidRDefault="00D3037D">
            <w:pPr>
              <w:pStyle w:val="TableText"/>
              <w:jc w:val="center"/>
            </w:pPr>
            <w:r>
              <w:t>Schritt 1c</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1d</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1e</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1f</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1g</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1h</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RPr="00777A98" w:rsidTr="0016631F">
        <w:trPr>
          <w:cantSplit/>
          <w:jc w:val="center"/>
        </w:trPr>
        <w:tc>
          <w:tcPr>
            <w:tcW w:w="4275" w:type="dxa"/>
            <w:gridSpan w:val="2"/>
            <w:shd w:val="clear" w:color="auto" w:fill="auto"/>
            <w:vAlign w:val="bottom"/>
          </w:tcPr>
          <w:p w:rsidR="00E143CB" w:rsidRDefault="00D3037D">
            <w:pPr>
              <w:pStyle w:val="TableText"/>
              <w:jc w:val="right"/>
              <w:rPr>
                <w:b/>
              </w:rPr>
            </w:pPr>
            <w:r>
              <w:rPr>
                <w:b/>
              </w:rPr>
              <w:t>Teil 2 Gesamt</w:t>
            </w:r>
          </w:p>
        </w:tc>
        <w:tc>
          <w:tcPr>
            <w:tcW w:w="1350" w:type="dxa"/>
            <w:shd w:val="clear" w:color="auto" w:fill="auto"/>
            <w:vAlign w:val="bottom"/>
          </w:tcPr>
          <w:p w:rsidR="00E143CB" w:rsidRDefault="00D3037D">
            <w:pPr>
              <w:pStyle w:val="TableText"/>
              <w:jc w:val="center"/>
              <w:rPr>
                <w:b/>
              </w:rPr>
            </w:pPr>
            <w:r>
              <w:rPr>
                <w:b/>
              </w:rPr>
              <w:t>30</w:t>
            </w:r>
          </w:p>
        </w:tc>
        <w:tc>
          <w:tcPr>
            <w:tcW w:w="1304" w:type="dxa"/>
            <w:shd w:val="clear" w:color="auto" w:fill="auto"/>
            <w:vAlign w:val="bottom"/>
          </w:tcPr>
          <w:p w:rsidR="00E143CB" w:rsidRDefault="00E143CB">
            <w:pPr>
              <w:pStyle w:val="TableText"/>
              <w:jc w:val="center"/>
              <w:rPr>
                <w:b/>
              </w:rPr>
            </w:pPr>
          </w:p>
        </w:tc>
      </w:tr>
      <w:tr w:rsidR="00D957A8" w:rsidTr="0016631F">
        <w:trPr>
          <w:cantSplit/>
          <w:jc w:val="center"/>
        </w:trPr>
        <w:tc>
          <w:tcPr>
            <w:tcW w:w="2749" w:type="dxa"/>
            <w:vMerge w:val="restart"/>
            <w:shd w:val="clear" w:color="auto" w:fill="auto"/>
          </w:tcPr>
          <w:p w:rsidR="00E143CB" w:rsidRPr="00D3037D" w:rsidRDefault="00D3037D">
            <w:pPr>
              <w:pStyle w:val="TableText"/>
              <w:rPr>
                <w:lang w:val="de-DE"/>
              </w:rPr>
            </w:pPr>
            <w:r w:rsidRPr="00D3037D">
              <w:rPr>
                <w:lang w:val="de-DE"/>
              </w:rPr>
              <w:t>Teil 3: Untersuchen des Internet-Verkehrs von der Niederlassung</w:t>
            </w:r>
          </w:p>
        </w:tc>
        <w:tc>
          <w:tcPr>
            <w:tcW w:w="1526" w:type="dxa"/>
            <w:shd w:val="clear" w:color="auto" w:fill="auto"/>
            <w:vAlign w:val="bottom"/>
          </w:tcPr>
          <w:p w:rsidR="00E143CB" w:rsidRDefault="00D3037D">
            <w:pPr>
              <w:pStyle w:val="TableText"/>
              <w:jc w:val="center"/>
            </w:pPr>
            <w:r>
              <w:t>Schritt 1c</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1d</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1e</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1f</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1g</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Tr="0016631F">
        <w:trPr>
          <w:cantSplit/>
          <w:jc w:val="center"/>
        </w:trPr>
        <w:tc>
          <w:tcPr>
            <w:tcW w:w="2749" w:type="dxa"/>
            <w:vMerge/>
            <w:shd w:val="clear" w:color="auto" w:fill="auto"/>
            <w:vAlign w:val="bottom"/>
          </w:tcPr>
          <w:p w:rsidR="00E143CB" w:rsidRDefault="00E143CB">
            <w:pPr>
              <w:pStyle w:val="TableText"/>
            </w:pPr>
          </w:p>
        </w:tc>
        <w:tc>
          <w:tcPr>
            <w:tcW w:w="1526" w:type="dxa"/>
            <w:shd w:val="clear" w:color="auto" w:fill="auto"/>
            <w:vAlign w:val="bottom"/>
          </w:tcPr>
          <w:p w:rsidR="00E143CB" w:rsidRDefault="00D3037D">
            <w:pPr>
              <w:pStyle w:val="TableText"/>
              <w:jc w:val="center"/>
            </w:pPr>
            <w:r>
              <w:t>Schritt 1h</w:t>
            </w:r>
          </w:p>
        </w:tc>
        <w:tc>
          <w:tcPr>
            <w:tcW w:w="1350" w:type="dxa"/>
            <w:shd w:val="clear" w:color="auto" w:fill="auto"/>
            <w:vAlign w:val="bottom"/>
          </w:tcPr>
          <w:p w:rsidR="00E143CB" w:rsidRDefault="00D3037D">
            <w:pPr>
              <w:pStyle w:val="TableText"/>
              <w:jc w:val="center"/>
            </w:pPr>
            <w:r>
              <w:t>5</w:t>
            </w:r>
          </w:p>
        </w:tc>
        <w:tc>
          <w:tcPr>
            <w:tcW w:w="1304" w:type="dxa"/>
            <w:shd w:val="clear" w:color="auto" w:fill="auto"/>
            <w:vAlign w:val="bottom"/>
          </w:tcPr>
          <w:p w:rsidR="00E143CB" w:rsidRDefault="00E143CB">
            <w:pPr>
              <w:pStyle w:val="TableText"/>
              <w:jc w:val="center"/>
            </w:pPr>
          </w:p>
        </w:tc>
      </w:tr>
      <w:tr w:rsidR="00D957A8" w:rsidRPr="00777A98" w:rsidTr="0016631F">
        <w:trPr>
          <w:cantSplit/>
          <w:jc w:val="center"/>
        </w:trPr>
        <w:tc>
          <w:tcPr>
            <w:tcW w:w="4275" w:type="dxa"/>
            <w:gridSpan w:val="2"/>
            <w:shd w:val="clear" w:color="auto" w:fill="auto"/>
            <w:vAlign w:val="bottom"/>
          </w:tcPr>
          <w:p w:rsidR="00E143CB" w:rsidRDefault="00D3037D">
            <w:pPr>
              <w:pStyle w:val="TableText"/>
              <w:jc w:val="right"/>
              <w:rPr>
                <w:b/>
              </w:rPr>
            </w:pPr>
            <w:r>
              <w:rPr>
                <w:b/>
              </w:rPr>
              <w:t>Teil 3 Gesamt</w:t>
            </w:r>
          </w:p>
        </w:tc>
        <w:tc>
          <w:tcPr>
            <w:tcW w:w="1350" w:type="dxa"/>
            <w:shd w:val="clear" w:color="auto" w:fill="auto"/>
            <w:vAlign w:val="bottom"/>
          </w:tcPr>
          <w:p w:rsidR="00E143CB" w:rsidRDefault="00D3037D">
            <w:pPr>
              <w:pStyle w:val="TableText"/>
              <w:jc w:val="center"/>
              <w:rPr>
                <w:b/>
              </w:rPr>
            </w:pPr>
            <w:r>
              <w:rPr>
                <w:b/>
              </w:rPr>
              <w:t>30</w:t>
            </w:r>
          </w:p>
        </w:tc>
        <w:tc>
          <w:tcPr>
            <w:tcW w:w="1304" w:type="dxa"/>
            <w:shd w:val="clear" w:color="auto" w:fill="auto"/>
            <w:vAlign w:val="bottom"/>
          </w:tcPr>
          <w:p w:rsidR="00E143CB" w:rsidRDefault="00E143CB">
            <w:pPr>
              <w:pStyle w:val="TableText"/>
              <w:jc w:val="center"/>
              <w:rPr>
                <w:b/>
              </w:rPr>
            </w:pPr>
          </w:p>
        </w:tc>
      </w:tr>
      <w:tr w:rsidR="00D957A8" w:rsidRPr="00777A98" w:rsidTr="0016631F">
        <w:trPr>
          <w:cantSplit/>
          <w:jc w:val="center"/>
        </w:trPr>
        <w:tc>
          <w:tcPr>
            <w:tcW w:w="4275" w:type="dxa"/>
            <w:gridSpan w:val="2"/>
            <w:shd w:val="clear" w:color="auto" w:fill="auto"/>
            <w:vAlign w:val="bottom"/>
          </w:tcPr>
          <w:p w:rsidR="00E143CB" w:rsidRDefault="00D3037D">
            <w:pPr>
              <w:pStyle w:val="TableText"/>
              <w:jc w:val="right"/>
              <w:rPr>
                <w:b/>
              </w:rPr>
            </w:pPr>
            <w:r>
              <w:rPr>
                <w:b/>
              </w:rPr>
              <w:t>Gesamte Punktzahl</w:t>
            </w:r>
          </w:p>
        </w:tc>
        <w:tc>
          <w:tcPr>
            <w:tcW w:w="1350" w:type="dxa"/>
            <w:shd w:val="clear" w:color="auto" w:fill="auto"/>
            <w:vAlign w:val="bottom"/>
          </w:tcPr>
          <w:p w:rsidR="00E143CB" w:rsidRDefault="00D3037D">
            <w:pPr>
              <w:pStyle w:val="TableText"/>
              <w:jc w:val="center"/>
              <w:rPr>
                <w:b/>
              </w:rPr>
            </w:pPr>
            <w:r>
              <w:rPr>
                <w:b/>
              </w:rPr>
              <w:t>100</w:t>
            </w:r>
          </w:p>
        </w:tc>
        <w:tc>
          <w:tcPr>
            <w:tcW w:w="1304" w:type="dxa"/>
            <w:shd w:val="clear" w:color="auto" w:fill="auto"/>
            <w:vAlign w:val="bottom"/>
          </w:tcPr>
          <w:p w:rsidR="00E143CB" w:rsidRDefault="00E143CB">
            <w:pPr>
              <w:pStyle w:val="TableText"/>
              <w:jc w:val="center"/>
              <w:rPr>
                <w:b/>
              </w:rPr>
            </w:pPr>
          </w:p>
        </w:tc>
      </w:tr>
    </w:tbl>
    <w:p w:rsidR="00E143CB" w:rsidRDefault="00E143CB">
      <w:pPr>
        <w:pStyle w:val="BodyTextL50"/>
        <w:rPr>
          <w:shd w:val="clear" w:color="auto" w:fill="BFBFBF"/>
        </w:rPr>
      </w:pPr>
    </w:p>
    <w:sectPr w:rsidR="00E143CB">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75C" w:rsidRDefault="00F9375C" w:rsidP="0090659A">
      <w:pPr>
        <w:spacing w:after="0" w:line="240" w:lineRule="auto"/>
      </w:pPr>
      <w:r>
        <w:separator/>
      </w:r>
    </w:p>
    <w:p w:rsidR="00F9375C" w:rsidRDefault="00F9375C"/>
    <w:p w:rsidR="00F9375C" w:rsidRDefault="00F9375C"/>
    <w:p w:rsidR="00F9375C" w:rsidRDefault="00F9375C"/>
    <w:p w:rsidR="00F9375C" w:rsidRDefault="00F9375C"/>
  </w:endnote>
  <w:endnote w:type="continuationSeparator" w:id="0">
    <w:p w:rsidR="00F9375C" w:rsidRDefault="00F9375C" w:rsidP="0090659A">
      <w:pPr>
        <w:spacing w:after="0" w:line="240" w:lineRule="auto"/>
      </w:pPr>
      <w:r>
        <w:continuationSeparator/>
      </w:r>
    </w:p>
    <w:p w:rsidR="00F9375C" w:rsidRDefault="00F9375C"/>
    <w:p w:rsidR="00F9375C" w:rsidRDefault="00F9375C"/>
    <w:p w:rsidR="00F9375C" w:rsidRDefault="00F9375C"/>
    <w:p w:rsidR="00F9375C" w:rsidRDefault="00F93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D3037D" w:rsidP="008C4307">
    <w:pPr>
      <w:pStyle w:val="Fuzeile"/>
      <w:rPr>
        <w:szCs w:val="16"/>
      </w:rPr>
    </w:pPr>
    <w:r w:rsidRPr="00D3037D">
      <w:rPr>
        <w:szCs w:val="16"/>
        <w:lang w:val="de-DE"/>
      </w:rPr>
      <w:t xml:space="preserve">© 2013 Cisco und / oder ihre Tochtergesellschaften. Alle Rechte vorbehalten. </w:t>
    </w:r>
    <w:r w:rsidRPr="00D3037D">
      <w:rPr>
        <w:szCs w:val="16"/>
        <w:lang w:val="de-DE"/>
      </w:rPr>
      <w:br/>
      <w:t>Dieses Dokument ist eine öffentlich zugängliche Information von Cisco.</w:t>
    </w:r>
    <w:r w:rsidRPr="00D3037D">
      <w:rPr>
        <w:szCs w:val="16"/>
        <w:lang w:val="de-DE"/>
      </w:rPr>
      <w:tab/>
    </w:r>
    <w:r w:rsidRPr="00D3037D">
      <w:rPr>
        <w:szCs w:val="16"/>
      </w:rPr>
      <w:t xml:space="preserve">Seite </w:t>
    </w:r>
    <w:r w:rsidRPr="00D3037D">
      <w:rPr>
        <w:b/>
        <w:szCs w:val="16"/>
      </w:rPr>
      <w:fldChar w:fldCharType="begin"/>
    </w:r>
    <w:r w:rsidRPr="00D3037D">
      <w:rPr>
        <w:b/>
        <w:szCs w:val="16"/>
      </w:rPr>
      <w:instrText xml:space="preserve"> PAGE </w:instrText>
    </w:r>
    <w:r w:rsidRPr="00D3037D">
      <w:rPr>
        <w:b/>
        <w:szCs w:val="16"/>
      </w:rPr>
      <w:fldChar w:fldCharType="separate"/>
    </w:r>
    <w:r w:rsidR="0087343F">
      <w:rPr>
        <w:b/>
        <w:noProof/>
        <w:szCs w:val="16"/>
      </w:rPr>
      <w:t>4</w:t>
    </w:r>
    <w:r w:rsidRPr="00D3037D">
      <w:rPr>
        <w:b/>
        <w:szCs w:val="16"/>
      </w:rPr>
      <w:fldChar w:fldCharType="end"/>
    </w:r>
    <w:r w:rsidRPr="00D3037D">
      <w:rPr>
        <w:szCs w:val="16"/>
      </w:rPr>
      <w:t xml:space="preserve"> von </w:t>
    </w:r>
    <w:r w:rsidRPr="00D3037D">
      <w:rPr>
        <w:b/>
        <w:szCs w:val="16"/>
      </w:rPr>
      <w:fldChar w:fldCharType="begin"/>
    </w:r>
    <w:r w:rsidRPr="00D3037D">
      <w:rPr>
        <w:b/>
        <w:szCs w:val="16"/>
      </w:rPr>
      <w:instrText xml:space="preserve"> NUMPAGES  </w:instrText>
    </w:r>
    <w:r w:rsidRPr="00D3037D">
      <w:rPr>
        <w:b/>
        <w:szCs w:val="16"/>
      </w:rPr>
      <w:fldChar w:fldCharType="separate"/>
    </w:r>
    <w:r w:rsidR="0087343F">
      <w:rPr>
        <w:b/>
        <w:noProof/>
        <w:szCs w:val="16"/>
      </w:rPr>
      <w:t>6</w:t>
    </w:r>
    <w:r w:rsidRPr="00D3037D">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D3037D" w:rsidP="008C4307">
    <w:pPr>
      <w:pStyle w:val="Fuzeile"/>
      <w:rPr>
        <w:szCs w:val="16"/>
      </w:rPr>
    </w:pPr>
    <w:r w:rsidRPr="00D3037D">
      <w:rPr>
        <w:szCs w:val="16"/>
        <w:lang w:val="de-DE"/>
      </w:rPr>
      <w:t xml:space="preserve">© 2013 Cisco und / oder ihre Tochtergesellschaften. Alle Rechte vorbehalten. </w:t>
    </w:r>
    <w:r w:rsidRPr="00D3037D">
      <w:rPr>
        <w:szCs w:val="16"/>
        <w:lang w:val="de-DE"/>
      </w:rPr>
      <w:br/>
      <w:t>Dieses Dokument ist eine öffentlich zugängliche Information von Cisco.</w:t>
    </w:r>
    <w:r w:rsidRPr="00D3037D">
      <w:rPr>
        <w:szCs w:val="16"/>
        <w:lang w:val="de-DE"/>
      </w:rPr>
      <w:tab/>
    </w:r>
    <w:r w:rsidRPr="00D3037D">
      <w:rPr>
        <w:szCs w:val="16"/>
      </w:rPr>
      <w:t xml:space="preserve">Seite </w:t>
    </w:r>
    <w:r w:rsidRPr="00D3037D">
      <w:rPr>
        <w:b/>
        <w:szCs w:val="16"/>
      </w:rPr>
      <w:fldChar w:fldCharType="begin"/>
    </w:r>
    <w:r w:rsidRPr="00D3037D">
      <w:rPr>
        <w:b/>
        <w:szCs w:val="16"/>
      </w:rPr>
      <w:instrText xml:space="preserve"> PAGE </w:instrText>
    </w:r>
    <w:r w:rsidRPr="00D3037D">
      <w:rPr>
        <w:b/>
        <w:szCs w:val="16"/>
      </w:rPr>
      <w:fldChar w:fldCharType="separate"/>
    </w:r>
    <w:r w:rsidR="0087343F">
      <w:rPr>
        <w:b/>
        <w:noProof/>
        <w:szCs w:val="16"/>
      </w:rPr>
      <w:t>1</w:t>
    </w:r>
    <w:r w:rsidRPr="00D3037D">
      <w:rPr>
        <w:b/>
        <w:szCs w:val="16"/>
      </w:rPr>
      <w:fldChar w:fldCharType="end"/>
    </w:r>
    <w:r w:rsidRPr="00D3037D">
      <w:rPr>
        <w:szCs w:val="16"/>
      </w:rPr>
      <w:t xml:space="preserve"> von </w:t>
    </w:r>
    <w:r w:rsidRPr="00D3037D">
      <w:rPr>
        <w:b/>
        <w:szCs w:val="16"/>
      </w:rPr>
      <w:fldChar w:fldCharType="begin"/>
    </w:r>
    <w:r w:rsidRPr="00D3037D">
      <w:rPr>
        <w:b/>
        <w:szCs w:val="16"/>
      </w:rPr>
      <w:instrText xml:space="preserve"> NUMPAGES  </w:instrText>
    </w:r>
    <w:r w:rsidRPr="00D3037D">
      <w:rPr>
        <w:b/>
        <w:szCs w:val="16"/>
      </w:rPr>
      <w:fldChar w:fldCharType="separate"/>
    </w:r>
    <w:r w:rsidR="0087343F">
      <w:rPr>
        <w:b/>
        <w:noProof/>
        <w:szCs w:val="16"/>
      </w:rPr>
      <w:t>6</w:t>
    </w:r>
    <w:r w:rsidRPr="00D3037D">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75C" w:rsidRDefault="00F9375C" w:rsidP="0090659A">
      <w:pPr>
        <w:spacing w:after="0" w:line="240" w:lineRule="auto"/>
      </w:pPr>
      <w:r>
        <w:separator/>
      </w:r>
    </w:p>
    <w:p w:rsidR="00F9375C" w:rsidRDefault="00F9375C"/>
    <w:p w:rsidR="00F9375C" w:rsidRDefault="00F9375C"/>
    <w:p w:rsidR="00F9375C" w:rsidRDefault="00F9375C"/>
    <w:p w:rsidR="00F9375C" w:rsidRDefault="00F9375C"/>
  </w:footnote>
  <w:footnote w:type="continuationSeparator" w:id="0">
    <w:p w:rsidR="00F9375C" w:rsidRDefault="00F9375C" w:rsidP="0090659A">
      <w:pPr>
        <w:spacing w:after="0" w:line="240" w:lineRule="auto"/>
      </w:pPr>
      <w:r>
        <w:continuationSeparator/>
      </w:r>
    </w:p>
    <w:p w:rsidR="00F9375C" w:rsidRDefault="00F9375C"/>
    <w:p w:rsidR="00F9375C" w:rsidRDefault="00F9375C"/>
    <w:p w:rsidR="00F9375C" w:rsidRDefault="00F9375C"/>
    <w:p w:rsidR="00F9375C" w:rsidRDefault="00F9375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3E9" w:rsidRDefault="00E5131E" w:rsidP="00C52BA6">
    <w:pPr>
      <w:pStyle w:val="PageHead"/>
    </w:pPr>
    <w:r>
      <w:t>Packet Tracer</w:t>
    </w:r>
    <w:r w:rsidRPr="00B36C19">
      <w:t xml:space="preserve"> - Erkunden eines Netzwerks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Default="00644541">
    <w:pPr>
      <w:pStyle w:val="Kopfzeile"/>
    </w:pPr>
    <w:r>
      <w:rPr>
        <w:noProof/>
        <w:lang w:val="de-DE" w:eastAsia="de-DE"/>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Bild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549698FA"/>
    <w:styleLink w:val="PartStepSubStepList"/>
    <w:lvl w:ilvl="0">
      <w:start w:val="1"/>
      <w:numFmt w:val="decimal"/>
      <w:pStyle w:val="PartHead"/>
      <w:lvlText w:val="Teil %1:"/>
      <w:lvlJc w:val="left"/>
      <w:pPr>
        <w:tabs>
          <w:tab w:val="num" w:pos="1080"/>
        </w:tabs>
        <w:ind w:left="1080" w:hanging="1080"/>
      </w:pPr>
      <w:rPr>
        <w:rFonts w:hint="default"/>
      </w:rPr>
    </w:lvl>
    <w:lvl w:ilvl="1">
      <w:start w:val="1"/>
      <w:numFmt w:val="decimal"/>
      <w:pStyle w:val="StepHead"/>
      <w:lvlText w:val="Schritt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1"/>
  </w:num>
  <w:num w:numId="7">
    <w:abstractNumId w:val="1"/>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20"/>
  <w:hyphenationZone w:val="425"/>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A5BC5"/>
    <w:rsid w:val="00002D42"/>
    <w:rsid w:val="00004175"/>
    <w:rsid w:val="000059C9"/>
    <w:rsid w:val="000160F7"/>
    <w:rsid w:val="00016D5B"/>
    <w:rsid w:val="00016F30"/>
    <w:rsid w:val="0002047C"/>
    <w:rsid w:val="00020851"/>
    <w:rsid w:val="00021B9A"/>
    <w:rsid w:val="000242D6"/>
    <w:rsid w:val="00024EE5"/>
    <w:rsid w:val="0003209F"/>
    <w:rsid w:val="00037AC6"/>
    <w:rsid w:val="00041AF6"/>
    <w:rsid w:val="00044E62"/>
    <w:rsid w:val="00050BA4"/>
    <w:rsid w:val="00051738"/>
    <w:rsid w:val="00052548"/>
    <w:rsid w:val="0005546E"/>
    <w:rsid w:val="00060696"/>
    <w:rsid w:val="000627E2"/>
    <w:rsid w:val="000727E0"/>
    <w:rsid w:val="000769CF"/>
    <w:rsid w:val="000815D8"/>
    <w:rsid w:val="00085CC6"/>
    <w:rsid w:val="00090C07"/>
    <w:rsid w:val="00091E8D"/>
    <w:rsid w:val="0009378D"/>
    <w:rsid w:val="00096780"/>
    <w:rsid w:val="00097163"/>
    <w:rsid w:val="000A22C8"/>
    <w:rsid w:val="000B2344"/>
    <w:rsid w:val="000B74D4"/>
    <w:rsid w:val="000B7DE5"/>
    <w:rsid w:val="000C620A"/>
    <w:rsid w:val="000C64C5"/>
    <w:rsid w:val="000D55B4"/>
    <w:rsid w:val="000D7812"/>
    <w:rsid w:val="000E65F0"/>
    <w:rsid w:val="000E6F51"/>
    <w:rsid w:val="000F072C"/>
    <w:rsid w:val="000F6743"/>
    <w:rsid w:val="000F7FB1"/>
    <w:rsid w:val="00104907"/>
    <w:rsid w:val="00107B2B"/>
    <w:rsid w:val="00112AC5"/>
    <w:rsid w:val="001133DD"/>
    <w:rsid w:val="00120CBE"/>
    <w:rsid w:val="00133626"/>
    <w:rsid w:val="001366EC"/>
    <w:rsid w:val="0014219C"/>
    <w:rsid w:val="001425ED"/>
    <w:rsid w:val="00154E3A"/>
    <w:rsid w:val="00156785"/>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63F2"/>
    <w:rsid w:val="001A69AC"/>
    <w:rsid w:val="001B67D8"/>
    <w:rsid w:val="001B6F95"/>
    <w:rsid w:val="001C05A1"/>
    <w:rsid w:val="001C1D9E"/>
    <w:rsid w:val="001C7C3B"/>
    <w:rsid w:val="001D5B6F"/>
    <w:rsid w:val="001E0369"/>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43C59"/>
    <w:rsid w:val="00246838"/>
    <w:rsid w:val="002506CF"/>
    <w:rsid w:val="0025107F"/>
    <w:rsid w:val="00260CD4"/>
    <w:rsid w:val="002639D8"/>
    <w:rsid w:val="00265F77"/>
    <w:rsid w:val="00266C83"/>
    <w:rsid w:val="00270E65"/>
    <w:rsid w:val="00275288"/>
    <w:rsid w:val="002768DC"/>
    <w:rsid w:val="002909CF"/>
    <w:rsid w:val="00296208"/>
    <w:rsid w:val="002A6C56"/>
    <w:rsid w:val="002B120F"/>
    <w:rsid w:val="002B35A2"/>
    <w:rsid w:val="002C090C"/>
    <w:rsid w:val="002C1243"/>
    <w:rsid w:val="002C1815"/>
    <w:rsid w:val="002C475E"/>
    <w:rsid w:val="002C6AD6"/>
    <w:rsid w:val="002D0125"/>
    <w:rsid w:val="002D6C2A"/>
    <w:rsid w:val="002D7A86"/>
    <w:rsid w:val="002F45FF"/>
    <w:rsid w:val="002F6D17"/>
    <w:rsid w:val="00302887"/>
    <w:rsid w:val="003056EB"/>
    <w:rsid w:val="003071FF"/>
    <w:rsid w:val="00310652"/>
    <w:rsid w:val="00312D16"/>
    <w:rsid w:val="00312D3B"/>
    <w:rsid w:val="0031371D"/>
    <w:rsid w:val="0031653A"/>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10"/>
    <w:rsid w:val="003B5767"/>
    <w:rsid w:val="003B7605"/>
    <w:rsid w:val="003C4374"/>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1548"/>
    <w:rsid w:val="00444217"/>
    <w:rsid w:val="004478F4"/>
    <w:rsid w:val="00450F7A"/>
    <w:rsid w:val="0045250C"/>
    <w:rsid w:val="00452C6D"/>
    <w:rsid w:val="00453F87"/>
    <w:rsid w:val="00455E0B"/>
    <w:rsid w:val="004659EE"/>
    <w:rsid w:val="00476D14"/>
    <w:rsid w:val="00477042"/>
    <w:rsid w:val="0048109F"/>
    <w:rsid w:val="004936C2"/>
    <w:rsid w:val="0049379C"/>
    <w:rsid w:val="0049723C"/>
    <w:rsid w:val="004A1CA0"/>
    <w:rsid w:val="004A22E9"/>
    <w:rsid w:val="004A5BC5"/>
    <w:rsid w:val="004A7246"/>
    <w:rsid w:val="004B023D"/>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365"/>
    <w:rsid w:val="00554B4E"/>
    <w:rsid w:val="00556C02"/>
    <w:rsid w:val="00563249"/>
    <w:rsid w:val="00563EB2"/>
    <w:rsid w:val="00564E3E"/>
    <w:rsid w:val="00570A65"/>
    <w:rsid w:val="00571693"/>
    <w:rsid w:val="005762B1"/>
    <w:rsid w:val="00580456"/>
    <w:rsid w:val="00580E73"/>
    <w:rsid w:val="00584446"/>
    <w:rsid w:val="00593386"/>
    <w:rsid w:val="00596998"/>
    <w:rsid w:val="005A1C47"/>
    <w:rsid w:val="005A49E4"/>
    <w:rsid w:val="005A6126"/>
    <w:rsid w:val="005A6E62"/>
    <w:rsid w:val="005A7A23"/>
    <w:rsid w:val="005C3880"/>
    <w:rsid w:val="005C7A6A"/>
    <w:rsid w:val="005D2B29"/>
    <w:rsid w:val="005D307B"/>
    <w:rsid w:val="005D354A"/>
    <w:rsid w:val="005E3235"/>
    <w:rsid w:val="005E4176"/>
    <w:rsid w:val="005E65B5"/>
    <w:rsid w:val="005F3AE9"/>
    <w:rsid w:val="006007BB"/>
    <w:rsid w:val="00601DC0"/>
    <w:rsid w:val="006034CB"/>
    <w:rsid w:val="006131CE"/>
    <w:rsid w:val="00617D6E"/>
    <w:rsid w:val="00622D61"/>
    <w:rsid w:val="00624198"/>
    <w:rsid w:val="00624734"/>
    <w:rsid w:val="006428E5"/>
    <w:rsid w:val="00644541"/>
    <w:rsid w:val="00644958"/>
    <w:rsid w:val="00646A55"/>
    <w:rsid w:val="00672919"/>
    <w:rsid w:val="00681504"/>
    <w:rsid w:val="00686587"/>
    <w:rsid w:val="006904CF"/>
    <w:rsid w:val="00695EE2"/>
    <w:rsid w:val="0069660B"/>
    <w:rsid w:val="006A1B33"/>
    <w:rsid w:val="006A30D6"/>
    <w:rsid w:val="006A48F1"/>
    <w:rsid w:val="006A71A3"/>
    <w:rsid w:val="006B03F2"/>
    <w:rsid w:val="006B1639"/>
    <w:rsid w:val="006B5CA7"/>
    <w:rsid w:val="006B5E89"/>
    <w:rsid w:val="006C19B2"/>
    <w:rsid w:val="006C2591"/>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03DC"/>
    <w:rsid w:val="007222AD"/>
    <w:rsid w:val="007267CF"/>
    <w:rsid w:val="00731F3F"/>
    <w:rsid w:val="00733BAB"/>
    <w:rsid w:val="007436BF"/>
    <w:rsid w:val="007443E9"/>
    <w:rsid w:val="00745DCE"/>
    <w:rsid w:val="00753D89"/>
    <w:rsid w:val="007553D8"/>
    <w:rsid w:val="00755C9B"/>
    <w:rsid w:val="00760FE4"/>
    <w:rsid w:val="00763D8B"/>
    <w:rsid w:val="007657F6"/>
    <w:rsid w:val="0077125A"/>
    <w:rsid w:val="00784F43"/>
    <w:rsid w:val="00786F58"/>
    <w:rsid w:val="00787CC1"/>
    <w:rsid w:val="007923ED"/>
    <w:rsid w:val="00792F4E"/>
    <w:rsid w:val="0079398D"/>
    <w:rsid w:val="00796C25"/>
    <w:rsid w:val="007A1EE4"/>
    <w:rsid w:val="007A287C"/>
    <w:rsid w:val="007A3B2A"/>
    <w:rsid w:val="007B5522"/>
    <w:rsid w:val="007C0EE0"/>
    <w:rsid w:val="007C1B71"/>
    <w:rsid w:val="007C2FBB"/>
    <w:rsid w:val="007C5DB8"/>
    <w:rsid w:val="007C7164"/>
    <w:rsid w:val="007D1984"/>
    <w:rsid w:val="007D2AFE"/>
    <w:rsid w:val="007D5F09"/>
    <w:rsid w:val="007E3FEA"/>
    <w:rsid w:val="007E521A"/>
    <w:rsid w:val="007F0A0B"/>
    <w:rsid w:val="007F3A60"/>
    <w:rsid w:val="007F3D0B"/>
    <w:rsid w:val="007F7C94"/>
    <w:rsid w:val="00810E4B"/>
    <w:rsid w:val="00814BAA"/>
    <w:rsid w:val="00824295"/>
    <w:rsid w:val="008313F3"/>
    <w:rsid w:val="008376C0"/>
    <w:rsid w:val="008405BB"/>
    <w:rsid w:val="00846494"/>
    <w:rsid w:val="00847B20"/>
    <w:rsid w:val="008509D3"/>
    <w:rsid w:val="00853418"/>
    <w:rsid w:val="00856191"/>
    <w:rsid w:val="00857CF6"/>
    <w:rsid w:val="008610ED"/>
    <w:rsid w:val="00861C6A"/>
    <w:rsid w:val="0086307A"/>
    <w:rsid w:val="00865199"/>
    <w:rsid w:val="00867EAF"/>
    <w:rsid w:val="0087343F"/>
    <w:rsid w:val="00873C6B"/>
    <w:rsid w:val="00873D26"/>
    <w:rsid w:val="0088426A"/>
    <w:rsid w:val="00890108"/>
    <w:rsid w:val="00893877"/>
    <w:rsid w:val="0089532C"/>
    <w:rsid w:val="00896681"/>
    <w:rsid w:val="008A0897"/>
    <w:rsid w:val="008A2749"/>
    <w:rsid w:val="008A3A90"/>
    <w:rsid w:val="008A72CB"/>
    <w:rsid w:val="008B06D4"/>
    <w:rsid w:val="008B0751"/>
    <w:rsid w:val="008B4F20"/>
    <w:rsid w:val="008B54E1"/>
    <w:rsid w:val="008B6A28"/>
    <w:rsid w:val="008B7FFD"/>
    <w:rsid w:val="008C2920"/>
    <w:rsid w:val="008C4307"/>
    <w:rsid w:val="008C6297"/>
    <w:rsid w:val="008D23DF"/>
    <w:rsid w:val="008D73BF"/>
    <w:rsid w:val="008D748A"/>
    <w:rsid w:val="008D7F09"/>
    <w:rsid w:val="008E1015"/>
    <w:rsid w:val="008E552A"/>
    <w:rsid w:val="008E5B64"/>
    <w:rsid w:val="008E7DAA"/>
    <w:rsid w:val="008F0094"/>
    <w:rsid w:val="008F340F"/>
    <w:rsid w:val="0090180F"/>
    <w:rsid w:val="00903523"/>
    <w:rsid w:val="0090659A"/>
    <w:rsid w:val="00915986"/>
    <w:rsid w:val="00917624"/>
    <w:rsid w:val="00930386"/>
    <w:rsid w:val="009309F5"/>
    <w:rsid w:val="00933237"/>
    <w:rsid w:val="00933F28"/>
    <w:rsid w:val="009476C0"/>
    <w:rsid w:val="00956158"/>
    <w:rsid w:val="00963E34"/>
    <w:rsid w:val="00964DFA"/>
    <w:rsid w:val="0098155C"/>
    <w:rsid w:val="00983563"/>
    <w:rsid w:val="00983B77"/>
    <w:rsid w:val="00994ABB"/>
    <w:rsid w:val="00996053"/>
    <w:rsid w:val="009A0B2F"/>
    <w:rsid w:val="009A1CF4"/>
    <w:rsid w:val="009A37D7"/>
    <w:rsid w:val="009A4E17"/>
    <w:rsid w:val="009A6955"/>
    <w:rsid w:val="009B341C"/>
    <w:rsid w:val="009B5747"/>
    <w:rsid w:val="009C6F05"/>
    <w:rsid w:val="009D1E61"/>
    <w:rsid w:val="009D2C27"/>
    <w:rsid w:val="009E2309"/>
    <w:rsid w:val="009E42B9"/>
    <w:rsid w:val="009F44B3"/>
    <w:rsid w:val="009F7780"/>
    <w:rsid w:val="00A014A3"/>
    <w:rsid w:val="00A0338C"/>
    <w:rsid w:val="00A0412D"/>
    <w:rsid w:val="00A21211"/>
    <w:rsid w:val="00A32B69"/>
    <w:rsid w:val="00A34E7F"/>
    <w:rsid w:val="00A46F0A"/>
    <w:rsid w:val="00A46F25"/>
    <w:rsid w:val="00A47594"/>
    <w:rsid w:val="00A47CC2"/>
    <w:rsid w:val="00A60146"/>
    <w:rsid w:val="00A622C4"/>
    <w:rsid w:val="00A67311"/>
    <w:rsid w:val="00A754B4"/>
    <w:rsid w:val="00A807C1"/>
    <w:rsid w:val="00A827C0"/>
    <w:rsid w:val="00A83374"/>
    <w:rsid w:val="00A92A0B"/>
    <w:rsid w:val="00A96172"/>
    <w:rsid w:val="00AB0D6A"/>
    <w:rsid w:val="00AB3F54"/>
    <w:rsid w:val="00AB43B3"/>
    <w:rsid w:val="00AB49B9"/>
    <w:rsid w:val="00AB5482"/>
    <w:rsid w:val="00AB758A"/>
    <w:rsid w:val="00AC1E7E"/>
    <w:rsid w:val="00AC507D"/>
    <w:rsid w:val="00AC66E4"/>
    <w:rsid w:val="00AD4578"/>
    <w:rsid w:val="00AD68E9"/>
    <w:rsid w:val="00AE56C0"/>
    <w:rsid w:val="00AF54F9"/>
    <w:rsid w:val="00AF7167"/>
    <w:rsid w:val="00B00914"/>
    <w:rsid w:val="00B02A8E"/>
    <w:rsid w:val="00B052EE"/>
    <w:rsid w:val="00B1081F"/>
    <w:rsid w:val="00B27499"/>
    <w:rsid w:val="00B3010D"/>
    <w:rsid w:val="00B35151"/>
    <w:rsid w:val="00B36C19"/>
    <w:rsid w:val="00B433F2"/>
    <w:rsid w:val="00B458E8"/>
    <w:rsid w:val="00B52121"/>
    <w:rsid w:val="00B5397B"/>
    <w:rsid w:val="00B62809"/>
    <w:rsid w:val="00B7675A"/>
    <w:rsid w:val="00B81898"/>
    <w:rsid w:val="00B8606B"/>
    <w:rsid w:val="00B878E7"/>
    <w:rsid w:val="00B97278"/>
    <w:rsid w:val="00BA1D0B"/>
    <w:rsid w:val="00BA6972"/>
    <w:rsid w:val="00BB1E0D"/>
    <w:rsid w:val="00BB4D9B"/>
    <w:rsid w:val="00BB606A"/>
    <w:rsid w:val="00BB73FF"/>
    <w:rsid w:val="00BB7688"/>
    <w:rsid w:val="00BC3823"/>
    <w:rsid w:val="00BC7CAC"/>
    <w:rsid w:val="00BD6D76"/>
    <w:rsid w:val="00BE3EA6"/>
    <w:rsid w:val="00BE56B3"/>
    <w:rsid w:val="00BF04E8"/>
    <w:rsid w:val="00BF16BF"/>
    <w:rsid w:val="00BF4D1F"/>
    <w:rsid w:val="00BF6737"/>
    <w:rsid w:val="00C02A73"/>
    <w:rsid w:val="00C063D2"/>
    <w:rsid w:val="00C07FD9"/>
    <w:rsid w:val="00C10955"/>
    <w:rsid w:val="00C11C4D"/>
    <w:rsid w:val="00C1712C"/>
    <w:rsid w:val="00C2302F"/>
    <w:rsid w:val="00C23E16"/>
    <w:rsid w:val="00C27E37"/>
    <w:rsid w:val="00C32713"/>
    <w:rsid w:val="00C351B8"/>
    <w:rsid w:val="00C410D9"/>
    <w:rsid w:val="00C4464B"/>
    <w:rsid w:val="00C44DB7"/>
    <w:rsid w:val="00C4510A"/>
    <w:rsid w:val="00C47F2E"/>
    <w:rsid w:val="00C52BA6"/>
    <w:rsid w:val="00C57A1A"/>
    <w:rsid w:val="00C6258F"/>
    <w:rsid w:val="00C63DF6"/>
    <w:rsid w:val="00C63E58"/>
    <w:rsid w:val="00C6495E"/>
    <w:rsid w:val="00C670EE"/>
    <w:rsid w:val="00C67E3B"/>
    <w:rsid w:val="00C86650"/>
    <w:rsid w:val="00C90311"/>
    <w:rsid w:val="00C91C26"/>
    <w:rsid w:val="00CA0778"/>
    <w:rsid w:val="00CA73D5"/>
    <w:rsid w:val="00CC1C87"/>
    <w:rsid w:val="00CC3000"/>
    <w:rsid w:val="00CC4859"/>
    <w:rsid w:val="00CC5AC8"/>
    <w:rsid w:val="00CC7A35"/>
    <w:rsid w:val="00CD072A"/>
    <w:rsid w:val="00CD7F73"/>
    <w:rsid w:val="00CE26C5"/>
    <w:rsid w:val="00CE36AF"/>
    <w:rsid w:val="00CE54DD"/>
    <w:rsid w:val="00CF0DA5"/>
    <w:rsid w:val="00CF767E"/>
    <w:rsid w:val="00CF791A"/>
    <w:rsid w:val="00D00D7D"/>
    <w:rsid w:val="00D1187E"/>
    <w:rsid w:val="00D139C8"/>
    <w:rsid w:val="00D16995"/>
    <w:rsid w:val="00D17F81"/>
    <w:rsid w:val="00D2758C"/>
    <w:rsid w:val="00D275CA"/>
    <w:rsid w:val="00D2789B"/>
    <w:rsid w:val="00D3037D"/>
    <w:rsid w:val="00D33D77"/>
    <w:rsid w:val="00D345AB"/>
    <w:rsid w:val="00D35589"/>
    <w:rsid w:val="00D41566"/>
    <w:rsid w:val="00D458EC"/>
    <w:rsid w:val="00D501B0"/>
    <w:rsid w:val="00D52582"/>
    <w:rsid w:val="00D56A0E"/>
    <w:rsid w:val="00D57AD3"/>
    <w:rsid w:val="00D635FE"/>
    <w:rsid w:val="00D729DE"/>
    <w:rsid w:val="00D75B6A"/>
    <w:rsid w:val="00D84BDA"/>
    <w:rsid w:val="00D86411"/>
    <w:rsid w:val="00D876A8"/>
    <w:rsid w:val="00D87F26"/>
    <w:rsid w:val="00D93063"/>
    <w:rsid w:val="00D933B0"/>
    <w:rsid w:val="00D957A8"/>
    <w:rsid w:val="00D977E8"/>
    <w:rsid w:val="00DB1C89"/>
    <w:rsid w:val="00DB3763"/>
    <w:rsid w:val="00DB4029"/>
    <w:rsid w:val="00DB5F4D"/>
    <w:rsid w:val="00DB6DA5"/>
    <w:rsid w:val="00DC076B"/>
    <w:rsid w:val="00DC186F"/>
    <w:rsid w:val="00DC252F"/>
    <w:rsid w:val="00DC6050"/>
    <w:rsid w:val="00DC69A6"/>
    <w:rsid w:val="00DD17DC"/>
    <w:rsid w:val="00DD7285"/>
    <w:rsid w:val="00DE16AF"/>
    <w:rsid w:val="00DE44A7"/>
    <w:rsid w:val="00DE61D4"/>
    <w:rsid w:val="00DE6F44"/>
    <w:rsid w:val="00DF5D81"/>
    <w:rsid w:val="00E037D9"/>
    <w:rsid w:val="00E06C4D"/>
    <w:rsid w:val="00E130EB"/>
    <w:rsid w:val="00E143CB"/>
    <w:rsid w:val="00E162CD"/>
    <w:rsid w:val="00E17FA5"/>
    <w:rsid w:val="00E26930"/>
    <w:rsid w:val="00E27257"/>
    <w:rsid w:val="00E36D3D"/>
    <w:rsid w:val="00E371C7"/>
    <w:rsid w:val="00E449D0"/>
    <w:rsid w:val="00E4506A"/>
    <w:rsid w:val="00E5131E"/>
    <w:rsid w:val="00E53F99"/>
    <w:rsid w:val="00E56510"/>
    <w:rsid w:val="00E62EA8"/>
    <w:rsid w:val="00E64917"/>
    <w:rsid w:val="00E67A6E"/>
    <w:rsid w:val="00E67DDF"/>
    <w:rsid w:val="00E71B43"/>
    <w:rsid w:val="00E71FAF"/>
    <w:rsid w:val="00E74E0C"/>
    <w:rsid w:val="00E8131B"/>
    <w:rsid w:val="00E81612"/>
    <w:rsid w:val="00E87D18"/>
    <w:rsid w:val="00E87D62"/>
    <w:rsid w:val="00E94EBC"/>
    <w:rsid w:val="00EA486E"/>
    <w:rsid w:val="00EA4FA3"/>
    <w:rsid w:val="00EB001B"/>
    <w:rsid w:val="00EB6C33"/>
    <w:rsid w:val="00ED4E01"/>
    <w:rsid w:val="00ED6019"/>
    <w:rsid w:val="00ED7830"/>
    <w:rsid w:val="00EE3909"/>
    <w:rsid w:val="00EE5428"/>
    <w:rsid w:val="00EE77C6"/>
    <w:rsid w:val="00EF4205"/>
    <w:rsid w:val="00EF5939"/>
    <w:rsid w:val="00F01714"/>
    <w:rsid w:val="00F0258F"/>
    <w:rsid w:val="00F02D06"/>
    <w:rsid w:val="00F03C3D"/>
    <w:rsid w:val="00F06FDD"/>
    <w:rsid w:val="00F10819"/>
    <w:rsid w:val="00F139D7"/>
    <w:rsid w:val="00F16880"/>
    <w:rsid w:val="00F16F35"/>
    <w:rsid w:val="00F2229D"/>
    <w:rsid w:val="00F25ABB"/>
    <w:rsid w:val="00F27963"/>
    <w:rsid w:val="00F30446"/>
    <w:rsid w:val="00F4135D"/>
    <w:rsid w:val="00F41F1B"/>
    <w:rsid w:val="00F46BD9"/>
    <w:rsid w:val="00F5540A"/>
    <w:rsid w:val="00F60BE0"/>
    <w:rsid w:val="00F6280E"/>
    <w:rsid w:val="00F7050A"/>
    <w:rsid w:val="00F75533"/>
    <w:rsid w:val="00F8123E"/>
    <w:rsid w:val="00F9375C"/>
    <w:rsid w:val="00F94007"/>
    <w:rsid w:val="00FA3811"/>
    <w:rsid w:val="00FA3B9F"/>
    <w:rsid w:val="00FA3BBE"/>
    <w:rsid w:val="00FA3F06"/>
    <w:rsid w:val="00FA4A26"/>
    <w:rsid w:val="00FA7084"/>
    <w:rsid w:val="00FA7BEF"/>
    <w:rsid w:val="00FB1929"/>
    <w:rsid w:val="00FB5FD9"/>
    <w:rsid w:val="00FD33AB"/>
    <w:rsid w:val="00FD4724"/>
    <w:rsid w:val="00FD4A68"/>
    <w:rsid w:val="00FD68ED"/>
    <w:rsid w:val="00FE00CA"/>
    <w:rsid w:val="00FE2824"/>
    <w:rsid w:val="00FE2DCD"/>
    <w:rsid w:val="00FE661F"/>
    <w:rsid w:val="00FE7675"/>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7D9EF2"/>
  <w15:docId w15:val="{A0C1DC15-D523-4EEA-956A-886F3ED5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nhideWhenUsed/>
    <w:qFormat/>
    <w:rsid w:val="00596998"/>
    <w:pPr>
      <w:spacing w:before="60" w:after="60" w:line="276" w:lineRule="auto"/>
    </w:pPr>
    <w:rPr>
      <w:sz w:val="22"/>
      <w:szCs w:val="22"/>
    </w:rPr>
  </w:style>
  <w:style w:type="paragraph" w:styleId="berschrift1">
    <w:name w:val="heading 1"/>
    <w:basedOn w:val="Standard"/>
    <w:next w:val="Standard"/>
    <w:link w:val="berschrift1Zchn"/>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007BB"/>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6007BB"/>
    <w:rPr>
      <w:rFonts w:ascii="Cambria" w:eastAsia="Times New Roman" w:hAnsi="Cambria" w:cs="Times New Roman"/>
      <w:b/>
      <w:bCs/>
      <w:color w:val="4F81BD"/>
      <w:sz w:val="26"/>
      <w:szCs w:val="26"/>
    </w:rPr>
  </w:style>
  <w:style w:type="paragraph" w:customStyle="1" w:styleId="ClientNote">
    <w:name w:val="Client Note"/>
    <w:basedOn w:val="Standard"/>
    <w:next w:val="Standard"/>
    <w:autoRedefine/>
    <w:semiHidden/>
    <w:unhideWhenUsed/>
    <w:qFormat/>
    <w:rsid w:val="003C7902"/>
    <w:pPr>
      <w:spacing w:after="0" w:line="240" w:lineRule="auto"/>
    </w:pPr>
    <w:rPr>
      <w:i/>
      <w:color w:val="FF0000"/>
    </w:rPr>
  </w:style>
  <w:style w:type="paragraph" w:customStyle="1" w:styleId="LabSection">
    <w:name w:val="Lab Section"/>
    <w:basedOn w:val="Standard"/>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Standard"/>
    <w:qFormat/>
    <w:rsid w:val="00FD4A68"/>
    <w:rPr>
      <w:b/>
      <w:sz w:val="32"/>
    </w:rPr>
  </w:style>
  <w:style w:type="paragraph" w:customStyle="1" w:styleId="PageHead">
    <w:name w:val="Page Head"/>
    <w:basedOn w:val="Standard"/>
    <w:qFormat/>
    <w:rsid w:val="00C52BA6"/>
    <w:pPr>
      <w:pBdr>
        <w:bottom w:val="single" w:sz="18" w:space="1" w:color="auto"/>
      </w:pBdr>
      <w:tabs>
        <w:tab w:val="right" w:pos="10080"/>
      </w:tabs>
    </w:pPr>
    <w:rPr>
      <w:b/>
      <w:sz w:val="20"/>
    </w:rPr>
  </w:style>
  <w:style w:type="paragraph" w:customStyle="1" w:styleId="StepHead">
    <w:name w:val="Step Head"/>
    <w:basedOn w:val="Standard"/>
    <w:next w:val="BodyTextL25"/>
    <w:qFormat/>
    <w:rsid w:val="00DE16AF"/>
    <w:pPr>
      <w:keepNext/>
      <w:numPr>
        <w:ilvl w:val="1"/>
        <w:numId w:val="2"/>
      </w:numPr>
      <w:spacing w:before="240" w:after="120"/>
    </w:pPr>
    <w:rPr>
      <w:b/>
    </w:rPr>
  </w:style>
  <w:style w:type="paragraph" w:styleId="Kopfzeile">
    <w:name w:val="header"/>
    <w:basedOn w:val="Standard"/>
    <w:link w:val="KopfzeileZchn"/>
    <w:uiPriority w:val="99"/>
    <w:unhideWhenUsed/>
    <w:rsid w:val="0090659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0659A"/>
  </w:style>
  <w:style w:type="paragraph" w:styleId="Fuzeile">
    <w:name w:val="footer"/>
    <w:basedOn w:val="Standard"/>
    <w:link w:val="FuzeileZchn"/>
    <w:autoRedefine/>
    <w:uiPriority w:val="99"/>
    <w:unhideWhenUsed/>
    <w:rsid w:val="00163164"/>
    <w:pPr>
      <w:tabs>
        <w:tab w:val="right" w:pos="10080"/>
      </w:tabs>
      <w:spacing w:after="0" w:line="240" w:lineRule="auto"/>
    </w:pPr>
    <w:rPr>
      <w:sz w:val="16"/>
    </w:rPr>
  </w:style>
  <w:style w:type="character" w:customStyle="1" w:styleId="FuzeileZchn">
    <w:name w:val="Fußzeile Zchn"/>
    <w:link w:val="Fuzeile"/>
    <w:uiPriority w:val="99"/>
    <w:rsid w:val="00163164"/>
    <w:rPr>
      <w:sz w:val="16"/>
      <w:szCs w:val="22"/>
    </w:rPr>
  </w:style>
  <w:style w:type="paragraph" w:styleId="Sprechblasentext">
    <w:name w:val="Balloon Text"/>
    <w:basedOn w:val="Standard"/>
    <w:link w:val="SprechblasentextZchn"/>
    <w:uiPriority w:val="99"/>
    <w:semiHidden/>
    <w:unhideWhenUsed/>
    <w:rsid w:val="0090659A"/>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0659A"/>
    <w:rPr>
      <w:rFonts w:ascii="Tahoma" w:hAnsi="Tahoma" w:cs="Tahoma"/>
      <w:sz w:val="16"/>
      <w:szCs w:val="16"/>
    </w:rPr>
  </w:style>
  <w:style w:type="paragraph" w:customStyle="1" w:styleId="BodyText1">
    <w:name w:val="Body Text1"/>
    <w:basedOn w:val="Standard"/>
    <w:qFormat/>
    <w:rsid w:val="00596998"/>
    <w:pPr>
      <w:spacing w:line="240" w:lineRule="auto"/>
    </w:pPr>
    <w:rPr>
      <w:sz w:val="20"/>
    </w:rPr>
  </w:style>
  <w:style w:type="paragraph" w:customStyle="1" w:styleId="TableText">
    <w:name w:val="Table Text"/>
    <w:basedOn w:val="Standard"/>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lenraster">
    <w:name w:val="Table Grid"/>
    <w:basedOn w:val="NormaleTabelle"/>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097163"/>
    <w:pPr>
      <w:keepNext/>
      <w:spacing w:before="120" w:after="120"/>
      <w:jc w:val="center"/>
    </w:pPr>
    <w:rPr>
      <w:b/>
      <w:sz w:val="20"/>
    </w:rPr>
  </w:style>
  <w:style w:type="paragraph" w:customStyle="1" w:styleId="Bulletlevel1">
    <w:name w:val="Bullet level 1"/>
    <w:basedOn w:val="Standard"/>
    <w:qFormat/>
    <w:rsid w:val="00AC507D"/>
    <w:pPr>
      <w:numPr>
        <w:numId w:val="1"/>
      </w:numPr>
    </w:pPr>
    <w:rPr>
      <w:sz w:val="20"/>
    </w:rPr>
  </w:style>
  <w:style w:type="paragraph" w:customStyle="1" w:styleId="Bulletlevel2">
    <w:name w:val="Bullet level 2"/>
    <w:basedOn w:val="Standard"/>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enabsatz"/>
    <w:next w:val="BodyTextL25"/>
    <w:qFormat/>
    <w:rsid w:val="00DE16AF"/>
    <w:pPr>
      <w:keepNext/>
      <w:numPr>
        <w:numId w:val="2"/>
      </w:numPr>
      <w:spacing w:before="240"/>
      <w:outlineLvl w:val="0"/>
    </w:pPr>
    <w:rPr>
      <w:b/>
      <w:sz w:val="28"/>
    </w:rPr>
  </w:style>
  <w:style w:type="paragraph" w:customStyle="1" w:styleId="SubStepAlpha">
    <w:name w:val="SubStep Alpha"/>
    <w:basedOn w:val="Standard"/>
    <w:qFormat/>
    <w:rsid w:val="00DE16AF"/>
    <w:pPr>
      <w:numPr>
        <w:ilvl w:val="2"/>
        <w:numId w:val="2"/>
      </w:numPr>
      <w:spacing w:before="120" w:after="120" w:line="240" w:lineRule="auto"/>
    </w:pPr>
    <w:rPr>
      <w:sz w:val="20"/>
    </w:rPr>
  </w:style>
  <w:style w:type="paragraph" w:customStyle="1" w:styleId="CMD">
    <w:name w:val="CMD"/>
    <w:basedOn w:val="Standard"/>
    <w:qFormat/>
    <w:rsid w:val="003A19DC"/>
    <w:pPr>
      <w:spacing w:line="240" w:lineRule="auto"/>
      <w:ind w:left="720"/>
    </w:pPr>
    <w:rPr>
      <w:rFonts w:ascii="Courier New" w:hAnsi="Courier New"/>
      <w:sz w:val="20"/>
    </w:rPr>
  </w:style>
  <w:style w:type="paragraph" w:customStyle="1" w:styleId="BodyTextL50">
    <w:name w:val="Body Text L50"/>
    <w:basedOn w:val="Standard"/>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Standard"/>
    <w:qFormat/>
    <w:rsid w:val="00215665"/>
    <w:pPr>
      <w:spacing w:before="0" w:after="0"/>
    </w:pPr>
    <w:rPr>
      <w:rFonts w:ascii="Courier New" w:hAnsi="Courier New"/>
      <w:sz w:val="20"/>
    </w:rPr>
  </w:style>
  <w:style w:type="paragraph" w:customStyle="1" w:styleId="Visual">
    <w:name w:val="Visual"/>
    <w:basedOn w:val="Standard"/>
    <w:qFormat/>
    <w:rsid w:val="00C44DB7"/>
    <w:pPr>
      <w:spacing w:before="240" w:after="240"/>
      <w:jc w:val="center"/>
    </w:pPr>
  </w:style>
  <w:style w:type="paragraph" w:styleId="Dokumentstruktur">
    <w:name w:val="Document Map"/>
    <w:basedOn w:val="Standard"/>
    <w:link w:val="DokumentstrukturZchn"/>
    <w:uiPriority w:val="99"/>
    <w:semiHidden/>
    <w:unhideWhenUsed/>
    <w:rsid w:val="00AB758A"/>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NormaleTabelle"/>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AC507D"/>
    <w:pPr>
      <w:numPr>
        <w:numId w:val="1"/>
      </w:numPr>
    </w:pPr>
  </w:style>
  <w:style w:type="numbering" w:customStyle="1" w:styleId="PartStepSubStepList">
    <w:name w:val="Part_Step_SubStep_List"/>
    <w:basedOn w:val="KeineListe"/>
    <w:uiPriority w:val="99"/>
    <w:rsid w:val="00DE16AF"/>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enabsatz">
    <w:name w:val="List Paragraph"/>
    <w:basedOn w:val="Standard"/>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Vorformatiert">
    <w:name w:val="HTML Preformatted"/>
    <w:basedOn w:val="Standard"/>
    <w:link w:val="HTMLVorformatiertZch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link w:val="HTMLVorformatiert"/>
    <w:uiPriority w:val="99"/>
    <w:semiHidden/>
    <w:rsid w:val="00C6495E"/>
    <w:rPr>
      <w:rFonts w:ascii="Courier New" w:eastAsia="Times New Roman" w:hAnsi="Courier New" w:cs="Courier New"/>
    </w:rPr>
  </w:style>
  <w:style w:type="character" w:styleId="Kommentarzeichen">
    <w:name w:val="annotation reference"/>
    <w:uiPriority w:val="99"/>
    <w:semiHidden/>
    <w:unhideWhenUsed/>
    <w:rsid w:val="000B2344"/>
    <w:rPr>
      <w:sz w:val="16"/>
      <w:szCs w:val="16"/>
    </w:rPr>
  </w:style>
  <w:style w:type="paragraph" w:styleId="Kommentartext">
    <w:name w:val="annotation text"/>
    <w:basedOn w:val="Standard"/>
    <w:link w:val="KommentartextZchn"/>
    <w:uiPriority w:val="99"/>
    <w:semiHidden/>
    <w:unhideWhenUsed/>
    <w:rsid w:val="000B2344"/>
    <w:rPr>
      <w:sz w:val="20"/>
      <w:szCs w:val="20"/>
    </w:rPr>
  </w:style>
  <w:style w:type="character" w:customStyle="1" w:styleId="KommentartextZchn">
    <w:name w:val="Kommentartext Zchn"/>
    <w:basedOn w:val="Absatz-Standardschriftart"/>
    <w:link w:val="Kommentartext"/>
    <w:uiPriority w:val="99"/>
    <w:semiHidden/>
    <w:rsid w:val="000B2344"/>
  </w:style>
  <w:style w:type="paragraph" w:styleId="Kommentarthema">
    <w:name w:val="annotation subject"/>
    <w:basedOn w:val="Kommentartext"/>
    <w:next w:val="Kommentartext"/>
    <w:link w:val="KommentarthemaZchn"/>
    <w:uiPriority w:val="99"/>
    <w:semiHidden/>
    <w:unhideWhenUsed/>
    <w:rsid w:val="000B2344"/>
    <w:rPr>
      <w:b/>
      <w:bCs/>
    </w:rPr>
  </w:style>
  <w:style w:type="character" w:customStyle="1" w:styleId="KommentarthemaZchn">
    <w:name w:val="Kommentarthema Zchn"/>
    <w:link w:val="Kommentarthema"/>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KeineListe"/>
    <w:uiPriority w:val="99"/>
    <w:rsid w:val="00596998"/>
    <w:pPr>
      <w:numPr>
        <w:numId w:val="4"/>
      </w:numPr>
    </w:pPr>
  </w:style>
  <w:style w:type="character" w:styleId="Hyperlink">
    <w:name w:val="Hyperlink"/>
    <w:uiPriority w:val="99"/>
    <w:unhideWhenUsed/>
    <w:rsid w:val="009D1E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28D385-538F-43D2-9B63-981622C89F41}">
  <ds:schemaRefs>
    <ds:schemaRef ds:uri="http://schemas.openxmlformats.org/officeDocument/2006/bibliography"/>
  </ds:schemaRefs>
</ds:datastoreItem>
</file>

<file path=customXml/itemProps2.xml><?xml version="1.0" encoding="utf-8"?>
<ds:datastoreItem xmlns:ds="http://schemas.openxmlformats.org/officeDocument/2006/customXml" ds:itemID="{EEFF592B-77F4-4A1F-92B1-F3A2ECEB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99E2080F.dotm</Template>
  <TotalTime>0</TotalTime>
  <Pages>6</Pages>
  <Words>1500</Words>
  <Characters>9453</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banfelder_max</cp:lastModifiedBy>
  <cp:revision>21</cp:revision>
  <cp:lastPrinted>2014-11-11T12:22:00Z</cp:lastPrinted>
  <dcterms:created xsi:type="dcterms:W3CDTF">2013-05-08T18:54:00Z</dcterms:created>
  <dcterms:modified xsi:type="dcterms:W3CDTF">2019-11-20T08:12:00Z</dcterms:modified>
</cp:coreProperties>
</file>