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82059" w14:textId="081FC60F" w:rsidR="004973ED" w:rsidRDefault="00DA5BC5" w:rsidP="00DA5BC5">
      <w:pPr>
        <w:jc w:val="center"/>
        <w:rPr>
          <w:sz w:val="28"/>
          <w:szCs w:val="28"/>
        </w:rPr>
      </w:pPr>
      <w:r>
        <w:rPr>
          <w:sz w:val="28"/>
          <w:szCs w:val="28"/>
        </w:rPr>
        <w:t>WGP</w:t>
      </w:r>
    </w:p>
    <w:p w14:paraId="45FDE8DE" w14:textId="38DB6810" w:rsidR="00DA5BC5" w:rsidRDefault="00DA5BC5" w:rsidP="00DA5BC5"/>
    <w:p w14:paraId="5433F85E" w14:textId="0639A5AB" w:rsidR="00DA5BC5" w:rsidRDefault="00DA5BC5" w:rsidP="00DA5BC5">
      <w:pPr>
        <w:pStyle w:val="Listenabsatz"/>
        <w:numPr>
          <w:ilvl w:val="0"/>
          <w:numId w:val="1"/>
        </w:numPr>
      </w:pPr>
      <w:r>
        <w:t>Wirtschaftswissenschaften</w:t>
      </w:r>
    </w:p>
    <w:p w14:paraId="4CD2B10D" w14:textId="18257ECD" w:rsidR="00DA5BC5" w:rsidRDefault="00DA5BC5" w:rsidP="00DA5BC5">
      <w:pPr>
        <w:pStyle w:val="Listenabsatz"/>
        <w:numPr>
          <w:ilvl w:val="1"/>
          <w:numId w:val="1"/>
        </w:numPr>
      </w:pPr>
      <w:r>
        <w:t>BWL (Betriebswissenschaftslehre)</w:t>
      </w:r>
    </w:p>
    <w:p w14:paraId="717E2D73" w14:textId="23BE724D" w:rsidR="00DA5BC5" w:rsidRDefault="00DA5BC5" w:rsidP="00DA5BC5">
      <w:pPr>
        <w:pStyle w:val="Listenabsatz"/>
        <w:numPr>
          <w:ilvl w:val="2"/>
          <w:numId w:val="1"/>
        </w:numPr>
      </w:pPr>
      <w:r>
        <w:t>Mikroökonomisch</w:t>
      </w:r>
    </w:p>
    <w:p w14:paraId="7B226D26" w14:textId="4A6ED8ED" w:rsidR="00DA5BC5" w:rsidRDefault="00DA5BC5" w:rsidP="00DA5BC5">
      <w:pPr>
        <w:pStyle w:val="Listenabsatz"/>
        <w:numPr>
          <w:ilvl w:val="2"/>
          <w:numId w:val="1"/>
        </w:numPr>
      </w:pPr>
      <w:r>
        <w:t>Einkauf, Fertigung, Absatz</w:t>
      </w:r>
    </w:p>
    <w:p w14:paraId="1984D32B" w14:textId="325CAB2C" w:rsidR="00DA5BC5" w:rsidRDefault="00DA5BC5" w:rsidP="00DA5BC5">
      <w:pPr>
        <w:pStyle w:val="Listenabsatz"/>
        <w:numPr>
          <w:ilvl w:val="2"/>
          <w:numId w:val="1"/>
        </w:numPr>
      </w:pPr>
      <w:r>
        <w:t>Finanzierung</w:t>
      </w:r>
    </w:p>
    <w:p w14:paraId="281F7A59" w14:textId="20133C2E" w:rsidR="00DA5BC5" w:rsidRDefault="00DA5BC5" w:rsidP="00DA5BC5">
      <w:pPr>
        <w:pStyle w:val="Listenabsatz"/>
        <w:numPr>
          <w:ilvl w:val="2"/>
          <w:numId w:val="1"/>
        </w:numPr>
      </w:pPr>
      <w:r>
        <w:t>Buchführung</w:t>
      </w:r>
    </w:p>
    <w:p w14:paraId="1CF86803" w14:textId="650152E6" w:rsidR="00DA5BC5" w:rsidRDefault="00DA5BC5" w:rsidP="00DA5BC5">
      <w:pPr>
        <w:pStyle w:val="Listenabsatz"/>
        <w:numPr>
          <w:ilvl w:val="2"/>
          <w:numId w:val="1"/>
        </w:numPr>
      </w:pPr>
      <w:r>
        <w:t>Organisation</w:t>
      </w:r>
    </w:p>
    <w:p w14:paraId="7ED61ED6" w14:textId="77B5B444" w:rsidR="00DA5BC5" w:rsidRDefault="00DA5BC5" w:rsidP="00DA5BC5">
      <w:pPr>
        <w:pStyle w:val="Listenabsatz"/>
        <w:numPr>
          <w:ilvl w:val="2"/>
          <w:numId w:val="1"/>
        </w:numPr>
      </w:pPr>
      <w:r>
        <w:sym w:font="Wingdings" w:char="F0E0"/>
      </w:r>
      <w:r>
        <w:t xml:space="preserve"> einzelner Betrieb, bzw. einzelne Unternehmung</w:t>
      </w:r>
    </w:p>
    <w:p w14:paraId="53285A5E" w14:textId="10D18BB1" w:rsidR="00DA5BC5" w:rsidRDefault="00DA5BC5" w:rsidP="00DA5BC5">
      <w:pPr>
        <w:pStyle w:val="Listenabsatz"/>
        <w:numPr>
          <w:ilvl w:val="1"/>
          <w:numId w:val="1"/>
        </w:numPr>
      </w:pPr>
      <w:r>
        <w:t>VWL (Volkswirtschaftslehre)</w:t>
      </w:r>
    </w:p>
    <w:p w14:paraId="51E8C9DC" w14:textId="60D863AE" w:rsidR="00DA5BC5" w:rsidRDefault="00DA5BC5" w:rsidP="00DA5BC5">
      <w:pPr>
        <w:pStyle w:val="Listenabsatz"/>
        <w:numPr>
          <w:ilvl w:val="2"/>
          <w:numId w:val="1"/>
        </w:numPr>
      </w:pPr>
      <w:r>
        <w:t>Makroökonomisch</w:t>
      </w:r>
    </w:p>
    <w:p w14:paraId="1CDD9296" w14:textId="71426194" w:rsidR="00DA5BC5" w:rsidRDefault="00DA5BC5" w:rsidP="00DA5BC5">
      <w:pPr>
        <w:pStyle w:val="Listenabsatz"/>
        <w:numPr>
          <w:ilvl w:val="2"/>
          <w:numId w:val="1"/>
        </w:numPr>
      </w:pPr>
      <w:r>
        <w:t>Leistung der gesamten Wirtschaft (Bruttosozialprodukt)</w:t>
      </w:r>
    </w:p>
    <w:p w14:paraId="1AA66354" w14:textId="207304A2" w:rsidR="00DA5BC5" w:rsidRDefault="00DA5BC5" w:rsidP="00DA5BC5">
      <w:pPr>
        <w:pStyle w:val="Listenabsatz"/>
        <w:numPr>
          <w:ilvl w:val="2"/>
          <w:numId w:val="1"/>
        </w:numPr>
      </w:pPr>
      <w:r>
        <w:t>Ländervergleich</w:t>
      </w:r>
    </w:p>
    <w:p w14:paraId="77858C72" w14:textId="1B73534A" w:rsidR="00DA5BC5" w:rsidRDefault="00DA5BC5" w:rsidP="00DA5BC5">
      <w:pPr>
        <w:pStyle w:val="Listenabsatz"/>
        <w:numPr>
          <w:ilvl w:val="2"/>
          <w:numId w:val="1"/>
        </w:numPr>
      </w:pPr>
      <w:r>
        <w:t>Wirtschaftssysteme</w:t>
      </w:r>
    </w:p>
    <w:p w14:paraId="1E00B02C" w14:textId="2344A200" w:rsidR="00DA5BC5" w:rsidRDefault="00DA5BC5" w:rsidP="00DA5BC5">
      <w:pPr>
        <w:pStyle w:val="Listenabsatz"/>
        <w:numPr>
          <w:ilvl w:val="2"/>
          <w:numId w:val="1"/>
        </w:numPr>
      </w:pPr>
      <w:r>
        <w:t>Rolle des Staats in Wirtschaft</w:t>
      </w:r>
    </w:p>
    <w:p w14:paraId="1B079B57" w14:textId="24CE8CE5" w:rsidR="00DA5BC5" w:rsidRDefault="00DA5BC5" w:rsidP="00DA5BC5">
      <w:pPr>
        <w:pStyle w:val="Listenabsatz"/>
        <w:numPr>
          <w:ilvl w:val="2"/>
          <w:numId w:val="1"/>
        </w:numPr>
      </w:pPr>
      <w:r>
        <w:sym w:font="Wingdings" w:char="F0E0"/>
      </w:r>
      <w:r>
        <w:t xml:space="preserve"> gesamte Wirtschaft (alle Unternehmen und Haushalte)</w:t>
      </w:r>
    </w:p>
    <w:p w14:paraId="23000070" w14:textId="3E5D0891" w:rsidR="00DA5BC5" w:rsidRDefault="00DA5BC5" w:rsidP="00DA5BC5">
      <w:pPr>
        <w:pStyle w:val="Listenabsatz"/>
        <w:numPr>
          <w:ilvl w:val="0"/>
          <w:numId w:val="1"/>
        </w:numPr>
      </w:pPr>
      <w:r>
        <w:t>Leistungserstellung</w:t>
      </w:r>
    </w:p>
    <w:p w14:paraId="172EBF62" w14:textId="1F132515" w:rsidR="00DA5BC5" w:rsidRDefault="00DA5BC5" w:rsidP="00DA5BC5">
      <w:pPr>
        <w:pStyle w:val="Listenabsatz"/>
        <w:numPr>
          <w:ilvl w:val="1"/>
          <w:numId w:val="1"/>
        </w:numPr>
      </w:pPr>
      <w:r>
        <w:t>Gewinnung von Rohstoffen (Gewinnungsbetriebe)</w:t>
      </w:r>
    </w:p>
    <w:p w14:paraId="7C568AAE" w14:textId="0EEF2BB9" w:rsidR="00DA5BC5" w:rsidRDefault="00DA5BC5" w:rsidP="00DA5BC5">
      <w:pPr>
        <w:pStyle w:val="Listenabsatz"/>
        <w:numPr>
          <w:ilvl w:val="1"/>
          <w:numId w:val="1"/>
        </w:numPr>
      </w:pPr>
      <w:r>
        <w:t>Bearbeitung von Rohstoffen (Veredlungsbetriebe)</w:t>
      </w:r>
    </w:p>
    <w:p w14:paraId="086D1DF8" w14:textId="2F45909D" w:rsidR="00DA5BC5" w:rsidRDefault="00DA5BC5" w:rsidP="00DA5BC5">
      <w:pPr>
        <w:pStyle w:val="Listenabsatz"/>
        <w:numPr>
          <w:ilvl w:val="1"/>
          <w:numId w:val="1"/>
        </w:numPr>
      </w:pPr>
      <w:r>
        <w:t>Herstellung von Erzeugnissen (Fertigungsbetriebe)</w:t>
      </w:r>
    </w:p>
    <w:p w14:paraId="1AC9959A" w14:textId="100BE0A6" w:rsidR="00DA5BC5" w:rsidRDefault="00DA5BC5" w:rsidP="00DA5BC5">
      <w:pPr>
        <w:pStyle w:val="Listenabsatz"/>
        <w:numPr>
          <w:ilvl w:val="1"/>
          <w:numId w:val="1"/>
        </w:numPr>
      </w:pPr>
      <w:r>
        <w:t>Ausführung von Dienstleistungen (Dienstleistungsbetriebe)</w:t>
      </w:r>
    </w:p>
    <w:p w14:paraId="32B5F1C2" w14:textId="51F33561" w:rsidR="00DA5BC5" w:rsidRDefault="00DA5BC5" w:rsidP="00DA5BC5">
      <w:pPr>
        <w:pStyle w:val="Listenabsatz"/>
        <w:numPr>
          <w:ilvl w:val="0"/>
          <w:numId w:val="1"/>
        </w:numPr>
      </w:pPr>
      <w:r>
        <w:t>Bedürfnisse und Güterknappheit als Ausgangspunkt des Wirtschaftens</w:t>
      </w:r>
    </w:p>
    <w:p w14:paraId="27DFDB77" w14:textId="5C32254E" w:rsidR="00DA5BC5" w:rsidRDefault="00DA5BC5" w:rsidP="00DA5BC5">
      <w:pPr>
        <w:pStyle w:val="Listenabsatz"/>
        <w:numPr>
          <w:ilvl w:val="1"/>
          <w:numId w:val="1"/>
        </w:numPr>
      </w:pPr>
      <w:r>
        <w:t>Ökonomisches Prinzip</w:t>
      </w:r>
    </w:p>
    <w:p w14:paraId="0ACDF662" w14:textId="0796B8A8" w:rsidR="00DA5BC5" w:rsidRDefault="00DA5BC5" w:rsidP="00DA5BC5">
      <w:pPr>
        <w:pStyle w:val="Listenabsatz"/>
        <w:numPr>
          <w:ilvl w:val="1"/>
          <w:numId w:val="1"/>
        </w:numPr>
      </w:pPr>
      <w:r>
        <w:t>Maximalprinzip</w:t>
      </w:r>
    </w:p>
    <w:p w14:paraId="3C36CC24" w14:textId="2131476C" w:rsidR="00DA5BC5" w:rsidRDefault="00DA5BC5" w:rsidP="00DA5BC5">
      <w:pPr>
        <w:pStyle w:val="Listenabsatz"/>
        <w:numPr>
          <w:ilvl w:val="2"/>
          <w:numId w:val="1"/>
        </w:numPr>
      </w:pPr>
      <w:r>
        <w:t>Maximiert das Ziel mit gegebenen Mitteleinsatz</w:t>
      </w:r>
    </w:p>
    <w:p w14:paraId="7A8DC89B" w14:textId="5F3D22A1" w:rsidR="00DA5BC5" w:rsidRDefault="00DA5BC5" w:rsidP="00DA5BC5">
      <w:pPr>
        <w:pStyle w:val="Listenabsatz"/>
        <w:numPr>
          <w:ilvl w:val="1"/>
          <w:numId w:val="1"/>
        </w:numPr>
      </w:pPr>
      <w:r>
        <w:t>Minimalprinzip</w:t>
      </w:r>
    </w:p>
    <w:p w14:paraId="47665FDE" w14:textId="4FC197B8" w:rsidR="00DA5BC5" w:rsidRDefault="00DA5BC5" w:rsidP="00DA5BC5">
      <w:pPr>
        <w:pStyle w:val="Listenabsatz"/>
        <w:numPr>
          <w:ilvl w:val="2"/>
          <w:numId w:val="1"/>
        </w:numPr>
      </w:pPr>
      <w:r>
        <w:t>Minimiert den Mitteleinsatz bei einem gegebenen Ziel</w:t>
      </w:r>
    </w:p>
    <w:p w14:paraId="50E6516C" w14:textId="41642489" w:rsidR="00DA5BC5" w:rsidRDefault="00DA5BC5" w:rsidP="00DA5BC5">
      <w:pPr>
        <w:pStyle w:val="Listenabsatz"/>
        <w:numPr>
          <w:ilvl w:val="1"/>
          <w:numId w:val="1"/>
        </w:numPr>
      </w:pPr>
      <w:r>
        <w:t>Angebot und Nachfrage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076"/>
        <w:gridCol w:w="2831"/>
        <w:gridCol w:w="2715"/>
      </w:tblGrid>
      <w:tr w:rsidR="006550EE" w14:paraId="5B818565" w14:textId="77777777" w:rsidTr="006550EE">
        <w:tc>
          <w:tcPr>
            <w:tcW w:w="3020" w:type="dxa"/>
          </w:tcPr>
          <w:p w14:paraId="0FEFFA89" w14:textId="77777777" w:rsidR="006550EE" w:rsidRDefault="006550EE" w:rsidP="00DA5BC5">
            <w:pPr>
              <w:pStyle w:val="Listenabsatz"/>
              <w:ind w:left="0"/>
            </w:pPr>
          </w:p>
        </w:tc>
        <w:tc>
          <w:tcPr>
            <w:tcW w:w="3021" w:type="dxa"/>
          </w:tcPr>
          <w:p w14:paraId="046B2274" w14:textId="118E7B23" w:rsidR="006550EE" w:rsidRDefault="006550EE" w:rsidP="00DA5BC5">
            <w:pPr>
              <w:pStyle w:val="Listenabsatz"/>
              <w:ind w:left="0"/>
            </w:pPr>
            <w:r>
              <w:t>Nachfrage</w:t>
            </w:r>
          </w:p>
        </w:tc>
        <w:tc>
          <w:tcPr>
            <w:tcW w:w="3021" w:type="dxa"/>
          </w:tcPr>
          <w:p w14:paraId="1D1576F6" w14:textId="6DD5FB16" w:rsidR="006550EE" w:rsidRDefault="006550EE" w:rsidP="00DA5BC5">
            <w:pPr>
              <w:pStyle w:val="Listenabsatz"/>
              <w:ind w:left="0"/>
            </w:pPr>
            <w:r>
              <w:t>Angebot</w:t>
            </w:r>
          </w:p>
        </w:tc>
      </w:tr>
      <w:tr w:rsidR="006550EE" w14:paraId="3AB5EF1C" w14:textId="77777777" w:rsidTr="006550EE">
        <w:tc>
          <w:tcPr>
            <w:tcW w:w="3020" w:type="dxa"/>
          </w:tcPr>
          <w:p w14:paraId="12E75F37" w14:textId="33E2B648" w:rsidR="006550EE" w:rsidRDefault="006550EE" w:rsidP="00DA5BC5">
            <w:pPr>
              <w:pStyle w:val="Listenabsatz"/>
              <w:ind w:left="0"/>
            </w:pPr>
            <w:r>
              <w:t>Bestimmungsfaktoren</w:t>
            </w:r>
          </w:p>
        </w:tc>
        <w:tc>
          <w:tcPr>
            <w:tcW w:w="3021" w:type="dxa"/>
          </w:tcPr>
          <w:p w14:paraId="605D8274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Liquidität</w:t>
            </w:r>
          </w:p>
          <w:p w14:paraId="2FF8E7F7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Preis</w:t>
            </w:r>
          </w:p>
          <w:p w14:paraId="5E9D05D8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Qualität</w:t>
            </w:r>
          </w:p>
          <w:p w14:paraId="1634928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Angebot</w:t>
            </w:r>
          </w:p>
          <w:p w14:paraId="0C416752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Zahlungsmöglichkeiten</w:t>
            </w:r>
          </w:p>
          <w:p w14:paraId="38CEC0E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Bedürfnis</w:t>
            </w:r>
          </w:p>
          <w:p w14:paraId="513C8D8E" w14:textId="344F4526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Zukunftserwartungen</w:t>
            </w:r>
          </w:p>
        </w:tc>
        <w:tc>
          <w:tcPr>
            <w:tcW w:w="3021" w:type="dxa"/>
          </w:tcPr>
          <w:p w14:paraId="27CBBD05" w14:textId="752B71C4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Ressourcen</w:t>
            </w:r>
          </w:p>
          <w:p w14:paraId="1BDED048" w14:textId="4AC01FFD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Kapital</w:t>
            </w:r>
          </w:p>
          <w:p w14:paraId="7FEF1BE3" w14:textId="138CA3BC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Marktsituation</w:t>
            </w:r>
          </w:p>
          <w:p w14:paraId="2C7DBF7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Nachfrage</w:t>
            </w:r>
          </w:p>
          <w:p w14:paraId="18F16CCF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Gewinn</w:t>
            </w:r>
          </w:p>
          <w:p w14:paraId="1A255A1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Preis</w:t>
            </w:r>
          </w:p>
          <w:p w14:paraId="3C8C7895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Kosten</w:t>
            </w:r>
          </w:p>
          <w:p w14:paraId="00324A8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Kapazitäten</w:t>
            </w:r>
          </w:p>
          <w:p w14:paraId="20A6D28A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Anbieterzahl</w:t>
            </w:r>
          </w:p>
          <w:p w14:paraId="7AB6524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Konjunktur</w:t>
            </w:r>
          </w:p>
          <w:p w14:paraId="1B0F72DB" w14:textId="146BD5D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Zukunftserwartungen</w:t>
            </w:r>
          </w:p>
        </w:tc>
      </w:tr>
    </w:tbl>
    <w:p w14:paraId="7838875E" w14:textId="77777777" w:rsidR="006550EE" w:rsidRDefault="006550EE" w:rsidP="006550EE">
      <w:pPr>
        <w:pStyle w:val="Listenabsatz"/>
      </w:pPr>
    </w:p>
    <w:p w14:paraId="50008583" w14:textId="77777777" w:rsidR="006550EE" w:rsidRDefault="006550EE" w:rsidP="006550EE">
      <w:pPr>
        <w:pStyle w:val="Listenabsatz"/>
      </w:pPr>
    </w:p>
    <w:p w14:paraId="35720D62" w14:textId="77777777" w:rsidR="006550EE" w:rsidRDefault="006550EE" w:rsidP="006550EE">
      <w:pPr>
        <w:pStyle w:val="Listenabsatz"/>
      </w:pPr>
    </w:p>
    <w:p w14:paraId="683213DE" w14:textId="77777777" w:rsidR="006550EE" w:rsidRDefault="006550EE" w:rsidP="006550EE">
      <w:pPr>
        <w:pStyle w:val="Listenabsatz"/>
      </w:pPr>
    </w:p>
    <w:p w14:paraId="49614A6D" w14:textId="77777777" w:rsidR="006550EE" w:rsidRDefault="006550EE" w:rsidP="006550EE">
      <w:pPr>
        <w:pStyle w:val="Listenabsatz"/>
      </w:pPr>
    </w:p>
    <w:p w14:paraId="6EC29DDC" w14:textId="77777777" w:rsidR="006550EE" w:rsidRDefault="006550EE" w:rsidP="006550EE">
      <w:pPr>
        <w:pStyle w:val="Listenabsatz"/>
      </w:pPr>
    </w:p>
    <w:p w14:paraId="39DA7276" w14:textId="34710466" w:rsidR="00DA5BC5" w:rsidRDefault="006550EE" w:rsidP="006550EE">
      <w:pPr>
        <w:pStyle w:val="Listenabsatz"/>
        <w:numPr>
          <w:ilvl w:val="0"/>
          <w:numId w:val="2"/>
        </w:numPr>
      </w:pPr>
      <w:r>
        <w:lastRenderedPageBreak/>
        <w:t>Betriebswirtschaftliche Produktionsfaktoren</w:t>
      </w:r>
    </w:p>
    <w:p w14:paraId="4848EC3D" w14:textId="2D60EA54" w:rsidR="006550EE" w:rsidRDefault="006550EE" w:rsidP="006550EE">
      <w:pPr>
        <w:pStyle w:val="Listenabsatz"/>
        <w:numPr>
          <w:ilvl w:val="1"/>
          <w:numId w:val="2"/>
        </w:numPr>
      </w:pPr>
      <w:r>
        <w:t>Elementarfaktoren</w:t>
      </w:r>
    </w:p>
    <w:p w14:paraId="7A0A6863" w14:textId="267AC73F" w:rsidR="006550EE" w:rsidRDefault="006550EE" w:rsidP="006550EE">
      <w:pPr>
        <w:pStyle w:val="Listenabsatz"/>
        <w:numPr>
          <w:ilvl w:val="2"/>
          <w:numId w:val="2"/>
        </w:numPr>
      </w:pPr>
      <w:r>
        <w:t>Arbeit</w:t>
      </w:r>
    </w:p>
    <w:p w14:paraId="794C3822" w14:textId="3A83FD72" w:rsidR="006550EE" w:rsidRDefault="006550EE" w:rsidP="006550EE">
      <w:pPr>
        <w:pStyle w:val="Listenabsatz"/>
        <w:numPr>
          <w:ilvl w:val="2"/>
          <w:numId w:val="2"/>
        </w:numPr>
      </w:pPr>
      <w:r>
        <w:t>Werkstoffe</w:t>
      </w:r>
    </w:p>
    <w:p w14:paraId="1A25430C" w14:textId="4D3F68D0" w:rsidR="006550EE" w:rsidRDefault="006550EE" w:rsidP="006550EE">
      <w:pPr>
        <w:pStyle w:val="Listenabsatz"/>
        <w:numPr>
          <w:ilvl w:val="2"/>
          <w:numId w:val="2"/>
        </w:numPr>
      </w:pPr>
      <w:r>
        <w:t>Betriebsmittel</w:t>
      </w:r>
    </w:p>
    <w:p w14:paraId="34310EC8" w14:textId="7DA802FB" w:rsidR="006550EE" w:rsidRDefault="006550EE" w:rsidP="006550EE">
      <w:pPr>
        <w:pStyle w:val="Listenabsatz"/>
        <w:numPr>
          <w:ilvl w:val="1"/>
          <w:numId w:val="2"/>
        </w:numPr>
      </w:pPr>
      <w:r>
        <w:t>Dispositive Faktoren</w:t>
      </w:r>
    </w:p>
    <w:p w14:paraId="31874B06" w14:textId="14A4DD5D" w:rsidR="006550EE" w:rsidRDefault="006550EE" w:rsidP="006550EE">
      <w:pPr>
        <w:pStyle w:val="Listenabsatz"/>
        <w:numPr>
          <w:ilvl w:val="2"/>
          <w:numId w:val="2"/>
        </w:numPr>
      </w:pPr>
      <w:r>
        <w:t>Planung</w:t>
      </w:r>
    </w:p>
    <w:p w14:paraId="13CCFE8C" w14:textId="5F2AA6A9" w:rsidR="006550EE" w:rsidRDefault="006550EE" w:rsidP="006550EE">
      <w:pPr>
        <w:pStyle w:val="Listenabsatz"/>
        <w:numPr>
          <w:ilvl w:val="2"/>
          <w:numId w:val="2"/>
        </w:numPr>
      </w:pPr>
      <w:r>
        <w:t>Leitung</w:t>
      </w:r>
    </w:p>
    <w:p w14:paraId="43D1B572" w14:textId="6FBDF2D7" w:rsidR="006550EE" w:rsidRDefault="006550EE" w:rsidP="006550EE">
      <w:pPr>
        <w:pStyle w:val="Listenabsatz"/>
        <w:numPr>
          <w:ilvl w:val="2"/>
          <w:numId w:val="2"/>
        </w:numPr>
      </w:pPr>
      <w:r>
        <w:t>Organisation</w:t>
      </w:r>
    </w:p>
    <w:p w14:paraId="651A0FA7" w14:textId="589E84A0" w:rsidR="006550EE" w:rsidRDefault="006550EE" w:rsidP="006550EE">
      <w:pPr>
        <w:pStyle w:val="Listenabsatz"/>
        <w:numPr>
          <w:ilvl w:val="0"/>
          <w:numId w:val="2"/>
        </w:numPr>
      </w:pPr>
      <w:r>
        <w:t>Volkswirtschaftliche Produktionsfaktoren</w:t>
      </w:r>
    </w:p>
    <w:p w14:paraId="3B44C74C" w14:textId="6C528F7A" w:rsidR="006550EE" w:rsidRDefault="006550EE" w:rsidP="006550EE">
      <w:pPr>
        <w:pStyle w:val="Listenabsatz"/>
        <w:numPr>
          <w:ilvl w:val="1"/>
          <w:numId w:val="2"/>
        </w:numPr>
      </w:pPr>
      <w:r>
        <w:t>Ursprüngliche Produktionsfaktoren</w:t>
      </w:r>
    </w:p>
    <w:p w14:paraId="36571E3A" w14:textId="7C0B3241" w:rsidR="006550EE" w:rsidRDefault="006550EE" w:rsidP="006550EE">
      <w:pPr>
        <w:pStyle w:val="Listenabsatz"/>
        <w:numPr>
          <w:ilvl w:val="2"/>
          <w:numId w:val="2"/>
        </w:numPr>
      </w:pPr>
      <w:r>
        <w:t>Produktionsfaktor Arbeit</w:t>
      </w:r>
    </w:p>
    <w:p w14:paraId="5493DB9A" w14:textId="51E4AA7B" w:rsidR="006550EE" w:rsidRDefault="006550EE" w:rsidP="006550EE">
      <w:pPr>
        <w:pStyle w:val="Listenabsatz"/>
        <w:numPr>
          <w:ilvl w:val="3"/>
          <w:numId w:val="2"/>
        </w:numPr>
      </w:pPr>
      <w:r>
        <w:t>Ausführende Arbeit</w:t>
      </w:r>
    </w:p>
    <w:p w14:paraId="7DADBE9E" w14:textId="2F08D1DB" w:rsidR="006550EE" w:rsidRDefault="006550EE" w:rsidP="006550EE">
      <w:pPr>
        <w:pStyle w:val="Listenabsatz"/>
        <w:numPr>
          <w:ilvl w:val="3"/>
          <w:numId w:val="2"/>
        </w:numPr>
      </w:pPr>
      <w:r>
        <w:t>Leitende Arbeit</w:t>
      </w:r>
    </w:p>
    <w:p w14:paraId="4E678608" w14:textId="00679BC6" w:rsidR="006550EE" w:rsidRDefault="006550EE" w:rsidP="006550EE">
      <w:pPr>
        <w:pStyle w:val="Listenabsatz"/>
        <w:numPr>
          <w:ilvl w:val="2"/>
          <w:numId w:val="2"/>
        </w:numPr>
      </w:pPr>
      <w:r>
        <w:t>Produktionsfaktor Boden</w:t>
      </w:r>
    </w:p>
    <w:p w14:paraId="21CFACE9" w14:textId="337790FC" w:rsidR="006550EE" w:rsidRDefault="006550EE" w:rsidP="006550EE">
      <w:pPr>
        <w:pStyle w:val="Listenabsatz"/>
        <w:numPr>
          <w:ilvl w:val="3"/>
          <w:numId w:val="2"/>
        </w:numPr>
      </w:pPr>
      <w:r>
        <w:t>Anbauboden</w:t>
      </w:r>
    </w:p>
    <w:p w14:paraId="0D01CF6B" w14:textId="4D2D3CD4" w:rsidR="006550EE" w:rsidRDefault="006550EE" w:rsidP="006550EE">
      <w:pPr>
        <w:pStyle w:val="Listenabsatz"/>
        <w:numPr>
          <w:ilvl w:val="3"/>
          <w:numId w:val="2"/>
        </w:numPr>
      </w:pPr>
      <w:r>
        <w:t>Abbauboden</w:t>
      </w:r>
    </w:p>
    <w:p w14:paraId="5B835E6A" w14:textId="7C4B7A67" w:rsidR="006550EE" w:rsidRDefault="006550EE" w:rsidP="006550EE">
      <w:pPr>
        <w:pStyle w:val="Listenabsatz"/>
        <w:numPr>
          <w:ilvl w:val="3"/>
          <w:numId w:val="2"/>
        </w:numPr>
      </w:pPr>
      <w:r>
        <w:t>Standortboden</w:t>
      </w:r>
    </w:p>
    <w:p w14:paraId="76A3AFB6" w14:textId="1808AFFE" w:rsidR="006550EE" w:rsidRDefault="006550EE" w:rsidP="006550EE">
      <w:pPr>
        <w:pStyle w:val="Listenabsatz"/>
        <w:numPr>
          <w:ilvl w:val="1"/>
          <w:numId w:val="2"/>
        </w:numPr>
      </w:pPr>
      <w:r>
        <w:t>Abgeleiteter Produktionsfaktor</w:t>
      </w:r>
    </w:p>
    <w:p w14:paraId="205454A7" w14:textId="77CEEBDF" w:rsidR="006550EE" w:rsidRDefault="006550EE" w:rsidP="006550EE">
      <w:pPr>
        <w:pStyle w:val="Listenabsatz"/>
        <w:numPr>
          <w:ilvl w:val="2"/>
          <w:numId w:val="2"/>
        </w:numPr>
      </w:pPr>
      <w:r>
        <w:t>Produktionsfaktor Kapital</w:t>
      </w:r>
    </w:p>
    <w:p w14:paraId="583BC784" w14:textId="28A363C9" w:rsidR="006550EE" w:rsidRDefault="006550EE" w:rsidP="006550EE">
      <w:pPr>
        <w:pStyle w:val="Listenabsatz"/>
        <w:numPr>
          <w:ilvl w:val="3"/>
          <w:numId w:val="2"/>
        </w:numPr>
      </w:pPr>
      <w:r>
        <w:t>Sachkapital/ Realkapital</w:t>
      </w:r>
    </w:p>
    <w:p w14:paraId="1F37E6F2" w14:textId="69A5A49D" w:rsidR="006550EE" w:rsidRDefault="006550EE" w:rsidP="006550EE">
      <w:pPr>
        <w:pStyle w:val="Listenabsatz"/>
        <w:numPr>
          <w:ilvl w:val="3"/>
          <w:numId w:val="2"/>
        </w:numPr>
      </w:pPr>
      <w:r>
        <w:t>Geldkapital</w:t>
      </w:r>
    </w:p>
    <w:p w14:paraId="12A8FCD2" w14:textId="3E838F99" w:rsidR="006550EE" w:rsidRDefault="006550EE" w:rsidP="006550EE">
      <w:pPr>
        <w:pStyle w:val="Listenabsatz"/>
        <w:numPr>
          <w:ilvl w:val="0"/>
          <w:numId w:val="2"/>
        </w:numPr>
      </w:pPr>
      <w:r>
        <w:t>Bedürfnisse</w:t>
      </w:r>
    </w:p>
    <w:p w14:paraId="5828AA9C" w14:textId="74ACF18D" w:rsidR="006550EE" w:rsidRDefault="006550EE" w:rsidP="006550EE">
      <w:pPr>
        <w:pStyle w:val="Listenabsatz"/>
        <w:numPr>
          <w:ilvl w:val="1"/>
          <w:numId w:val="2"/>
        </w:numPr>
      </w:pPr>
      <w:r>
        <w:t>„Unter Bedürfnissen versteht man die Empfindung eines Mangels, die es zu beseitigen gilt. Die Bedürfnisse sind Antriebe (Motive) für das wirtschaftliche Handeln eines Menschen.“</w:t>
      </w:r>
    </w:p>
    <w:p w14:paraId="4156BF7B" w14:textId="6383F278" w:rsidR="006550EE" w:rsidRDefault="006550EE" w:rsidP="006550EE">
      <w:pPr>
        <w:pStyle w:val="Listenabsatz"/>
        <w:numPr>
          <w:ilvl w:val="1"/>
          <w:numId w:val="2"/>
        </w:numPr>
      </w:pPr>
      <w:r>
        <w:t>Einteilung der Bedürfnisse</w:t>
      </w:r>
    </w:p>
    <w:p w14:paraId="57F9E1F9" w14:textId="7C0E9A2A" w:rsidR="006550EE" w:rsidRDefault="006550EE" w:rsidP="006550EE">
      <w:pPr>
        <w:pStyle w:val="Listenabsatz"/>
        <w:numPr>
          <w:ilvl w:val="2"/>
          <w:numId w:val="2"/>
        </w:numPr>
      </w:pPr>
      <w:r>
        <w:t>Nach Dringlichkeit</w:t>
      </w:r>
    </w:p>
    <w:p w14:paraId="573D35D1" w14:textId="5A5DC4C1" w:rsidR="006550EE" w:rsidRDefault="006550EE" w:rsidP="006550EE">
      <w:pPr>
        <w:pStyle w:val="Listenabsatz"/>
        <w:numPr>
          <w:ilvl w:val="2"/>
          <w:numId w:val="2"/>
        </w:numPr>
      </w:pPr>
      <w:r>
        <w:t>Nach Bewusstheit</w:t>
      </w:r>
    </w:p>
    <w:p w14:paraId="5A52002C" w14:textId="4A9E6F74" w:rsidR="006550EE" w:rsidRDefault="006550EE" w:rsidP="006550EE">
      <w:pPr>
        <w:pStyle w:val="Listenabsatz"/>
        <w:numPr>
          <w:ilvl w:val="2"/>
          <w:numId w:val="2"/>
        </w:numPr>
      </w:pPr>
      <w:r>
        <w:t>Nach Gegenstand</w:t>
      </w:r>
    </w:p>
    <w:p w14:paraId="121AE345" w14:textId="4F6310E5" w:rsidR="006550EE" w:rsidRDefault="006550EE" w:rsidP="006550EE">
      <w:pPr>
        <w:pStyle w:val="Listenabsatz"/>
        <w:numPr>
          <w:ilvl w:val="2"/>
          <w:numId w:val="2"/>
        </w:numPr>
      </w:pPr>
      <w:r>
        <w:t>Nach Art der Befriedigung</w:t>
      </w:r>
    </w:p>
    <w:p w14:paraId="268BF470" w14:textId="0CFA91B1" w:rsidR="00A153C7" w:rsidRDefault="00A153C7" w:rsidP="00A153C7">
      <w:pPr>
        <w:pStyle w:val="Listenabsatz"/>
        <w:numPr>
          <w:ilvl w:val="1"/>
          <w:numId w:val="2"/>
        </w:numPr>
      </w:pPr>
      <w:r>
        <w:t>„Notwendigkeit zu wirtschaftlichem Handeln folgt unmittelbar aus der Güterknappheit. Güterknappheit impliziert, dass die Bedürfnisse der Menschen (als Folge des Gütermangels) nicht jederzeit und bedingungslos befriedigen lassen.“</w:t>
      </w:r>
    </w:p>
    <w:p w14:paraId="03B3D8FE" w14:textId="795D63D7" w:rsidR="00A153C7" w:rsidRDefault="00A153C7" w:rsidP="00A153C7">
      <w:pPr>
        <w:pStyle w:val="Listenabsatz"/>
        <w:numPr>
          <w:ilvl w:val="0"/>
          <w:numId w:val="2"/>
        </w:numPr>
      </w:pPr>
      <w:r>
        <w:t>Güter</w:t>
      </w:r>
    </w:p>
    <w:p w14:paraId="0ECC1B88" w14:textId="30282007" w:rsidR="00A153C7" w:rsidRDefault="00A153C7" w:rsidP="00A153C7">
      <w:pPr>
        <w:pStyle w:val="Listenabsatz"/>
        <w:numPr>
          <w:ilvl w:val="1"/>
          <w:numId w:val="2"/>
        </w:numPr>
      </w:pPr>
      <w:r>
        <w:t>„In der Wirtschaftswissenschaft bezeichnet man als Gut alle Mittel, die der Bedürfnisbefriedigung dienen.“</w:t>
      </w:r>
    </w:p>
    <w:p w14:paraId="7B253AE0" w14:textId="3F63C944" w:rsidR="00A153C7" w:rsidRDefault="00A153C7" w:rsidP="00A153C7">
      <w:pPr>
        <w:pStyle w:val="Listenabsatz"/>
        <w:numPr>
          <w:ilvl w:val="1"/>
          <w:numId w:val="2"/>
        </w:numPr>
      </w:pPr>
      <w:r>
        <w:t>Freie Güter (Preis = 0)</w:t>
      </w:r>
    </w:p>
    <w:p w14:paraId="26954CEE" w14:textId="0072BDB4" w:rsidR="00A153C7" w:rsidRDefault="00A153C7" w:rsidP="00A153C7">
      <w:pPr>
        <w:pStyle w:val="Listenabsatz"/>
        <w:numPr>
          <w:ilvl w:val="1"/>
          <w:numId w:val="2"/>
        </w:numPr>
      </w:pPr>
      <w:r>
        <w:t>Wirtschaftliche Güter (Preis &gt; 0)</w:t>
      </w:r>
    </w:p>
    <w:p w14:paraId="3ED62D61" w14:textId="503526F2" w:rsidR="00A153C7" w:rsidRDefault="00A153C7" w:rsidP="00A153C7">
      <w:pPr>
        <w:pStyle w:val="Listenabsatz"/>
        <w:numPr>
          <w:ilvl w:val="2"/>
          <w:numId w:val="2"/>
        </w:numPr>
      </w:pPr>
      <w:r>
        <w:t>Immaterielle Güter (Rechte, Patente, …)</w:t>
      </w:r>
    </w:p>
    <w:p w14:paraId="2223FA24" w14:textId="4662C20D" w:rsidR="00A153C7" w:rsidRDefault="00A153C7" w:rsidP="00A153C7">
      <w:pPr>
        <w:pStyle w:val="Listenabsatz"/>
        <w:numPr>
          <w:ilvl w:val="2"/>
          <w:numId w:val="2"/>
        </w:numPr>
      </w:pPr>
      <w:r>
        <w:t>Dienstleistung</w:t>
      </w:r>
    </w:p>
    <w:p w14:paraId="55BB4B22" w14:textId="77AECF17" w:rsidR="00A153C7" w:rsidRDefault="00A153C7" w:rsidP="00A153C7">
      <w:pPr>
        <w:pStyle w:val="Listenabsatz"/>
        <w:numPr>
          <w:ilvl w:val="2"/>
          <w:numId w:val="2"/>
        </w:numPr>
      </w:pPr>
      <w:r>
        <w:t>Sachgüter (materielle Güter)</w:t>
      </w:r>
    </w:p>
    <w:p w14:paraId="084B923B" w14:textId="0470C821" w:rsidR="00A153C7" w:rsidRDefault="00A153C7" w:rsidP="00A153C7">
      <w:pPr>
        <w:pStyle w:val="Listenabsatz"/>
        <w:numPr>
          <w:ilvl w:val="3"/>
          <w:numId w:val="2"/>
        </w:numPr>
      </w:pPr>
      <w:r>
        <w:t>Konsumgüter</w:t>
      </w:r>
    </w:p>
    <w:p w14:paraId="75BA59AD" w14:textId="5DB886B9" w:rsidR="00A153C7" w:rsidRDefault="00A153C7" w:rsidP="00A153C7">
      <w:pPr>
        <w:pStyle w:val="Listenabsatz"/>
        <w:numPr>
          <w:ilvl w:val="4"/>
          <w:numId w:val="2"/>
        </w:numPr>
      </w:pPr>
      <w:r>
        <w:t>Gebrauchsgüter</w:t>
      </w:r>
    </w:p>
    <w:p w14:paraId="0B15550E" w14:textId="3135D372" w:rsidR="00A153C7" w:rsidRDefault="00A153C7" w:rsidP="00A153C7">
      <w:pPr>
        <w:pStyle w:val="Listenabsatz"/>
        <w:numPr>
          <w:ilvl w:val="4"/>
          <w:numId w:val="2"/>
        </w:numPr>
      </w:pPr>
      <w:r>
        <w:t>Verbrauchsgüter</w:t>
      </w:r>
    </w:p>
    <w:p w14:paraId="2CB18A6B" w14:textId="66B43C65" w:rsidR="00A153C7" w:rsidRDefault="00A153C7" w:rsidP="00A153C7">
      <w:pPr>
        <w:pStyle w:val="Listenabsatz"/>
        <w:numPr>
          <w:ilvl w:val="3"/>
          <w:numId w:val="2"/>
        </w:numPr>
      </w:pPr>
      <w:r>
        <w:t>Produktionsgüter</w:t>
      </w:r>
    </w:p>
    <w:p w14:paraId="1443726B" w14:textId="77777777" w:rsidR="00A153C7" w:rsidRDefault="00A153C7" w:rsidP="00A153C7">
      <w:pPr>
        <w:pStyle w:val="Listenabsatz"/>
        <w:numPr>
          <w:ilvl w:val="4"/>
          <w:numId w:val="2"/>
        </w:numPr>
      </w:pPr>
      <w:r>
        <w:t>Gebrauchsgüter</w:t>
      </w:r>
    </w:p>
    <w:p w14:paraId="7A891E54" w14:textId="4CE45DE2" w:rsidR="00A153C7" w:rsidRDefault="00A153C7" w:rsidP="00A153C7">
      <w:pPr>
        <w:pStyle w:val="Listenabsatz"/>
        <w:numPr>
          <w:ilvl w:val="4"/>
          <w:numId w:val="2"/>
        </w:numPr>
      </w:pPr>
      <w:r>
        <w:t>Verbrauchsgüter</w:t>
      </w:r>
    </w:p>
    <w:p w14:paraId="6FF2897B" w14:textId="4D73C264" w:rsidR="00A153C7" w:rsidRDefault="00A153C7" w:rsidP="00A153C7">
      <w:pPr>
        <w:pStyle w:val="Listenabsatz"/>
        <w:numPr>
          <w:ilvl w:val="0"/>
          <w:numId w:val="2"/>
        </w:numPr>
      </w:pPr>
      <w:r>
        <w:lastRenderedPageBreak/>
        <w:t>Zielsystem einer Unternehmung</w:t>
      </w:r>
    </w:p>
    <w:p w14:paraId="6CF564D8" w14:textId="475E7FD3" w:rsidR="00A153C7" w:rsidRDefault="00A153C7" w:rsidP="00A153C7">
      <w:pPr>
        <w:pStyle w:val="Listenabsatz"/>
        <w:numPr>
          <w:ilvl w:val="1"/>
          <w:numId w:val="2"/>
        </w:numPr>
      </w:pPr>
      <w:r>
        <w:t>„Ziele sind konkretisierte Aussagen über anzustrebende Zustände, die in der Zukunft verwirklicht werden sollen. Es gibt je nach Betrachtungsschwerpunkt unterschiedliche Möglichkeiten Ziele einzustellen.“</w:t>
      </w:r>
    </w:p>
    <w:p w14:paraId="0F5A998C" w14:textId="652AC58B" w:rsidR="00A153C7" w:rsidRDefault="00A153C7" w:rsidP="00A153C7">
      <w:pPr>
        <w:pStyle w:val="Listenabsatz"/>
        <w:numPr>
          <w:ilvl w:val="1"/>
          <w:numId w:val="2"/>
        </w:numPr>
      </w:pPr>
      <w:r>
        <w:t>Unternehmensziele</w:t>
      </w:r>
    </w:p>
    <w:p w14:paraId="34E94B53" w14:textId="52B8F52B" w:rsidR="00A153C7" w:rsidRDefault="00A153C7" w:rsidP="00A153C7">
      <w:pPr>
        <w:pStyle w:val="Listenabsatz"/>
        <w:numPr>
          <w:ilvl w:val="2"/>
          <w:numId w:val="2"/>
        </w:numPr>
      </w:pPr>
      <w:r>
        <w:t>Sachziele</w:t>
      </w:r>
    </w:p>
    <w:p w14:paraId="1CA26244" w14:textId="76BDD11D" w:rsidR="00A153C7" w:rsidRDefault="00A153C7" w:rsidP="00A153C7">
      <w:pPr>
        <w:pStyle w:val="Listenabsatz"/>
        <w:numPr>
          <w:ilvl w:val="2"/>
          <w:numId w:val="2"/>
        </w:numPr>
      </w:pPr>
      <w:r>
        <w:t>Wirtschaftliche Ziele</w:t>
      </w:r>
    </w:p>
    <w:p w14:paraId="6B0C3BD8" w14:textId="7D2EE567" w:rsidR="00A153C7" w:rsidRDefault="00A153C7" w:rsidP="00A153C7">
      <w:pPr>
        <w:pStyle w:val="Listenabsatz"/>
        <w:numPr>
          <w:ilvl w:val="2"/>
          <w:numId w:val="2"/>
        </w:numPr>
      </w:pPr>
      <w:r>
        <w:t>Soziale Ziele</w:t>
      </w:r>
    </w:p>
    <w:p w14:paraId="0B23A92A" w14:textId="1F7F1688" w:rsidR="00A153C7" w:rsidRDefault="00A153C7" w:rsidP="00A153C7">
      <w:pPr>
        <w:pStyle w:val="Listenabsatz"/>
        <w:numPr>
          <w:ilvl w:val="2"/>
          <w:numId w:val="2"/>
        </w:numPr>
      </w:pPr>
      <w:r>
        <w:t>Ökologische Ziele</w:t>
      </w:r>
    </w:p>
    <w:p w14:paraId="6990314D" w14:textId="488324E5" w:rsidR="00A153C7" w:rsidRDefault="00A153C7" w:rsidP="00A153C7">
      <w:pPr>
        <w:pStyle w:val="Listenabsatz"/>
        <w:numPr>
          <w:ilvl w:val="1"/>
          <w:numId w:val="2"/>
        </w:numPr>
      </w:pPr>
      <w:r>
        <w:t>Zielharmonie (komplementäre)</w:t>
      </w:r>
    </w:p>
    <w:p w14:paraId="7CC50626" w14:textId="56C4A654" w:rsidR="00A153C7" w:rsidRDefault="00A153C7" w:rsidP="00A153C7">
      <w:pPr>
        <w:pStyle w:val="Listenabsatz"/>
        <w:numPr>
          <w:ilvl w:val="2"/>
          <w:numId w:val="2"/>
        </w:numPr>
      </w:pPr>
      <w:r>
        <w:t>Ziele, die sich gegenseitig ergänzen</w:t>
      </w:r>
    </w:p>
    <w:p w14:paraId="512DBA02" w14:textId="50948F97" w:rsidR="00A153C7" w:rsidRDefault="00A153C7" w:rsidP="00A153C7">
      <w:pPr>
        <w:pStyle w:val="Listenabsatz"/>
        <w:numPr>
          <w:ilvl w:val="1"/>
          <w:numId w:val="2"/>
        </w:numPr>
      </w:pPr>
      <w:r>
        <w:t>Zielkonflikt (konkurrierende)</w:t>
      </w:r>
    </w:p>
    <w:p w14:paraId="6DE43EB8" w14:textId="6E557855" w:rsidR="00A153C7" w:rsidRDefault="00A153C7" w:rsidP="00A153C7">
      <w:pPr>
        <w:pStyle w:val="Listenabsatz"/>
        <w:numPr>
          <w:ilvl w:val="2"/>
          <w:numId w:val="2"/>
        </w:numPr>
      </w:pPr>
      <w:r>
        <w:t>Ziele die sich gegenseitig beeinträchtigen</w:t>
      </w:r>
    </w:p>
    <w:p w14:paraId="5FF644F8" w14:textId="51DD8CF8" w:rsidR="00A153C7" w:rsidRDefault="00AB28B6" w:rsidP="00A153C7">
      <w:pPr>
        <w:pStyle w:val="Listenabsatz"/>
        <w:numPr>
          <w:ilvl w:val="1"/>
          <w:numId w:val="2"/>
        </w:numPr>
      </w:pPr>
      <w:r>
        <w:t>Unabhängige Ziele (indifferent)</w:t>
      </w:r>
    </w:p>
    <w:p w14:paraId="3B75DC43" w14:textId="05DBC976" w:rsidR="00AB28B6" w:rsidRDefault="00AB28B6" w:rsidP="00AB28B6">
      <w:pPr>
        <w:pStyle w:val="Listenabsatz"/>
        <w:numPr>
          <w:ilvl w:val="2"/>
          <w:numId w:val="2"/>
        </w:numPr>
      </w:pPr>
      <w:r>
        <w:t>Ziele die voneinander unabhängig sind</w:t>
      </w:r>
    </w:p>
    <w:p w14:paraId="5BCC574F" w14:textId="251B20E1" w:rsidR="00AB28B6" w:rsidRDefault="00AB28B6" w:rsidP="00AB28B6">
      <w:pPr>
        <w:pStyle w:val="Listenabsatz"/>
        <w:numPr>
          <w:ilvl w:val="0"/>
          <w:numId w:val="2"/>
        </w:numPr>
      </w:pPr>
      <w:r>
        <w:t>Kenngrößen</w:t>
      </w:r>
    </w:p>
    <w:p w14:paraId="1CC91D43" w14:textId="7AF07902" w:rsidR="00AB28B6" w:rsidRDefault="00AB28B6" w:rsidP="00AB28B6">
      <w:pPr>
        <w:pStyle w:val="Listenabsatz"/>
        <w:numPr>
          <w:ilvl w:val="1"/>
          <w:numId w:val="2"/>
        </w:numPr>
      </w:pPr>
      <w:r>
        <w:t>Produktivität</w:t>
      </w:r>
    </w:p>
    <w:p w14:paraId="765F46F2" w14:textId="523728AD" w:rsidR="00AB28B6" w:rsidRDefault="00AB28B6" w:rsidP="00AB28B6">
      <w:pPr>
        <w:pStyle w:val="Listenabsatz"/>
        <w:numPr>
          <w:ilvl w:val="2"/>
          <w:numId w:val="2"/>
        </w:numPr>
      </w:pPr>
      <w:r>
        <w:t>Ausbringung / Faktoreinsatzmenge</w:t>
      </w:r>
    </w:p>
    <w:p w14:paraId="29204F23" w14:textId="00C0FEEF" w:rsidR="00AB28B6" w:rsidRDefault="00AB28B6" w:rsidP="00AB28B6">
      <w:pPr>
        <w:pStyle w:val="Listenabsatz"/>
        <w:numPr>
          <w:ilvl w:val="2"/>
          <w:numId w:val="2"/>
        </w:numPr>
      </w:pPr>
      <w:r>
        <w:t>Stundenproduktivität</w:t>
      </w:r>
    </w:p>
    <w:p w14:paraId="29557236" w14:textId="0BE60892" w:rsidR="00AB28B6" w:rsidRDefault="00AB28B6" w:rsidP="00AB28B6">
      <w:pPr>
        <w:pStyle w:val="Listenabsatz"/>
        <w:numPr>
          <w:ilvl w:val="2"/>
          <w:numId w:val="2"/>
        </w:numPr>
      </w:pPr>
      <w:r>
        <w:t>Mannproduktivität</w:t>
      </w:r>
    </w:p>
    <w:p w14:paraId="2E93759D" w14:textId="0A46B0C9" w:rsidR="00AB28B6" w:rsidRDefault="00AB28B6" w:rsidP="00AB28B6">
      <w:pPr>
        <w:pStyle w:val="Listenabsatz"/>
        <w:numPr>
          <w:ilvl w:val="1"/>
          <w:numId w:val="2"/>
        </w:numPr>
      </w:pPr>
      <w:r>
        <w:t>Kapitalproduktivität</w:t>
      </w:r>
    </w:p>
    <w:p w14:paraId="61BD4FC8" w14:textId="416497F3" w:rsidR="00AB28B6" w:rsidRDefault="00AB28B6" w:rsidP="00AB28B6">
      <w:pPr>
        <w:pStyle w:val="Listenabsatz"/>
        <w:numPr>
          <w:ilvl w:val="2"/>
          <w:numId w:val="2"/>
        </w:numPr>
      </w:pPr>
      <w:r>
        <w:t xml:space="preserve"> Ausbringungsmenge / Kapitaleinsatz</w:t>
      </w:r>
    </w:p>
    <w:p w14:paraId="38707935" w14:textId="4A7D5674" w:rsidR="00AB28B6" w:rsidRDefault="00AB28B6" w:rsidP="00AB28B6">
      <w:pPr>
        <w:pStyle w:val="Listenabsatz"/>
        <w:numPr>
          <w:ilvl w:val="1"/>
          <w:numId w:val="2"/>
        </w:numPr>
      </w:pPr>
      <w:r>
        <w:t>Wirtschaftlichkeit</w:t>
      </w:r>
    </w:p>
    <w:p w14:paraId="2E4FE7D3" w14:textId="79322191" w:rsidR="00AB28B6" w:rsidRDefault="00AB28B6" w:rsidP="00AB28B6">
      <w:pPr>
        <w:pStyle w:val="Listenabsatz"/>
        <w:numPr>
          <w:ilvl w:val="2"/>
          <w:numId w:val="2"/>
        </w:numPr>
      </w:pPr>
      <w:r>
        <w:t>Leistung / Kosten</w:t>
      </w:r>
    </w:p>
    <w:p w14:paraId="133EC2E5" w14:textId="49D5F8B2" w:rsidR="00AB28B6" w:rsidRDefault="00AB28B6" w:rsidP="00AB28B6">
      <w:pPr>
        <w:pStyle w:val="Listenabsatz"/>
        <w:numPr>
          <w:ilvl w:val="2"/>
          <w:numId w:val="2"/>
        </w:numPr>
      </w:pPr>
      <w:r>
        <w:t>Forderung: &gt; 0</w:t>
      </w:r>
    </w:p>
    <w:p w14:paraId="30B29CB5" w14:textId="77777777" w:rsidR="00AB28B6" w:rsidRDefault="00AB28B6" w:rsidP="00AB28B6">
      <w:pPr>
        <w:pStyle w:val="Listenabsatz"/>
        <w:ind w:left="2160"/>
      </w:pPr>
    </w:p>
    <w:p w14:paraId="067959CE" w14:textId="1D376882" w:rsidR="00AB28B6" w:rsidRDefault="00AB28B6" w:rsidP="00AB28B6">
      <w:pPr>
        <w:pStyle w:val="Listenabsatz"/>
        <w:numPr>
          <w:ilvl w:val="1"/>
          <w:numId w:val="2"/>
        </w:numPr>
      </w:pPr>
      <w:r>
        <w:t>Eigenkapitalrentabilität</w:t>
      </w:r>
    </w:p>
    <w:p w14:paraId="71B104A3" w14:textId="1F8FD6D7" w:rsidR="00AB28B6" w:rsidRDefault="00AB28B6" w:rsidP="00AB28B6">
      <w:pPr>
        <w:pStyle w:val="Listenabsatz"/>
        <w:numPr>
          <w:ilvl w:val="2"/>
          <w:numId w:val="2"/>
        </w:numPr>
      </w:pPr>
      <w:r>
        <w:t>[Gewinn * 100] / durchschnittliche eingesetztes Eigenkapital</w:t>
      </w:r>
    </w:p>
    <w:p w14:paraId="6C31B412" w14:textId="05A4FC71" w:rsidR="00AB28B6" w:rsidRDefault="00AB28B6" w:rsidP="00AB28B6">
      <w:pPr>
        <w:pStyle w:val="Listenabsatz"/>
        <w:numPr>
          <w:ilvl w:val="2"/>
          <w:numId w:val="2"/>
        </w:numPr>
      </w:pPr>
      <w:r>
        <w:t>Fragt, ob Eigenkapital lohnenswert war (rentabel)</w:t>
      </w:r>
    </w:p>
    <w:p w14:paraId="26E016D3" w14:textId="7705968A" w:rsidR="00AB28B6" w:rsidRDefault="00AB28B6" w:rsidP="00AB28B6">
      <w:pPr>
        <w:pStyle w:val="Listenabsatz"/>
        <w:numPr>
          <w:ilvl w:val="1"/>
          <w:numId w:val="2"/>
        </w:numPr>
      </w:pPr>
      <w:r>
        <w:t>Gesamtkapitalrentabilität</w:t>
      </w:r>
    </w:p>
    <w:p w14:paraId="3576EA42" w14:textId="7AB15130" w:rsidR="00AB28B6" w:rsidRDefault="00AB28B6" w:rsidP="00AB28B6">
      <w:pPr>
        <w:pStyle w:val="Listenabsatz"/>
        <w:numPr>
          <w:ilvl w:val="2"/>
          <w:numId w:val="2"/>
        </w:numPr>
      </w:pPr>
      <w:r>
        <w:t>[(Gewinn + Fremdkapitalzinsen) * 100] / [(Anfangs + Endkapital) / 2]</w:t>
      </w:r>
    </w:p>
    <w:p w14:paraId="7F84AA8D" w14:textId="67336B65" w:rsidR="00AB28B6" w:rsidRDefault="00AB28B6" w:rsidP="00AB28B6">
      <w:pPr>
        <w:pStyle w:val="Listenabsatz"/>
        <w:numPr>
          <w:ilvl w:val="2"/>
          <w:numId w:val="2"/>
        </w:numPr>
      </w:pPr>
      <w:r>
        <w:t>Fragt, was gewesen wäre, wenn das Unternehmen das Kapital komplett selbst aufgebracht hätte</w:t>
      </w:r>
    </w:p>
    <w:p w14:paraId="3AABF1A3" w14:textId="309E04C4" w:rsidR="00AB28B6" w:rsidRDefault="00AB28B6" w:rsidP="00AB28B6">
      <w:pPr>
        <w:pStyle w:val="Listenabsatz"/>
        <w:numPr>
          <w:ilvl w:val="2"/>
          <w:numId w:val="2"/>
        </w:numPr>
      </w:pPr>
      <w:r>
        <w:sym w:font="Wingdings" w:char="F0E0"/>
      </w:r>
      <w:r>
        <w:t xml:space="preserve"> Gesamtkapital = Eigenkapital </w:t>
      </w:r>
      <w:r>
        <w:sym w:font="Wingdings" w:char="F0E0"/>
      </w:r>
      <w:r>
        <w:t xml:space="preserve"> Fremdkapitalzinsen gespart</w:t>
      </w:r>
    </w:p>
    <w:p w14:paraId="1894FBF1" w14:textId="67AC33A4" w:rsidR="00AB28B6" w:rsidRDefault="00AB28B6" w:rsidP="00AB28B6">
      <w:pPr>
        <w:pStyle w:val="Listenabsatz"/>
        <w:numPr>
          <w:ilvl w:val="1"/>
          <w:numId w:val="2"/>
        </w:numPr>
      </w:pPr>
      <w:r>
        <w:t>Umsatzrentabilität</w:t>
      </w:r>
    </w:p>
    <w:p w14:paraId="544608CC" w14:textId="306EFA52" w:rsidR="00AB28B6" w:rsidRDefault="00AB28B6" w:rsidP="00AB28B6">
      <w:pPr>
        <w:pStyle w:val="Listenabsatz"/>
        <w:numPr>
          <w:ilvl w:val="2"/>
          <w:numId w:val="2"/>
        </w:numPr>
      </w:pPr>
      <w:r>
        <w:t>(Gewinn * 100) / Umsatzerlöse</w:t>
      </w:r>
    </w:p>
    <w:p w14:paraId="2B7DCD8D" w14:textId="0EB99E41" w:rsidR="00A153C7" w:rsidRDefault="00AB28B6" w:rsidP="00015D6F">
      <w:pPr>
        <w:pStyle w:val="Listenabsatz"/>
        <w:numPr>
          <w:ilvl w:val="2"/>
          <w:numId w:val="2"/>
        </w:numPr>
      </w:pPr>
      <w:r>
        <w:t>Aussage über Selbstfinanzierungskraft eines Unternehmens</w:t>
      </w:r>
    </w:p>
    <w:p w14:paraId="18D77BA5" w14:textId="43614DE3" w:rsidR="00E81A99" w:rsidRDefault="00E81A99" w:rsidP="00015D6F">
      <w:pPr>
        <w:pStyle w:val="Listenabsatz"/>
        <w:numPr>
          <w:ilvl w:val="0"/>
          <w:numId w:val="2"/>
        </w:numPr>
      </w:pPr>
      <w:r>
        <w:t>Markt</w:t>
      </w:r>
    </w:p>
    <w:p w14:paraId="06F5E133" w14:textId="05D92057" w:rsidR="00E81A99" w:rsidRDefault="00E81A99" w:rsidP="00E81A99">
      <w:pPr>
        <w:pStyle w:val="Listenabsatz"/>
        <w:numPr>
          <w:ilvl w:val="1"/>
          <w:numId w:val="2"/>
        </w:numPr>
      </w:pPr>
      <w:r>
        <w:t xml:space="preserve">„Der Markt ist der Ort, an dem Angebot und Nachfrage </w:t>
      </w:r>
      <w:proofErr w:type="gramStart"/>
      <w:r>
        <w:t>aufeinander treffen</w:t>
      </w:r>
      <w:proofErr w:type="gramEnd"/>
      <w:r>
        <w:t>.“</w:t>
      </w:r>
    </w:p>
    <w:p w14:paraId="01F8D90B" w14:textId="714C57F6" w:rsidR="00015D6F" w:rsidRDefault="00015D6F" w:rsidP="00015D6F">
      <w:pPr>
        <w:pStyle w:val="Listenabsatz"/>
        <w:numPr>
          <w:ilvl w:val="0"/>
          <w:numId w:val="2"/>
        </w:numPr>
      </w:pPr>
      <w:r>
        <w:t>Marktformen</w:t>
      </w:r>
    </w:p>
    <w:tbl>
      <w:tblPr>
        <w:tblStyle w:val="Tabellenraster"/>
        <w:tblpPr w:leftFromText="141" w:rightFromText="14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1905"/>
        <w:gridCol w:w="2129"/>
        <w:gridCol w:w="2154"/>
        <w:gridCol w:w="2154"/>
      </w:tblGrid>
      <w:tr w:rsidR="00015D6F" w14:paraId="50C37192" w14:textId="77777777" w:rsidTr="00015D6F">
        <w:tc>
          <w:tcPr>
            <w:tcW w:w="1905" w:type="dxa"/>
          </w:tcPr>
          <w:p w14:paraId="1B03F977" w14:textId="77777777" w:rsidR="00015D6F" w:rsidRDefault="00015D6F" w:rsidP="00015D6F">
            <w:pPr>
              <w:pStyle w:val="Listenabsatz"/>
              <w:ind w:left="0"/>
            </w:pPr>
          </w:p>
        </w:tc>
        <w:tc>
          <w:tcPr>
            <w:tcW w:w="2129" w:type="dxa"/>
          </w:tcPr>
          <w:p w14:paraId="0285FE9C" w14:textId="77777777" w:rsidR="00015D6F" w:rsidRDefault="00015D6F" w:rsidP="00015D6F">
            <w:pPr>
              <w:pStyle w:val="Listenabsatz"/>
              <w:ind w:left="0"/>
            </w:pPr>
            <w:r>
              <w:t>Ein Anbieter</w:t>
            </w:r>
          </w:p>
        </w:tc>
        <w:tc>
          <w:tcPr>
            <w:tcW w:w="2154" w:type="dxa"/>
          </w:tcPr>
          <w:p w14:paraId="698558DF" w14:textId="77777777" w:rsidR="00015D6F" w:rsidRDefault="00015D6F" w:rsidP="00015D6F">
            <w:pPr>
              <w:pStyle w:val="Listenabsatz"/>
              <w:ind w:left="0"/>
            </w:pPr>
            <w:r>
              <w:t>Wenige Anbieter</w:t>
            </w:r>
          </w:p>
        </w:tc>
        <w:tc>
          <w:tcPr>
            <w:tcW w:w="2154" w:type="dxa"/>
          </w:tcPr>
          <w:p w14:paraId="3BAF57AE" w14:textId="77777777" w:rsidR="00015D6F" w:rsidRDefault="00015D6F" w:rsidP="00015D6F">
            <w:pPr>
              <w:pStyle w:val="Listenabsatz"/>
              <w:ind w:left="0"/>
            </w:pPr>
            <w:r>
              <w:t>Viele Anbieter</w:t>
            </w:r>
          </w:p>
        </w:tc>
      </w:tr>
      <w:tr w:rsidR="00015D6F" w14:paraId="16907700" w14:textId="77777777" w:rsidTr="00015D6F">
        <w:tc>
          <w:tcPr>
            <w:tcW w:w="1905" w:type="dxa"/>
          </w:tcPr>
          <w:p w14:paraId="74E8D330" w14:textId="77777777" w:rsidR="00015D6F" w:rsidRDefault="00015D6F" w:rsidP="00015D6F">
            <w:pPr>
              <w:pStyle w:val="Listenabsatz"/>
              <w:ind w:left="0"/>
            </w:pPr>
            <w:r>
              <w:t>Ein Nachfrager</w:t>
            </w:r>
          </w:p>
        </w:tc>
        <w:tc>
          <w:tcPr>
            <w:tcW w:w="2129" w:type="dxa"/>
          </w:tcPr>
          <w:p w14:paraId="22FAE0E2" w14:textId="77777777" w:rsidR="00015D6F" w:rsidRDefault="00015D6F" w:rsidP="00015D6F">
            <w:pPr>
              <w:pStyle w:val="Listenabsatz"/>
              <w:ind w:left="0"/>
            </w:pPr>
            <w:r>
              <w:t>Zweiseitiges Monopol</w:t>
            </w:r>
          </w:p>
        </w:tc>
        <w:tc>
          <w:tcPr>
            <w:tcW w:w="2154" w:type="dxa"/>
          </w:tcPr>
          <w:p w14:paraId="0D920F1A" w14:textId="77777777" w:rsidR="00015D6F" w:rsidRDefault="00015D6F" w:rsidP="00015D6F">
            <w:pPr>
              <w:pStyle w:val="Listenabsatz"/>
              <w:ind w:left="0"/>
            </w:pPr>
            <w:r>
              <w:t>Beschränktes Nachfragemonopol (Monopson)</w:t>
            </w:r>
          </w:p>
        </w:tc>
        <w:tc>
          <w:tcPr>
            <w:tcW w:w="2154" w:type="dxa"/>
          </w:tcPr>
          <w:p w14:paraId="375A197C" w14:textId="77777777" w:rsidR="00015D6F" w:rsidRDefault="00015D6F" w:rsidP="00015D6F">
            <w:pPr>
              <w:pStyle w:val="Listenabsatz"/>
              <w:ind w:left="0"/>
            </w:pPr>
            <w:r>
              <w:t>Nachfragemonopol</w:t>
            </w:r>
          </w:p>
        </w:tc>
      </w:tr>
      <w:tr w:rsidR="00015D6F" w14:paraId="0495CE41" w14:textId="77777777" w:rsidTr="00015D6F">
        <w:tc>
          <w:tcPr>
            <w:tcW w:w="1905" w:type="dxa"/>
          </w:tcPr>
          <w:p w14:paraId="3F320362" w14:textId="77777777" w:rsidR="00015D6F" w:rsidRDefault="00015D6F" w:rsidP="00015D6F">
            <w:pPr>
              <w:pStyle w:val="Listenabsatz"/>
              <w:ind w:left="0"/>
            </w:pPr>
            <w:r>
              <w:t>Wenige Nachfrager</w:t>
            </w:r>
          </w:p>
        </w:tc>
        <w:tc>
          <w:tcPr>
            <w:tcW w:w="2129" w:type="dxa"/>
          </w:tcPr>
          <w:p w14:paraId="7CB88BE8" w14:textId="77777777" w:rsidR="00015D6F" w:rsidRDefault="00015D6F" w:rsidP="00015D6F">
            <w:pPr>
              <w:pStyle w:val="Listenabsatz"/>
              <w:ind w:left="0"/>
            </w:pPr>
            <w:r>
              <w:t>Beschränktes Anbietermonopol</w:t>
            </w:r>
          </w:p>
        </w:tc>
        <w:tc>
          <w:tcPr>
            <w:tcW w:w="2154" w:type="dxa"/>
          </w:tcPr>
          <w:p w14:paraId="4EDC4428" w14:textId="77777777" w:rsidR="00015D6F" w:rsidRDefault="00015D6F" w:rsidP="00015D6F">
            <w:pPr>
              <w:pStyle w:val="Listenabsatz"/>
              <w:ind w:left="0"/>
            </w:pPr>
            <w:r>
              <w:t>Zweiseitiges Oligopol</w:t>
            </w:r>
          </w:p>
        </w:tc>
        <w:tc>
          <w:tcPr>
            <w:tcW w:w="2154" w:type="dxa"/>
          </w:tcPr>
          <w:p w14:paraId="732F9C8D" w14:textId="77777777" w:rsidR="00015D6F" w:rsidRDefault="00015D6F" w:rsidP="00015D6F">
            <w:pPr>
              <w:pStyle w:val="Listenabsatz"/>
              <w:ind w:left="0"/>
            </w:pPr>
            <w:r>
              <w:t>Nachfrageoligopol</w:t>
            </w:r>
          </w:p>
        </w:tc>
      </w:tr>
      <w:tr w:rsidR="00015D6F" w14:paraId="191635EC" w14:textId="77777777" w:rsidTr="00015D6F">
        <w:tc>
          <w:tcPr>
            <w:tcW w:w="1905" w:type="dxa"/>
          </w:tcPr>
          <w:p w14:paraId="02163F00" w14:textId="77777777" w:rsidR="00015D6F" w:rsidRDefault="00015D6F" w:rsidP="00015D6F">
            <w:pPr>
              <w:pStyle w:val="Listenabsatz"/>
              <w:ind w:left="0"/>
            </w:pPr>
            <w:r>
              <w:t>Viele Nachfrager</w:t>
            </w:r>
          </w:p>
        </w:tc>
        <w:tc>
          <w:tcPr>
            <w:tcW w:w="2129" w:type="dxa"/>
          </w:tcPr>
          <w:p w14:paraId="2A7B9CFF" w14:textId="77777777" w:rsidR="00015D6F" w:rsidRDefault="00015D6F" w:rsidP="00015D6F">
            <w:pPr>
              <w:pStyle w:val="Listenabsatz"/>
              <w:ind w:left="0"/>
            </w:pPr>
            <w:r>
              <w:t>Angebotsmonopol</w:t>
            </w:r>
          </w:p>
        </w:tc>
        <w:tc>
          <w:tcPr>
            <w:tcW w:w="2154" w:type="dxa"/>
          </w:tcPr>
          <w:p w14:paraId="6342ACBE" w14:textId="77777777" w:rsidR="00015D6F" w:rsidRDefault="00015D6F" w:rsidP="00015D6F">
            <w:pPr>
              <w:pStyle w:val="Listenabsatz"/>
              <w:ind w:left="0"/>
            </w:pPr>
            <w:r>
              <w:t>Angebotsoligopol</w:t>
            </w:r>
          </w:p>
        </w:tc>
        <w:tc>
          <w:tcPr>
            <w:tcW w:w="2154" w:type="dxa"/>
          </w:tcPr>
          <w:p w14:paraId="0FE9D828" w14:textId="77777777" w:rsidR="00015D6F" w:rsidRDefault="00015D6F" w:rsidP="00015D6F">
            <w:pPr>
              <w:pStyle w:val="Listenabsatz"/>
              <w:ind w:left="0"/>
            </w:pPr>
            <w:r>
              <w:t>Zweiseitiges Polypol (vollkommene Konkurrenz)</w:t>
            </w:r>
          </w:p>
        </w:tc>
      </w:tr>
    </w:tbl>
    <w:p w14:paraId="1B731D11" w14:textId="77777777" w:rsidR="00015D6F" w:rsidRDefault="00015D6F" w:rsidP="00015D6F">
      <w:pPr>
        <w:pStyle w:val="Listenabsatz"/>
      </w:pPr>
    </w:p>
    <w:p w14:paraId="62F67C42" w14:textId="77777777" w:rsidR="00015D6F" w:rsidRDefault="00015D6F" w:rsidP="00015D6F">
      <w:pPr>
        <w:pStyle w:val="Listenabsatz"/>
      </w:pPr>
    </w:p>
    <w:p w14:paraId="48FC9198" w14:textId="2A2EDD8F" w:rsidR="00015D6F" w:rsidRDefault="00015D6F" w:rsidP="00015D6F">
      <w:pPr>
        <w:pStyle w:val="Listenabsatz"/>
        <w:numPr>
          <w:ilvl w:val="0"/>
          <w:numId w:val="2"/>
        </w:numPr>
      </w:pPr>
      <w:r>
        <w:t>Einteilung der Märkte</w:t>
      </w:r>
    </w:p>
    <w:p w14:paraId="7CE45000" w14:textId="2EA3F1E9" w:rsidR="00015D6F" w:rsidRDefault="00015D6F" w:rsidP="00015D6F">
      <w:pPr>
        <w:pStyle w:val="Listenabsatz"/>
        <w:numPr>
          <w:ilvl w:val="1"/>
          <w:numId w:val="2"/>
        </w:numPr>
      </w:pPr>
      <w:r>
        <w:t>Marktobjekt</w:t>
      </w:r>
    </w:p>
    <w:p w14:paraId="62843922" w14:textId="60A98244" w:rsidR="00015D6F" w:rsidRDefault="00015D6F" w:rsidP="00015D6F">
      <w:pPr>
        <w:pStyle w:val="Listenabsatz"/>
        <w:numPr>
          <w:ilvl w:val="2"/>
          <w:numId w:val="2"/>
        </w:numPr>
      </w:pPr>
      <w:r>
        <w:t>Gütermarkt (Sachgüter &amp; Dienstleistungen)</w:t>
      </w:r>
    </w:p>
    <w:p w14:paraId="6D61EC0C" w14:textId="7275EF58" w:rsidR="00015D6F" w:rsidRDefault="00015D6F" w:rsidP="00015D6F">
      <w:pPr>
        <w:pStyle w:val="Listenabsatz"/>
        <w:numPr>
          <w:ilvl w:val="2"/>
          <w:numId w:val="2"/>
        </w:numPr>
      </w:pPr>
      <w:r>
        <w:t>Faktormarkt (Produktionsfaktoren Arbeit, Boden und Geldkapital)</w:t>
      </w:r>
    </w:p>
    <w:p w14:paraId="316BFDB4" w14:textId="10009DE5" w:rsidR="00015D6F" w:rsidRDefault="00015D6F" w:rsidP="00015D6F">
      <w:pPr>
        <w:pStyle w:val="Listenabsatz"/>
        <w:numPr>
          <w:ilvl w:val="1"/>
          <w:numId w:val="2"/>
        </w:numPr>
      </w:pPr>
      <w:r>
        <w:t>Organisationsgrad</w:t>
      </w:r>
    </w:p>
    <w:p w14:paraId="02B612B1" w14:textId="7633DCF0" w:rsidR="00015D6F" w:rsidRDefault="00015D6F" w:rsidP="00015D6F">
      <w:pPr>
        <w:pStyle w:val="Listenabsatz"/>
        <w:numPr>
          <w:ilvl w:val="2"/>
          <w:numId w:val="2"/>
        </w:numPr>
      </w:pPr>
      <w:r>
        <w:t>Organisierte Märkte (feste Regeln, Ort und Zeit determiniert)</w:t>
      </w:r>
    </w:p>
    <w:p w14:paraId="3EAFCF4F" w14:textId="14D81B3D" w:rsidR="00015D6F" w:rsidRDefault="00015D6F" w:rsidP="00015D6F">
      <w:pPr>
        <w:pStyle w:val="Listenabsatz"/>
        <w:numPr>
          <w:ilvl w:val="2"/>
          <w:numId w:val="2"/>
        </w:numPr>
      </w:pPr>
      <w:r>
        <w:t>Nicht organisierte Märkte (Zeit und Ort nicht deterministisch)</w:t>
      </w:r>
    </w:p>
    <w:p w14:paraId="4199A9A2" w14:textId="10121B18" w:rsidR="00015D6F" w:rsidRDefault="00015D6F" w:rsidP="00015D6F">
      <w:pPr>
        <w:pStyle w:val="Listenabsatz"/>
        <w:numPr>
          <w:ilvl w:val="1"/>
          <w:numId w:val="2"/>
        </w:numPr>
      </w:pPr>
      <w:r>
        <w:t>Marktzutritt</w:t>
      </w:r>
    </w:p>
    <w:p w14:paraId="21A6179A" w14:textId="6564F470" w:rsidR="00015D6F" w:rsidRDefault="00015D6F" w:rsidP="00015D6F">
      <w:pPr>
        <w:pStyle w:val="Listenabsatz"/>
        <w:numPr>
          <w:ilvl w:val="2"/>
          <w:numId w:val="2"/>
        </w:numPr>
      </w:pPr>
      <w:r>
        <w:t>Offener Markt (Zugang für Anbieter und Nachfrager, keine Zugangsbeschränkungen)</w:t>
      </w:r>
    </w:p>
    <w:p w14:paraId="6D0250DD" w14:textId="4C223086" w:rsidR="00015D6F" w:rsidRDefault="00015D6F" w:rsidP="00015D6F">
      <w:pPr>
        <w:pStyle w:val="Listenabsatz"/>
        <w:numPr>
          <w:ilvl w:val="2"/>
          <w:numId w:val="2"/>
        </w:numPr>
      </w:pPr>
      <w:r>
        <w:t>Beschränkte Märkte (Marktzutritt an Voraussetzungen gebunden)</w:t>
      </w:r>
    </w:p>
    <w:p w14:paraId="56AC56A6" w14:textId="3820A892" w:rsidR="00015D6F" w:rsidRDefault="00015D6F" w:rsidP="00015D6F">
      <w:pPr>
        <w:pStyle w:val="Listenabsatz"/>
        <w:numPr>
          <w:ilvl w:val="2"/>
          <w:numId w:val="2"/>
        </w:numPr>
      </w:pPr>
      <w:r>
        <w:t>Geschlossene Märkte (nur bestimmten Teilnehmern vorbehalten)</w:t>
      </w:r>
    </w:p>
    <w:p w14:paraId="57EFB850" w14:textId="1E0C665A" w:rsidR="00015D6F" w:rsidRDefault="00015D6F" w:rsidP="00015D6F">
      <w:pPr>
        <w:pStyle w:val="Listenabsatz"/>
        <w:numPr>
          <w:ilvl w:val="1"/>
          <w:numId w:val="2"/>
        </w:numPr>
      </w:pPr>
      <w:r>
        <w:t>Vollkommenheitsgrad</w:t>
      </w:r>
    </w:p>
    <w:p w14:paraId="5CBF412B" w14:textId="0BFB7F22" w:rsidR="00015D6F" w:rsidRDefault="00015D6F" w:rsidP="00015D6F">
      <w:pPr>
        <w:pStyle w:val="Listenabsatz"/>
        <w:numPr>
          <w:ilvl w:val="2"/>
          <w:numId w:val="2"/>
        </w:numPr>
      </w:pPr>
      <w:r>
        <w:t>Vollkommener Markt (einheitlicher Preis für bestimmtes Gut)</w:t>
      </w:r>
    </w:p>
    <w:p w14:paraId="4A48F8F1" w14:textId="5FF1859D" w:rsidR="00015D6F" w:rsidRDefault="00015D6F" w:rsidP="00015D6F">
      <w:pPr>
        <w:pStyle w:val="Listenabsatz"/>
        <w:numPr>
          <w:ilvl w:val="2"/>
          <w:numId w:val="2"/>
        </w:numPr>
      </w:pPr>
      <w:r>
        <w:t>Unvollkommene Märkte (unterschiedliche Preise für bestimmtes Gut)</w:t>
      </w:r>
    </w:p>
    <w:p w14:paraId="4F9FAFC7" w14:textId="542B8613" w:rsidR="00015D6F" w:rsidRDefault="00015D6F" w:rsidP="00015D6F">
      <w:pPr>
        <w:pStyle w:val="Listenabsatz"/>
        <w:numPr>
          <w:ilvl w:val="1"/>
          <w:numId w:val="2"/>
        </w:numPr>
      </w:pPr>
      <w:r>
        <w:t>Anzahl Anbieter und Nachfrager</w:t>
      </w:r>
    </w:p>
    <w:p w14:paraId="24C3567A" w14:textId="492C80F5" w:rsidR="00015D6F" w:rsidRDefault="00015D6F" w:rsidP="00015D6F">
      <w:pPr>
        <w:pStyle w:val="Listenabsatz"/>
        <w:numPr>
          <w:ilvl w:val="2"/>
          <w:numId w:val="2"/>
        </w:numPr>
      </w:pPr>
      <w:r>
        <w:t>Polypolistische Märkte (Vollständige Konkurrenz)</w:t>
      </w:r>
    </w:p>
    <w:p w14:paraId="0EBBF13B" w14:textId="37F2D65B" w:rsidR="00015D6F" w:rsidRDefault="00015D6F" w:rsidP="00015D6F">
      <w:pPr>
        <w:pStyle w:val="Listenabsatz"/>
        <w:numPr>
          <w:ilvl w:val="2"/>
          <w:numId w:val="2"/>
        </w:numPr>
      </w:pPr>
      <w:r>
        <w:t>Oligo</w:t>
      </w:r>
      <w:r w:rsidR="00E81A99">
        <w:t>polistische Märkte (auf einer oder beiden Marktseiten wenig Konkurrenten vorhanden sind)</w:t>
      </w:r>
    </w:p>
    <w:p w14:paraId="7A1623D1" w14:textId="2F5880A7" w:rsidR="00E81A99" w:rsidRDefault="00E81A99" w:rsidP="00015D6F">
      <w:pPr>
        <w:pStyle w:val="Listenabsatz"/>
        <w:numPr>
          <w:ilvl w:val="2"/>
          <w:numId w:val="2"/>
        </w:numPr>
      </w:pPr>
      <w:r>
        <w:t>Monopolistische Märkte (auf denen einer oder beiden Marktseiten nur einen Marktbeteiligten)</w:t>
      </w:r>
      <w:bookmarkStart w:id="0" w:name="_GoBack"/>
      <w:bookmarkEnd w:id="0"/>
    </w:p>
    <w:p w14:paraId="3DA2AC7C" w14:textId="77777777" w:rsidR="00015D6F" w:rsidRPr="00DA5BC5" w:rsidRDefault="00015D6F" w:rsidP="00015D6F"/>
    <w:sectPr w:rsidR="00015D6F" w:rsidRPr="00DA5B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D2170"/>
    <w:multiLevelType w:val="hybridMultilevel"/>
    <w:tmpl w:val="15B070A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50D56C6"/>
    <w:multiLevelType w:val="hybridMultilevel"/>
    <w:tmpl w:val="0FEE6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50908"/>
    <w:multiLevelType w:val="hybridMultilevel"/>
    <w:tmpl w:val="7422E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36"/>
    <w:rsid w:val="00015D6F"/>
    <w:rsid w:val="004973ED"/>
    <w:rsid w:val="006550EE"/>
    <w:rsid w:val="007D7E36"/>
    <w:rsid w:val="00A153C7"/>
    <w:rsid w:val="00AB28B6"/>
    <w:rsid w:val="00DA5BC5"/>
    <w:rsid w:val="00E8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ACBD"/>
  <w15:chartTrackingRefBased/>
  <w15:docId w15:val="{6234F15D-935B-42DD-B03F-C275228B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5BC5"/>
    <w:pPr>
      <w:ind w:left="720"/>
      <w:contextualSpacing/>
    </w:pPr>
  </w:style>
  <w:style w:type="table" w:styleId="Tabellenraster">
    <w:name w:val="Table Grid"/>
    <w:basedOn w:val="NormaleTabelle"/>
    <w:uiPriority w:val="39"/>
    <w:rsid w:val="00655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4303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4</cp:revision>
  <dcterms:created xsi:type="dcterms:W3CDTF">2020-02-12T18:10:00Z</dcterms:created>
  <dcterms:modified xsi:type="dcterms:W3CDTF">2020-02-12T19:05:00Z</dcterms:modified>
</cp:coreProperties>
</file>