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Dossier De Vérification (DDV)</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i w:val="0"/>
          <w:smallCaps w:val="0"/>
          <w:strike w:val="0"/>
          <w:color w:val="000000"/>
          <w:sz w:val="40"/>
          <w:szCs w:val="40"/>
          <w:u w:val="none"/>
          <w:vertAlign w:val="baseline"/>
        </w:rPr>
      </w:pPr>
      <w:r w:rsidDel="00000000" w:rsidR="00000000" w:rsidRPr="00000000">
        <w:rPr>
          <w:rFonts w:ascii="Arial" w:cs="Arial" w:eastAsia="Arial" w:hAnsi="Arial"/>
          <w:b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vertAlign w:val="baseline"/>
              </w:rPr>
            </w:pPr>
            <w:r w:rsidDel="00000000" w:rsidR="00000000" w:rsidRPr="00000000">
              <w:rPr>
                <w:rFonts w:ascii="Arial" w:cs="Arial" w:eastAsia="Arial" w:hAnsi="Arial"/>
                <w:b w:val="1"/>
                <w:i w:val="0"/>
                <w:smallCaps w:val="0"/>
                <w:strike w:val="0"/>
                <w:color w:val="ffffff"/>
                <w:sz w:val="24"/>
                <w:szCs w:val="24"/>
                <w:u w:val="none"/>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BINNER Antoine</w:t>
              <w:br w:type="textWrapping"/>
              <w:t xml:space="preserve">LE MEUR Malo</w:t>
              <w:br w:type="textWrapping"/>
              <w:t xml:space="preserve">LAPLACE Mat-Théo</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LAGOUARDE Dylan</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PERON Nathan</w:t>
              <w:br w:type="textWrapping"/>
              <w:t xml:space="preserve">TEMPLIER–BOURDA Tancrède</w:t>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Techniciens</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24/05/2024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 AUGEREAU</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Chefs de projet</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24/05/2024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 AVOL</w:t>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24/05/2024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29">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Publication préliminaire du DDV</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24/05/2024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 suite au test du produit.</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rHeight w:val="365.9765625" w:hRule="atLeast"/>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_DDC_</w:t>
            </w:r>
            <w:r w:rsidDel="00000000" w:rsidR="00000000" w:rsidRPr="00000000">
              <w:rPr>
                <w:rFonts w:ascii="Arial" w:cs="Arial" w:eastAsia="Arial" w:hAnsi="Arial"/>
                <w:sz w:val="20"/>
                <w:szCs w:val="20"/>
                <w:rtl w:val="0"/>
              </w:rPr>
              <w:t xml:space="preserve">EQ11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[DDF]</w:t>
            </w:r>
          </w:p>
        </w:tc>
        <w:tc>
          <w:tcPr>
            <w:tcBorders>
              <w:bottom w:color="000000" w:space="0" w:sz="4" w:val="single"/>
            </w:tcBorders>
            <w:shd w:fill="auto" w:val="clear"/>
            <w:vAlign w:val="center"/>
          </w:tcPr>
          <w:p w:rsidR="00000000" w:rsidDel="00000000" w:rsidP="00000000" w:rsidRDefault="00000000" w:rsidRPr="00000000" w14:paraId="00000049">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KAH_DDF_EMTT_EQ11</w:t>
            </w:r>
            <w:r w:rsidDel="00000000" w:rsidR="00000000" w:rsidRPr="00000000">
              <w:rPr>
                <w:rtl w:val="0"/>
              </w:rPr>
            </w:r>
          </w:p>
          <w:p w:rsidR="00000000" w:rsidDel="00000000" w:rsidP="00000000" w:rsidRDefault="00000000" w:rsidRPr="00000000" w14:paraId="0000004A">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KAH_DDF_RCPT_EQ11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Dossier De Fabrication</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5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Nature du document</w:t>
              <w:tab/>
              <w:t xml:space="preserve">4</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Vérification du produit développé</w:t>
              <w:tab/>
              <w:t xml:space="preserve">4</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Emetteur</w:t>
              <w:tab/>
              <w:t xml:space="preserve">4</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9mjdjaagl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EXIG_EMTT_ENERGIE</w:t>
              <w:tab/>
              <w:t xml:space="preserve">4</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jh0jbc5ae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EXIG_EMTT_DIMENSIONS</w:t>
              <w:tab/>
              <w:t xml:space="preserve">6</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mdg6alor2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2.1.3  EXIG_EMTT_TRAITEMENT</w:t>
              <w:tab/>
              <w:t xml:space="preserve">10</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nqxr6lw5r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EXIG_EMTT_IHM</w:t>
              <w:tab/>
              <w:t xml:space="preserve">13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9ahwnnat9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EXIG_EMTT_KLAXON</w:t>
              <w:tab/>
              <w:t xml:space="preserve">16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as1y793df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EXIG_EMTT_PUISSANCE</w:t>
              <w:tab/>
              <w:t xml:space="preserve">19</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yonph2zui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EXIG_EMTT_INDICATEUR</w:t>
              <w:tab/>
              <w:t xml:space="preserve">25</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di8cfa6jmr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Récepteur</w:t>
              <w:tab/>
              <w:t xml:space="preserve">28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g3hcs7cnc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  EXIG_RCPT_INDICATEUR</w:t>
              <w:tab/>
              <w:t xml:space="preserve">28</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su4fam6zn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2.2.6  EXIG_RCPT_CONNEXION</w:t>
              <w:tab/>
              <w:t xml:space="preserve">30</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swwwhbruz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2.2.7  EXIG_RCPT_KLAXON</w:t>
              <w:tab/>
              <w:t xml:space="preserve">33</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2tu71vzuht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2.2.8  EXIG_RCPT_MOTEUR</w:t>
              <w:tab/>
              <w:t xml:space="preserve">35</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g8m7gwh1bc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2.2.9  EXIG_RCPT_SERVOMOTEUR</w:t>
              <w:tab/>
              <w:t xml:space="preserve">38</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j6rxf7wi3u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2.2.10  EXIG_RCPT_CAPTEUR</w:t>
              <w:tab/>
              <w:t xml:space="preserve">42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cxci3e0u5i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Conclusion de la vérification du produit</w:t>
              <w:tab/>
              <w:t xml:space="preserve">43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Matrice de conformité du produit développé</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4"/>
        </w:numPr>
        <w:ind w:left="432" w:hanging="432"/>
        <w:rPr/>
      </w:pPr>
      <w:bookmarkStart w:colFirst="0" w:colLast="0" w:name="_heading=h.gjdgxs" w:id="0"/>
      <w:bookmarkEnd w:id="0"/>
      <w:r w:rsidDel="00000000" w:rsidR="00000000" w:rsidRPr="00000000">
        <w:rPr>
          <w:rtl w:val="0"/>
        </w:rPr>
        <w:t xml:space="preserve">Nature du document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document est un dossier de vérification et a pour but de décrire les essais et les résultats de vérification. Il apporte les preuves de la conformité du produit développé vis-à-vis des exigences client. Le paragraphe 3 du [CDC] décrit de façon plus détaillée la nature et le positionnement de ce document dans l'arborescence documentaire du projet.</w:t>
      </w:r>
    </w:p>
    <w:p w:rsidR="00000000" w:rsidDel="00000000" w:rsidP="00000000" w:rsidRDefault="00000000" w:rsidRPr="00000000" w14:paraId="0000006C">
      <w:pPr>
        <w:pStyle w:val="Heading1"/>
        <w:numPr>
          <w:ilvl w:val="0"/>
          <w:numId w:val="4"/>
        </w:numPr>
        <w:ind w:left="432" w:hanging="432"/>
        <w:rPr/>
      </w:pPr>
      <w:bookmarkStart w:colFirst="0" w:colLast="0" w:name="_heading=h.30j0zll" w:id="1"/>
      <w:bookmarkEnd w:id="1"/>
      <w:r w:rsidDel="00000000" w:rsidR="00000000" w:rsidRPr="00000000">
        <w:rPr>
          <w:rtl w:val="0"/>
        </w:rPr>
        <w:t xml:space="preserve">Vérification du produit développé</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détaille la vérification par essais du produit développé. Il constitue une preuve de la conformité du produit. Chaque paragraphe d'essai fait donc clairement référence aux exigences client issues du Cahier des Charges.</w:t>
      </w:r>
    </w:p>
    <w:p w:rsidR="00000000" w:rsidDel="00000000" w:rsidP="00000000" w:rsidRDefault="00000000" w:rsidRPr="00000000" w14:paraId="0000006E">
      <w:pPr>
        <w:pStyle w:val="Heading2"/>
        <w:numPr>
          <w:ilvl w:val="1"/>
          <w:numId w:val="4"/>
        </w:numPr>
        <w:ind w:left="576" w:hanging="576"/>
        <w:rPr/>
      </w:pPr>
      <w:bookmarkStart w:colFirst="0" w:colLast="0" w:name="_heading=h.1fob9te" w:id="2"/>
      <w:bookmarkEnd w:id="2"/>
      <w:r w:rsidDel="00000000" w:rsidR="00000000" w:rsidRPr="00000000">
        <w:rPr>
          <w:rtl w:val="0"/>
        </w:rPr>
        <w:t xml:space="preserve">Emetteur</w:t>
      </w:r>
    </w:p>
    <w:p w:rsidR="00000000" w:rsidDel="00000000" w:rsidP="00000000" w:rsidRDefault="00000000" w:rsidRPr="00000000" w14:paraId="0000006F">
      <w:pPr>
        <w:ind w:left="576" w:firstLine="0"/>
        <w:rPr/>
      </w:pPr>
      <w:r w:rsidDel="00000000" w:rsidR="00000000" w:rsidRPr="00000000">
        <w:rPr>
          <w:rtl w:val="0"/>
        </w:rPr>
      </w:r>
    </w:p>
    <w:p w:rsidR="00000000" w:rsidDel="00000000" w:rsidP="00000000" w:rsidRDefault="00000000" w:rsidRPr="00000000" w14:paraId="00000070">
      <w:pPr>
        <w:pStyle w:val="Heading3"/>
        <w:widowControl w:val="1"/>
        <w:spacing w:after="119" w:before="57" w:lineRule="auto"/>
        <w:jc w:val="both"/>
        <w:rPr/>
      </w:pPr>
      <w:bookmarkStart w:colFirst="0" w:colLast="0" w:name="_heading=h.e9mjdjaagllv" w:id="3"/>
      <w:bookmarkEnd w:id="3"/>
      <w:r w:rsidDel="00000000" w:rsidR="00000000" w:rsidRPr="00000000">
        <w:rPr>
          <w:rtl w:val="0"/>
        </w:rPr>
        <w:t xml:space="preserve">2.1.1 EXIG_EMTT_ENERGIE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ESS_EMTT_ENERGIE</w:t>
      </w:r>
    </w:p>
    <w:p w:rsidR="00000000" w:rsidDel="00000000" w:rsidP="00000000" w:rsidRDefault="00000000" w:rsidRPr="00000000" w14:paraId="00000073">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Malo Le Meur et Laplace Mat-Théo</w:t>
      </w:r>
    </w:p>
    <w:p w:rsidR="00000000" w:rsidDel="00000000" w:rsidP="00000000" w:rsidRDefault="00000000" w:rsidRPr="00000000" w14:paraId="00000074">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et TEMPLIER--BOURDA Tancrède</w:t>
      </w:r>
      <w:r w:rsidDel="00000000" w:rsidR="00000000" w:rsidRPr="00000000">
        <w:rPr>
          <w:rtl w:val="0"/>
        </w:rPr>
      </w:r>
    </w:p>
    <w:p w:rsidR="00000000" w:rsidDel="00000000" w:rsidP="00000000" w:rsidRDefault="00000000" w:rsidRPr="00000000" w14:paraId="00000075">
      <w:pPr>
        <w:widowControl w:val="1"/>
        <w:spacing w:after="119" w:before="57" w:lineRule="auto"/>
        <w:ind w:left="567" w:firstLine="0"/>
        <w:jc w:val="both"/>
        <w:rPr/>
      </w:pPr>
      <w:r w:rsidDel="00000000" w:rsidR="00000000" w:rsidRPr="00000000">
        <w:rPr>
          <w:b w:val="1"/>
          <w:rtl w:val="0"/>
        </w:rPr>
        <w:t xml:space="preserve">Exigences client vérifiées par l'essai :</w:t>
      </w:r>
      <w:r w:rsidDel="00000000" w:rsidR="00000000" w:rsidRPr="00000000">
        <w:rPr>
          <w:rtl w:val="0"/>
        </w:rPr>
        <w:t xml:space="preserve"> L’émetteur est alimentée à l'aide d'un accumulateur LiPo 2S, assurant une autonomie minimum de fonctionnement de 1H.</w:t>
      </w:r>
    </w:p>
    <w:p w:rsidR="00000000" w:rsidDel="00000000" w:rsidP="00000000" w:rsidRDefault="00000000" w:rsidRPr="00000000" w14:paraId="00000076">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que le temps de fonctionnement  n’est pas inférieur à 1h du CDC</w:t>
      </w:r>
    </w:p>
    <w:p w:rsidR="00000000" w:rsidDel="00000000" w:rsidP="00000000" w:rsidRDefault="00000000" w:rsidRPr="00000000" w14:paraId="00000077">
      <w:pPr>
        <w:widowControl w:val="1"/>
        <w:spacing w:after="119" w:before="57" w:lineRule="auto"/>
        <w:ind w:left="567" w:firstLine="0"/>
        <w:jc w:val="both"/>
        <w:rPr>
          <w:b w:val="1"/>
        </w:rPr>
      </w:pPr>
      <w:r w:rsidDel="00000000" w:rsidR="00000000" w:rsidRPr="00000000">
        <w:rPr>
          <w:b w:val="1"/>
          <w:rtl w:val="0"/>
        </w:rPr>
        <w:t xml:space="preserve">Moyens utilisés : </w:t>
      </w:r>
    </w:p>
    <w:p w:rsidR="00000000" w:rsidDel="00000000" w:rsidP="00000000" w:rsidRDefault="00000000" w:rsidRPr="00000000" w14:paraId="00000078">
      <w:pPr>
        <w:widowControl w:val="1"/>
        <w:spacing w:after="119" w:before="57" w:lineRule="auto"/>
        <w:ind w:left="567" w:firstLine="0"/>
        <w:jc w:val="both"/>
        <w:rPr/>
      </w:pPr>
      <w:r w:rsidDel="00000000" w:rsidR="00000000" w:rsidRPr="00000000">
        <w:rPr>
          <w:rtl w:val="0"/>
        </w:rPr>
        <w:t xml:space="preserve">Alimentation</w:t>
      </w:r>
    </w:p>
    <w:p w:rsidR="00000000" w:rsidDel="00000000" w:rsidP="00000000" w:rsidRDefault="00000000" w:rsidRPr="00000000" w14:paraId="00000079">
      <w:pPr>
        <w:widowControl w:val="1"/>
        <w:spacing w:after="119" w:before="57" w:lineRule="auto"/>
        <w:ind w:left="567" w:firstLine="0"/>
        <w:jc w:val="both"/>
        <w:rPr/>
      </w:pPr>
      <w:r w:rsidDel="00000000" w:rsidR="00000000" w:rsidRPr="00000000">
        <w:rPr>
          <w:rtl w:val="0"/>
        </w:rPr>
        <w:t xml:space="preserve">Multimètre</w:t>
      </w:r>
    </w:p>
    <w:p w:rsidR="00000000" w:rsidDel="00000000" w:rsidP="00000000" w:rsidRDefault="00000000" w:rsidRPr="00000000" w14:paraId="0000007A">
      <w:pPr>
        <w:widowControl w:val="1"/>
        <w:spacing w:after="119" w:before="57" w:lineRule="auto"/>
        <w:ind w:left="567" w:firstLine="0"/>
        <w:jc w:val="both"/>
        <w:rPr>
          <w:b w:val="1"/>
        </w:rPr>
      </w:pPr>
      <w:r w:rsidDel="00000000" w:rsidR="00000000" w:rsidRPr="00000000">
        <w:rPr>
          <w:rtl w:val="0"/>
        </w:rPr>
        <w:t xml:space="preserve">Calculatrice</w:t>
      </w:r>
      <w:r w:rsidDel="00000000" w:rsidR="00000000" w:rsidRPr="00000000">
        <w:rPr>
          <w:rtl w:val="0"/>
        </w:rPr>
      </w:r>
    </w:p>
    <w:p w:rsidR="00000000" w:rsidDel="00000000" w:rsidP="00000000" w:rsidRDefault="00000000" w:rsidRPr="00000000" w14:paraId="0000007B">
      <w:pPr>
        <w:widowControl w:val="1"/>
        <w:spacing w:after="119" w:before="57" w:lineRule="auto"/>
        <w:ind w:left="567" w:firstLine="0"/>
        <w:jc w:val="both"/>
        <w:rPr>
          <w:b w:val="1"/>
        </w:rPr>
      </w:pPr>
      <w:r w:rsidDel="00000000" w:rsidR="00000000" w:rsidRPr="00000000">
        <w:rPr>
          <w:b w:val="1"/>
          <w:rtl w:val="0"/>
        </w:rPr>
        <w:t xml:space="preserve">Résultats attendus :</w:t>
      </w:r>
    </w:p>
    <w:p w:rsidR="00000000" w:rsidDel="00000000" w:rsidP="00000000" w:rsidRDefault="00000000" w:rsidRPr="00000000" w14:paraId="0000007C">
      <w:pPr>
        <w:widowControl w:val="1"/>
        <w:spacing w:after="119" w:before="57" w:lineRule="auto"/>
        <w:ind w:left="567" w:firstLine="0"/>
        <w:jc w:val="both"/>
        <w:rPr/>
      </w:pPr>
      <w:r w:rsidDel="00000000" w:rsidR="00000000" w:rsidRPr="00000000">
        <w:rPr>
          <w:rtl w:val="0"/>
        </w:rPr>
      </w:r>
    </w:p>
    <w:tbl>
      <w:tblPr>
        <w:tblStyle w:val="Table4"/>
        <w:tblpPr w:leftFromText="180" w:rightFromText="180" w:topFromText="180" w:bottomFromText="180" w:vertAnchor="text" w:horzAnchor="text" w:tblpX="110.99999999999966" w:tblpY="0"/>
        <w:tblW w:w="9645.0" w:type="dxa"/>
        <w:jc w:val="left"/>
        <w:tblBorders>
          <w:top w:color="000000" w:space="0" w:sz="4" w:val="single"/>
          <w:bottom w:color="000000" w:space="0" w:sz="4" w:val="single"/>
          <w:insideH w:color="000000" w:space="0" w:sz="4" w:val="single"/>
        </w:tblBorders>
        <w:tblLayout w:type="fixed"/>
        <w:tblLook w:val="0000"/>
      </w:tblPr>
      <w:tblGrid>
        <w:gridCol w:w="3315.7836990595615"/>
        <w:gridCol w:w="3164.6081504702197"/>
        <w:gridCol w:w="3164.6081504702197"/>
        <w:tblGridChange w:id="0">
          <w:tblGrid>
            <w:gridCol w:w="3315.7836990595615"/>
            <w:gridCol w:w="3164.6081504702197"/>
            <w:gridCol w:w="3164.6081504702197"/>
          </w:tblGrid>
        </w:tblGridChange>
      </w:tblGrid>
      <w:tr>
        <w:trPr>
          <w:cantSplit w:val="1"/>
          <w:trHeight w:val="380.9765625" w:hRule="atLeast"/>
          <w:tblHeader w:val="1"/>
        </w:trPr>
        <w:tc>
          <w:tcPr>
            <w:shd w:fill="333333" w:val="clear"/>
          </w:tcPr>
          <w:p w:rsidR="00000000" w:rsidDel="00000000" w:rsidP="00000000" w:rsidRDefault="00000000" w:rsidRPr="00000000" w14:paraId="0000007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shd w:fill="333333" w:val="clear"/>
          </w:tcPr>
          <w:p w:rsidR="00000000" w:rsidDel="00000000" w:rsidP="00000000" w:rsidRDefault="00000000" w:rsidRPr="00000000" w14:paraId="0000007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shd w:fill="333333" w:val="clear"/>
          </w:tcPr>
          <w:p w:rsidR="00000000" w:rsidDel="00000000" w:rsidP="00000000" w:rsidRDefault="00000000" w:rsidRPr="00000000" w14:paraId="0000007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vAlign w:val="cente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Temps de fonctionnement théorique</w:t>
            </w:r>
          </w:p>
        </w:tc>
        <w:tc>
          <w:tcPr>
            <w:vAlign w:val="cente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1h </w:t>
            </w:r>
          </w:p>
        </w:tc>
        <w:tc>
          <w:tcPr>
            <w:vAlign w:val="center"/>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minimum</w:t>
            </w:r>
          </w:p>
        </w:tc>
      </w:tr>
    </w:tbl>
    <w:p w:rsidR="00000000" w:rsidDel="00000000" w:rsidP="00000000" w:rsidRDefault="00000000" w:rsidRPr="00000000" w14:paraId="0000008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84">
      <w:pPr>
        <w:widowControl w:val="1"/>
        <w:spacing w:after="119" w:before="57" w:lineRule="auto"/>
        <w:ind w:left="0" w:firstLine="72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085">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86">
      <w:pPr>
        <w:widowControl w:val="1"/>
        <w:spacing w:after="119" w:before="57" w:lineRule="auto"/>
        <w:ind w:left="567" w:firstLine="0"/>
        <w:jc w:val="center"/>
        <w:rPr/>
      </w:pPr>
      <w:r w:rsidDel="00000000" w:rsidR="00000000" w:rsidRPr="00000000">
        <w:rPr/>
        <w:drawing>
          <wp:inline distB="114300" distT="114300" distL="114300" distR="114300">
            <wp:extent cx="6119820" cy="1409700"/>
            <wp:effectExtent b="0" l="0" r="0" t="0"/>
            <wp:docPr id="2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1982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1"/>
        <w:spacing w:after="119" w:before="57" w:lineRule="auto"/>
        <w:jc w:val="center"/>
        <w:rPr>
          <w:i w:val="1"/>
          <w:u w:val="single"/>
        </w:rPr>
      </w:pPr>
      <w:r w:rsidDel="00000000" w:rsidR="00000000" w:rsidRPr="00000000">
        <w:rPr>
          <w:i w:val="1"/>
          <w:u w:val="single"/>
          <w:rtl w:val="0"/>
        </w:rPr>
        <w:t xml:space="preserve">Figure 1- Schéma de la carte électronique pour mesurer le courant</w:t>
      </w:r>
    </w:p>
    <w:p w:rsidR="00000000" w:rsidDel="00000000" w:rsidP="00000000" w:rsidRDefault="00000000" w:rsidRPr="00000000" w14:paraId="00000088">
      <w:pPr>
        <w:widowControl w:val="1"/>
        <w:spacing w:after="119" w:before="57" w:lineRule="auto"/>
        <w:jc w:val="center"/>
        <w:rPr>
          <w:i w:val="1"/>
          <w:u w:val="single"/>
        </w:rPr>
      </w:pPr>
      <w:r w:rsidDel="00000000" w:rsidR="00000000" w:rsidRPr="00000000">
        <w:rPr>
          <w:rtl w:val="0"/>
        </w:rPr>
      </w:r>
    </w:p>
    <w:p w:rsidR="00000000" w:rsidDel="00000000" w:rsidP="00000000" w:rsidRDefault="00000000" w:rsidRPr="00000000" w14:paraId="00000089">
      <w:pPr>
        <w:widowControl w:val="1"/>
        <w:numPr>
          <w:ilvl w:val="0"/>
          <w:numId w:val="7"/>
        </w:numPr>
        <w:spacing w:after="0" w:afterAutospacing="0" w:before="57" w:lineRule="auto"/>
        <w:ind w:left="720" w:hanging="360"/>
        <w:jc w:val="both"/>
      </w:pPr>
      <w:r w:rsidDel="00000000" w:rsidR="00000000" w:rsidRPr="00000000">
        <w:rPr>
          <w:rtl w:val="0"/>
        </w:rPr>
        <w:t xml:space="preserve">Il faut brancher le multimètre en mode ampèremètre en série à l’alimentation puis au connecteur. </w:t>
      </w:r>
    </w:p>
    <w:p w:rsidR="00000000" w:rsidDel="00000000" w:rsidP="00000000" w:rsidRDefault="00000000" w:rsidRPr="00000000" w14:paraId="0000008A">
      <w:pPr>
        <w:widowControl w:val="1"/>
        <w:numPr>
          <w:ilvl w:val="0"/>
          <w:numId w:val="7"/>
        </w:numPr>
        <w:spacing w:after="0" w:afterAutospacing="0" w:before="0" w:beforeAutospacing="0" w:lineRule="auto"/>
        <w:ind w:left="720" w:hanging="360"/>
        <w:jc w:val="both"/>
        <w:rPr>
          <w:u w:val="none"/>
        </w:rPr>
      </w:pPr>
      <w:r w:rsidDel="00000000" w:rsidR="00000000" w:rsidRPr="00000000">
        <w:rPr>
          <w:rtl w:val="0"/>
        </w:rPr>
        <w:t xml:space="preserve">Il faut régler l’alimentation sur 7.4V puis mettre l’alimentation en output</w:t>
      </w:r>
    </w:p>
    <w:p w:rsidR="00000000" w:rsidDel="00000000" w:rsidP="00000000" w:rsidRDefault="00000000" w:rsidRPr="00000000" w14:paraId="0000008B">
      <w:pPr>
        <w:widowControl w:val="1"/>
        <w:numPr>
          <w:ilvl w:val="0"/>
          <w:numId w:val="7"/>
        </w:numPr>
        <w:spacing w:after="0" w:afterAutospacing="0" w:before="0" w:beforeAutospacing="0" w:lineRule="auto"/>
        <w:ind w:left="720" w:hanging="360"/>
        <w:jc w:val="both"/>
      </w:pPr>
      <w:r w:rsidDel="00000000" w:rsidR="00000000" w:rsidRPr="00000000">
        <w:rPr>
          <w:rtl w:val="0"/>
        </w:rPr>
        <w:t xml:space="preserve">Il faut connecter l’émetteur au récepteur et générer une trame afin de faire la mesure dans les conditions d’utilisation.</w:t>
      </w:r>
    </w:p>
    <w:p w:rsidR="00000000" w:rsidDel="00000000" w:rsidP="00000000" w:rsidRDefault="00000000" w:rsidRPr="00000000" w14:paraId="0000008C">
      <w:pPr>
        <w:widowControl w:val="1"/>
        <w:numPr>
          <w:ilvl w:val="0"/>
          <w:numId w:val="7"/>
        </w:numPr>
        <w:spacing w:after="0" w:afterAutospacing="0" w:before="0" w:beforeAutospacing="0" w:lineRule="auto"/>
        <w:ind w:left="720" w:hanging="360"/>
        <w:jc w:val="both"/>
      </w:pPr>
      <w:r w:rsidDel="00000000" w:rsidR="00000000" w:rsidRPr="00000000">
        <w:rPr>
          <w:rtl w:val="0"/>
        </w:rPr>
        <w:t xml:space="preserve">Il faut mesurer le Itotale le courant</w:t>
      </w:r>
    </w:p>
    <w:p w:rsidR="00000000" w:rsidDel="00000000" w:rsidP="00000000" w:rsidRDefault="00000000" w:rsidRPr="00000000" w14:paraId="0000008D">
      <w:pPr>
        <w:widowControl w:val="1"/>
        <w:numPr>
          <w:ilvl w:val="0"/>
          <w:numId w:val="7"/>
        </w:numPr>
        <w:spacing w:after="119" w:before="0" w:beforeAutospacing="0" w:lineRule="auto"/>
        <w:ind w:left="720" w:hanging="360"/>
        <w:jc w:val="both"/>
      </w:pPr>
      <w:r w:rsidDel="00000000" w:rsidR="00000000" w:rsidRPr="00000000">
        <w:rPr>
          <w:rtl w:val="0"/>
        </w:rPr>
        <w:t xml:space="preserve">Avec la calculatrice et la formule de l’HTUT 8, on doit calculer T=0.8* </w:t>
      </w:r>
      <m:oMath>
        <m:f>
          <m:fPr>
            <m:ctrlPr>
              <w:rPr/>
            </m:ctrlPr>
          </m:fPr>
          <m:num>
            <m:r>
              <w:rPr>
                <w:rFonts w:ascii="Arial" w:cs="Arial" w:eastAsia="Arial" w:hAnsi="Arial"/>
              </w:rPr>
              <m:t xml:space="preserve">Caccumulateur</m:t>
            </m:r>
          </m:num>
          <m:den>
            <m:r>
              <w:rPr/>
              <m:t xml:space="preserve">Itotale</m:t>
            </m:r>
          </m:den>
        </m:f>
      </m:oMath>
      <w:r w:rsidDel="00000000" w:rsidR="00000000" w:rsidRPr="00000000">
        <w:rPr>
          <w:rtl w:val="0"/>
        </w:rPr>
        <w:t xml:space="preserve"> dans le calcul on a multiplié Caccumulateur par 0.8 car dans le cahier des charges l’accumulateur est considéré déchargé à -20%</w:t>
      </w:r>
    </w:p>
    <w:p w:rsidR="00000000" w:rsidDel="00000000" w:rsidP="00000000" w:rsidRDefault="00000000" w:rsidRPr="00000000" w14:paraId="0000008E">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8F">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0">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1">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2">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3">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4">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5">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6">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7">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98">
      <w:pPr>
        <w:widowControl w:val="1"/>
        <w:spacing w:after="119" w:before="57" w:lineRule="auto"/>
        <w:ind w:left="567" w:firstLine="0"/>
        <w:jc w:val="both"/>
        <w:rPr>
          <w:b w:val="1"/>
        </w:rPr>
      </w:pPr>
      <w:r w:rsidDel="00000000" w:rsidR="00000000" w:rsidRPr="00000000">
        <w:rPr>
          <w:b w:val="1"/>
          <w:rtl w:val="0"/>
        </w:rPr>
        <w:t xml:space="preserve">Déroulé du test :</w:t>
      </w:r>
    </w:p>
    <w:p w:rsidR="00000000" w:rsidDel="00000000" w:rsidP="00000000" w:rsidRDefault="00000000" w:rsidRPr="00000000" w14:paraId="00000099">
      <w:pPr>
        <w:widowControl w:val="1"/>
        <w:spacing w:after="119" w:before="57" w:lineRule="auto"/>
        <w:ind w:left="567" w:firstLine="0"/>
        <w:jc w:val="center"/>
        <w:rPr>
          <w:b w:val="1"/>
        </w:rPr>
      </w:pPr>
      <w:r w:rsidDel="00000000" w:rsidR="00000000" w:rsidRPr="00000000">
        <w:rPr>
          <w:b w:val="1"/>
        </w:rPr>
        <w:drawing>
          <wp:inline distB="114300" distT="114300" distL="114300" distR="114300">
            <wp:extent cx="2256473" cy="3003219"/>
            <wp:effectExtent b="0" l="0" r="0" t="0"/>
            <wp:docPr id="16" name="image33.jpg"/>
            <a:graphic>
              <a:graphicData uri="http://schemas.openxmlformats.org/drawingml/2006/picture">
                <pic:pic>
                  <pic:nvPicPr>
                    <pic:cNvPr id="0" name="image33.jpg"/>
                    <pic:cNvPicPr preferRelativeResize="0"/>
                  </pic:nvPicPr>
                  <pic:blipFill>
                    <a:blip r:embed="rId11"/>
                    <a:srcRect b="0" l="0" r="0" t="0"/>
                    <a:stretch>
                      <a:fillRect/>
                    </a:stretch>
                  </pic:blipFill>
                  <pic:spPr>
                    <a:xfrm>
                      <a:off x="0" y="0"/>
                      <a:ext cx="2256473" cy="300321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1"/>
        <w:spacing w:after="119" w:before="57" w:lineRule="auto"/>
        <w:ind w:left="0" w:firstLine="0"/>
        <w:jc w:val="center"/>
        <w:rPr>
          <w:i w:val="1"/>
          <w:u w:val="single"/>
        </w:rPr>
      </w:pPr>
      <w:r w:rsidDel="00000000" w:rsidR="00000000" w:rsidRPr="00000000">
        <w:rPr>
          <w:i w:val="1"/>
          <w:u w:val="single"/>
          <w:rtl w:val="0"/>
        </w:rPr>
        <w:t xml:space="preserve">Figure </w:t>
      </w:r>
      <w:r w:rsidDel="00000000" w:rsidR="00000000" w:rsidRPr="00000000">
        <w:rPr>
          <w:i w:val="1"/>
          <w:u w:val="single"/>
          <w:rtl w:val="0"/>
        </w:rPr>
        <w:t xml:space="preserve">2 - Photo du montage de l’essais</w:t>
      </w:r>
    </w:p>
    <w:p w:rsidR="00000000" w:rsidDel="00000000" w:rsidP="00000000" w:rsidRDefault="00000000" w:rsidRPr="00000000" w14:paraId="0000009B">
      <w:pPr>
        <w:widowControl w:val="1"/>
        <w:spacing w:after="119" w:before="57" w:lineRule="auto"/>
        <w:ind w:left="567" w:firstLine="0"/>
        <w:jc w:val="center"/>
        <w:rPr>
          <w:b w:val="1"/>
        </w:rPr>
      </w:pPr>
      <w:r w:rsidDel="00000000" w:rsidR="00000000" w:rsidRPr="00000000">
        <w:rPr>
          <w:rtl w:val="0"/>
        </w:rPr>
      </w:r>
    </w:p>
    <w:p w:rsidR="00000000" w:rsidDel="00000000" w:rsidP="00000000" w:rsidRDefault="00000000" w:rsidRPr="00000000" w14:paraId="0000009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9D">
      <w:pPr>
        <w:widowControl w:val="1"/>
        <w:spacing w:after="119" w:before="57" w:lineRule="auto"/>
        <w:jc w:val="both"/>
        <w:rPr>
          <w:b w:val="1"/>
        </w:rPr>
      </w:pPr>
      <w:r w:rsidDel="00000000" w:rsidR="00000000" w:rsidRPr="00000000">
        <w:rPr>
          <w:b w:val="1"/>
          <w:rtl w:val="0"/>
        </w:rPr>
        <w:t xml:space="preserve">Résultats obtenus : </w:t>
        <w:tab/>
      </w:r>
    </w:p>
    <w:p w:rsidR="00000000" w:rsidDel="00000000" w:rsidP="00000000" w:rsidRDefault="00000000" w:rsidRPr="00000000" w14:paraId="0000009E">
      <w:pPr>
        <w:widowControl w:val="1"/>
        <w:spacing w:after="119" w:before="57" w:lineRule="auto"/>
        <w:jc w:val="both"/>
        <w:rPr/>
      </w:pPr>
      <w:r w:rsidDel="00000000" w:rsidR="00000000" w:rsidRPr="00000000">
        <w:rPr>
          <w:rtl w:val="0"/>
        </w:rPr>
        <w:t xml:space="preserve">Nous avons obtenue 69.80 mA donc  T=0.8* </w:t>
      </w:r>
      <m:oMath>
        <m:f>
          <m:fPr>
            <m:ctrlPr>
              <w:rPr/>
            </m:ctrlPr>
          </m:fPr>
          <m:num>
            <m:r>
              <w:rPr>
                <w:rFonts w:ascii="Arial" w:cs="Arial" w:eastAsia="Arial" w:hAnsi="Arial"/>
              </w:rPr>
              <m:t xml:space="preserve">Caccumulateur</m:t>
            </m:r>
          </m:num>
          <m:den>
            <m:r>
              <w:rPr/>
              <m:t xml:space="preserve">Itotale</m:t>
            </m:r>
          </m:den>
        </m:f>
      </m:oMath>
      <w:r w:rsidDel="00000000" w:rsidR="00000000" w:rsidRPr="00000000">
        <w:rPr>
          <w:rtl w:val="0"/>
        </w:rPr>
        <w:t xml:space="preserve">= </w:t>
      </w:r>
      <m:oMath>
        <m:r>
          <w:rPr/>
          <m:t xml:space="preserve">0.8*</m:t>
        </m:r>
        <m:f>
          <m:fPr>
            <m:ctrlPr>
              <w:rPr/>
            </m:ctrlPr>
          </m:fPr>
          <m:num>
            <m:r>
              <w:rPr>
                <w:rFonts w:ascii="Arial" w:cs="Arial" w:eastAsia="Arial" w:hAnsi="Arial"/>
              </w:rPr>
              <m:t xml:space="preserve">1000</m:t>
            </m:r>
          </m:num>
          <m:den>
            <m:r>
              <w:rPr/>
              <m:t xml:space="preserve">69.80</m:t>
            </m:r>
          </m:den>
        </m:f>
      </m:oMath>
      <w:r w:rsidDel="00000000" w:rsidR="00000000" w:rsidRPr="00000000">
        <w:rPr>
          <w:rtl w:val="0"/>
        </w:rPr>
        <w:t xml:space="preserve">=11 h</w:t>
      </w:r>
    </w:p>
    <w:tbl>
      <w:tblPr>
        <w:tblStyle w:val="Table5"/>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0"/>
        </w:trPr>
        <w:tc>
          <w:tcPr>
            <w:tcBorders>
              <w:top w:color="000000" w:space="0" w:sz="4" w:val="single"/>
              <w:bottom w:color="000000" w:space="0" w:sz="4" w:val="single"/>
            </w:tcBorders>
            <w:shd w:fill="333333" w:val="clear"/>
          </w:tcPr>
          <w:p w:rsidR="00000000" w:rsidDel="00000000" w:rsidP="00000000" w:rsidRDefault="00000000" w:rsidRPr="00000000" w14:paraId="0000009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0A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mesurée calculée</w:t>
            </w:r>
          </w:p>
        </w:tc>
        <w:tc>
          <w:tcPr>
            <w:tcBorders>
              <w:top w:color="000000" w:space="0" w:sz="4" w:val="single"/>
              <w:bottom w:color="000000" w:space="0" w:sz="4" w:val="single"/>
            </w:tcBorders>
            <w:shd w:fill="333333" w:val="clear"/>
          </w:tcPr>
          <w:p w:rsidR="00000000" w:rsidDel="00000000" w:rsidP="00000000" w:rsidRDefault="00000000" w:rsidRPr="00000000" w14:paraId="000000A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Temps de fonctionnement expérimental</w:t>
            </w:r>
          </w:p>
        </w:tc>
        <w:tc>
          <w:tcPr>
            <w:tcBorders>
              <w:bottom w:color="000000" w:space="0" w:sz="4" w:val="single"/>
            </w:tcBorders>
            <w:shd w:fill="auto" w:val="clear"/>
            <w:vAlign w:val="cente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 h</w:t>
            </w:r>
          </w:p>
        </w:tc>
        <w:tc>
          <w:tcPr>
            <w:tcBorders>
              <w:bottom w:color="000000" w:space="0" w:sz="4" w:val="single"/>
            </w:tcBorders>
            <w:shd w:fill="auto" w:val="clear"/>
            <w:vAlign w:val="cente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w:t>
            </w:r>
          </w:p>
        </w:tc>
      </w:tr>
    </w:tbl>
    <w:p w:rsidR="00000000" w:rsidDel="00000000" w:rsidP="00000000" w:rsidRDefault="00000000" w:rsidRPr="00000000" w14:paraId="000000A5">
      <w:pPr>
        <w:widowControl w:val="1"/>
        <w:spacing w:after="119" w:before="57" w:lineRule="auto"/>
        <w:ind w:left="0" w:firstLine="0"/>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0A6">
      <w:pPr>
        <w:widowControl w:val="1"/>
        <w:spacing w:after="119" w:before="57" w:lineRule="auto"/>
        <w:ind w:left="0" w:firstLine="0"/>
        <w:jc w:val="both"/>
        <w:rPr/>
      </w:pPr>
      <w:r w:rsidDel="00000000" w:rsidR="00000000" w:rsidRPr="00000000">
        <w:rPr>
          <w:b w:val="1"/>
          <w:rtl w:val="0"/>
        </w:rPr>
        <w:t xml:space="preserve">Problèmes rencontrés : </w:t>
      </w:r>
      <w:r w:rsidDel="00000000" w:rsidR="00000000" w:rsidRPr="00000000">
        <w:rPr>
          <w:rtl w:val="0"/>
        </w:rPr>
        <w:t xml:space="preserve">Aucun</w:t>
      </w:r>
    </w:p>
    <w:p w:rsidR="00000000" w:rsidDel="00000000" w:rsidP="00000000" w:rsidRDefault="00000000" w:rsidRPr="00000000" w14:paraId="000000A7">
      <w:pPr>
        <w:pStyle w:val="Heading3"/>
        <w:ind w:left="0" w:firstLine="0"/>
        <w:rPr/>
      </w:pPr>
      <w:bookmarkStart w:colFirst="0" w:colLast="0" w:name="_heading=h.3jh0jbc5ae1j" w:id="4"/>
      <w:bookmarkEnd w:id="4"/>
      <w:r w:rsidDel="00000000" w:rsidR="00000000" w:rsidRPr="00000000">
        <w:rPr>
          <w:rtl w:val="0"/>
        </w:rPr>
        <w:t xml:space="preserve">2.1.2  </w:t>
      </w:r>
      <w:r w:rsidDel="00000000" w:rsidR="00000000" w:rsidRPr="00000000">
        <w:rPr>
          <w:rtl w:val="0"/>
        </w:rPr>
        <w:t xml:space="preserve">EXIG_EMTT_DIMENSIONS</w:t>
      </w:r>
    </w:p>
    <w:p w:rsidR="00000000" w:rsidDel="00000000" w:rsidP="00000000" w:rsidRDefault="00000000" w:rsidRPr="00000000" w14:paraId="000000A8">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ESS_EMTT_DIMENSIONS</w:t>
      </w:r>
    </w:p>
    <w:p w:rsidR="00000000" w:rsidDel="00000000" w:rsidP="00000000" w:rsidRDefault="00000000" w:rsidRPr="00000000" w14:paraId="000000A9">
      <w:pPr>
        <w:widowControl w:val="1"/>
        <w:spacing w:after="119" w:before="57" w:lineRule="auto"/>
        <w:jc w:val="both"/>
        <w:rPr/>
      </w:pPr>
      <w:r w:rsidDel="00000000" w:rsidR="00000000" w:rsidRPr="00000000">
        <w:rPr>
          <w:b w:val="1"/>
          <w:rtl w:val="0"/>
        </w:rPr>
        <w:t xml:space="preserve">Rédacteur :</w:t>
      </w:r>
      <w:r w:rsidDel="00000000" w:rsidR="00000000" w:rsidRPr="00000000">
        <w:rPr>
          <w:rtl w:val="0"/>
        </w:rPr>
        <w:t xml:space="preserve"> Malo Le Meur et Laplace Mat-Théo</w:t>
      </w:r>
    </w:p>
    <w:p w:rsidR="00000000" w:rsidDel="00000000" w:rsidP="00000000" w:rsidRDefault="00000000" w:rsidRPr="00000000" w14:paraId="000000A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et TEMPLIER--BOURDA Tancrède</w:t>
      </w:r>
      <w:r w:rsidDel="00000000" w:rsidR="00000000" w:rsidRPr="00000000">
        <w:rPr>
          <w:rtl w:val="0"/>
        </w:rPr>
      </w:r>
    </w:p>
    <w:p w:rsidR="00000000" w:rsidDel="00000000" w:rsidP="00000000" w:rsidRDefault="00000000" w:rsidRPr="00000000" w14:paraId="000000AB">
      <w:pPr>
        <w:widowControl w:val="1"/>
        <w:spacing w:after="119" w:before="57" w:lineRule="auto"/>
        <w:ind w:left="567" w:firstLine="0"/>
        <w:jc w:val="both"/>
        <w:rPr/>
      </w:pPr>
      <w:r w:rsidDel="00000000" w:rsidR="00000000" w:rsidRPr="00000000">
        <w:rPr>
          <w:b w:val="1"/>
          <w:rtl w:val="0"/>
        </w:rPr>
        <w:t xml:space="preserve">Exigences client vérifiées par l'essai :EXIG_EMTT_DIMENSIONS</w:t>
      </w:r>
      <w:r w:rsidDel="00000000" w:rsidR="00000000" w:rsidRPr="00000000">
        <w:rPr>
          <w:rtl w:val="0"/>
        </w:rPr>
      </w:r>
    </w:p>
    <w:p w:rsidR="00000000" w:rsidDel="00000000" w:rsidP="00000000" w:rsidRDefault="00000000" w:rsidRPr="00000000" w14:paraId="000000AC">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les dimensions de la carte de l'émetteur et des trous</w:t>
      </w:r>
    </w:p>
    <w:p w:rsidR="00000000" w:rsidDel="00000000" w:rsidP="00000000" w:rsidRDefault="00000000" w:rsidRPr="00000000" w14:paraId="000000AD">
      <w:pPr>
        <w:widowControl w:val="1"/>
        <w:spacing w:after="119" w:before="57" w:lineRule="auto"/>
        <w:ind w:left="567" w:firstLine="0"/>
        <w:jc w:val="both"/>
        <w:rPr>
          <w:b w:val="1"/>
        </w:rPr>
      </w:pPr>
      <w:r w:rsidDel="00000000" w:rsidR="00000000" w:rsidRPr="00000000">
        <w:rPr>
          <w:b w:val="1"/>
          <w:rtl w:val="0"/>
        </w:rPr>
        <w:t xml:space="preserve">Moyens utilisés : </w:t>
      </w:r>
    </w:p>
    <w:p w:rsidR="00000000" w:rsidDel="00000000" w:rsidP="00000000" w:rsidRDefault="00000000" w:rsidRPr="00000000" w14:paraId="000000AE">
      <w:pPr>
        <w:widowControl w:val="1"/>
        <w:numPr>
          <w:ilvl w:val="0"/>
          <w:numId w:val="2"/>
        </w:numPr>
        <w:spacing w:after="0" w:afterAutospacing="0" w:before="57" w:lineRule="auto"/>
        <w:ind w:left="720" w:hanging="360"/>
        <w:jc w:val="both"/>
        <w:rPr>
          <w:u w:val="none"/>
        </w:rPr>
      </w:pPr>
      <w:r w:rsidDel="00000000" w:rsidR="00000000" w:rsidRPr="00000000">
        <w:rPr>
          <w:rtl w:val="0"/>
        </w:rPr>
        <w:t xml:space="preserve">Pieds à coulisse</w:t>
      </w:r>
    </w:p>
    <w:p w:rsidR="00000000" w:rsidDel="00000000" w:rsidP="00000000" w:rsidRDefault="00000000" w:rsidRPr="00000000" w14:paraId="000000AF">
      <w:pPr>
        <w:widowControl w:val="1"/>
        <w:numPr>
          <w:ilvl w:val="0"/>
          <w:numId w:val="2"/>
        </w:numPr>
        <w:spacing w:after="0" w:afterAutospacing="0" w:before="0" w:beforeAutospacing="0" w:lineRule="auto"/>
        <w:ind w:left="720" w:hanging="360"/>
        <w:jc w:val="both"/>
        <w:rPr>
          <w:u w:val="none"/>
        </w:rPr>
      </w:pPr>
      <w:r w:rsidDel="00000000" w:rsidR="00000000" w:rsidRPr="00000000">
        <w:rPr>
          <w:rtl w:val="0"/>
        </w:rPr>
        <w:t xml:space="preserve">Calculatrice</w:t>
      </w:r>
      <w:r w:rsidDel="00000000" w:rsidR="00000000" w:rsidRPr="00000000">
        <w:rPr>
          <w:rtl w:val="0"/>
        </w:rPr>
      </w:r>
    </w:p>
    <w:p w:rsidR="00000000" w:rsidDel="00000000" w:rsidP="00000000" w:rsidRDefault="00000000" w:rsidRPr="00000000" w14:paraId="000000B0">
      <w:pPr>
        <w:widowControl w:val="1"/>
        <w:numPr>
          <w:ilvl w:val="0"/>
          <w:numId w:val="2"/>
        </w:numPr>
        <w:spacing w:after="119" w:before="0" w:beforeAutospacing="0" w:lineRule="auto"/>
        <w:ind w:left="720" w:hanging="360"/>
        <w:jc w:val="both"/>
        <w:rPr>
          <w:u w:val="none"/>
        </w:rPr>
      </w:pPr>
      <w:r w:rsidDel="00000000" w:rsidR="00000000" w:rsidRPr="00000000">
        <w:rPr>
          <w:rtl w:val="0"/>
        </w:rPr>
        <w:t xml:space="preserve">Téléphone</w:t>
      </w:r>
    </w:p>
    <w:p w:rsidR="00000000" w:rsidDel="00000000" w:rsidP="00000000" w:rsidRDefault="00000000" w:rsidRPr="00000000" w14:paraId="000000B1">
      <w:pPr>
        <w:widowControl w:val="1"/>
        <w:spacing w:after="119" w:before="57" w:lineRule="auto"/>
        <w:ind w:left="567" w:firstLine="0"/>
        <w:jc w:val="both"/>
        <w:rPr/>
      </w:pPr>
      <w:r w:rsidDel="00000000" w:rsidR="00000000" w:rsidRPr="00000000">
        <w:rPr>
          <w:b w:val="1"/>
          <w:rtl w:val="0"/>
        </w:rPr>
        <w:t xml:space="preserve">Résultats attendus :</w:t>
      </w:r>
      <w:r w:rsidDel="00000000" w:rsidR="00000000" w:rsidRPr="00000000">
        <w:rPr>
          <w:rtl w:val="0"/>
        </w:rPr>
      </w:r>
    </w:p>
    <w:sdt>
      <w:sdtPr>
        <w:lock w:val="contentLocked"/>
        <w:tag w:val="goog_rdk_0"/>
      </w:sdtPr>
      <w:sdtContent>
        <w:tbl>
          <w:tblPr>
            <w:tblStyle w:val="Table6"/>
            <w:tblW w:w="9645.0" w:type="dxa"/>
            <w:jc w:val="right"/>
            <w:tblBorders>
              <w:top w:color="000000" w:space="0" w:sz="4" w:val="single"/>
              <w:bottom w:color="000000" w:space="0" w:sz="4" w:val="single"/>
              <w:insideH w:color="000000" w:space="0" w:sz="4" w:val="single"/>
            </w:tblBorders>
            <w:tblLayout w:type="fixed"/>
            <w:tblLook w:val="0000"/>
          </w:tblPr>
          <w:tblGrid>
            <w:gridCol w:w="3315.7836990595615"/>
            <w:gridCol w:w="3164.6081504702197"/>
            <w:gridCol w:w="3164.6081504702197"/>
            <w:tblGridChange w:id="0">
              <w:tblGrid>
                <w:gridCol w:w="3315.7836990595615"/>
                <w:gridCol w:w="3164.6081504702197"/>
                <w:gridCol w:w="3164.6081504702197"/>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0B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0B3">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0B4">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Largeur/Longueur</w:t>
                </w:r>
              </w:p>
            </w:tc>
            <w:tc>
              <w:tcPr>
                <w:tcBorders>
                  <w:bottom w:color="000000" w:space="0" w:sz="4" w:val="single"/>
                </w:tcBorders>
                <w:shd w:fill="auto" w:val="clear"/>
                <w:vAlign w:val="center"/>
              </w:tcPr>
              <w:p w:rsidR="00000000" w:rsidDel="00000000" w:rsidP="00000000" w:rsidRDefault="00000000" w:rsidRPr="00000000" w14:paraId="000000B6">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 120mm / 80mm </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B7">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(-/+1mm)/(-/+1mm)</w:t>
                </w:r>
                <w:r w:rsidDel="00000000" w:rsidR="00000000" w:rsidRPr="00000000">
                  <w:rPr>
                    <w:rtl w:val="0"/>
                  </w:rPr>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Espacement des trous</w:t>
                </w:r>
              </w:p>
            </w:tc>
            <w:tc>
              <w:tcPr>
                <w:tcBorders>
                  <w:bottom w:color="000000" w:space="0" w:sz="4" w:val="single"/>
                </w:tcBorders>
                <w:shd w:fill="auto" w:val="clear"/>
                <w:vAlign w:val="center"/>
              </w:tcPr>
              <w:p w:rsidR="00000000" w:rsidDel="00000000" w:rsidP="00000000" w:rsidRDefault="00000000" w:rsidRPr="00000000" w14:paraId="000000B9">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5mm/5mm</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BA">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 (-/+0,5mm)</w:t>
                </w:r>
                <w:r w:rsidDel="00000000" w:rsidR="00000000" w:rsidRPr="00000000">
                  <w:rPr>
                    <w:rtl w:val="0"/>
                  </w:rPr>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Diamètre des trous</w:t>
                </w:r>
              </w:p>
            </w:tc>
            <w:tc>
              <w:tcPr>
                <w:tcBorders>
                  <w:bottom w:color="000000" w:space="0" w:sz="4" w:val="single"/>
                </w:tcBorders>
                <w:shd w:fill="auto" w:val="clear"/>
                <w:vAlign w:val="center"/>
              </w:tcPr>
              <w:p w:rsidR="00000000" w:rsidDel="00000000" w:rsidP="00000000" w:rsidRDefault="00000000" w:rsidRPr="00000000" w14:paraId="000000BC">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3 mm</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BD">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 (-/+0,5mm)</w:t>
                </w:r>
                <w:r w:rsidDel="00000000" w:rsidR="00000000" w:rsidRPr="00000000">
                  <w:rPr>
                    <w:rtl w:val="0"/>
                  </w:rPr>
                </w:r>
              </w:p>
            </w:tc>
          </w:tr>
        </w:tbl>
      </w:sdtContent>
    </w:sdt>
    <w:p w:rsidR="00000000" w:rsidDel="00000000" w:rsidP="00000000" w:rsidRDefault="00000000" w:rsidRPr="00000000" w14:paraId="000000BE">
      <w:pPr>
        <w:widowControl w:val="1"/>
        <w:spacing w:after="119" w:before="57" w:lineRule="auto"/>
        <w:ind w:left="0" w:firstLine="0"/>
        <w:jc w:val="both"/>
        <w:rPr/>
      </w:pPr>
      <w:r w:rsidDel="00000000" w:rsidR="00000000" w:rsidRPr="00000000">
        <w:rPr>
          <w:b w:val="1"/>
          <w:rtl w:val="0"/>
        </w:rPr>
        <w:t xml:space="preserve">                        Procédure d'essai:</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238125</wp:posOffset>
            </wp:positionV>
            <wp:extent cx="6119820" cy="4114800"/>
            <wp:effectExtent b="0" l="0" r="0" t="0"/>
            <wp:wrapNone/>
            <wp:docPr id="26"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6119820" cy="4114800"/>
                    </a:xfrm>
                    <a:prstGeom prst="rect"/>
                    <a:ln/>
                  </pic:spPr>
                </pic:pic>
              </a:graphicData>
            </a:graphic>
          </wp:anchor>
        </w:drawing>
      </w:r>
    </w:p>
    <w:p w:rsidR="00000000" w:rsidDel="00000000" w:rsidP="00000000" w:rsidRDefault="00000000" w:rsidRPr="00000000" w14:paraId="000000BF">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0">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1">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2">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3">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4">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5">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6">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7">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8">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9">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A">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B">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C">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D">
      <w:pPr>
        <w:widowControl w:val="1"/>
        <w:spacing w:after="119" w:before="57" w:lineRule="auto"/>
        <w:ind w:firstLine="720"/>
        <w:jc w:val="both"/>
        <w:rPr/>
      </w:pPr>
      <w:r w:rsidDel="00000000" w:rsidR="00000000" w:rsidRPr="00000000">
        <w:rPr>
          <w:rtl w:val="0"/>
        </w:rPr>
      </w:r>
    </w:p>
    <w:p w:rsidR="00000000" w:rsidDel="00000000" w:rsidP="00000000" w:rsidRDefault="00000000" w:rsidRPr="00000000" w14:paraId="000000CE">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0CF">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0D0">
      <w:pPr>
        <w:widowControl w:val="1"/>
        <w:spacing w:after="119" w:before="57" w:lineRule="auto"/>
        <w:jc w:val="center"/>
        <w:rPr>
          <w:i w:val="1"/>
          <w:u w:val="single"/>
        </w:rPr>
      </w:pPr>
      <w:r w:rsidDel="00000000" w:rsidR="00000000" w:rsidRPr="00000000">
        <w:rPr>
          <w:i w:val="1"/>
          <w:u w:val="single"/>
          <w:rtl w:val="0"/>
        </w:rPr>
        <w:t xml:space="preserve">Figure 3- Schéma de la carte électronique avec les indications  </w:t>
      </w:r>
    </w:p>
    <w:p w:rsidR="00000000" w:rsidDel="00000000" w:rsidP="00000000" w:rsidRDefault="00000000" w:rsidRPr="00000000" w14:paraId="000000D1">
      <w:pPr>
        <w:widowControl w:val="1"/>
        <w:spacing w:after="119" w:before="57" w:lineRule="auto"/>
        <w:jc w:val="center"/>
        <w:rPr>
          <w:i w:val="1"/>
          <w:u w:val="single"/>
        </w:rPr>
      </w:pPr>
      <w:r w:rsidDel="00000000" w:rsidR="00000000" w:rsidRPr="00000000">
        <w:rPr>
          <w:rtl w:val="0"/>
        </w:rPr>
      </w:r>
    </w:p>
    <w:p w:rsidR="00000000" w:rsidDel="00000000" w:rsidP="00000000" w:rsidRDefault="00000000" w:rsidRPr="00000000" w14:paraId="000000D2">
      <w:pPr>
        <w:widowControl w:val="1"/>
        <w:numPr>
          <w:ilvl w:val="0"/>
          <w:numId w:val="7"/>
        </w:numPr>
        <w:spacing w:after="0" w:afterAutospacing="0" w:before="57" w:lineRule="auto"/>
        <w:ind w:left="720" w:hanging="360"/>
        <w:jc w:val="both"/>
      </w:pPr>
      <w:r w:rsidDel="00000000" w:rsidR="00000000" w:rsidRPr="00000000">
        <w:rPr>
          <w:rtl w:val="0"/>
        </w:rPr>
        <w:t xml:space="preserve">On place le pied à coulisse numérique aux extrémités pour mesurer:</w:t>
      </w:r>
    </w:p>
    <w:p w:rsidR="00000000" w:rsidDel="00000000" w:rsidP="00000000" w:rsidRDefault="00000000" w:rsidRPr="00000000" w14:paraId="000000D3">
      <w:pPr>
        <w:widowControl w:val="1"/>
        <w:numPr>
          <w:ilvl w:val="2"/>
          <w:numId w:val="7"/>
        </w:numPr>
        <w:spacing w:after="0" w:afterAutospacing="0" w:before="0" w:beforeAutospacing="0" w:lineRule="auto"/>
        <w:ind w:left="2160" w:hanging="360"/>
        <w:jc w:val="both"/>
        <w:rPr>
          <w:u w:val="none"/>
        </w:rPr>
      </w:pPr>
      <w:r w:rsidDel="00000000" w:rsidR="00000000" w:rsidRPr="00000000">
        <w:rPr>
          <w:rtl w:val="0"/>
        </w:rPr>
        <w:t xml:space="preserve">La longueur de la carte </w:t>
      </w:r>
    </w:p>
    <w:p w:rsidR="00000000" w:rsidDel="00000000" w:rsidP="00000000" w:rsidRDefault="00000000" w:rsidRPr="00000000" w14:paraId="000000D4">
      <w:pPr>
        <w:widowControl w:val="1"/>
        <w:numPr>
          <w:ilvl w:val="2"/>
          <w:numId w:val="7"/>
        </w:numPr>
        <w:spacing w:after="0" w:afterAutospacing="0" w:before="0" w:beforeAutospacing="0" w:lineRule="auto"/>
        <w:ind w:left="2160" w:hanging="360"/>
        <w:jc w:val="both"/>
        <w:rPr>
          <w:u w:val="none"/>
        </w:rPr>
      </w:pPr>
      <w:r w:rsidDel="00000000" w:rsidR="00000000" w:rsidRPr="00000000">
        <w:rPr>
          <w:rtl w:val="0"/>
        </w:rPr>
        <w:t xml:space="preserve">La largeur de la carte</w:t>
      </w:r>
    </w:p>
    <w:p w:rsidR="00000000" w:rsidDel="00000000" w:rsidP="00000000" w:rsidRDefault="00000000" w:rsidRPr="00000000" w14:paraId="000000D5">
      <w:pPr>
        <w:widowControl w:val="1"/>
        <w:numPr>
          <w:ilvl w:val="2"/>
          <w:numId w:val="7"/>
        </w:numPr>
        <w:spacing w:after="0" w:afterAutospacing="0" w:before="0" w:beforeAutospacing="0" w:lineRule="auto"/>
        <w:ind w:left="2160" w:hanging="360"/>
        <w:jc w:val="both"/>
        <w:rPr>
          <w:u w:val="none"/>
        </w:rPr>
      </w:pPr>
      <w:r w:rsidDel="00000000" w:rsidR="00000000" w:rsidRPr="00000000">
        <w:rPr>
          <w:rtl w:val="0"/>
        </w:rPr>
        <w:t xml:space="preserve">Les rayons des 4 trous de fixations</w:t>
      </w:r>
    </w:p>
    <w:p w:rsidR="00000000" w:rsidDel="00000000" w:rsidP="00000000" w:rsidRDefault="00000000" w:rsidRPr="00000000" w14:paraId="000000D6">
      <w:pPr>
        <w:widowControl w:val="1"/>
        <w:numPr>
          <w:ilvl w:val="2"/>
          <w:numId w:val="7"/>
        </w:numPr>
        <w:spacing w:after="0" w:afterAutospacing="0" w:before="0" w:beforeAutospacing="0" w:lineRule="auto"/>
        <w:ind w:left="2160" w:hanging="360"/>
        <w:jc w:val="both"/>
        <w:rPr>
          <w:u w:val="none"/>
        </w:rPr>
      </w:pPr>
      <w:r w:rsidDel="00000000" w:rsidR="00000000" w:rsidRPr="00000000">
        <w:rPr>
          <w:rtl w:val="0"/>
        </w:rPr>
        <w:t xml:space="preserve">Grâce au rayon des trous, on mesure l’écart entre l’extrémité intérieure du trou et de la carte. Ensuite nous sommons le rayon et l’écart mesuré pour avoir la distance extrémité-centre du trou.</w:t>
      </w:r>
    </w:p>
    <w:p w:rsidR="00000000" w:rsidDel="00000000" w:rsidP="00000000" w:rsidRDefault="00000000" w:rsidRPr="00000000" w14:paraId="000000D7">
      <w:pPr>
        <w:widowControl w:val="1"/>
        <w:numPr>
          <w:ilvl w:val="2"/>
          <w:numId w:val="7"/>
        </w:numPr>
        <w:spacing w:after="119" w:before="0" w:beforeAutospacing="0" w:lineRule="auto"/>
        <w:ind w:left="2160" w:hanging="360"/>
        <w:jc w:val="both"/>
      </w:pPr>
      <w:r w:rsidDel="00000000" w:rsidR="00000000" w:rsidRPr="00000000">
        <w:rPr>
          <w:rtl w:val="0"/>
        </w:rPr>
        <w:t xml:space="preserve">A l’aide de la formule de calcul d’erreur:</w:t>
      </w:r>
      <w:r w:rsidDel="00000000" w:rsidR="00000000" w:rsidRPr="00000000">
        <w:rPr/>
        <w:drawing>
          <wp:inline distB="19050" distT="19050" distL="19050" distR="19050">
            <wp:extent cx="838200" cy="310369"/>
            <wp:effectExtent b="0" l="0" r="0" t="0"/>
            <wp:docPr descr="{&quot;mathml&quot;:&quot;&lt;math style=\&quot;font-family:stix;font-size:16px;\&quot; xmlns=\&quot;http://www.w3.org/1998/Math/MathML\&quot;&gt;&lt;mstyle mathsize=\&quot;16px\&quot;&gt;&lt;mfrac&gt;&lt;mrow&gt;&lt;mi&gt;M&lt;/mi&gt;&lt;mi&gt;t&lt;/mi&gt;&lt;mi&gt;h&lt;/mi&gt;&lt;mo&gt;-&lt;/mo&gt;&lt;mi&gt;M&lt;/mi&gt;&lt;mi&gt;e&lt;/mi&gt;&lt;mi&gt;x&lt;/mi&gt;&lt;mi&gt;p&lt;/mi&gt;&lt;/mrow&gt;&lt;mrow&gt;&lt;mi&gt;M&lt;/mi&gt;&lt;mi&gt;t&lt;/mi&gt;&lt;mi&gt;h&lt;/mi&gt;&lt;/mrow&gt;&lt;/mfrac&gt;&lt;/mstyle&gt;&lt;/math&gt;&quot;,&quot;truncated&quot;:false}" id="2" name="image9.png"/>
            <a:graphic>
              <a:graphicData uri="http://schemas.openxmlformats.org/drawingml/2006/picture">
                <pic:pic>
                  <pic:nvPicPr>
                    <pic:cNvPr descr="{&quot;mathml&quot;:&quot;&lt;math style=\&quot;font-family:stix;font-size:16px;\&quot; xmlns=\&quot;http://www.w3.org/1998/Math/MathML\&quot;&gt;&lt;mstyle mathsize=\&quot;16px\&quot;&gt;&lt;mfrac&gt;&lt;mrow&gt;&lt;mi&gt;M&lt;/mi&gt;&lt;mi&gt;t&lt;/mi&gt;&lt;mi&gt;h&lt;/mi&gt;&lt;mo&gt;-&lt;/mo&gt;&lt;mi&gt;M&lt;/mi&gt;&lt;mi&gt;e&lt;/mi&gt;&lt;mi&gt;x&lt;/mi&gt;&lt;mi&gt;p&lt;/mi&gt;&lt;/mrow&gt;&lt;mrow&gt;&lt;mi&gt;M&lt;/mi&gt;&lt;mi&gt;t&lt;/mi&gt;&lt;mi&gt;h&lt;/mi&gt;&lt;/mrow&gt;&lt;/mfrac&gt;&lt;/mstyle&gt;&lt;/math&gt;&quot;,&quot;truncated&quot;:false}" id="0" name="image9.png"/>
                    <pic:cNvPicPr preferRelativeResize="0"/>
                  </pic:nvPicPr>
                  <pic:blipFill>
                    <a:blip r:embed="rId13"/>
                    <a:srcRect b="0" l="0" r="0" t="0"/>
                    <a:stretch>
                      <a:fillRect/>
                    </a:stretch>
                  </pic:blipFill>
                  <pic:spPr>
                    <a:xfrm>
                      <a:off x="0" y="0"/>
                      <a:ext cx="838200" cy="310369"/>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D9">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DA">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DB">
      <w:pPr>
        <w:widowControl w:val="1"/>
        <w:spacing w:after="119" w:before="57" w:lineRule="auto"/>
        <w:ind w:left="567" w:firstLine="0"/>
        <w:jc w:val="both"/>
        <w:rPr>
          <w:b w:val="1"/>
        </w:rPr>
      </w:pPr>
      <w:r w:rsidDel="00000000" w:rsidR="00000000" w:rsidRPr="00000000">
        <w:rPr>
          <w:b w:val="1"/>
          <w:rtl w:val="0"/>
        </w:rPr>
        <w:t xml:space="preserve">Déroulé du test :</w:t>
      </w:r>
    </w:p>
    <w:p w:rsidR="00000000" w:rsidDel="00000000" w:rsidP="00000000" w:rsidRDefault="00000000" w:rsidRPr="00000000" w14:paraId="000000DC">
      <w:pPr>
        <w:widowControl w:val="1"/>
        <w:spacing w:after="119" w:before="57" w:lineRule="auto"/>
        <w:ind w:left="567" w:firstLine="0"/>
        <w:jc w:val="both"/>
        <w:rPr>
          <w:b w:val="1"/>
        </w:rPr>
      </w:pPr>
      <w:r w:rsidDel="00000000" w:rsidR="00000000" w:rsidRPr="00000000">
        <w:rPr>
          <w:b w:val="1"/>
        </w:rPr>
        <w:drawing>
          <wp:inline distB="114300" distT="114300" distL="114300" distR="114300">
            <wp:extent cx="6119820" cy="2755900"/>
            <wp:effectExtent b="0" l="0" r="0" t="0"/>
            <wp:docPr id="27"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rot="10800000">
                      <a:off x="0" y="0"/>
                      <a:ext cx="611982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0DE">
      <w:pPr>
        <w:widowControl w:val="1"/>
        <w:spacing w:after="119" w:before="57" w:lineRule="auto"/>
        <w:ind w:left="0" w:firstLine="0"/>
        <w:jc w:val="center"/>
        <w:rPr>
          <w:i w:val="1"/>
          <w:u w:val="single"/>
        </w:rPr>
      </w:pPr>
      <w:r w:rsidDel="00000000" w:rsidR="00000000" w:rsidRPr="00000000">
        <w:rPr>
          <w:i w:val="1"/>
          <w:u w:val="single"/>
          <w:rtl w:val="0"/>
        </w:rPr>
        <w:t xml:space="preserve">Figure 4 - Photo du test du trou n°1</w:t>
      </w:r>
    </w:p>
    <w:p w:rsidR="00000000" w:rsidDel="00000000" w:rsidP="00000000" w:rsidRDefault="00000000" w:rsidRPr="00000000" w14:paraId="000000DF">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E0">
      <w:pPr>
        <w:widowControl w:val="1"/>
        <w:spacing w:after="119" w:before="57" w:lineRule="auto"/>
        <w:jc w:val="both"/>
        <w:rPr/>
      </w:pPr>
      <w:r w:rsidDel="00000000" w:rsidR="00000000" w:rsidRPr="00000000">
        <w:rPr>
          <w:b w:val="1"/>
          <w:rtl w:val="0"/>
        </w:rPr>
        <w:t xml:space="preserve">Résultats obtenus :</w:t>
      </w:r>
      <w:r w:rsidDel="00000000" w:rsidR="00000000" w:rsidRPr="00000000">
        <w:rPr>
          <w:rtl w:val="0"/>
        </w:rPr>
      </w:r>
    </w:p>
    <w:sdt>
      <w:sdtPr>
        <w:lock w:val="contentLocked"/>
        <w:tag w:val="goog_rdk_1"/>
      </w:sdtPr>
      <w:sdtContent>
        <w:tbl>
          <w:tblPr>
            <w:tblStyle w:val="Table7"/>
            <w:tblW w:w="9645.0" w:type="dxa"/>
            <w:jc w:val="right"/>
            <w:tblBorders>
              <w:top w:color="000000" w:space="0" w:sz="4" w:val="single"/>
              <w:bottom w:color="000000" w:space="0" w:sz="4" w:val="single"/>
              <w:insideH w:color="000000" w:space="0" w:sz="4" w:val="single"/>
            </w:tblBorders>
            <w:tblLayout w:type="fixed"/>
            <w:tblLook w:val="0000"/>
          </w:tblPr>
          <w:tblGrid>
            <w:gridCol w:w="2490"/>
            <w:gridCol w:w="3780"/>
            <w:gridCol w:w="3375"/>
            <w:tblGridChange w:id="0">
              <w:tblGrid>
                <w:gridCol w:w="2490"/>
                <w:gridCol w:w="3780"/>
                <w:gridCol w:w="3375"/>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0E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0E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0E3">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rHeight w:val="557.9914198912401" w:hRule="atLeast"/>
              <w:tblHeader w:val="0"/>
            </w:trPr>
            <w:tc>
              <w:tcPr>
                <w:tcBorders>
                  <w:bottom w:color="000000" w:space="0" w:sz="4" w:val="single"/>
                </w:tcBorders>
                <w:shd w:fill="f3f3f3" w:val="clear"/>
                <w:vAlign w:val="cente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Largeur</w:t>
                </w:r>
              </w:p>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Longueur </w:t>
                </w:r>
              </w:p>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en mm</w:t>
                </w:r>
              </w:p>
            </w:tc>
            <w:tc>
              <w:tcPr>
                <w:tcBorders>
                  <w:bottom w:color="000000" w:space="0" w:sz="4" w:val="single"/>
                </w:tcBorders>
                <w:shd w:fill="f3f3f3" w:val="clear"/>
                <w:vAlign w:val="center"/>
              </w:tcPr>
              <w:p w:rsidR="00000000" w:rsidDel="00000000" w:rsidP="00000000" w:rsidRDefault="00000000" w:rsidRPr="00000000" w14:paraId="000000E7">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117,83</w:t>
                </w:r>
              </w:p>
              <w:p w:rsidR="00000000" w:rsidDel="00000000" w:rsidP="00000000" w:rsidRDefault="00000000" w:rsidRPr="00000000" w14:paraId="000000E8">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80.46</w:t>
                </w:r>
              </w:p>
            </w:tc>
            <w:tc>
              <w:tcPr>
                <w:tcBorders>
                  <w:bottom w:color="000000" w:space="0" w:sz="4" w:val="single"/>
                </w:tcBorders>
                <w:shd w:fill="f3f3f3" w:val="clear"/>
                <w:vAlign w:val="center"/>
              </w:tcPr>
              <w:p w:rsidR="00000000" w:rsidDel="00000000" w:rsidP="00000000" w:rsidRDefault="00000000" w:rsidRPr="00000000" w14:paraId="000000E9">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Non conforme</w:t>
                </w:r>
              </w:p>
              <w:p w:rsidR="00000000" w:rsidDel="00000000" w:rsidP="00000000" w:rsidRDefault="00000000" w:rsidRPr="00000000" w14:paraId="000000EA">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rHeight w:val="557.9914198912401" w:hRule="atLeast"/>
              <w:tblHeader w:val="0"/>
            </w:trPr>
            <w:tc>
              <w:tcPr>
                <w:tcBorders>
                  <w:bottom w:color="000000" w:space="0" w:sz="4" w:val="single"/>
                </w:tcBorders>
                <w:shd w:fill="f3f3f3" w:val="clear"/>
                <w:vAlign w:val="center"/>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Espacement des trous  en mm (vertical//horizontal): </w:t>
                </w:r>
              </w:p>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000000" w:space="0" w:sz="4" w:val="single"/>
                </w:tcBorders>
                <w:shd w:fill="f3f3f3" w:val="clear"/>
                <w:vAlign w:val="center"/>
              </w:tcPr>
              <w:p w:rsidR="00000000" w:rsidDel="00000000" w:rsidP="00000000" w:rsidRDefault="00000000" w:rsidRPr="00000000" w14:paraId="000000F0">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3.26+1.5=4.76 // 3.01+1.5=4.51</w:t>
                </w:r>
              </w:p>
              <w:p w:rsidR="00000000" w:rsidDel="00000000" w:rsidP="00000000" w:rsidRDefault="00000000" w:rsidRPr="00000000" w14:paraId="000000F1">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3.28+3.03/2=4.795 // 2.78+3.03/2=4.295</w:t>
                </w:r>
              </w:p>
              <w:p w:rsidR="00000000" w:rsidDel="00000000" w:rsidP="00000000" w:rsidRDefault="00000000" w:rsidRPr="00000000" w14:paraId="000000F2">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4.46+2.98/2=5.95 // 2.80+2.98/2=4.29 </w:t>
                </w:r>
              </w:p>
              <w:p w:rsidR="00000000" w:rsidDel="00000000" w:rsidP="00000000" w:rsidRDefault="00000000" w:rsidRPr="00000000" w14:paraId="000000F3">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4.15+3.01/2=5.66 // 2.90+3.01/2=4.41</w:t>
                </w:r>
              </w:p>
            </w:tc>
            <w:tc>
              <w:tcPr>
                <w:tcBorders>
                  <w:bottom w:color="000000" w:space="0" w:sz="4" w:val="single"/>
                </w:tcBorders>
                <w:shd w:fill="f3f3f3" w:val="clear"/>
                <w:vAlign w:val="center"/>
              </w:tcPr>
              <w:p w:rsidR="00000000" w:rsidDel="00000000" w:rsidP="00000000" w:rsidRDefault="00000000" w:rsidRPr="00000000" w14:paraId="000000F4">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Conforme//Conforme</w:t>
                </w:r>
              </w:p>
              <w:p w:rsidR="00000000" w:rsidDel="00000000" w:rsidP="00000000" w:rsidRDefault="00000000" w:rsidRPr="00000000" w14:paraId="000000F5">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Conforme//Non conforme</w:t>
                </w:r>
              </w:p>
              <w:p w:rsidR="00000000" w:rsidDel="00000000" w:rsidP="00000000" w:rsidRDefault="00000000" w:rsidRPr="00000000" w14:paraId="000000F6">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Non conforme//Non conforme</w:t>
                </w:r>
              </w:p>
              <w:p w:rsidR="00000000" w:rsidDel="00000000" w:rsidP="00000000" w:rsidRDefault="00000000" w:rsidRPr="00000000" w14:paraId="000000F7">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Non conforme//Non conforme</w:t>
                </w:r>
              </w:p>
            </w:tc>
          </w:tr>
          <w:tr>
            <w:trPr>
              <w:cantSplit w:val="1"/>
              <w:trHeight w:val="557.9914198912401" w:hRule="atLeast"/>
              <w:tblHeader w:val="0"/>
            </w:trPr>
            <w:tc>
              <w:tcPr>
                <w:tcBorders>
                  <w:bottom w:color="000000" w:space="0" w:sz="4" w:val="single"/>
                </w:tcBorders>
                <w:shd w:fill="f3f3f3" w:val="clear"/>
                <w:vAlign w:val="center"/>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Diamètre des trous en mm :</w:t>
                </w:r>
              </w:p>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bottom w:color="000000" w:space="0" w:sz="4" w:val="single"/>
                </w:tcBorders>
                <w:shd w:fill="f3f3f3" w:val="clear"/>
                <w:vAlign w:val="center"/>
              </w:tcPr>
              <w:p w:rsidR="00000000" w:rsidDel="00000000" w:rsidP="00000000" w:rsidRDefault="00000000" w:rsidRPr="00000000" w14:paraId="000000FD">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mm</w:t>
                </w:r>
              </w:p>
              <w:p w:rsidR="00000000" w:rsidDel="00000000" w:rsidP="00000000" w:rsidRDefault="00000000" w:rsidRPr="00000000" w14:paraId="000000FE">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3.03 mm</w:t>
                </w:r>
              </w:p>
              <w:p w:rsidR="00000000" w:rsidDel="00000000" w:rsidP="00000000" w:rsidRDefault="00000000" w:rsidRPr="00000000" w14:paraId="000000FF">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2.98</w:t>
                </w:r>
              </w:p>
              <w:p w:rsidR="00000000" w:rsidDel="00000000" w:rsidP="00000000" w:rsidRDefault="00000000" w:rsidRPr="00000000" w14:paraId="00000100">
                <w:pPr>
                  <w:widowControl w:val="1"/>
                  <w:spacing w:after="119" w:before="57" w:lineRule="auto"/>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3.01</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01">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102">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103">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104">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sdtContent>
    </w:sdt>
    <w:p w:rsidR="00000000" w:rsidDel="00000000" w:rsidP="00000000" w:rsidRDefault="00000000" w:rsidRPr="00000000" w14:paraId="00000105">
      <w:pPr>
        <w:widowControl w:val="1"/>
        <w:spacing w:after="119" w:before="57" w:lineRule="auto"/>
        <w:jc w:val="center"/>
        <w:rPr/>
      </w:pPr>
      <w:r w:rsidDel="00000000" w:rsidR="00000000" w:rsidRPr="00000000">
        <w:rPr>
          <w:i w:val="1"/>
          <w:u w:val="single"/>
          <w:rtl w:val="0"/>
        </w:rPr>
        <w:t xml:space="preserve">Figure 5-Tableau de conformité de l’exigence mécanique de l’émetteur</w:t>
      </w:r>
      <w:r w:rsidDel="00000000" w:rsidR="00000000" w:rsidRPr="00000000">
        <w:rPr>
          <w:rtl w:val="0"/>
        </w:rPr>
      </w:r>
    </w:p>
    <w:p w:rsidR="00000000" w:rsidDel="00000000" w:rsidP="00000000" w:rsidRDefault="00000000" w:rsidRPr="00000000" w14:paraId="0000010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07">
      <w:pPr>
        <w:widowControl w:val="1"/>
        <w:spacing w:after="119" w:before="57" w:lineRule="auto"/>
        <w:ind w:left="567" w:firstLine="0"/>
        <w:jc w:val="both"/>
        <w:rPr/>
      </w:pPr>
      <w:r w:rsidDel="00000000" w:rsidR="00000000" w:rsidRPr="00000000">
        <w:rPr>
          <w:rtl w:val="0"/>
        </w:rPr>
        <w:t xml:space="preserve">Largeur:120-117.83=2.17mm    -1mm&lt;1mm&lt; 2.17mm Non conforme</w:t>
      </w:r>
    </w:p>
    <w:p w:rsidR="00000000" w:rsidDel="00000000" w:rsidP="00000000" w:rsidRDefault="00000000" w:rsidRPr="00000000" w14:paraId="00000108">
      <w:pPr>
        <w:widowControl w:val="1"/>
        <w:spacing w:after="119" w:before="57" w:lineRule="auto"/>
        <w:ind w:left="567" w:firstLine="0"/>
        <w:jc w:val="both"/>
        <w:rPr/>
      </w:pPr>
      <w:r w:rsidDel="00000000" w:rsidR="00000000" w:rsidRPr="00000000">
        <w:rPr>
          <w:rtl w:val="0"/>
        </w:rPr>
        <w:t xml:space="preserve">Longueur:80-80.46=-0.46mm   -1mm&lt;-0.46m&lt;1mm Conforme</w:t>
      </w:r>
    </w:p>
    <w:p w:rsidR="00000000" w:rsidDel="00000000" w:rsidP="00000000" w:rsidRDefault="00000000" w:rsidRPr="00000000" w14:paraId="00000109">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0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0B">
      <w:pPr>
        <w:widowControl w:val="1"/>
        <w:spacing w:after="119" w:before="57" w:lineRule="auto"/>
        <w:ind w:left="567" w:firstLine="0"/>
        <w:jc w:val="both"/>
        <w:rPr>
          <w:u w:val="single"/>
        </w:rPr>
      </w:pPr>
      <w:r w:rsidDel="00000000" w:rsidR="00000000" w:rsidRPr="00000000">
        <w:rPr>
          <w:u w:val="single"/>
          <w:rtl w:val="0"/>
        </w:rPr>
        <w:t xml:space="preserve">Espacement des trous:</w:t>
      </w:r>
    </w:p>
    <w:sdt>
      <w:sdtPr>
        <w:lock w:val="contentLocked"/>
        <w:tag w:val="goog_rdk_2"/>
      </w:sdtPr>
      <w:sdtContent>
        <w:tbl>
          <w:tblPr>
            <w:tblStyle w:val="Table8"/>
            <w:tblW w:w="10170.0" w:type="dxa"/>
            <w:jc w:val="left"/>
            <w:tblInd w:w="-15.0" w:type="dxa"/>
            <w:tblBorders>
              <w:top w:color="000000" w:space="0" w:sz="4" w:val="single"/>
              <w:bottom w:color="000000" w:space="0" w:sz="4" w:val="single"/>
              <w:insideH w:color="000000" w:space="0" w:sz="4" w:val="single"/>
            </w:tblBorders>
            <w:tblLayout w:type="fixed"/>
            <w:tblLook w:val="0000"/>
          </w:tblPr>
          <w:tblGrid>
            <w:gridCol w:w="1185"/>
            <w:gridCol w:w="3525"/>
            <w:gridCol w:w="5460"/>
            <w:tblGridChange w:id="0">
              <w:tblGrid>
                <w:gridCol w:w="1185"/>
                <w:gridCol w:w="3525"/>
                <w:gridCol w:w="5460"/>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10C">
                <w:pPr>
                  <w:jc w:val="center"/>
                  <w:rPr>
                    <w:rFonts w:ascii="Arial" w:cs="Arial" w:eastAsia="Arial" w:hAnsi="Arial"/>
                    <w:b w:val="1"/>
                    <w:color w:val="ffffff"/>
                  </w:rPr>
                </w:pPr>
                <w:r w:rsidDel="00000000" w:rsidR="00000000" w:rsidRPr="00000000">
                  <w:rPr>
                    <w:rtl w:val="0"/>
                  </w:rPr>
                </w:r>
              </w:p>
            </w:tc>
            <w:tc>
              <w:tcPr>
                <w:tcBorders>
                  <w:top w:color="000000" w:space="0" w:sz="4" w:val="single"/>
                  <w:bottom w:color="000000" w:space="0" w:sz="4" w:val="single"/>
                </w:tcBorders>
                <w:shd w:fill="333333" w:val="clear"/>
              </w:tcPr>
              <w:p w:rsidR="00000000" w:rsidDel="00000000" w:rsidP="00000000" w:rsidRDefault="00000000" w:rsidRPr="00000000" w14:paraId="0000010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Mesures</w:t>
                </w:r>
              </w:p>
            </w:tc>
            <w:tc>
              <w:tcPr>
                <w:tcBorders>
                  <w:top w:color="000000" w:space="0" w:sz="4" w:val="single"/>
                  <w:bottom w:color="000000" w:space="0" w:sz="4" w:val="single"/>
                </w:tcBorders>
                <w:shd w:fill="333333" w:val="clear"/>
              </w:tcPr>
              <w:p w:rsidR="00000000" w:rsidDel="00000000" w:rsidP="00000000" w:rsidRDefault="00000000" w:rsidRPr="00000000" w14:paraId="0000010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0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1</w:t>
                </w:r>
              </w:p>
            </w:tc>
            <w:tc>
              <w:tcPr>
                <w:tcBorders>
                  <w:bottom w:color="000000" w:space="0" w:sz="4" w:val="single"/>
                </w:tcBorders>
                <w:shd w:fill="f3f3f3" w:val="clear"/>
                <w:vAlign w:val="center"/>
              </w:tcPr>
              <w:p w:rsidR="00000000" w:rsidDel="00000000" w:rsidP="00000000" w:rsidRDefault="00000000" w:rsidRPr="00000000" w14:paraId="00000110">
                <w:pPr>
                  <w:widowControl w:val="1"/>
                  <w:spacing w:after="119" w:before="57" w:lineRule="auto"/>
                  <w:ind w:left="720" w:firstLine="0"/>
                  <w:jc w:val="both"/>
                  <w:rPr/>
                </w:pPr>
                <w:r w:rsidDel="00000000" w:rsidR="00000000" w:rsidRPr="00000000">
                  <w:rPr>
                    <w:rtl w:val="0"/>
                  </w:rPr>
                  <w:t xml:space="preserve">Vertical: 5-4.76=0.24mm       </w:t>
                </w:r>
              </w:p>
              <w:p w:rsidR="00000000" w:rsidDel="00000000" w:rsidP="00000000" w:rsidRDefault="00000000" w:rsidRPr="00000000" w14:paraId="00000111">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Horizontal: 5-4.51=0.49mm </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12">
                <w:pPr>
                  <w:widowControl w:val="1"/>
                  <w:spacing w:after="119" w:before="57" w:lineRule="auto"/>
                  <w:ind w:left="720" w:firstLine="0"/>
                  <w:jc w:val="center"/>
                  <w:rPr/>
                </w:pPr>
                <w:r w:rsidDel="00000000" w:rsidR="00000000" w:rsidRPr="00000000">
                  <w:rPr>
                    <w:rtl w:val="0"/>
                  </w:rPr>
                  <w:t xml:space="preserve">-0.5mm&lt;0.24mm&lt;-0.5mm Conforme</w:t>
                </w:r>
              </w:p>
              <w:p w:rsidR="00000000" w:rsidDel="00000000" w:rsidP="00000000" w:rsidRDefault="00000000" w:rsidRPr="00000000" w14:paraId="00000113">
                <w:pPr>
                  <w:widowControl w:val="1"/>
                  <w:spacing w:after="119" w:before="57" w:lineRule="auto"/>
                  <w:ind w:left="720" w:firstLine="0"/>
                  <w:jc w:val="center"/>
                  <w:rPr>
                    <w:rFonts w:ascii="Arial" w:cs="Arial" w:eastAsia="Arial" w:hAnsi="Arial"/>
                    <w:sz w:val="20"/>
                    <w:szCs w:val="20"/>
                  </w:rPr>
                </w:pPr>
                <w:r w:rsidDel="00000000" w:rsidR="00000000" w:rsidRPr="00000000">
                  <w:rPr>
                    <w:rtl w:val="0"/>
                  </w:rPr>
                  <w:t xml:space="preserve">-0.5mm&lt;0.49mm&lt;-0.5mm Conforme</w:t>
                </w:r>
                <w:r w:rsidDel="00000000" w:rsidR="00000000" w:rsidRPr="00000000">
                  <w:rPr>
                    <w:rtl w:val="0"/>
                  </w:rPr>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14">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2</w:t>
                </w:r>
              </w:p>
            </w:tc>
            <w:tc>
              <w:tcPr>
                <w:tcBorders>
                  <w:bottom w:color="000000" w:space="0" w:sz="4" w:val="single"/>
                </w:tcBorders>
                <w:shd w:fill="f3f3f3" w:val="clear"/>
                <w:vAlign w:val="center"/>
              </w:tcPr>
              <w:p w:rsidR="00000000" w:rsidDel="00000000" w:rsidP="00000000" w:rsidRDefault="00000000" w:rsidRPr="00000000" w14:paraId="00000115">
                <w:pPr>
                  <w:widowControl w:val="1"/>
                  <w:spacing w:after="119" w:before="57" w:lineRule="auto"/>
                  <w:ind w:left="720" w:firstLine="0"/>
                  <w:jc w:val="both"/>
                  <w:rPr/>
                </w:pPr>
                <w:r w:rsidDel="00000000" w:rsidR="00000000" w:rsidRPr="00000000">
                  <w:rPr>
                    <w:rtl w:val="0"/>
                  </w:rPr>
                  <w:t xml:space="preserve">Vertical: 5-4.795=0.205mm       </w:t>
                </w:r>
              </w:p>
              <w:p w:rsidR="00000000" w:rsidDel="00000000" w:rsidP="00000000" w:rsidRDefault="00000000" w:rsidRPr="00000000" w14:paraId="00000116">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Horizontal: 5-4.295=0.705m </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17">
                <w:pPr>
                  <w:widowControl w:val="1"/>
                  <w:spacing w:after="119" w:before="57" w:lineRule="auto"/>
                  <w:ind w:left="720" w:firstLine="0"/>
                  <w:jc w:val="center"/>
                  <w:rPr>
                    <w:rFonts w:ascii="Arial" w:cs="Arial" w:eastAsia="Arial" w:hAnsi="Arial"/>
                    <w:sz w:val="20"/>
                    <w:szCs w:val="20"/>
                  </w:rPr>
                </w:pPr>
                <w:r w:rsidDel="00000000" w:rsidR="00000000" w:rsidRPr="00000000">
                  <w:rPr>
                    <w:rtl w:val="0"/>
                  </w:rPr>
                  <w:t xml:space="preserve">-0.5mm&lt;0.205mm&lt;-0.5mm Conforme   -0.5mm&lt;-0.5mm&lt;0.705mm Non conforme</w:t>
                </w:r>
                <w:r w:rsidDel="00000000" w:rsidR="00000000" w:rsidRPr="00000000">
                  <w:rPr>
                    <w:rtl w:val="0"/>
                  </w:rPr>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1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3</w:t>
                </w:r>
              </w:p>
            </w:tc>
            <w:tc>
              <w:tcPr>
                <w:tcBorders>
                  <w:bottom w:color="000000" w:space="0" w:sz="4" w:val="single"/>
                </w:tcBorders>
                <w:shd w:fill="f3f3f3" w:val="clear"/>
                <w:vAlign w:val="center"/>
              </w:tcPr>
              <w:p w:rsidR="00000000" w:rsidDel="00000000" w:rsidP="00000000" w:rsidRDefault="00000000" w:rsidRPr="00000000" w14:paraId="00000119">
                <w:pPr>
                  <w:widowControl w:val="1"/>
                  <w:spacing w:after="119" w:before="57" w:lineRule="auto"/>
                  <w:ind w:left="720" w:firstLine="0"/>
                  <w:jc w:val="both"/>
                  <w:rPr/>
                </w:pPr>
                <w:r w:rsidDel="00000000" w:rsidR="00000000" w:rsidRPr="00000000">
                  <w:rPr>
                    <w:rtl w:val="0"/>
                  </w:rPr>
                  <w:t xml:space="preserve">Vertical: 5-5.95=-0.95mm           </w:t>
                </w:r>
              </w:p>
              <w:p w:rsidR="00000000" w:rsidDel="00000000" w:rsidP="00000000" w:rsidRDefault="00000000" w:rsidRPr="00000000" w14:paraId="0000011A">
                <w:pPr>
                  <w:widowControl w:val="1"/>
                  <w:spacing w:after="119" w:before="57" w:lineRule="auto"/>
                  <w:ind w:left="720" w:firstLine="0"/>
                  <w:jc w:val="both"/>
                  <w:rPr>
                    <w:rFonts w:ascii="Arial" w:cs="Arial" w:eastAsia="Arial" w:hAnsi="Arial"/>
                    <w:b w:val="1"/>
                    <w:sz w:val="20"/>
                    <w:szCs w:val="20"/>
                  </w:rPr>
                </w:pPr>
                <w:r w:rsidDel="00000000" w:rsidR="00000000" w:rsidRPr="00000000">
                  <w:rPr>
                    <w:rtl w:val="0"/>
                  </w:rPr>
                  <w:t xml:space="preserve">Horizontal: 5-4.29=0.71mm</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1B">
                <w:pPr>
                  <w:widowControl w:val="1"/>
                  <w:spacing w:after="119" w:before="57" w:lineRule="auto"/>
                  <w:ind w:left="720" w:firstLine="0"/>
                  <w:jc w:val="center"/>
                  <w:rPr/>
                </w:pPr>
                <w:r w:rsidDel="00000000" w:rsidR="00000000" w:rsidRPr="00000000">
                  <w:rPr>
                    <w:rtl w:val="0"/>
                  </w:rPr>
                  <w:t xml:space="preserve">-0.95&lt;-5mm&lt;0.5mm Non conforme</w:t>
                </w:r>
              </w:p>
              <w:p w:rsidR="00000000" w:rsidDel="00000000" w:rsidP="00000000" w:rsidRDefault="00000000" w:rsidRPr="00000000" w14:paraId="0000011C">
                <w:pPr>
                  <w:widowControl w:val="1"/>
                  <w:spacing w:after="119" w:before="57" w:lineRule="auto"/>
                  <w:ind w:left="720" w:firstLine="0"/>
                  <w:jc w:val="center"/>
                  <w:rPr>
                    <w:rFonts w:ascii="Arial" w:cs="Arial" w:eastAsia="Arial" w:hAnsi="Arial"/>
                    <w:sz w:val="20"/>
                    <w:szCs w:val="20"/>
                  </w:rPr>
                </w:pPr>
                <w:r w:rsidDel="00000000" w:rsidR="00000000" w:rsidRPr="00000000">
                  <w:rPr>
                    <w:rtl w:val="0"/>
                  </w:rPr>
                  <w:t xml:space="preserve">-0.5mm&lt;-0.5mm&lt;0.71mm Non conforme</w:t>
                </w:r>
                <w:r w:rsidDel="00000000" w:rsidR="00000000" w:rsidRPr="00000000">
                  <w:rPr>
                    <w:rtl w:val="0"/>
                  </w:rPr>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1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4</w:t>
                </w:r>
              </w:p>
            </w:tc>
            <w:tc>
              <w:tcPr>
                <w:tcBorders>
                  <w:bottom w:color="000000" w:space="0" w:sz="4" w:val="single"/>
                </w:tcBorders>
                <w:shd w:fill="f3f3f3" w:val="clear"/>
                <w:vAlign w:val="center"/>
              </w:tcPr>
              <w:p w:rsidR="00000000" w:rsidDel="00000000" w:rsidP="00000000" w:rsidRDefault="00000000" w:rsidRPr="00000000" w14:paraId="0000011E">
                <w:pPr>
                  <w:widowControl w:val="1"/>
                  <w:spacing w:after="119" w:before="57" w:lineRule="auto"/>
                  <w:ind w:left="720" w:firstLine="0"/>
                  <w:jc w:val="both"/>
                  <w:rPr/>
                </w:pPr>
                <w:r w:rsidDel="00000000" w:rsidR="00000000" w:rsidRPr="00000000">
                  <w:rPr>
                    <w:rtl w:val="0"/>
                  </w:rPr>
                  <w:t xml:space="preserve">Vertical: 5-5.66=-0.66mm           </w:t>
                </w:r>
              </w:p>
              <w:p w:rsidR="00000000" w:rsidDel="00000000" w:rsidP="00000000" w:rsidRDefault="00000000" w:rsidRPr="00000000" w14:paraId="0000011F">
                <w:pPr>
                  <w:widowControl w:val="1"/>
                  <w:spacing w:after="119" w:before="57" w:lineRule="auto"/>
                  <w:ind w:left="720" w:firstLine="0"/>
                  <w:jc w:val="both"/>
                  <w:rPr>
                    <w:rFonts w:ascii="Arial" w:cs="Arial" w:eastAsia="Arial" w:hAnsi="Arial"/>
                    <w:b w:val="1"/>
                    <w:sz w:val="20"/>
                    <w:szCs w:val="20"/>
                  </w:rPr>
                </w:pPr>
                <w:r w:rsidDel="00000000" w:rsidR="00000000" w:rsidRPr="00000000">
                  <w:rPr>
                    <w:rtl w:val="0"/>
                  </w:rPr>
                  <w:t xml:space="preserve">Horizontal: 5-4.41=0.59mm</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20">
                <w:pPr>
                  <w:widowControl w:val="1"/>
                  <w:spacing w:after="119" w:before="57" w:lineRule="auto"/>
                  <w:ind w:left="720" w:firstLine="0"/>
                  <w:jc w:val="center"/>
                  <w:rPr/>
                </w:pPr>
                <w:r w:rsidDel="00000000" w:rsidR="00000000" w:rsidRPr="00000000">
                  <w:rPr>
                    <w:rtl w:val="0"/>
                  </w:rPr>
                  <w:t xml:space="preserve">-0.66mm&lt;-5mm&lt;0.5mm Non conforme</w:t>
                </w:r>
              </w:p>
              <w:p w:rsidR="00000000" w:rsidDel="00000000" w:rsidP="00000000" w:rsidRDefault="00000000" w:rsidRPr="00000000" w14:paraId="00000121">
                <w:pPr>
                  <w:widowControl w:val="1"/>
                  <w:spacing w:after="119" w:before="57" w:lineRule="auto"/>
                  <w:ind w:left="720" w:firstLine="0"/>
                  <w:jc w:val="center"/>
                  <w:rPr>
                    <w:rFonts w:ascii="Arial" w:cs="Arial" w:eastAsia="Arial" w:hAnsi="Arial"/>
                    <w:sz w:val="20"/>
                    <w:szCs w:val="20"/>
                  </w:rPr>
                </w:pPr>
                <w:r w:rsidDel="00000000" w:rsidR="00000000" w:rsidRPr="00000000">
                  <w:rPr>
                    <w:rtl w:val="0"/>
                  </w:rPr>
                  <w:t xml:space="preserve">-0.5mm&lt;-0.5mm&lt;0.59mm Non conforme</w:t>
                </w:r>
                <w:r w:rsidDel="00000000" w:rsidR="00000000" w:rsidRPr="00000000">
                  <w:rPr>
                    <w:rtl w:val="0"/>
                  </w:rPr>
                </w:r>
              </w:p>
            </w:tc>
          </w:tr>
        </w:tbl>
      </w:sdtContent>
    </w:sdt>
    <w:p w:rsidR="00000000" w:rsidDel="00000000" w:rsidP="00000000" w:rsidRDefault="00000000" w:rsidRPr="00000000" w14:paraId="00000122">
      <w:pPr>
        <w:widowControl w:val="1"/>
        <w:spacing w:after="119" w:before="57" w:lineRule="auto"/>
        <w:jc w:val="center"/>
        <w:rPr/>
      </w:pPr>
      <w:r w:rsidDel="00000000" w:rsidR="00000000" w:rsidRPr="00000000">
        <w:rPr>
          <w:i w:val="1"/>
          <w:u w:val="single"/>
          <w:rtl w:val="0"/>
        </w:rPr>
        <w:t xml:space="preserve">Figure 6-Tableau de conformité de l’espacement des trous</w:t>
      </w:r>
      <w:r w:rsidDel="00000000" w:rsidR="00000000" w:rsidRPr="00000000">
        <w:rPr>
          <w:rtl w:val="0"/>
        </w:rPr>
      </w:r>
    </w:p>
    <w:p w:rsidR="00000000" w:rsidDel="00000000" w:rsidP="00000000" w:rsidRDefault="00000000" w:rsidRPr="00000000" w14:paraId="00000123">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24">
      <w:pPr>
        <w:widowControl w:val="1"/>
        <w:spacing w:after="119" w:before="57" w:lineRule="auto"/>
        <w:ind w:left="720" w:firstLine="0"/>
        <w:jc w:val="both"/>
        <w:rPr>
          <w:u w:val="single"/>
        </w:rPr>
      </w:pPr>
      <w:r w:rsidDel="00000000" w:rsidR="00000000" w:rsidRPr="00000000">
        <w:rPr>
          <w:u w:val="single"/>
          <w:rtl w:val="0"/>
        </w:rPr>
        <w:t xml:space="preserve">Rayons des trous:</w:t>
      </w:r>
    </w:p>
    <w:sdt>
      <w:sdtPr>
        <w:lock w:val="contentLocked"/>
        <w:tag w:val="goog_rdk_3"/>
      </w:sdtPr>
      <w:sdtContent>
        <w:tbl>
          <w:tblPr>
            <w:tblStyle w:val="Table9"/>
            <w:tblW w:w="10170.0" w:type="dxa"/>
            <w:jc w:val="left"/>
            <w:tblInd w:w="-15.0" w:type="dxa"/>
            <w:tblBorders>
              <w:top w:color="000000" w:space="0" w:sz="4" w:val="single"/>
              <w:bottom w:color="000000" w:space="0" w:sz="4" w:val="single"/>
              <w:insideH w:color="000000" w:space="0" w:sz="4" w:val="single"/>
            </w:tblBorders>
            <w:tblLayout w:type="fixed"/>
            <w:tblLook w:val="0000"/>
          </w:tblPr>
          <w:tblGrid>
            <w:gridCol w:w="1185"/>
            <w:gridCol w:w="3915"/>
            <w:gridCol w:w="5070"/>
            <w:tblGridChange w:id="0">
              <w:tblGrid>
                <w:gridCol w:w="1185"/>
                <w:gridCol w:w="3915"/>
                <w:gridCol w:w="5070"/>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125">
                <w:pPr>
                  <w:jc w:val="center"/>
                  <w:rPr>
                    <w:rFonts w:ascii="Arial" w:cs="Arial" w:eastAsia="Arial" w:hAnsi="Arial"/>
                    <w:b w:val="1"/>
                    <w:color w:val="ffffff"/>
                  </w:rPr>
                </w:pPr>
                <w:r w:rsidDel="00000000" w:rsidR="00000000" w:rsidRPr="00000000">
                  <w:rPr>
                    <w:rtl w:val="0"/>
                  </w:rPr>
                </w:r>
              </w:p>
            </w:tc>
            <w:tc>
              <w:tcPr>
                <w:tcBorders>
                  <w:top w:color="000000" w:space="0" w:sz="4" w:val="single"/>
                  <w:bottom w:color="000000" w:space="0" w:sz="4" w:val="single"/>
                </w:tcBorders>
                <w:shd w:fill="333333" w:val="clear"/>
              </w:tcPr>
              <w:p w:rsidR="00000000" w:rsidDel="00000000" w:rsidP="00000000" w:rsidRDefault="00000000" w:rsidRPr="00000000" w14:paraId="00000126">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Mesures</w:t>
                </w:r>
              </w:p>
            </w:tc>
            <w:tc>
              <w:tcPr>
                <w:tcBorders>
                  <w:top w:color="000000" w:space="0" w:sz="4" w:val="single"/>
                  <w:bottom w:color="000000" w:space="0" w:sz="4" w:val="single"/>
                </w:tcBorders>
                <w:shd w:fill="333333" w:val="clear"/>
              </w:tcPr>
              <w:p w:rsidR="00000000" w:rsidDel="00000000" w:rsidP="00000000" w:rsidRDefault="00000000" w:rsidRPr="00000000" w14:paraId="00000127">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28">
                <w:pPr>
                  <w:rPr>
                    <w:rFonts w:ascii="Arial" w:cs="Arial" w:eastAsia="Arial" w:hAnsi="Arial"/>
                    <w:b w:val="1"/>
                    <w:color w:val="ffffff"/>
                  </w:rPr>
                </w:pPr>
                <w:r w:rsidDel="00000000" w:rsidR="00000000" w:rsidRPr="00000000">
                  <w:rPr>
                    <w:rFonts w:ascii="Arial" w:cs="Arial" w:eastAsia="Arial" w:hAnsi="Arial"/>
                    <w:b w:val="1"/>
                    <w:color w:val="ffffff"/>
                    <w:rtl w:val="0"/>
                  </w:rPr>
                  <w:t xml:space="preserve">1</w:t>
                </w:r>
              </w:p>
            </w:tc>
            <w:tc>
              <w:tcPr>
                <w:tcBorders>
                  <w:bottom w:color="000000" w:space="0" w:sz="4" w:val="single"/>
                </w:tcBorders>
                <w:shd w:fill="f3f3f3" w:val="clear"/>
                <w:vAlign w:val="center"/>
              </w:tcPr>
              <w:p w:rsidR="00000000" w:rsidDel="00000000" w:rsidP="00000000" w:rsidRDefault="00000000" w:rsidRPr="00000000" w14:paraId="00000129">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3-3=0mm       </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2A">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-0.5mm&lt;0mm&lt;-0.5mm Conforme</w:t>
                </w:r>
                <w:r w:rsidDel="00000000" w:rsidR="00000000" w:rsidRPr="00000000">
                  <w:rPr>
                    <w:rtl w:val="0"/>
                  </w:rPr>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2B">
                <w:pPr>
                  <w:rPr>
                    <w:rFonts w:ascii="Arial" w:cs="Arial" w:eastAsia="Arial" w:hAnsi="Arial"/>
                    <w:b w:val="1"/>
                    <w:color w:val="ffffff"/>
                  </w:rPr>
                </w:pPr>
                <w:r w:rsidDel="00000000" w:rsidR="00000000" w:rsidRPr="00000000">
                  <w:rPr>
                    <w:rFonts w:ascii="Arial" w:cs="Arial" w:eastAsia="Arial" w:hAnsi="Arial"/>
                    <w:b w:val="1"/>
                    <w:color w:val="ffffff"/>
                    <w:rtl w:val="0"/>
                  </w:rPr>
                  <w:t xml:space="preserve">2</w:t>
                </w:r>
              </w:p>
            </w:tc>
            <w:tc>
              <w:tcPr>
                <w:tcBorders>
                  <w:bottom w:color="000000" w:space="0" w:sz="4" w:val="single"/>
                </w:tcBorders>
                <w:shd w:fill="f3f3f3" w:val="clear"/>
                <w:vAlign w:val="center"/>
              </w:tcPr>
              <w:p w:rsidR="00000000" w:rsidDel="00000000" w:rsidP="00000000" w:rsidRDefault="00000000" w:rsidRPr="00000000" w14:paraId="0000012C">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3-3.03=-0.03mm</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2D">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-0.5mm&lt;-0.03mm&lt;-0.5mm Conforme</w:t>
                </w:r>
                <w:r w:rsidDel="00000000" w:rsidR="00000000" w:rsidRPr="00000000">
                  <w:rPr>
                    <w:rtl w:val="0"/>
                  </w:rPr>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2E">
                <w:pPr>
                  <w:rPr>
                    <w:rFonts w:ascii="Arial" w:cs="Arial" w:eastAsia="Arial" w:hAnsi="Arial"/>
                    <w:b w:val="1"/>
                    <w:color w:val="ffffff"/>
                  </w:rPr>
                </w:pPr>
                <w:r w:rsidDel="00000000" w:rsidR="00000000" w:rsidRPr="00000000">
                  <w:rPr>
                    <w:rFonts w:ascii="Arial" w:cs="Arial" w:eastAsia="Arial" w:hAnsi="Arial"/>
                    <w:b w:val="1"/>
                    <w:color w:val="ffffff"/>
                    <w:rtl w:val="0"/>
                  </w:rPr>
                  <w:t xml:space="preserve">3</w:t>
                </w:r>
              </w:p>
            </w:tc>
            <w:tc>
              <w:tcPr>
                <w:tcBorders>
                  <w:bottom w:color="000000" w:space="0" w:sz="4" w:val="single"/>
                </w:tcBorders>
                <w:shd w:fill="f3f3f3" w:val="clear"/>
                <w:vAlign w:val="center"/>
              </w:tcPr>
              <w:p w:rsidR="00000000" w:rsidDel="00000000" w:rsidP="00000000" w:rsidRDefault="00000000" w:rsidRPr="00000000" w14:paraId="0000012F">
                <w:pPr>
                  <w:widowControl w:val="1"/>
                  <w:spacing w:after="119" w:before="57" w:lineRule="auto"/>
                  <w:ind w:left="720" w:firstLine="0"/>
                  <w:jc w:val="both"/>
                  <w:rPr>
                    <w:rFonts w:ascii="Arial" w:cs="Arial" w:eastAsia="Arial" w:hAnsi="Arial"/>
                    <w:b w:val="1"/>
                    <w:sz w:val="20"/>
                    <w:szCs w:val="20"/>
                  </w:rPr>
                </w:pPr>
                <w:r w:rsidDel="00000000" w:rsidR="00000000" w:rsidRPr="00000000">
                  <w:rPr>
                    <w:rtl w:val="0"/>
                  </w:rPr>
                  <w:t xml:space="preserve">3-2.98=0.02mm </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30">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-0.5mm&lt;0.02mm&lt;-0.5mm Conforme</w:t>
                </w:r>
                <w:r w:rsidDel="00000000" w:rsidR="00000000" w:rsidRPr="00000000">
                  <w:rPr>
                    <w:rtl w:val="0"/>
                  </w:rPr>
                </w:r>
              </w:p>
            </w:tc>
          </w:tr>
          <w:tr>
            <w:trPr>
              <w:cantSplit w:val="1"/>
              <w:trHeight w:val="557.9914198912401" w:hRule="atLeast"/>
              <w:tblHeader w:val="0"/>
            </w:trPr>
            <w:tc>
              <w:tcPr>
                <w:tcBorders>
                  <w:bottom w:color="000000" w:space="0" w:sz="4" w:val="single"/>
                </w:tcBorders>
                <w:shd w:fill="333333" w:val="clear"/>
                <w:vAlign w:val="center"/>
              </w:tcPr>
              <w:p w:rsidR="00000000" w:rsidDel="00000000" w:rsidP="00000000" w:rsidRDefault="00000000" w:rsidRPr="00000000" w14:paraId="00000131">
                <w:pPr>
                  <w:rPr>
                    <w:rFonts w:ascii="Arial" w:cs="Arial" w:eastAsia="Arial" w:hAnsi="Arial"/>
                    <w:b w:val="1"/>
                    <w:color w:val="ffffff"/>
                  </w:rPr>
                </w:pPr>
                <w:r w:rsidDel="00000000" w:rsidR="00000000" w:rsidRPr="00000000">
                  <w:rPr>
                    <w:rFonts w:ascii="Arial" w:cs="Arial" w:eastAsia="Arial" w:hAnsi="Arial"/>
                    <w:b w:val="1"/>
                    <w:color w:val="ffffff"/>
                    <w:rtl w:val="0"/>
                  </w:rPr>
                  <w:t xml:space="preserve">4</w:t>
                </w:r>
              </w:p>
            </w:tc>
            <w:tc>
              <w:tcPr>
                <w:tcBorders>
                  <w:bottom w:color="000000" w:space="0" w:sz="4" w:val="single"/>
                </w:tcBorders>
                <w:shd w:fill="f3f3f3" w:val="clear"/>
                <w:vAlign w:val="center"/>
              </w:tcPr>
              <w:p w:rsidR="00000000" w:rsidDel="00000000" w:rsidP="00000000" w:rsidRDefault="00000000" w:rsidRPr="00000000" w14:paraId="00000132">
                <w:pPr>
                  <w:widowControl w:val="1"/>
                  <w:spacing w:after="119" w:before="57" w:lineRule="auto"/>
                  <w:ind w:left="720" w:firstLine="0"/>
                  <w:jc w:val="both"/>
                  <w:rPr>
                    <w:rFonts w:ascii="Arial" w:cs="Arial" w:eastAsia="Arial" w:hAnsi="Arial"/>
                    <w:b w:val="1"/>
                    <w:sz w:val="20"/>
                    <w:szCs w:val="20"/>
                  </w:rPr>
                </w:pPr>
                <w:r w:rsidDel="00000000" w:rsidR="00000000" w:rsidRPr="00000000">
                  <w:rPr>
                    <w:rtl w:val="0"/>
                  </w:rPr>
                  <w:t xml:space="preserve">3-3.01=-0.01mm </w:t>
                </w:r>
                <w:r w:rsidDel="00000000" w:rsidR="00000000" w:rsidRPr="00000000">
                  <w:rPr>
                    <w:rtl w:val="0"/>
                  </w:rPr>
                </w:r>
              </w:p>
            </w:tc>
            <w:tc>
              <w:tcPr>
                <w:tcBorders>
                  <w:bottom w:color="000000" w:space="0" w:sz="4" w:val="single"/>
                </w:tcBorders>
                <w:shd w:fill="f3f3f3" w:val="clear"/>
                <w:vAlign w:val="center"/>
              </w:tcPr>
              <w:p w:rsidR="00000000" w:rsidDel="00000000" w:rsidP="00000000" w:rsidRDefault="00000000" w:rsidRPr="00000000" w14:paraId="00000133">
                <w:pPr>
                  <w:widowControl w:val="1"/>
                  <w:spacing w:after="119" w:before="57" w:lineRule="auto"/>
                  <w:ind w:left="720" w:firstLine="0"/>
                  <w:jc w:val="both"/>
                  <w:rPr>
                    <w:rFonts w:ascii="Arial" w:cs="Arial" w:eastAsia="Arial" w:hAnsi="Arial"/>
                    <w:sz w:val="20"/>
                    <w:szCs w:val="20"/>
                  </w:rPr>
                </w:pPr>
                <w:r w:rsidDel="00000000" w:rsidR="00000000" w:rsidRPr="00000000">
                  <w:rPr>
                    <w:rtl w:val="0"/>
                  </w:rPr>
                  <w:t xml:space="preserve">-0.5mm&lt;0.01mm&lt;-0.5mm Conforme</w:t>
                </w:r>
                <w:r w:rsidDel="00000000" w:rsidR="00000000" w:rsidRPr="00000000">
                  <w:rPr>
                    <w:rtl w:val="0"/>
                  </w:rPr>
                </w:r>
              </w:p>
            </w:tc>
          </w:tr>
        </w:tbl>
      </w:sdtContent>
    </w:sdt>
    <w:p w:rsidR="00000000" w:rsidDel="00000000" w:rsidP="00000000" w:rsidRDefault="00000000" w:rsidRPr="00000000" w14:paraId="00000134">
      <w:pPr>
        <w:widowControl w:val="1"/>
        <w:spacing w:after="119" w:before="57" w:lineRule="auto"/>
        <w:jc w:val="center"/>
        <w:rPr/>
      </w:pPr>
      <w:r w:rsidDel="00000000" w:rsidR="00000000" w:rsidRPr="00000000">
        <w:rPr>
          <w:i w:val="1"/>
          <w:u w:val="single"/>
          <w:rtl w:val="0"/>
        </w:rPr>
        <w:t xml:space="preserve">Figure 7-Tableau de conformité des rayons des trous</w:t>
      </w:r>
      <w:r w:rsidDel="00000000" w:rsidR="00000000" w:rsidRPr="00000000">
        <w:rPr>
          <w:rtl w:val="0"/>
        </w:rPr>
      </w:r>
    </w:p>
    <w:p w:rsidR="00000000" w:rsidDel="00000000" w:rsidP="00000000" w:rsidRDefault="00000000" w:rsidRPr="00000000" w14:paraId="00000135">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136">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37">
      <w:pPr>
        <w:widowControl w:val="1"/>
        <w:spacing w:after="119" w:before="57" w:lineRule="auto"/>
        <w:jc w:val="both"/>
        <w:rPr>
          <w:b w:val="1"/>
        </w:rPr>
      </w:pPr>
      <w:r w:rsidDel="00000000" w:rsidR="00000000" w:rsidRPr="00000000">
        <w:rPr>
          <w:b w:val="1"/>
          <w:rtl w:val="0"/>
        </w:rPr>
        <w:t xml:space="preserve">Statut de l'essai :</w:t>
      </w:r>
      <w:r w:rsidDel="00000000" w:rsidR="00000000" w:rsidRPr="00000000">
        <w:rPr>
          <w:rtl w:val="0"/>
        </w:rPr>
        <w:t xml:space="preserve"> Non conforme</w:t>
      </w:r>
      <w:r w:rsidDel="00000000" w:rsidR="00000000" w:rsidRPr="00000000">
        <w:rPr>
          <w:rtl w:val="0"/>
        </w:rPr>
      </w:r>
    </w:p>
    <w:p w:rsidR="00000000" w:rsidDel="00000000" w:rsidP="00000000" w:rsidRDefault="00000000" w:rsidRPr="00000000" w14:paraId="00000138">
      <w:pPr>
        <w:widowControl w:val="1"/>
        <w:spacing w:after="119" w:before="57" w:lineRule="auto"/>
        <w:ind w:left="0" w:firstLine="0"/>
        <w:jc w:val="both"/>
        <w:rPr/>
      </w:pPr>
      <w:r w:rsidDel="00000000" w:rsidR="00000000" w:rsidRPr="00000000">
        <w:rPr>
          <w:b w:val="1"/>
          <w:rtl w:val="0"/>
        </w:rPr>
        <w:t xml:space="preserve">Problèmes rencontrés :</w:t>
      </w:r>
      <w:r w:rsidDel="00000000" w:rsidR="00000000" w:rsidRPr="00000000">
        <w:rPr>
          <w:rtl w:val="0"/>
        </w:rPr>
        <w:t xml:space="preserve"> La largeur, l’espacement des trous par rapport au côté vertical du trou n°2 et les espacements vertical et horizontal des trous n°3,4 sont non conformes. </w:t>
      </w:r>
      <w:r w:rsidDel="00000000" w:rsidR="00000000" w:rsidRPr="00000000">
        <w:rPr>
          <w:rtl w:val="0"/>
        </w:rPr>
      </w:r>
    </w:p>
    <w:p w:rsidR="00000000" w:rsidDel="00000000" w:rsidP="00000000" w:rsidRDefault="00000000" w:rsidRPr="00000000" w14:paraId="00000139">
      <w:pPr>
        <w:pStyle w:val="Heading3"/>
        <w:ind w:left="0" w:firstLine="0"/>
        <w:rPr/>
      </w:pPr>
      <w:bookmarkStart w:colFirst="0" w:colLast="0" w:name="_heading=h.4mdg6alor2es" w:id="5"/>
      <w:bookmarkEnd w:id="5"/>
      <w:r w:rsidDel="00000000" w:rsidR="00000000" w:rsidRPr="00000000">
        <w:rPr>
          <w:rtl w:val="0"/>
        </w:rPr>
        <w:t xml:space="preserve">2.1.3  </w:t>
      </w:r>
      <w:r w:rsidDel="00000000" w:rsidR="00000000" w:rsidRPr="00000000">
        <w:rPr>
          <w:rtl w:val="0"/>
        </w:rPr>
        <w:t xml:space="preserve">EXIG_EMTT_TRAITEMENT</w:t>
      </w:r>
    </w:p>
    <w:p w:rsidR="00000000" w:rsidDel="00000000" w:rsidP="00000000" w:rsidRDefault="00000000" w:rsidRPr="00000000" w14:paraId="0000013A">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ESS_TRAITEMENT</w:t>
      </w:r>
    </w:p>
    <w:p w:rsidR="00000000" w:rsidDel="00000000" w:rsidP="00000000" w:rsidRDefault="00000000" w:rsidRPr="00000000" w14:paraId="0000013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Malo Le Meur et Laplace Mat-Théo</w:t>
      </w:r>
    </w:p>
    <w:p w:rsidR="00000000" w:rsidDel="00000000" w:rsidP="00000000" w:rsidRDefault="00000000" w:rsidRPr="00000000" w14:paraId="0000013C">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Antoine BINNER et TEMPLIER--BOURDA Tancrède</w:t>
      </w:r>
      <w:r w:rsidDel="00000000" w:rsidR="00000000" w:rsidRPr="00000000">
        <w:rPr>
          <w:rtl w:val="0"/>
        </w:rPr>
      </w:r>
    </w:p>
    <w:p w:rsidR="00000000" w:rsidDel="00000000" w:rsidP="00000000" w:rsidRDefault="00000000" w:rsidRPr="00000000" w14:paraId="0000013D">
      <w:pPr>
        <w:widowControl w:val="1"/>
        <w:spacing w:after="119" w:before="57" w:lineRule="auto"/>
        <w:ind w:left="567" w:firstLine="0"/>
        <w:jc w:val="both"/>
        <w:rPr/>
      </w:pPr>
      <w:r w:rsidDel="00000000" w:rsidR="00000000" w:rsidRPr="00000000">
        <w:rPr>
          <w:b w:val="1"/>
          <w:rtl w:val="0"/>
        </w:rPr>
        <w:t xml:space="preserve">Exigences c lient vérifiées par l'essai :</w:t>
      </w:r>
      <w:r w:rsidDel="00000000" w:rsidR="00000000" w:rsidRPr="00000000">
        <w:rPr>
          <w:rtl w:val="0"/>
        </w:rPr>
        <w:t xml:space="preserve"> </w:t>
      </w:r>
      <w:r w:rsidDel="00000000" w:rsidR="00000000" w:rsidRPr="00000000">
        <w:rPr>
          <w:b w:val="1"/>
          <w:rtl w:val="0"/>
        </w:rPr>
        <w:t xml:space="preserve">EXIG_EMTT_TRAITEMENT</w:t>
      </w:r>
      <w:r w:rsidDel="00000000" w:rsidR="00000000" w:rsidRPr="00000000">
        <w:rPr>
          <w:rtl w:val="0"/>
        </w:rPr>
      </w:r>
    </w:p>
    <w:p w:rsidR="00000000" w:rsidDel="00000000" w:rsidP="00000000" w:rsidRDefault="00000000" w:rsidRPr="00000000" w14:paraId="0000013E">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que l’exigence traitement est correcte et vérifiée et que la trame NEC est généré correctement</w:t>
      </w:r>
      <w:r w:rsidDel="00000000" w:rsidR="00000000" w:rsidRPr="00000000">
        <w:rPr>
          <w:rtl w:val="0"/>
        </w:rPr>
      </w:r>
    </w:p>
    <w:p w:rsidR="00000000" w:rsidDel="00000000" w:rsidP="00000000" w:rsidRDefault="00000000" w:rsidRPr="00000000" w14:paraId="0000013F">
      <w:pPr>
        <w:spacing w:line="216" w:lineRule="auto"/>
        <w:ind w:left="0" w:firstLine="720"/>
        <w:rPr>
          <w:rFonts w:ascii="Arial" w:cs="Arial" w:eastAsia="Arial" w:hAnsi="Arial"/>
          <w:b w:val="1"/>
          <w:color w:val="3a1b0b"/>
          <w:u w:val="single"/>
        </w:rPr>
      </w:pPr>
      <w:r w:rsidDel="00000000" w:rsidR="00000000" w:rsidRPr="00000000">
        <w:rPr>
          <w:rFonts w:ascii="Arial" w:cs="Arial" w:eastAsia="Arial" w:hAnsi="Arial"/>
          <w:b w:val="1"/>
          <w:color w:val="3a1b0b"/>
          <w:u w:val="single"/>
          <w:rtl w:val="0"/>
        </w:rPr>
        <w:t xml:space="preserve">Moyen d’essai : </w:t>
      </w:r>
    </w:p>
    <w:p w:rsidR="00000000" w:rsidDel="00000000" w:rsidP="00000000" w:rsidRDefault="00000000" w:rsidRPr="00000000" w14:paraId="00000140">
      <w:pPr>
        <w:numPr>
          <w:ilvl w:val="1"/>
          <w:numId w:val="1"/>
        </w:numPr>
        <w:spacing w:line="276" w:lineRule="auto"/>
        <w:ind w:left="2160" w:hanging="360"/>
        <w:rPr>
          <w:color w:val="000000"/>
          <w:sz w:val="24"/>
          <w:szCs w:val="24"/>
        </w:rPr>
      </w:pPr>
      <w:r w:rsidDel="00000000" w:rsidR="00000000" w:rsidRPr="00000000">
        <w:rPr>
          <w:rFonts w:ascii="Arial" w:cs="Arial" w:eastAsia="Arial" w:hAnsi="Arial"/>
          <w:b w:val="1"/>
          <w:rtl w:val="0"/>
        </w:rPr>
        <w:t xml:space="preserve">Alimentation de table FI 1333</w:t>
      </w:r>
      <w:r w:rsidDel="00000000" w:rsidR="00000000" w:rsidRPr="00000000">
        <w:rPr>
          <w:rFonts w:ascii="Arial" w:cs="Arial" w:eastAsia="Arial" w:hAnsi="Arial"/>
          <w:rtl w:val="0"/>
        </w:rPr>
        <w:t xml:space="preserve"> </w:t>
      </w:r>
    </w:p>
    <w:p w:rsidR="00000000" w:rsidDel="00000000" w:rsidP="00000000" w:rsidRDefault="00000000" w:rsidRPr="00000000" w14:paraId="00000141">
      <w:pPr>
        <w:numPr>
          <w:ilvl w:val="2"/>
          <w:numId w:val="1"/>
        </w:numPr>
        <w:spacing w:line="276" w:lineRule="auto"/>
        <w:ind w:left="2880" w:hanging="360"/>
        <w:rPr>
          <w:b w:val="0"/>
          <w:color w:val="000000"/>
          <w:sz w:val="24"/>
          <w:szCs w:val="24"/>
        </w:rPr>
      </w:pPr>
      <w:r w:rsidDel="00000000" w:rsidR="00000000" w:rsidRPr="00000000">
        <w:rPr>
          <w:rFonts w:ascii="Arial" w:cs="Arial" w:eastAsia="Arial" w:hAnsi="Arial"/>
          <w:rtl w:val="0"/>
        </w:rPr>
        <w:t xml:space="preserve">Tension : 5V</w:t>
      </w:r>
    </w:p>
    <w:p w:rsidR="00000000" w:rsidDel="00000000" w:rsidP="00000000" w:rsidRDefault="00000000" w:rsidRPr="00000000" w14:paraId="00000142">
      <w:pPr>
        <w:numPr>
          <w:ilvl w:val="2"/>
          <w:numId w:val="1"/>
        </w:numPr>
        <w:spacing w:line="276" w:lineRule="auto"/>
        <w:ind w:left="2880" w:hanging="360"/>
        <w:rPr>
          <w:b w:val="0"/>
          <w:color w:val="000000"/>
          <w:sz w:val="24"/>
          <w:szCs w:val="24"/>
        </w:rPr>
      </w:pPr>
      <w:r w:rsidDel="00000000" w:rsidR="00000000" w:rsidRPr="00000000">
        <w:rPr>
          <w:rFonts w:ascii="Arial" w:cs="Arial" w:eastAsia="Arial" w:hAnsi="Arial"/>
          <w:rtl w:val="0"/>
        </w:rPr>
        <w:t xml:space="preserve">Intensité du courant : 0,5A</w:t>
      </w:r>
    </w:p>
    <w:p w:rsidR="00000000" w:rsidDel="00000000" w:rsidP="00000000" w:rsidRDefault="00000000" w:rsidRPr="00000000" w14:paraId="00000143">
      <w:pPr>
        <w:numPr>
          <w:ilvl w:val="1"/>
          <w:numId w:val="1"/>
        </w:numPr>
        <w:spacing w:after="119" w:before="57" w:lineRule="auto"/>
        <w:ind w:left="2160" w:hanging="360"/>
        <w:jc w:val="both"/>
        <w:rPr>
          <w:b w:val="1"/>
          <w:color w:val="000000"/>
          <w:sz w:val="24"/>
          <w:szCs w:val="24"/>
        </w:rPr>
      </w:pPr>
      <w:r w:rsidDel="00000000" w:rsidR="00000000" w:rsidRPr="00000000">
        <w:rPr>
          <w:rFonts w:ascii="Arial" w:cs="Arial" w:eastAsia="Arial" w:hAnsi="Arial"/>
          <w:b w:val="1"/>
          <w:rtl w:val="0"/>
        </w:rPr>
        <w:t xml:space="preserve">Oscilloscope</w:t>
      </w:r>
    </w:p>
    <w:p w:rsidR="00000000" w:rsidDel="00000000" w:rsidP="00000000" w:rsidRDefault="00000000" w:rsidRPr="00000000" w14:paraId="00000144">
      <w:pPr>
        <w:numPr>
          <w:ilvl w:val="1"/>
          <w:numId w:val="1"/>
        </w:numPr>
        <w:spacing w:line="276" w:lineRule="auto"/>
        <w:ind w:left="2160" w:hanging="360"/>
        <w:rPr>
          <w:color w:val="000000"/>
          <w:sz w:val="24"/>
          <w:szCs w:val="24"/>
        </w:rPr>
      </w:pPr>
      <w:r w:rsidDel="00000000" w:rsidR="00000000" w:rsidRPr="00000000">
        <w:rPr>
          <w:rFonts w:ascii="Arial" w:cs="Arial" w:eastAsia="Arial" w:hAnsi="Arial"/>
          <w:b w:val="1"/>
          <w:rtl w:val="0"/>
        </w:rPr>
        <w:t xml:space="preserve">Cordon banane grippe fil</w:t>
      </w:r>
    </w:p>
    <w:p w:rsidR="00000000" w:rsidDel="00000000" w:rsidP="00000000" w:rsidRDefault="00000000" w:rsidRPr="00000000" w14:paraId="00000145">
      <w:pPr>
        <w:numPr>
          <w:ilvl w:val="1"/>
          <w:numId w:val="1"/>
        </w:numPr>
        <w:spacing w:line="276" w:lineRule="auto"/>
        <w:ind w:left="2160" w:hanging="360"/>
        <w:rPr>
          <w:b w:val="1"/>
          <w:color w:val="000000"/>
          <w:sz w:val="24"/>
          <w:szCs w:val="24"/>
        </w:rPr>
      </w:pPr>
      <w:r w:rsidDel="00000000" w:rsidR="00000000" w:rsidRPr="00000000">
        <w:rPr>
          <w:rFonts w:ascii="Arial" w:cs="Arial" w:eastAsia="Arial" w:hAnsi="Arial"/>
          <w:b w:val="1"/>
          <w:rtl w:val="0"/>
        </w:rPr>
        <w:t xml:space="preserve">Multimètre DIGITAL IEC61010-1</w:t>
      </w:r>
    </w:p>
    <w:p w:rsidR="00000000" w:rsidDel="00000000" w:rsidP="00000000" w:rsidRDefault="00000000" w:rsidRPr="00000000" w14:paraId="00000146">
      <w:pPr>
        <w:numPr>
          <w:ilvl w:val="1"/>
          <w:numId w:val="1"/>
        </w:numPr>
        <w:spacing w:line="276" w:lineRule="auto"/>
        <w:ind w:left="2160" w:hanging="360"/>
        <w:rPr>
          <w:b w:val="1"/>
          <w:color w:val="000000"/>
          <w:sz w:val="24"/>
          <w:szCs w:val="24"/>
        </w:rPr>
      </w:pPr>
      <w:r w:rsidDel="00000000" w:rsidR="00000000" w:rsidRPr="00000000">
        <w:rPr>
          <w:rFonts w:ascii="Arial" w:cs="Arial" w:eastAsia="Arial" w:hAnsi="Arial"/>
          <w:b w:val="1"/>
          <w:rtl w:val="0"/>
        </w:rPr>
        <w:t xml:space="preserve">Calculatrice CASIO spéciale collège fx-92</w:t>
      </w:r>
    </w:p>
    <w:p w:rsidR="00000000" w:rsidDel="00000000" w:rsidP="00000000" w:rsidRDefault="00000000" w:rsidRPr="00000000" w14:paraId="00000147">
      <w:pPr>
        <w:numPr>
          <w:ilvl w:val="1"/>
          <w:numId w:val="1"/>
        </w:numPr>
        <w:spacing w:line="276" w:lineRule="auto"/>
        <w:ind w:left="2160" w:hanging="360"/>
        <w:rPr>
          <w:b w:val="1"/>
          <w:color w:val="000000"/>
          <w:sz w:val="24"/>
          <w:szCs w:val="24"/>
        </w:rPr>
      </w:pPr>
      <w:r w:rsidDel="00000000" w:rsidR="00000000" w:rsidRPr="00000000">
        <w:rPr>
          <w:rFonts w:ascii="Arial" w:cs="Arial" w:eastAsia="Arial" w:hAnsi="Arial"/>
          <w:b w:val="1"/>
          <w:rtl w:val="0"/>
        </w:rPr>
        <w:t xml:space="preserve">Câbles avec pointes de touche</w:t>
      </w:r>
      <w:r w:rsidDel="00000000" w:rsidR="00000000" w:rsidRPr="00000000">
        <w:rPr>
          <w:rtl w:val="0"/>
        </w:rPr>
      </w:r>
    </w:p>
    <w:p w:rsidR="00000000" w:rsidDel="00000000" w:rsidP="00000000" w:rsidRDefault="00000000" w:rsidRPr="00000000" w14:paraId="00000148">
      <w:pPr>
        <w:spacing w:line="216" w:lineRule="auto"/>
        <w:ind w:left="720" w:firstLine="0"/>
        <w:rPr>
          <w:b w:val="1"/>
          <w:sz w:val="16"/>
          <w:szCs w:val="16"/>
        </w:rPr>
      </w:pPr>
      <w:r w:rsidDel="00000000" w:rsidR="00000000" w:rsidRPr="00000000">
        <w:rPr>
          <w:rtl w:val="0"/>
        </w:rPr>
      </w:r>
    </w:p>
    <w:p w:rsidR="00000000" w:rsidDel="00000000" w:rsidP="00000000" w:rsidRDefault="00000000" w:rsidRPr="00000000" w14:paraId="00000149">
      <w:pPr>
        <w:widowControl w:val="1"/>
        <w:spacing w:after="119" w:before="57" w:lineRule="auto"/>
        <w:ind w:left="567" w:firstLine="0"/>
        <w:jc w:val="both"/>
        <w:rPr>
          <w:sz w:val="16"/>
          <w:szCs w:val="16"/>
        </w:rPr>
      </w:pPr>
      <w:r w:rsidDel="00000000" w:rsidR="00000000" w:rsidRPr="00000000">
        <w:rPr>
          <w:rtl w:val="0"/>
        </w:rPr>
      </w:r>
    </w:p>
    <w:p w:rsidR="00000000" w:rsidDel="00000000" w:rsidP="00000000" w:rsidRDefault="00000000" w:rsidRPr="00000000" w14:paraId="0000014A">
      <w:pPr>
        <w:widowControl w:val="1"/>
        <w:spacing w:after="119" w:before="57" w:lineRule="auto"/>
        <w:ind w:left="567" w:firstLine="0"/>
        <w:jc w:val="both"/>
        <w:rPr>
          <w:sz w:val="16"/>
          <w:szCs w:val="16"/>
        </w:rPr>
      </w:pPr>
      <w:r w:rsidDel="00000000" w:rsidR="00000000" w:rsidRPr="00000000">
        <w:rPr>
          <w:rtl w:val="0"/>
        </w:rPr>
      </w:r>
    </w:p>
    <w:p w:rsidR="00000000" w:rsidDel="00000000" w:rsidP="00000000" w:rsidRDefault="00000000" w:rsidRPr="00000000" w14:paraId="0000014B">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4C">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4D">
      <w:pPr>
        <w:widowControl w:val="1"/>
        <w:spacing w:after="119" w:before="57" w:lineRule="auto"/>
        <w:ind w:firstLine="720"/>
        <w:jc w:val="both"/>
        <w:rPr>
          <w:b w:val="1"/>
        </w:rPr>
      </w:pPr>
      <w:r w:rsidDel="00000000" w:rsidR="00000000" w:rsidRPr="00000000">
        <w:rPr>
          <w:rtl w:val="0"/>
        </w:rPr>
      </w:r>
    </w:p>
    <w:p w:rsidR="00000000" w:rsidDel="00000000" w:rsidP="00000000" w:rsidRDefault="00000000" w:rsidRPr="00000000" w14:paraId="0000014E">
      <w:pPr>
        <w:widowControl w:val="1"/>
        <w:spacing w:after="119" w:before="57" w:lineRule="auto"/>
        <w:ind w:firstLine="72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14F">
      <w:pPr>
        <w:widowControl w:val="1"/>
        <w:numPr>
          <w:ilvl w:val="0"/>
          <w:numId w:val="3"/>
        </w:numPr>
        <w:spacing w:after="0" w:afterAutospacing="0" w:before="57" w:lineRule="auto"/>
        <w:ind w:left="1440" w:hanging="360"/>
        <w:jc w:val="both"/>
        <w:rPr>
          <w:u w:val="none"/>
        </w:rPr>
      </w:pPr>
      <w:r w:rsidDel="00000000" w:rsidR="00000000" w:rsidRPr="00000000">
        <w:rPr>
          <w:rtl w:val="0"/>
        </w:rPr>
        <w:t xml:space="preserve">Nous alimentons la carte</w:t>
      </w:r>
    </w:p>
    <w:p w:rsidR="00000000" w:rsidDel="00000000" w:rsidP="00000000" w:rsidRDefault="00000000" w:rsidRPr="00000000" w14:paraId="00000150">
      <w:pPr>
        <w:widowControl w:val="1"/>
        <w:numPr>
          <w:ilvl w:val="0"/>
          <w:numId w:val="3"/>
        </w:numPr>
        <w:spacing w:after="0" w:afterAutospacing="0" w:before="0" w:beforeAutospacing="0" w:lineRule="auto"/>
        <w:ind w:left="1440" w:hanging="360"/>
        <w:jc w:val="both"/>
        <w:rPr>
          <w:u w:val="none"/>
        </w:rPr>
      </w:pPr>
      <w:r w:rsidDel="00000000" w:rsidR="00000000" w:rsidRPr="00000000">
        <w:rPr>
          <w:rtl w:val="0"/>
        </w:rPr>
        <w:t xml:space="preserve">Nous branchons la sonde d'oscilloscope à la masse de la carte et utilisons le pointeur pour toucher le pin 17 du MCU qui envoie la trame NEC</w:t>
      </w:r>
    </w:p>
    <w:p w:rsidR="00000000" w:rsidDel="00000000" w:rsidP="00000000" w:rsidRDefault="00000000" w:rsidRPr="00000000" w14:paraId="00000151">
      <w:pPr>
        <w:widowControl w:val="1"/>
        <w:numPr>
          <w:ilvl w:val="0"/>
          <w:numId w:val="3"/>
        </w:numPr>
        <w:spacing w:after="0" w:afterAutospacing="0" w:before="0" w:beforeAutospacing="0" w:lineRule="auto"/>
        <w:ind w:left="1440" w:hanging="360"/>
        <w:jc w:val="both"/>
        <w:rPr>
          <w:u w:val="none"/>
        </w:rPr>
      </w:pPr>
      <w:r w:rsidDel="00000000" w:rsidR="00000000" w:rsidRPr="00000000">
        <w:rPr>
          <w:rtl w:val="0"/>
        </w:rPr>
        <w:t xml:space="preserve">Nous réglons l'oscilloscope afin de pouvoir bien distinguer la Trame NEC</w:t>
      </w:r>
    </w:p>
    <w:p w:rsidR="00000000" w:rsidDel="00000000" w:rsidP="00000000" w:rsidRDefault="00000000" w:rsidRPr="00000000" w14:paraId="00000152">
      <w:pPr>
        <w:widowControl w:val="1"/>
        <w:numPr>
          <w:ilvl w:val="0"/>
          <w:numId w:val="3"/>
        </w:numPr>
        <w:spacing w:after="0" w:afterAutospacing="0" w:before="0" w:beforeAutospacing="0" w:lineRule="auto"/>
        <w:ind w:left="1440" w:hanging="360"/>
        <w:jc w:val="both"/>
        <w:rPr>
          <w:u w:val="none"/>
        </w:rPr>
      </w:pPr>
      <w:r w:rsidDel="00000000" w:rsidR="00000000" w:rsidRPr="00000000">
        <w:rPr>
          <w:rtl w:val="0"/>
        </w:rPr>
        <w:t xml:space="preserve">Nous lisons ensuite la trame NEC sur l’oscilloscope et vérifions avec les résultats obtenus</w:t>
      </w:r>
    </w:p>
    <w:p w:rsidR="00000000" w:rsidDel="00000000" w:rsidP="00000000" w:rsidRDefault="00000000" w:rsidRPr="00000000" w14:paraId="00000153">
      <w:pPr>
        <w:widowControl w:val="1"/>
        <w:numPr>
          <w:ilvl w:val="0"/>
          <w:numId w:val="3"/>
        </w:numPr>
        <w:spacing w:after="119" w:before="0" w:beforeAutospacing="0" w:lineRule="auto"/>
        <w:ind w:left="1440" w:hanging="360"/>
        <w:jc w:val="both"/>
        <w:rPr>
          <w:u w:val="none"/>
        </w:rPr>
      </w:pPr>
      <w:r w:rsidDel="00000000" w:rsidR="00000000" w:rsidRPr="00000000">
        <w:rPr>
          <w:rtl w:val="0"/>
        </w:rPr>
        <w:t xml:space="preserve">Nous comparons pour chacune des mesures</w:t>
      </w:r>
    </w:p>
    <w:p w:rsidR="00000000" w:rsidDel="00000000" w:rsidP="00000000" w:rsidRDefault="00000000" w:rsidRPr="00000000" w14:paraId="00000154">
      <w:pPr>
        <w:widowControl w:val="1"/>
        <w:spacing w:after="119" w:before="57" w:lineRule="auto"/>
        <w:ind w:left="567" w:firstLine="0"/>
        <w:jc w:val="center"/>
        <w:rPr/>
      </w:pPr>
      <w:r w:rsidDel="00000000" w:rsidR="00000000" w:rsidRPr="00000000">
        <w:rPr/>
        <w:drawing>
          <wp:inline distB="114300" distT="114300" distL="114300" distR="114300">
            <wp:extent cx="3780473" cy="2745693"/>
            <wp:effectExtent b="0" l="0" r="0" t="0"/>
            <wp:docPr id="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3780473" cy="274569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widowControl w:val="1"/>
        <w:spacing w:after="119" w:before="57" w:lineRule="auto"/>
        <w:jc w:val="center"/>
        <w:rPr>
          <w:i w:val="1"/>
          <w:u w:val="single"/>
        </w:rPr>
      </w:pPr>
      <w:r w:rsidDel="00000000" w:rsidR="00000000" w:rsidRPr="00000000">
        <w:rPr>
          <w:i w:val="1"/>
          <w:u w:val="single"/>
          <w:rtl w:val="0"/>
        </w:rPr>
        <w:t xml:space="preserve">Figure 8- Schéma de la procédure d’essais</w:t>
      </w:r>
    </w:p>
    <w:p w:rsidR="00000000" w:rsidDel="00000000" w:rsidP="00000000" w:rsidRDefault="00000000" w:rsidRPr="00000000" w14:paraId="00000156">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57">
      <w:pPr>
        <w:widowControl w:val="1"/>
        <w:spacing w:after="119" w:before="57" w:lineRule="auto"/>
        <w:ind w:left="567" w:firstLine="0"/>
        <w:jc w:val="both"/>
        <w:rPr/>
      </w:pPr>
      <w:r w:rsidDel="00000000" w:rsidR="00000000" w:rsidRPr="00000000">
        <w:rPr>
          <w:b w:val="1"/>
          <w:rtl w:val="0"/>
        </w:rPr>
        <w:t xml:space="preserve">Résultats attendus :</w:t>
      </w:r>
      <w:r w:rsidDel="00000000" w:rsidR="00000000" w:rsidRPr="00000000">
        <w:rPr>
          <w:rtl w:val="0"/>
        </w:rPr>
      </w:r>
    </w:p>
    <w:sdt>
      <w:sdtPr>
        <w:lock w:val="contentLocked"/>
        <w:tag w:val="goog_rdk_4"/>
      </w:sdtPr>
      <w:sdtContent>
        <w:tbl>
          <w:tblPr>
            <w:tblStyle w:val="Table10"/>
            <w:tblpPr w:leftFromText="180" w:rightFromText="180" w:topFromText="180" w:bottomFromText="180" w:vertAnchor="text" w:horzAnchor="text" w:tblpX="-39.00000000000034" w:tblpY="0"/>
            <w:tblW w:w="9645.000000000002" w:type="dxa"/>
            <w:jc w:val="left"/>
            <w:tblBorders>
              <w:top w:color="000000" w:space="0" w:sz="4" w:val="single"/>
              <w:bottom w:color="000000" w:space="0" w:sz="4" w:val="single"/>
              <w:insideH w:color="000000" w:space="0" w:sz="4" w:val="single"/>
            </w:tblBorders>
            <w:tblLayout w:type="fixed"/>
            <w:tblLook w:val="0000"/>
          </w:tblPr>
          <w:tblGrid>
            <w:gridCol w:w="2467.5000000000005"/>
            <w:gridCol w:w="2467.5000000000005"/>
            <w:gridCol w:w="2355.0000000000005"/>
            <w:gridCol w:w="2355.0000000000005"/>
            <w:tblGridChange w:id="0">
              <w:tblGrid>
                <w:gridCol w:w="2467.5000000000005"/>
                <w:gridCol w:w="2467.5000000000005"/>
                <w:gridCol w:w="2355.0000000000005"/>
                <w:gridCol w:w="2355.0000000000005"/>
              </w:tblGrid>
            </w:tblGridChange>
          </w:tblGrid>
          <w:tr>
            <w:trPr>
              <w:cantSplit w:val="1"/>
              <w:trHeight w:val="380.9765625" w:hRule="atLeast"/>
              <w:tblHeader w:val="1"/>
            </w:trPr>
            <w:tc>
              <w:tcPr>
                <w:shd w:fill="333333" w:val="clear"/>
              </w:tcPr>
              <w:p w:rsidR="00000000" w:rsidDel="00000000" w:rsidP="00000000" w:rsidRDefault="00000000" w:rsidRPr="00000000" w14:paraId="0000015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 VIT</w:t>
                </w:r>
              </w:p>
            </w:tc>
            <w:tc>
              <w:tcPr>
                <w:shd w:fill="333333" w:val="clear"/>
              </w:tcPr>
              <w:p w:rsidR="00000000" w:rsidDel="00000000" w:rsidP="00000000" w:rsidRDefault="00000000" w:rsidRPr="00000000" w14:paraId="00000159">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 DIR</w:t>
                </w:r>
              </w:p>
            </w:tc>
            <w:tc>
              <w:tcPr>
                <w:shd w:fill="333333" w:val="clear"/>
              </w:tcPr>
              <w:p w:rsidR="00000000" w:rsidDel="00000000" w:rsidP="00000000" w:rsidRDefault="00000000" w:rsidRPr="00000000" w14:paraId="0000015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BOUTONS</w:t>
                </w:r>
              </w:p>
            </w:tc>
            <w:tc>
              <w:tcPr>
                <w:shd w:fill="333333" w:val="clear"/>
              </w:tcPr>
              <w:p w:rsidR="00000000" w:rsidDel="00000000" w:rsidP="00000000" w:rsidRDefault="00000000" w:rsidRPr="00000000" w14:paraId="0000015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NEC (AD/DT)</w:t>
                </w:r>
              </w:p>
            </w:tc>
          </w:tr>
          <w:tr>
            <w:trPr>
              <w:cantSplit w:val="1"/>
              <w:trHeight w:val="557.9914198912401" w:hRule="atLeast"/>
              <w:tblHeader w:val="0"/>
            </w:trPr>
            <w:tc>
              <w:tcPr>
                <w:vAlign w:val="center"/>
              </w:tcPr>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vAlign w:val="center"/>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sz w:val="20"/>
                    <w:szCs w:val="20"/>
                    <w:rtl w:val="0"/>
                  </w:rPr>
                  <w:t xml:space="preserve">GAUCHE</w:t>
                </w:r>
              </w:p>
            </w:tc>
            <w:tc>
              <w:tcPr>
                <w:vAlign w:val="center"/>
              </w:tcPr>
              <w:p w:rsidR="00000000" w:rsidDel="00000000" w:rsidP="00000000" w:rsidRDefault="00000000" w:rsidRPr="00000000" w14:paraId="000001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vAlign w:val="center"/>
              </w:tcPr>
              <w:p w:rsidR="00000000" w:rsidDel="00000000" w:rsidP="00000000" w:rsidRDefault="00000000" w:rsidRPr="00000000" w14:paraId="000001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0x11/0x00</w:t>
                </w:r>
              </w:p>
            </w:tc>
          </w:tr>
          <w:tr>
            <w:trPr>
              <w:cantSplit w:val="1"/>
              <w:trHeight w:val="557.9914198912401" w:hRule="atLeast"/>
              <w:tblHeader w:val="0"/>
            </w:trPr>
            <w:tc>
              <w:tcPr>
                <w:vAlign w:val="center"/>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vAlign w:val="cente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vAlign w:val="center"/>
              </w:tcPr>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vAlign w:val="center"/>
              </w:tcPr>
              <w:p w:rsidR="00000000" w:rsidDel="00000000" w:rsidP="00000000" w:rsidRDefault="00000000" w:rsidRPr="00000000" w14:paraId="000001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0x11/0x07</w:t>
                </w:r>
              </w:p>
            </w:tc>
          </w:tr>
          <w:tr>
            <w:trPr>
              <w:cantSplit w:val="1"/>
              <w:trHeight w:val="557.9914198912401" w:hRule="atLeast"/>
              <w:tblHeader w:val="0"/>
            </w:trPr>
            <w:tc>
              <w:tcPr>
                <w:vAlign w:val="cente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vAlign w:val="center"/>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sz w:val="20"/>
                    <w:szCs w:val="20"/>
                    <w:rtl w:val="0"/>
                  </w:rPr>
                  <w:t xml:space="preserve">DROITE</w:t>
                </w:r>
              </w:p>
            </w:tc>
            <w:tc>
              <w:tcPr>
                <w:vAlign w:val="center"/>
              </w:tcPr>
              <w:p w:rsidR="00000000" w:rsidDel="00000000" w:rsidP="00000000" w:rsidRDefault="00000000" w:rsidRPr="00000000" w14:paraId="000001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vAlign w:val="center"/>
              </w:tcPr>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0x11/0x0E</w:t>
                </w:r>
              </w:p>
            </w:tc>
          </w:tr>
          <w:tr>
            <w:trPr>
              <w:cantSplit w:val="1"/>
              <w:trHeight w:val="557.9914198912401" w:hRule="atLeast"/>
              <w:tblHeader w:val="0"/>
            </w:trPr>
            <w:tc>
              <w:tcPr>
                <w:vAlign w:val="center"/>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MAX</w:t>
                </w:r>
              </w:p>
            </w:tc>
            <w:tc>
              <w:tcPr>
                <w:vAlign w:val="center"/>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vAlign w:val="center"/>
              </w:tcPr>
              <w:p w:rsidR="00000000" w:rsidDel="00000000" w:rsidP="00000000" w:rsidRDefault="00000000" w:rsidRPr="00000000" w14:paraId="000001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vAlign w:val="center"/>
              </w:tcPr>
              <w:p w:rsidR="00000000" w:rsidDel="00000000" w:rsidP="00000000" w:rsidRDefault="00000000" w:rsidRPr="00000000" w14:paraId="000001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0x11/0xF7</w:t>
                </w:r>
              </w:p>
            </w:tc>
          </w:tr>
          <w:tr>
            <w:trPr>
              <w:cantSplit w:val="1"/>
              <w:trHeight w:val="557.9914198912401" w:hRule="atLeast"/>
              <w:tblHeader w:val="0"/>
            </w:trPr>
            <w:tc>
              <w:tcPr>
                <w:vAlign w:val="center"/>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MAX</w:t>
                </w:r>
              </w:p>
            </w:tc>
            <w:tc>
              <w:tcPr>
                <w:vAlign w:val="center"/>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vAlign w:val="center"/>
              </w:tcPr>
              <w:p w:rsidR="00000000" w:rsidDel="00000000" w:rsidP="00000000" w:rsidRDefault="00000000" w:rsidRPr="00000000" w14:paraId="000001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w:t>
                </w:r>
              </w:p>
            </w:tc>
            <w:tc>
              <w:tcPr>
                <w:vAlign w:val="center"/>
              </w:tcPr>
              <w:p w:rsidR="00000000" w:rsidDel="00000000" w:rsidP="00000000" w:rsidRDefault="00000000" w:rsidRPr="00000000" w14:paraId="000001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0x91/0xF7</w:t>
                </w:r>
              </w:p>
            </w:tc>
          </w:tr>
        </w:tbl>
      </w:sdtContent>
    </w:sdt>
    <w:p w:rsidR="00000000" w:rsidDel="00000000" w:rsidP="00000000" w:rsidRDefault="00000000" w:rsidRPr="00000000" w14:paraId="00000170">
      <w:pPr>
        <w:widowControl w:val="1"/>
        <w:spacing w:after="119" w:before="57" w:lineRule="auto"/>
        <w:ind w:left="567" w:firstLine="0"/>
        <w:jc w:val="both"/>
        <w:rPr>
          <w:b w:val="1"/>
        </w:rPr>
      </w:pPr>
      <w:r w:rsidDel="00000000" w:rsidR="00000000" w:rsidRPr="00000000">
        <w:rPr>
          <w:b w:val="1"/>
          <w:rtl w:val="0"/>
        </w:rPr>
        <w:t xml:space="preserve">Déroulé du test :</w:t>
      </w:r>
    </w:p>
    <w:p w:rsidR="00000000" w:rsidDel="00000000" w:rsidP="00000000" w:rsidRDefault="00000000" w:rsidRPr="00000000" w14:paraId="00000171">
      <w:pPr>
        <w:widowControl w:val="1"/>
        <w:spacing w:after="119" w:before="57" w:lineRule="auto"/>
        <w:ind w:left="567" w:firstLine="0"/>
        <w:jc w:val="center"/>
        <w:rPr>
          <w:b w:val="1"/>
        </w:rPr>
      </w:pPr>
      <w:r w:rsidDel="00000000" w:rsidR="00000000" w:rsidRPr="00000000">
        <w:rPr>
          <w:b w:val="1"/>
        </w:rPr>
        <w:drawing>
          <wp:inline distB="114300" distT="114300" distL="114300" distR="114300">
            <wp:extent cx="1551622" cy="3446857"/>
            <wp:effectExtent b="0" l="0" r="0" t="0"/>
            <wp:docPr id="34" name="image32.jpg"/>
            <a:graphic>
              <a:graphicData uri="http://schemas.openxmlformats.org/drawingml/2006/picture">
                <pic:pic>
                  <pic:nvPicPr>
                    <pic:cNvPr id="0" name="image32.jpg"/>
                    <pic:cNvPicPr preferRelativeResize="0"/>
                  </pic:nvPicPr>
                  <pic:blipFill>
                    <a:blip r:embed="rId16"/>
                    <a:srcRect b="0" l="0" r="0" t="0"/>
                    <a:stretch>
                      <a:fillRect/>
                    </a:stretch>
                  </pic:blipFill>
                  <pic:spPr>
                    <a:xfrm>
                      <a:off x="0" y="0"/>
                      <a:ext cx="1551622" cy="3446857"/>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widowControl w:val="1"/>
        <w:spacing w:after="119" w:before="57" w:lineRule="auto"/>
        <w:ind w:left="1440" w:firstLine="720"/>
        <w:jc w:val="center"/>
        <w:rPr>
          <w:b w:val="1"/>
        </w:rPr>
      </w:pPr>
      <w:r w:rsidDel="00000000" w:rsidR="00000000" w:rsidRPr="00000000">
        <w:rPr>
          <w:i w:val="1"/>
          <w:u w:val="single"/>
          <w:rtl w:val="0"/>
        </w:rPr>
        <w:t xml:space="preserve">Figure 9 - Photo du montage de l’essais</w:t>
      </w:r>
      <w:r w:rsidDel="00000000" w:rsidR="00000000" w:rsidRPr="00000000">
        <w:rPr>
          <w:rtl w:val="0"/>
        </w:rPr>
      </w:r>
    </w:p>
    <w:p w:rsidR="00000000" w:rsidDel="00000000" w:rsidP="00000000" w:rsidRDefault="00000000" w:rsidRPr="00000000" w14:paraId="00000173">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174">
      <w:pPr>
        <w:widowControl w:val="1"/>
        <w:spacing w:after="119" w:before="57" w:lineRule="auto"/>
        <w:ind w:left="567" w:firstLine="0"/>
        <w:jc w:val="center"/>
        <w:rPr>
          <w:b w:val="1"/>
        </w:rPr>
      </w:pPr>
      <w:r w:rsidDel="00000000" w:rsidR="00000000" w:rsidRPr="00000000">
        <w:rPr>
          <w:b w:val="1"/>
        </w:rPr>
        <w:drawing>
          <wp:inline distB="114300" distT="114300" distL="114300" distR="114300">
            <wp:extent cx="3040297" cy="3093502"/>
            <wp:effectExtent b="0" l="0" r="0" t="0"/>
            <wp:docPr id="38" name="image34.jpg"/>
            <a:graphic>
              <a:graphicData uri="http://schemas.openxmlformats.org/drawingml/2006/picture">
                <pic:pic>
                  <pic:nvPicPr>
                    <pic:cNvPr id="0" name="image34.jpg"/>
                    <pic:cNvPicPr preferRelativeResize="0"/>
                  </pic:nvPicPr>
                  <pic:blipFill>
                    <a:blip r:embed="rId17"/>
                    <a:srcRect b="16264" l="0" r="0" t="37905"/>
                    <a:stretch>
                      <a:fillRect/>
                    </a:stretch>
                  </pic:blipFill>
                  <pic:spPr>
                    <a:xfrm>
                      <a:off x="0" y="0"/>
                      <a:ext cx="3040297" cy="309350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1"/>
        <w:spacing w:after="119" w:before="57" w:lineRule="auto"/>
        <w:ind w:left="1440" w:firstLine="720"/>
        <w:jc w:val="center"/>
        <w:rPr>
          <w:i w:val="1"/>
          <w:u w:val="single"/>
        </w:rPr>
      </w:pPr>
      <w:r w:rsidDel="00000000" w:rsidR="00000000" w:rsidRPr="00000000">
        <w:rPr>
          <w:i w:val="1"/>
          <w:u w:val="single"/>
          <w:rtl w:val="0"/>
        </w:rPr>
        <w:t xml:space="preserve">Figure 10 - Photo de l'oscilloscope</w:t>
      </w:r>
    </w:p>
    <w:p w:rsidR="00000000" w:rsidDel="00000000" w:rsidP="00000000" w:rsidRDefault="00000000" w:rsidRPr="00000000" w14:paraId="00000176">
      <w:pPr>
        <w:widowControl w:val="1"/>
        <w:spacing w:after="119" w:before="57" w:lineRule="auto"/>
        <w:ind w:left="1440" w:firstLine="720"/>
        <w:jc w:val="center"/>
        <w:rPr>
          <w:i w:val="1"/>
          <w:u w:val="single"/>
        </w:rPr>
      </w:pPr>
      <w:r w:rsidDel="00000000" w:rsidR="00000000" w:rsidRPr="00000000">
        <w:rPr>
          <w:rtl w:val="0"/>
        </w:rPr>
      </w:r>
    </w:p>
    <w:p w:rsidR="00000000" w:rsidDel="00000000" w:rsidP="00000000" w:rsidRDefault="00000000" w:rsidRPr="00000000" w14:paraId="00000177">
      <w:pPr>
        <w:widowControl w:val="1"/>
        <w:spacing w:after="119" w:before="57" w:lineRule="auto"/>
        <w:ind w:left="1440" w:firstLine="720"/>
        <w:jc w:val="center"/>
        <w:rPr>
          <w:i w:val="1"/>
          <w:u w:val="single"/>
        </w:rPr>
      </w:pPr>
      <w:r w:rsidDel="00000000" w:rsidR="00000000" w:rsidRPr="00000000">
        <w:rPr>
          <w:rtl w:val="0"/>
        </w:rPr>
      </w:r>
    </w:p>
    <w:p w:rsidR="00000000" w:rsidDel="00000000" w:rsidP="00000000" w:rsidRDefault="00000000" w:rsidRPr="00000000" w14:paraId="00000178">
      <w:pPr>
        <w:widowControl w:val="1"/>
        <w:spacing w:after="119" w:before="57" w:lineRule="auto"/>
        <w:ind w:left="1440" w:firstLine="720"/>
        <w:jc w:val="center"/>
        <w:rPr>
          <w:i w:val="1"/>
          <w:u w:val="single"/>
        </w:rPr>
      </w:pPr>
      <w:r w:rsidDel="00000000" w:rsidR="00000000" w:rsidRPr="00000000">
        <w:rPr>
          <w:rtl w:val="0"/>
        </w:rPr>
      </w:r>
    </w:p>
    <w:p w:rsidR="00000000" w:rsidDel="00000000" w:rsidP="00000000" w:rsidRDefault="00000000" w:rsidRPr="00000000" w14:paraId="00000179">
      <w:pPr>
        <w:widowControl w:val="1"/>
        <w:spacing w:after="119" w:before="57" w:lineRule="auto"/>
        <w:jc w:val="both"/>
        <w:rPr>
          <w:b w:val="1"/>
          <w:i w:val="1"/>
          <w:u w:val="single"/>
        </w:rPr>
      </w:pPr>
      <w:r w:rsidDel="00000000" w:rsidR="00000000" w:rsidRPr="00000000">
        <w:rPr>
          <w:b w:val="1"/>
          <w:rtl w:val="0"/>
        </w:rPr>
        <w:t xml:space="preserve">Résultats obtenus :</w:t>
      </w:r>
      <w:r w:rsidDel="00000000" w:rsidR="00000000" w:rsidRPr="00000000">
        <w:rPr>
          <w:rtl w:val="0"/>
        </w:rPr>
      </w:r>
    </w:p>
    <w:sdt>
      <w:sdtPr>
        <w:lock w:val="contentLocked"/>
        <w:tag w:val="goog_rdk_5"/>
      </w:sdtPr>
      <w:sdtContent>
        <w:tbl>
          <w:tblPr>
            <w:tblStyle w:val="Table11"/>
            <w:tblW w:w="9660.0" w:type="dxa"/>
            <w:jc w:val="right"/>
            <w:tblBorders>
              <w:top w:color="000000" w:space="0" w:sz="4" w:val="single"/>
              <w:bottom w:color="000000" w:space="0" w:sz="4" w:val="single"/>
              <w:insideH w:color="000000" w:space="0" w:sz="4" w:val="single"/>
            </w:tblBorders>
            <w:tblLayout w:type="fixed"/>
            <w:tblLook w:val="0000"/>
          </w:tblPr>
          <w:tblGrid>
            <w:gridCol w:w="840"/>
            <w:gridCol w:w="1095"/>
            <w:gridCol w:w="1455"/>
            <w:gridCol w:w="4665"/>
            <w:gridCol w:w="1605"/>
            <w:tblGridChange w:id="0">
              <w:tblGrid>
                <w:gridCol w:w="840"/>
                <w:gridCol w:w="1095"/>
                <w:gridCol w:w="1455"/>
                <w:gridCol w:w="4665"/>
                <w:gridCol w:w="1605"/>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17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 VIT</w:t>
                </w:r>
              </w:p>
            </w:tc>
            <w:tc>
              <w:tcPr>
                <w:tcBorders>
                  <w:top w:color="000000" w:space="0" w:sz="4" w:val="single"/>
                  <w:bottom w:color="000000" w:space="0" w:sz="4" w:val="single"/>
                </w:tcBorders>
                <w:shd w:fill="333333" w:val="clear"/>
              </w:tcPr>
              <w:p w:rsidR="00000000" w:rsidDel="00000000" w:rsidP="00000000" w:rsidRDefault="00000000" w:rsidRPr="00000000" w14:paraId="0000017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 DIR</w:t>
                </w:r>
              </w:p>
            </w:tc>
            <w:tc>
              <w:tcPr>
                <w:tcBorders>
                  <w:top w:color="000000" w:space="0" w:sz="4" w:val="single"/>
                  <w:bottom w:color="000000" w:space="0" w:sz="4" w:val="single"/>
                </w:tcBorders>
                <w:shd w:fill="333333" w:val="clear"/>
              </w:tcPr>
              <w:p w:rsidR="00000000" w:rsidDel="00000000" w:rsidP="00000000" w:rsidRDefault="00000000" w:rsidRPr="00000000" w14:paraId="0000017C">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BOUTONS</w:t>
                </w:r>
              </w:p>
            </w:tc>
            <w:tc>
              <w:tcPr>
                <w:tcBorders>
                  <w:top w:color="000000" w:space="0" w:sz="4" w:val="single"/>
                  <w:bottom w:color="000000" w:space="0" w:sz="4" w:val="single"/>
                </w:tcBorders>
                <w:shd w:fill="333333" w:val="clear"/>
              </w:tcPr>
              <w:p w:rsidR="00000000" w:rsidDel="00000000" w:rsidP="00000000" w:rsidRDefault="00000000" w:rsidRPr="00000000" w14:paraId="0000017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BINAIRE</w:t>
                </w:r>
              </w:p>
            </w:tc>
            <w:tc>
              <w:tcPr>
                <w:tcBorders>
                  <w:top w:color="000000" w:space="0" w:sz="4" w:val="single"/>
                  <w:bottom w:color="000000" w:space="0" w:sz="4" w:val="single"/>
                </w:tcBorders>
                <w:shd w:fill="333333" w:val="clear"/>
              </w:tcPr>
              <w:p w:rsidR="00000000" w:rsidDel="00000000" w:rsidP="00000000" w:rsidRDefault="00000000" w:rsidRPr="00000000" w14:paraId="0000017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NEC (AD/DT)</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tcBorders>
                  <w:bottom w:color="000000" w:space="0" w:sz="4" w:val="single"/>
                </w:tcBorders>
                <w:shd w:fill="auto" w:val="clear"/>
                <w:vAlign w:val="center"/>
              </w:tcPr>
              <w:p w:rsidR="00000000" w:rsidDel="00000000" w:rsidP="00000000" w:rsidRDefault="00000000" w:rsidRPr="00000000" w14:paraId="00000180">
                <w:pPr>
                  <w:rPr>
                    <w:rFonts w:ascii="Arial" w:cs="Arial" w:eastAsia="Arial" w:hAnsi="Arial"/>
                    <w:sz w:val="20"/>
                    <w:szCs w:val="20"/>
                  </w:rPr>
                </w:pPr>
                <w:r w:rsidDel="00000000" w:rsidR="00000000" w:rsidRPr="00000000">
                  <w:rPr>
                    <w:rFonts w:ascii="Arial" w:cs="Arial" w:eastAsia="Arial" w:hAnsi="Arial"/>
                    <w:sz w:val="20"/>
                    <w:szCs w:val="20"/>
                    <w:rtl w:val="0"/>
                  </w:rPr>
                  <w:t xml:space="preserve">GAUCHE</w:t>
                </w:r>
              </w:p>
            </w:tc>
            <w:tc>
              <w:tcPr>
                <w:tcBorders>
                  <w:bottom w:color="000000" w:space="0" w:sz="4" w:val="single"/>
                </w:tcBorders>
                <w:shd w:fill="auto" w:val="clear"/>
                <w:vAlign w:val="center"/>
              </w:tcPr>
              <w:p w:rsidR="00000000" w:rsidDel="00000000" w:rsidP="00000000" w:rsidRDefault="00000000" w:rsidRPr="00000000" w14:paraId="000001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0001 0001/ 0000 0000</w:t>
                </w:r>
              </w:p>
            </w:tc>
            <w:tc>
              <w:tcPr>
                <w:tcBorders>
                  <w:bottom w:color="000000" w:space="0" w:sz="4" w:val="single"/>
                </w:tcBorders>
                <w:shd w:fill="auto" w:val="clear"/>
                <w:vAlign w:val="center"/>
              </w:tcPr>
              <w:p w:rsidR="00000000" w:rsidDel="00000000" w:rsidP="00000000" w:rsidRDefault="00000000" w:rsidRPr="00000000" w14:paraId="000001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0x11/0x00</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tcBorders>
                  <w:bottom w:color="000000" w:space="0" w:sz="4" w:val="single"/>
                </w:tcBorders>
                <w:shd w:fill="auto" w:val="clear"/>
                <w:vAlign w:val="center"/>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tcBorders>
                  <w:bottom w:color="000000" w:space="0" w:sz="4" w:val="single"/>
                </w:tcBorders>
                <w:shd w:fill="auto" w:val="clear"/>
                <w:vAlign w:val="center"/>
              </w:tcPr>
              <w:p w:rsidR="00000000" w:rsidDel="00000000" w:rsidP="00000000" w:rsidRDefault="00000000" w:rsidRPr="00000000" w14:paraId="000001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0001 0001 / 0000 0111</w:t>
                </w:r>
              </w:p>
            </w:tc>
            <w:tc>
              <w:tcPr>
                <w:tcBorders>
                  <w:bottom w:color="000000" w:space="0" w:sz="4" w:val="single"/>
                </w:tcBorders>
                <w:shd w:fill="auto" w:val="clear"/>
                <w:vAlign w:val="center"/>
              </w:tcPr>
              <w:p w:rsidR="00000000" w:rsidDel="00000000" w:rsidP="00000000" w:rsidRDefault="00000000" w:rsidRPr="00000000" w14:paraId="000001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0x11/0x07</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89">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tcBorders>
                  <w:bottom w:color="000000" w:space="0" w:sz="4" w:val="single"/>
                </w:tcBorders>
                <w:shd w:fill="auto" w:val="clear"/>
                <w:vAlign w:val="center"/>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sz w:val="20"/>
                    <w:szCs w:val="20"/>
                    <w:rtl w:val="0"/>
                  </w:rPr>
                  <w:t xml:space="preserve">DROITE</w:t>
                </w:r>
              </w:p>
            </w:tc>
            <w:tc>
              <w:tcPr>
                <w:tcBorders>
                  <w:bottom w:color="000000" w:space="0" w:sz="4" w:val="single"/>
                </w:tcBorders>
                <w:shd w:fill="auto" w:val="clear"/>
                <w:vAlign w:val="center"/>
              </w:tcPr>
              <w:p w:rsidR="00000000" w:rsidDel="00000000" w:rsidP="00000000" w:rsidRDefault="00000000" w:rsidRPr="00000000" w14:paraId="000001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0001 0001 / 0000 1110</w:t>
                </w:r>
              </w:p>
            </w:tc>
            <w:tc>
              <w:tcPr>
                <w:tcBorders>
                  <w:bottom w:color="000000" w:space="0" w:sz="4" w:val="single"/>
                </w:tcBorders>
                <w:shd w:fill="auto" w:val="clear"/>
                <w:vAlign w:val="center"/>
              </w:tcPr>
              <w:p w:rsidR="00000000" w:rsidDel="00000000" w:rsidP="00000000" w:rsidRDefault="00000000" w:rsidRPr="00000000" w14:paraId="000001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MAX</w:t>
                </w:r>
              </w:p>
            </w:tc>
            <w:tc>
              <w:tcPr>
                <w:tcBorders>
                  <w:bottom w:color="000000" w:space="0" w:sz="4" w:val="single"/>
                </w:tcBorders>
                <w:shd w:fill="auto" w:val="clear"/>
                <w:vAlign w:val="center"/>
              </w:tcPr>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tcBorders>
                  <w:bottom w:color="000000" w:space="0" w:sz="4" w:val="single"/>
                </w:tcBorders>
                <w:shd w:fill="auto" w:val="clear"/>
                <w:vAlign w:val="center"/>
              </w:tcPr>
              <w:p w:rsidR="00000000" w:rsidDel="00000000" w:rsidP="00000000" w:rsidRDefault="00000000" w:rsidRPr="00000000" w14:paraId="000001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0001 0001 / 1111 0111</w:t>
                </w:r>
              </w:p>
            </w:tc>
            <w:tc>
              <w:tcPr>
                <w:tcBorders>
                  <w:bottom w:color="000000" w:space="0" w:sz="4" w:val="single"/>
                </w:tcBorders>
                <w:shd w:fill="auto" w:val="clear"/>
                <w:vAlign w:val="center"/>
              </w:tcPr>
              <w:p w:rsidR="00000000" w:rsidDel="00000000" w:rsidP="00000000" w:rsidRDefault="00000000" w:rsidRPr="00000000" w14:paraId="000001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0x11/0xF7</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sz w:val="20"/>
                    <w:szCs w:val="20"/>
                    <w:rtl w:val="0"/>
                  </w:rPr>
                  <w:t xml:space="preserve">MAX</w:t>
                </w:r>
              </w:p>
            </w:tc>
            <w:tc>
              <w:tcPr>
                <w:tcBorders>
                  <w:bottom w:color="000000" w:space="0" w:sz="4" w:val="single"/>
                </w:tcBorders>
                <w:shd w:fill="auto" w:val="clear"/>
                <w:vAlign w:val="center"/>
              </w:tcPr>
              <w:p w:rsidR="00000000" w:rsidDel="00000000" w:rsidP="00000000" w:rsidRDefault="00000000" w:rsidRPr="00000000" w14:paraId="00000194">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tcBorders>
                  <w:bottom w:color="000000" w:space="0" w:sz="4" w:val="single"/>
                </w:tcBorders>
                <w:shd w:fill="auto" w:val="clear"/>
                <w:vAlign w:val="center"/>
              </w:tcPr>
              <w:p w:rsidR="00000000" w:rsidDel="00000000" w:rsidP="00000000" w:rsidRDefault="00000000" w:rsidRPr="00000000" w14:paraId="000001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w:t>
                </w:r>
              </w:p>
            </w:tc>
            <w:tc>
              <w:tcPr>
                <w:tcBorders>
                  <w:bottom w:color="000000" w:space="0" w:sz="4" w:val="single"/>
                </w:tcBorders>
                <w:shd w:fill="auto" w:val="clear"/>
                <w:vAlign w:val="center"/>
              </w:tcPr>
              <w:p w:rsidR="00000000" w:rsidDel="00000000" w:rsidP="00000000" w:rsidRDefault="00000000" w:rsidRPr="00000000" w14:paraId="000001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1001 0001 / 1111 0111</w:t>
                </w:r>
              </w:p>
            </w:tc>
            <w:tc>
              <w:tcPr>
                <w:tcBorders>
                  <w:bottom w:color="000000" w:space="0" w:sz="4" w:val="single"/>
                </w:tcBorders>
                <w:shd w:fill="auto" w:val="clear"/>
                <w:vAlign w:val="center"/>
              </w:tcPr>
              <w:p w:rsidR="00000000" w:rsidDel="00000000" w:rsidP="00000000" w:rsidRDefault="00000000" w:rsidRPr="00000000" w14:paraId="000001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0x91/0xF7</w:t>
                </w:r>
              </w:p>
            </w:tc>
          </w:tr>
        </w:tbl>
      </w:sdtContent>
    </w:sdt>
    <w:p w:rsidR="00000000" w:rsidDel="00000000" w:rsidP="00000000" w:rsidRDefault="00000000" w:rsidRPr="00000000" w14:paraId="00000198">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99">
      <w:pPr>
        <w:widowControl w:val="1"/>
        <w:spacing w:after="119" w:before="57" w:lineRule="auto"/>
        <w:jc w:val="both"/>
        <w:rPr/>
      </w:pPr>
      <w:r w:rsidDel="00000000" w:rsidR="00000000" w:rsidRPr="00000000">
        <w:rPr>
          <w:b w:val="1"/>
          <w:rtl w:val="0"/>
        </w:rPr>
        <w:t xml:space="preserve">Résultats obtenus : </w:t>
      </w:r>
      <w:r w:rsidDel="00000000" w:rsidR="00000000" w:rsidRPr="00000000">
        <w:rPr>
          <w:rtl w:val="0"/>
        </w:rPr>
      </w:r>
    </w:p>
    <w:sdt>
      <w:sdtPr>
        <w:lock w:val="contentLocked"/>
        <w:tag w:val="goog_rdk_6"/>
      </w:sdtPr>
      <w:sdtContent>
        <w:tbl>
          <w:tblPr>
            <w:tblStyle w:val="Table12"/>
            <w:tblW w:w="9660.0" w:type="dxa"/>
            <w:jc w:val="right"/>
            <w:tblBorders>
              <w:top w:color="000000" w:space="0" w:sz="4" w:val="single"/>
              <w:bottom w:color="000000" w:space="0" w:sz="4" w:val="single"/>
              <w:insideH w:color="000000" w:space="0" w:sz="4" w:val="single"/>
            </w:tblBorders>
            <w:tblLayout w:type="fixed"/>
            <w:tblLook w:val="0000"/>
          </w:tblPr>
          <w:tblGrid>
            <w:gridCol w:w="830.3144654088051"/>
            <w:gridCol w:w="1063.2075471698113"/>
            <w:gridCol w:w="1488.4905660377358"/>
            <w:gridCol w:w="3138.993710691824"/>
            <w:gridCol w:w="3138.993710691824"/>
            <w:tblGridChange w:id="0">
              <w:tblGrid>
                <w:gridCol w:w="830.3144654088051"/>
                <w:gridCol w:w="1063.2075471698113"/>
                <w:gridCol w:w="1488.4905660377358"/>
                <w:gridCol w:w="3138.993710691824"/>
                <w:gridCol w:w="3138.993710691824"/>
              </w:tblGrid>
            </w:tblGridChange>
          </w:tblGrid>
          <w:tr>
            <w:trPr>
              <w:cantSplit w:val="1"/>
              <w:trHeight w:val="35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19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 VIT</w:t>
                </w:r>
              </w:p>
            </w:tc>
            <w:tc>
              <w:tcPr>
                <w:tcBorders>
                  <w:top w:color="000000" w:space="0" w:sz="4" w:val="single"/>
                  <w:bottom w:color="000000" w:space="0" w:sz="4" w:val="single"/>
                </w:tcBorders>
                <w:shd w:fill="333333" w:val="clear"/>
              </w:tcPr>
              <w:p w:rsidR="00000000" w:rsidDel="00000000" w:rsidP="00000000" w:rsidRDefault="00000000" w:rsidRPr="00000000" w14:paraId="0000019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 DIR</w:t>
                </w:r>
              </w:p>
            </w:tc>
            <w:tc>
              <w:tcPr>
                <w:tcBorders>
                  <w:top w:color="000000" w:space="0" w:sz="4" w:val="single"/>
                  <w:bottom w:color="000000" w:space="0" w:sz="4" w:val="single"/>
                </w:tcBorders>
                <w:shd w:fill="333333" w:val="clear"/>
              </w:tcPr>
              <w:p w:rsidR="00000000" w:rsidDel="00000000" w:rsidP="00000000" w:rsidRDefault="00000000" w:rsidRPr="00000000" w14:paraId="0000019C">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BOUTONS</w:t>
                </w:r>
              </w:p>
            </w:tc>
            <w:tc>
              <w:tcPr>
                <w:tcBorders>
                  <w:top w:color="000000" w:space="0" w:sz="4" w:val="single"/>
                  <w:bottom w:color="000000" w:space="0" w:sz="4" w:val="single"/>
                </w:tcBorders>
                <w:shd w:fill="333333" w:val="clear"/>
              </w:tcPr>
              <w:p w:rsidR="00000000" w:rsidDel="00000000" w:rsidP="00000000" w:rsidRDefault="00000000" w:rsidRPr="00000000" w14:paraId="0000019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NEC (AD/DT)</w:t>
                </w:r>
              </w:p>
            </w:tc>
            <w:tc>
              <w:tcPr>
                <w:tcBorders>
                  <w:top w:color="000000" w:space="0" w:sz="4" w:val="single"/>
                  <w:bottom w:color="000000" w:space="0" w:sz="4" w:val="single"/>
                </w:tcBorders>
                <w:shd w:fill="333333" w:val="clear"/>
              </w:tcPr>
              <w:p w:rsidR="00000000" w:rsidDel="00000000" w:rsidP="00000000" w:rsidRDefault="00000000" w:rsidRPr="00000000" w14:paraId="0000019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9F">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tcBorders>
                  <w:bottom w:color="000000" w:space="0" w:sz="4" w:val="single"/>
                </w:tcBorders>
                <w:shd w:fill="auto" w:val="clear"/>
                <w:vAlign w:val="center"/>
              </w:tcPr>
              <w:p w:rsidR="00000000" w:rsidDel="00000000" w:rsidP="00000000" w:rsidRDefault="00000000" w:rsidRPr="00000000" w14:paraId="000001A0">
                <w:pPr>
                  <w:rPr>
                    <w:rFonts w:ascii="Arial" w:cs="Arial" w:eastAsia="Arial" w:hAnsi="Arial"/>
                    <w:sz w:val="20"/>
                    <w:szCs w:val="20"/>
                  </w:rPr>
                </w:pPr>
                <w:r w:rsidDel="00000000" w:rsidR="00000000" w:rsidRPr="00000000">
                  <w:rPr>
                    <w:rFonts w:ascii="Arial" w:cs="Arial" w:eastAsia="Arial" w:hAnsi="Arial"/>
                    <w:sz w:val="20"/>
                    <w:szCs w:val="20"/>
                    <w:rtl w:val="0"/>
                  </w:rPr>
                  <w:t xml:space="preserve">GAUCHE</w:t>
                </w:r>
              </w:p>
            </w:tc>
            <w:tc>
              <w:tcPr>
                <w:tcBorders>
                  <w:bottom w:color="000000" w:space="0" w:sz="4" w:val="single"/>
                </w:tcBorders>
                <w:shd w:fill="auto" w:val="clear"/>
                <w:vAlign w:val="center"/>
              </w:tcPr>
              <w:p w:rsidR="00000000" w:rsidDel="00000000" w:rsidP="00000000" w:rsidRDefault="00000000" w:rsidRPr="00000000" w14:paraId="000001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0x11/0x00</w:t>
                </w:r>
              </w:p>
            </w:tc>
            <w:tc>
              <w:tcPr>
                <w:tcBorders>
                  <w:bottom w:color="000000" w:space="0" w:sz="4" w:val="single"/>
                </w:tcBorders>
                <w:shd w:fill="auto" w:val="clear"/>
                <w:vAlign w:val="center"/>
              </w:tcPr>
              <w:p w:rsidR="00000000" w:rsidDel="00000000" w:rsidP="00000000" w:rsidRDefault="00000000" w:rsidRPr="00000000" w14:paraId="000001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tcBorders>
                  <w:bottom w:color="000000" w:space="0" w:sz="4" w:val="single"/>
                </w:tcBorders>
                <w:shd w:fill="auto" w:val="clear"/>
                <w:vAlign w:val="center"/>
              </w:tcPr>
              <w:p w:rsidR="00000000" w:rsidDel="00000000" w:rsidP="00000000" w:rsidRDefault="00000000" w:rsidRPr="00000000" w14:paraId="000001A5">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tcBorders>
                  <w:bottom w:color="000000" w:space="0" w:sz="4" w:val="single"/>
                </w:tcBorders>
                <w:shd w:fill="auto" w:val="clear"/>
                <w:vAlign w:val="center"/>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0x11/0x07</w:t>
                </w:r>
              </w:p>
            </w:tc>
            <w:tc>
              <w:tcPr>
                <w:tcBorders>
                  <w:bottom w:color="000000" w:space="0" w:sz="4" w:val="single"/>
                </w:tcBorders>
                <w:shd w:fill="auto" w:val="clear"/>
                <w:vAlign w:val="center"/>
              </w:tcPr>
              <w:p w:rsidR="00000000" w:rsidDel="00000000" w:rsidP="00000000" w:rsidRDefault="00000000" w:rsidRPr="00000000" w14:paraId="000001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MIN</w:t>
                </w:r>
              </w:p>
            </w:tc>
            <w:tc>
              <w:tcPr>
                <w:tcBorders>
                  <w:bottom w:color="000000" w:space="0" w:sz="4" w:val="single"/>
                </w:tcBorders>
                <w:shd w:fill="auto" w:val="clear"/>
                <w:vAlign w:val="center"/>
              </w:tcPr>
              <w:p w:rsidR="00000000" w:rsidDel="00000000" w:rsidP="00000000" w:rsidRDefault="00000000" w:rsidRPr="00000000" w14:paraId="000001AA">
                <w:pPr>
                  <w:rPr>
                    <w:rFonts w:ascii="Arial" w:cs="Arial" w:eastAsia="Arial" w:hAnsi="Arial"/>
                    <w:sz w:val="20"/>
                    <w:szCs w:val="20"/>
                  </w:rPr>
                </w:pPr>
                <w:r w:rsidDel="00000000" w:rsidR="00000000" w:rsidRPr="00000000">
                  <w:rPr>
                    <w:rFonts w:ascii="Arial" w:cs="Arial" w:eastAsia="Arial" w:hAnsi="Arial"/>
                    <w:sz w:val="20"/>
                    <w:szCs w:val="20"/>
                    <w:rtl w:val="0"/>
                  </w:rPr>
                  <w:t xml:space="preserve">DROITE</w:t>
                </w:r>
              </w:p>
            </w:tc>
            <w:tc>
              <w:tcPr>
                <w:tcBorders>
                  <w:bottom w:color="000000" w:space="0" w:sz="4" w:val="single"/>
                </w:tcBorders>
                <w:shd w:fill="auto" w:val="clear"/>
                <w:vAlign w:val="center"/>
              </w:tcPr>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0x11/0x0E</w:t>
                </w:r>
              </w:p>
            </w:tc>
            <w:tc>
              <w:tcPr>
                <w:tcBorders>
                  <w:bottom w:color="000000" w:space="0" w:sz="4" w:val="single"/>
                </w:tcBorders>
                <w:shd w:fill="auto" w:val="clear"/>
                <w:vAlign w:val="center"/>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sz w:val="20"/>
                    <w:szCs w:val="20"/>
                    <w:rtl w:val="0"/>
                  </w:rPr>
                  <w:t xml:space="preserve">MAX</w:t>
                </w:r>
              </w:p>
            </w:tc>
            <w:tc>
              <w:tcPr>
                <w:tcBorders>
                  <w:bottom w:color="000000" w:space="0" w:sz="4" w:val="single"/>
                </w:tcBorders>
                <w:shd w:fill="auto" w:val="clear"/>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tcBorders>
                  <w:bottom w:color="000000" w:space="0" w:sz="4" w:val="single"/>
                </w:tcBorders>
                <w:shd w:fill="auto" w:val="clear"/>
                <w:vAlign w:val="center"/>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OFF</w:t>
                </w:r>
              </w:p>
            </w:tc>
            <w:tc>
              <w:tcPr>
                <w:tcBorders>
                  <w:bottom w:color="000000" w:space="0" w:sz="4" w:val="single"/>
                </w:tcBorders>
                <w:shd w:fill="auto" w:val="clear"/>
                <w:vAlign w:val="center"/>
              </w:tcPr>
              <w:p w:rsidR="00000000" w:rsidDel="00000000" w:rsidP="00000000" w:rsidRDefault="00000000" w:rsidRPr="00000000" w14:paraId="000001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0x11/0xF7</w:t>
                </w:r>
              </w:p>
            </w:tc>
            <w:tc>
              <w:tcPr>
                <w:tcBorders>
                  <w:bottom w:color="000000" w:space="0" w:sz="4" w:val="single"/>
                </w:tcBorders>
                <w:shd w:fill="auto" w:val="clear"/>
                <w:vAlign w:val="center"/>
              </w:tcPr>
              <w:p w:rsidR="00000000" w:rsidDel="00000000" w:rsidP="00000000" w:rsidRDefault="00000000" w:rsidRPr="00000000" w14:paraId="000001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sz w:val="20"/>
                    <w:szCs w:val="20"/>
                    <w:rtl w:val="0"/>
                  </w:rPr>
                  <w:t xml:space="preserve">MAX</w:t>
                </w:r>
              </w:p>
            </w:tc>
            <w:tc>
              <w:tcPr>
                <w:tcBorders>
                  <w:bottom w:color="000000" w:space="0" w:sz="4" w:val="single"/>
                </w:tcBorders>
                <w:shd w:fill="auto" w:val="clear"/>
                <w:vAlign w:val="center"/>
              </w:tcPr>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sz w:val="20"/>
                    <w:szCs w:val="20"/>
                    <w:rtl w:val="0"/>
                  </w:rPr>
                  <w:t xml:space="preserve">MILIEU</w:t>
                </w:r>
              </w:p>
            </w:tc>
            <w:tc>
              <w:tcPr>
                <w:tcBorders>
                  <w:bottom w:color="000000" w:space="0" w:sz="4" w:val="single"/>
                </w:tcBorders>
                <w:shd w:fill="auto" w:val="clear"/>
                <w:vAlign w:val="center"/>
              </w:tcPr>
              <w:p w:rsidR="00000000" w:rsidDel="00000000" w:rsidP="00000000" w:rsidRDefault="00000000" w:rsidRPr="00000000" w14:paraId="000001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w:t>
                </w:r>
              </w:p>
            </w:tc>
            <w:tc>
              <w:tcPr>
                <w:tcBorders>
                  <w:bottom w:color="000000" w:space="0" w:sz="4" w:val="single"/>
                </w:tcBorders>
                <w:shd w:fill="auto" w:val="clear"/>
                <w:vAlign w:val="center"/>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0x91/0xF7</w:t>
                </w:r>
              </w:p>
            </w:tc>
            <w:tc>
              <w:tcPr>
                <w:tcBorders>
                  <w:bottom w:color="000000" w:space="0" w:sz="4" w:val="single"/>
                </w:tcBorders>
                <w:shd w:fill="auto" w:val="clear"/>
                <w:vAlign w:val="center"/>
              </w:tcPr>
              <w:p w:rsidR="00000000" w:rsidDel="00000000" w:rsidP="00000000" w:rsidRDefault="00000000" w:rsidRPr="00000000" w14:paraId="000001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sdtContent>
    </w:sdt>
    <w:p w:rsidR="00000000" w:rsidDel="00000000" w:rsidP="00000000" w:rsidRDefault="00000000" w:rsidRPr="00000000" w14:paraId="000001B8">
      <w:pPr>
        <w:widowControl w:val="1"/>
        <w:spacing w:after="119" w:before="57" w:lineRule="auto"/>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1B9">
      <w:pPr>
        <w:widowControl w:val="1"/>
        <w:spacing w:after="119" w:before="57" w:lineRule="auto"/>
        <w:jc w:val="both"/>
        <w:rPr/>
      </w:pPr>
      <w:r w:rsidDel="00000000" w:rsidR="00000000" w:rsidRPr="00000000">
        <w:rPr>
          <w:b w:val="1"/>
          <w:rtl w:val="0"/>
        </w:rPr>
        <w:t xml:space="preserve">Problèmes rencontrés : </w:t>
      </w:r>
      <w:r w:rsidDel="00000000" w:rsidR="00000000" w:rsidRPr="00000000">
        <w:rPr>
          <w:rtl w:val="0"/>
        </w:rPr>
        <w:t xml:space="preserve">On a du changer l’oscilloscope et utiliser différentes pointes de touches parce que l’équipement était défaillant et la lecture difficile.</w:t>
      </w:r>
    </w:p>
    <w:p w:rsidR="00000000" w:rsidDel="00000000" w:rsidP="00000000" w:rsidRDefault="00000000" w:rsidRPr="00000000" w14:paraId="000001BA">
      <w:pPr>
        <w:widowControl w:val="1"/>
        <w:spacing w:after="119" w:before="57" w:lineRule="auto"/>
        <w:jc w:val="both"/>
        <w:rPr/>
      </w:pPr>
      <w:r w:rsidDel="00000000" w:rsidR="00000000" w:rsidRPr="00000000">
        <w:rPr>
          <w:rtl w:val="0"/>
        </w:rPr>
      </w:r>
    </w:p>
    <w:p w:rsidR="00000000" w:rsidDel="00000000" w:rsidP="00000000" w:rsidRDefault="00000000" w:rsidRPr="00000000" w14:paraId="000001BB">
      <w:pPr>
        <w:pStyle w:val="Heading3"/>
        <w:ind w:left="0" w:firstLine="0"/>
        <w:rPr/>
      </w:pPr>
      <w:bookmarkStart w:colFirst="0" w:colLast="0" w:name="_heading=h.ug79rx7fvudu" w:id="6"/>
      <w:bookmarkEnd w:id="6"/>
      <w:r w:rsidDel="00000000" w:rsidR="00000000" w:rsidRPr="00000000">
        <w:rPr>
          <w:rtl w:val="0"/>
        </w:rPr>
      </w:r>
    </w:p>
    <w:p w:rsidR="00000000" w:rsidDel="00000000" w:rsidP="00000000" w:rsidRDefault="00000000" w:rsidRPr="00000000" w14:paraId="000001BC">
      <w:pPr>
        <w:pStyle w:val="Heading3"/>
        <w:ind w:left="0" w:firstLine="0"/>
        <w:rPr/>
      </w:pPr>
      <w:bookmarkStart w:colFirst="0" w:colLast="0" w:name="_heading=h.gnqxr6lw5r8l" w:id="7"/>
      <w:bookmarkEnd w:id="7"/>
      <w:r w:rsidDel="00000000" w:rsidR="00000000" w:rsidRPr="00000000">
        <w:rPr>
          <w:rtl w:val="0"/>
        </w:rPr>
        <w:t xml:space="preserve">2.2.1  </w:t>
      </w:r>
      <w:r w:rsidDel="00000000" w:rsidR="00000000" w:rsidRPr="00000000">
        <w:rPr>
          <w:rtl w:val="0"/>
        </w:rPr>
        <w:t xml:space="preserve">EXIG_EMTT_IHM</w:t>
      </w:r>
    </w:p>
    <w:p w:rsidR="00000000" w:rsidDel="00000000" w:rsidP="00000000" w:rsidRDefault="00000000" w:rsidRPr="00000000" w14:paraId="000001BD">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ESS_EMTT_IHM</w:t>
      </w:r>
    </w:p>
    <w:p w:rsidR="00000000" w:rsidDel="00000000" w:rsidP="00000000" w:rsidRDefault="00000000" w:rsidRPr="00000000" w14:paraId="000001BE">
      <w:pPr>
        <w:widowControl w:val="1"/>
        <w:spacing w:after="119" w:before="57" w:lineRule="auto"/>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1B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Malo Le Meur et Laplace Mat-Théo</w:t>
      </w:r>
      <w:r w:rsidDel="00000000" w:rsidR="00000000" w:rsidRPr="00000000">
        <w:rPr>
          <w:rtl w:val="0"/>
        </w:rPr>
      </w:r>
    </w:p>
    <w:p w:rsidR="00000000" w:rsidDel="00000000" w:rsidP="00000000" w:rsidRDefault="00000000" w:rsidRPr="00000000" w14:paraId="000001C0">
      <w:pPr>
        <w:widowControl w:val="1"/>
        <w:spacing w:after="119" w:before="57" w:lineRule="auto"/>
        <w:ind w:left="567" w:firstLine="0"/>
        <w:jc w:val="both"/>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EXIG_EMTT_IHM</w:t>
      </w:r>
      <w:r w:rsidDel="00000000" w:rsidR="00000000" w:rsidRPr="00000000">
        <w:rPr>
          <w:rtl w:val="0"/>
        </w:rPr>
      </w:r>
    </w:p>
    <w:p w:rsidR="00000000" w:rsidDel="00000000" w:rsidP="00000000" w:rsidRDefault="00000000" w:rsidRPr="00000000" w14:paraId="000001C1">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l’exigence IHM de l’émetteur </w:t>
      </w:r>
      <w:r w:rsidDel="00000000" w:rsidR="00000000" w:rsidRPr="00000000">
        <w:rPr>
          <w:rtl w:val="0"/>
        </w:rPr>
      </w:r>
    </w:p>
    <w:p w:rsidR="00000000" w:rsidDel="00000000" w:rsidP="00000000" w:rsidRDefault="00000000" w:rsidRPr="00000000" w14:paraId="000001C2">
      <w:pPr>
        <w:widowControl w:val="1"/>
        <w:spacing w:after="119" w:before="57" w:lineRule="auto"/>
        <w:ind w:left="567" w:firstLine="0"/>
        <w:jc w:val="both"/>
        <w:rPr>
          <w:b w:val="1"/>
        </w:rPr>
      </w:pPr>
      <w:r w:rsidDel="00000000" w:rsidR="00000000" w:rsidRPr="00000000">
        <w:rPr>
          <w:b w:val="1"/>
          <w:rtl w:val="0"/>
        </w:rPr>
        <w:t xml:space="preserve">Moyens utilisés : </w:t>
      </w:r>
    </w:p>
    <w:p w:rsidR="00000000" w:rsidDel="00000000" w:rsidP="00000000" w:rsidRDefault="00000000" w:rsidRPr="00000000" w14:paraId="000001C3">
      <w:pPr>
        <w:widowControl w:val="1"/>
        <w:spacing w:after="119" w:before="57" w:lineRule="auto"/>
        <w:ind w:left="567" w:firstLine="0"/>
        <w:jc w:val="both"/>
        <w:rPr/>
      </w:pPr>
      <w:r w:rsidDel="00000000" w:rsidR="00000000" w:rsidRPr="00000000">
        <w:rPr>
          <w:b w:val="1"/>
          <w:rtl w:val="0"/>
        </w:rPr>
        <w:tab/>
      </w:r>
      <w:r w:rsidDel="00000000" w:rsidR="00000000" w:rsidRPr="00000000">
        <w:rPr>
          <w:rtl w:val="0"/>
        </w:rPr>
        <w:t xml:space="preserve">Alimentation de table</w:t>
      </w:r>
    </w:p>
    <w:p w:rsidR="00000000" w:rsidDel="00000000" w:rsidP="00000000" w:rsidRDefault="00000000" w:rsidRPr="00000000" w14:paraId="000001C4">
      <w:pPr>
        <w:widowControl w:val="1"/>
        <w:spacing w:after="119" w:before="57" w:lineRule="auto"/>
        <w:ind w:left="567" w:firstLine="0"/>
        <w:jc w:val="both"/>
        <w:rPr/>
      </w:pPr>
      <w:r w:rsidDel="00000000" w:rsidR="00000000" w:rsidRPr="00000000">
        <w:rPr>
          <w:rtl w:val="0"/>
        </w:rPr>
        <w:tab/>
        <w:t xml:space="preserve">Multimètre</w:t>
      </w:r>
    </w:p>
    <w:p w:rsidR="00000000" w:rsidDel="00000000" w:rsidP="00000000" w:rsidRDefault="00000000" w:rsidRPr="00000000" w14:paraId="000001C5">
      <w:pPr>
        <w:widowControl w:val="1"/>
        <w:spacing w:after="119" w:before="57" w:lineRule="auto"/>
        <w:ind w:left="567" w:firstLine="0"/>
        <w:jc w:val="both"/>
        <w:rPr/>
      </w:pPr>
      <w:r w:rsidDel="00000000" w:rsidR="00000000" w:rsidRPr="00000000">
        <w:rPr>
          <w:rtl w:val="0"/>
        </w:rPr>
        <w:tab/>
        <w:t xml:space="preserve">Cable banane grippe-fil</w:t>
      </w:r>
    </w:p>
    <w:p w:rsidR="00000000" w:rsidDel="00000000" w:rsidP="00000000" w:rsidRDefault="00000000" w:rsidRPr="00000000" w14:paraId="000001C6">
      <w:pPr>
        <w:widowControl w:val="1"/>
        <w:spacing w:after="119" w:before="57" w:lineRule="auto"/>
        <w:ind w:left="567" w:firstLine="0"/>
        <w:jc w:val="both"/>
        <w:rPr/>
      </w:pPr>
      <w:r w:rsidDel="00000000" w:rsidR="00000000" w:rsidRPr="00000000">
        <w:rPr>
          <w:rtl w:val="0"/>
        </w:rPr>
        <w:t xml:space="preserve">  Calculatrice</w:t>
      </w:r>
    </w:p>
    <w:p w:rsidR="00000000" w:rsidDel="00000000" w:rsidP="00000000" w:rsidRDefault="00000000" w:rsidRPr="00000000" w14:paraId="000001C7">
      <w:pPr>
        <w:widowControl w:val="1"/>
        <w:spacing w:after="119" w:before="57" w:lineRule="auto"/>
        <w:ind w:left="567" w:firstLine="0"/>
        <w:jc w:val="both"/>
        <w:rPr/>
      </w:pPr>
      <w:r w:rsidDel="00000000" w:rsidR="00000000" w:rsidRPr="00000000">
        <w:rPr>
          <w:b w:val="1"/>
          <w:rtl w:val="0"/>
        </w:rPr>
        <w:t xml:space="preserve">Résultats attendus :</w:t>
      </w:r>
      <w:r w:rsidDel="00000000" w:rsidR="00000000" w:rsidRPr="00000000">
        <w:rPr>
          <w:rtl w:val="0"/>
        </w:rPr>
      </w:r>
    </w:p>
    <w:sdt>
      <w:sdtPr>
        <w:lock w:val="contentLocked"/>
        <w:tag w:val="goog_rdk_7"/>
      </w:sdtPr>
      <w:sdtContent>
        <w:tbl>
          <w:tblPr>
            <w:tblStyle w:val="Table13"/>
            <w:tblW w:w="8820.0" w:type="dxa"/>
            <w:jc w:val="left"/>
            <w:tblInd w:w="-30.0" w:type="dxa"/>
            <w:tblBorders>
              <w:top w:color="000000" w:space="0" w:sz="4" w:val="single"/>
              <w:bottom w:color="000000" w:space="0" w:sz="4" w:val="single"/>
              <w:insideH w:color="000000" w:space="0" w:sz="4" w:val="single"/>
            </w:tblBorders>
            <w:tblLayout w:type="fixed"/>
            <w:tblLook w:val="0000"/>
          </w:tblPr>
          <w:tblGrid>
            <w:gridCol w:w="1875"/>
            <w:gridCol w:w="3075"/>
            <w:gridCol w:w="1890"/>
            <w:gridCol w:w="1980"/>
            <w:tblGridChange w:id="0">
              <w:tblGrid>
                <w:gridCol w:w="1875"/>
                <w:gridCol w:w="3075"/>
                <w:gridCol w:w="1890"/>
                <w:gridCol w:w="1980"/>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1C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Potentiomètre</w:t>
                </w:r>
              </w:p>
            </w:tc>
            <w:tc>
              <w:tcPr>
                <w:tcBorders>
                  <w:top w:color="000000" w:space="0" w:sz="4" w:val="single"/>
                  <w:bottom w:color="000000" w:space="0" w:sz="4" w:val="single"/>
                </w:tcBorders>
                <w:shd w:fill="333333" w:val="clear"/>
              </w:tcPr>
              <w:p w:rsidR="00000000" w:rsidDel="00000000" w:rsidP="00000000" w:rsidRDefault="00000000" w:rsidRPr="00000000" w14:paraId="000001C9">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Position du potentiomètre</w:t>
                </w:r>
              </w:p>
            </w:tc>
            <w:tc>
              <w:tcPr>
                <w:tcBorders>
                  <w:top w:color="000000" w:space="0" w:sz="4" w:val="single"/>
                  <w:bottom w:color="000000" w:space="0" w:sz="4" w:val="single"/>
                </w:tcBorders>
                <w:shd w:fill="333333" w:val="clear"/>
              </w:tcPr>
              <w:p w:rsidR="00000000" w:rsidDel="00000000" w:rsidP="00000000" w:rsidRDefault="00000000" w:rsidRPr="00000000" w14:paraId="000001C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Tension attendue</w:t>
                </w:r>
              </w:p>
            </w:tc>
            <w:tc>
              <w:tcPr>
                <w:tcBorders>
                  <w:top w:color="000000" w:space="0" w:sz="4" w:val="single"/>
                  <w:bottom w:color="000000" w:space="0" w:sz="4" w:val="single"/>
                </w:tcBorders>
                <w:shd w:fill="333333" w:val="clear"/>
              </w:tcPr>
              <w:p w:rsidR="00000000" w:rsidDel="00000000" w:rsidP="00000000" w:rsidRDefault="00000000" w:rsidRPr="00000000" w14:paraId="000001C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sz w:val="20"/>
                    <w:szCs w:val="20"/>
                    <w:rtl w:val="0"/>
                  </w:rPr>
                  <w:t xml:space="preserve">Rotatif</w:t>
                </w:r>
              </w:p>
            </w:tc>
            <w:tc>
              <w:tcPr>
                <w:tcBorders>
                  <w:bottom w:color="000000" w:space="0" w:sz="4" w:val="single"/>
                </w:tcBorders>
                <w:shd w:fill="auto" w:val="clear"/>
                <w:vAlign w:val="cente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p>
            </w:tc>
            <w:tc>
              <w:tcPr>
                <w:tcBorders>
                  <w:bottom w:color="000000" w:space="0" w:sz="4" w:val="single"/>
                </w:tcBorders>
                <w:shd w:fill="auto" w:val="clear"/>
                <w:vAlign w:val="center"/>
              </w:tcPr>
              <w:p w:rsidR="00000000" w:rsidDel="00000000" w:rsidP="00000000" w:rsidRDefault="00000000" w:rsidRPr="00000000" w14:paraId="000001CE">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5V</w:t>
                </w:r>
              </w:p>
            </w:tc>
            <w:tc>
              <w:tcPr>
                <w:tcBorders>
                  <w:bottom w:color="000000" w:space="0" w:sz="4" w:val="single"/>
                </w:tcBorders>
                <w:shd w:fill="auto" w:val="clear"/>
                <w:vAlign w:val="center"/>
              </w:tcPr>
              <w:p w:rsidR="00000000" w:rsidDel="00000000" w:rsidP="00000000" w:rsidRDefault="00000000" w:rsidRPr="00000000" w14:paraId="000001CF">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sz w:val="20"/>
                    <w:szCs w:val="20"/>
                    <w:rtl w:val="0"/>
                  </w:rPr>
                  <w:t xml:space="preserve">Rotatif</w:t>
                </w:r>
              </w:p>
            </w:tc>
            <w:tc>
              <w:tcPr>
                <w:tcBorders>
                  <w:bottom w:color="000000" w:space="0" w:sz="4" w:val="single"/>
                </w:tcBorders>
                <w:shd w:fill="auto" w:val="clear"/>
                <w:vAlign w:val="center"/>
              </w:tcPr>
              <w:p w:rsidR="00000000" w:rsidDel="00000000" w:rsidP="00000000" w:rsidRDefault="00000000" w:rsidRPr="00000000" w14:paraId="000001D1">
                <w:pPr>
                  <w:rPr>
                    <w:rFonts w:ascii="Arial" w:cs="Arial" w:eastAsia="Arial" w:hAnsi="Arial"/>
                    <w:sz w:val="20"/>
                    <w:szCs w:val="20"/>
                  </w:rPr>
                </w:pPr>
                <w:r w:rsidDel="00000000" w:rsidR="00000000" w:rsidRPr="00000000">
                  <w:rPr>
                    <w:rFonts w:ascii="Arial" w:cs="Arial" w:eastAsia="Arial" w:hAnsi="Arial"/>
                    <w:sz w:val="20"/>
                    <w:szCs w:val="20"/>
                    <w:rtl w:val="0"/>
                  </w:rPr>
                  <w:t xml:space="preserve">50 %</w:t>
                </w:r>
              </w:p>
            </w:tc>
            <w:tc>
              <w:tcPr>
                <w:tcBorders>
                  <w:bottom w:color="000000" w:space="0" w:sz="4" w:val="single"/>
                </w:tcBorders>
                <w:shd w:fill="auto" w:val="clear"/>
                <w:vAlign w:val="center"/>
              </w:tcPr>
              <w:p w:rsidR="00000000" w:rsidDel="00000000" w:rsidP="00000000" w:rsidRDefault="00000000" w:rsidRPr="00000000" w14:paraId="000001D2">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2,5V</w:t>
                </w:r>
              </w:p>
            </w:tc>
            <w:tc>
              <w:tcPr>
                <w:tcBorders>
                  <w:bottom w:color="000000" w:space="0" w:sz="4" w:val="single"/>
                </w:tcBorders>
                <w:shd w:fill="auto" w:val="clear"/>
                <w:vAlign w:val="center"/>
              </w:tcPr>
              <w:p w:rsidR="00000000" w:rsidDel="00000000" w:rsidP="00000000" w:rsidRDefault="00000000" w:rsidRPr="00000000" w14:paraId="000001D3">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r>
            <w:trPr>
              <w:cantSplit w:val="1"/>
              <w:trHeight w:val="570" w:hRule="atLeast"/>
              <w:tblHeader w:val="0"/>
            </w:trPr>
            <w:tc>
              <w:tcPr>
                <w:tcBorders>
                  <w:bottom w:color="000000" w:space="0" w:sz="4" w:val="single"/>
                </w:tcBorders>
                <w:shd w:fill="auto" w:val="clear"/>
                <w:vAlign w:val="center"/>
              </w:tcPr>
              <w:p w:rsidR="00000000" w:rsidDel="00000000" w:rsidP="00000000" w:rsidRDefault="00000000" w:rsidRPr="00000000" w14:paraId="000001D4">
                <w:pPr>
                  <w:rPr>
                    <w:rFonts w:ascii="Arial" w:cs="Arial" w:eastAsia="Arial" w:hAnsi="Arial"/>
                    <w:sz w:val="20"/>
                    <w:szCs w:val="20"/>
                  </w:rPr>
                </w:pPr>
                <w:r w:rsidDel="00000000" w:rsidR="00000000" w:rsidRPr="00000000">
                  <w:rPr>
                    <w:rFonts w:ascii="Arial" w:cs="Arial" w:eastAsia="Arial" w:hAnsi="Arial"/>
                    <w:sz w:val="20"/>
                    <w:szCs w:val="20"/>
                    <w:rtl w:val="0"/>
                  </w:rPr>
                  <w:t xml:space="preserve">Rotatif</w:t>
                </w:r>
              </w:p>
            </w:tc>
            <w:tc>
              <w:tcPr>
                <w:tcBorders>
                  <w:bottom w:color="000000" w:space="0" w:sz="4" w:val="single"/>
                </w:tcBorders>
                <w:shd w:fill="auto" w:val="clear"/>
                <w:vAlign w:val="center"/>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sz w:val="20"/>
                    <w:szCs w:val="20"/>
                    <w:rtl w:val="0"/>
                  </w:rPr>
                  <w:t xml:space="preserve">0 %</w:t>
                </w:r>
              </w:p>
            </w:tc>
            <w:tc>
              <w:tcPr>
                <w:tcBorders>
                  <w:bottom w:color="000000" w:space="0" w:sz="4" w:val="single"/>
                </w:tcBorders>
                <w:shd w:fill="auto" w:val="clear"/>
                <w:vAlign w:val="center"/>
              </w:tcPr>
              <w:p w:rsidR="00000000" w:rsidDel="00000000" w:rsidP="00000000" w:rsidRDefault="00000000" w:rsidRPr="00000000" w14:paraId="000001D6">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0V</w:t>
                </w:r>
              </w:p>
            </w:tc>
            <w:tc>
              <w:tcPr>
                <w:tcBorders>
                  <w:bottom w:color="000000" w:space="0" w:sz="4" w:val="single"/>
                </w:tcBorders>
                <w:shd w:fill="auto" w:val="clear"/>
                <w:vAlign w:val="center"/>
              </w:tcPr>
              <w:p w:rsidR="00000000" w:rsidDel="00000000" w:rsidP="00000000" w:rsidRDefault="00000000" w:rsidRPr="00000000" w14:paraId="000001D7">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sz w:val="20"/>
                    <w:szCs w:val="20"/>
                    <w:rtl w:val="0"/>
                  </w:rPr>
                  <w:t xml:space="preserve">Linéaire</w:t>
                </w:r>
              </w:p>
            </w:tc>
            <w:tc>
              <w:tcPr>
                <w:tcBorders>
                  <w:bottom w:color="000000" w:space="0" w:sz="4" w:val="single"/>
                </w:tcBorders>
                <w:shd w:fill="auto" w:val="clear"/>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p>
            </w:tc>
            <w:tc>
              <w:tcPr>
                <w:tcBorders>
                  <w:bottom w:color="000000" w:space="0" w:sz="4" w:val="single"/>
                </w:tcBorders>
                <w:shd w:fill="auto" w:val="clear"/>
                <w:vAlign w:val="center"/>
              </w:tcPr>
              <w:p w:rsidR="00000000" w:rsidDel="00000000" w:rsidP="00000000" w:rsidRDefault="00000000" w:rsidRPr="00000000" w14:paraId="000001DA">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5V</w:t>
                </w:r>
              </w:p>
            </w:tc>
            <w:tc>
              <w:tcPr>
                <w:tcBorders>
                  <w:bottom w:color="000000" w:space="0" w:sz="4" w:val="single"/>
                </w:tcBorders>
                <w:shd w:fill="auto" w:val="clear"/>
                <w:vAlign w:val="center"/>
              </w:tcPr>
              <w:p w:rsidR="00000000" w:rsidDel="00000000" w:rsidP="00000000" w:rsidRDefault="00000000" w:rsidRPr="00000000" w14:paraId="000001DB">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sz w:val="20"/>
                    <w:szCs w:val="20"/>
                    <w:rtl w:val="0"/>
                  </w:rPr>
                  <w:t xml:space="preserve">Linéaire</w:t>
                </w:r>
              </w:p>
            </w:tc>
            <w:tc>
              <w:tcPr>
                <w:tcBorders>
                  <w:bottom w:color="000000" w:space="0" w:sz="4" w:val="single"/>
                </w:tcBorders>
                <w:shd w:fill="auto" w:val="clear"/>
                <w:vAlign w:val="cente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50 %</w:t>
                </w:r>
              </w:p>
            </w:tc>
            <w:tc>
              <w:tcPr>
                <w:tcBorders>
                  <w:bottom w:color="000000" w:space="0" w:sz="4" w:val="single"/>
                </w:tcBorders>
                <w:shd w:fill="auto" w:val="clear"/>
                <w:vAlign w:val="center"/>
              </w:tcPr>
              <w:p w:rsidR="00000000" w:rsidDel="00000000" w:rsidP="00000000" w:rsidRDefault="00000000" w:rsidRPr="00000000" w14:paraId="000001DE">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2,5V</w:t>
                </w:r>
              </w:p>
            </w:tc>
            <w:tc>
              <w:tcPr>
                <w:tcBorders>
                  <w:bottom w:color="000000" w:space="0" w:sz="4" w:val="single"/>
                </w:tcBorders>
                <w:shd w:fill="auto" w:val="clear"/>
                <w:vAlign w:val="center"/>
              </w:tcPr>
              <w:p w:rsidR="00000000" w:rsidDel="00000000" w:rsidP="00000000" w:rsidRDefault="00000000" w:rsidRPr="00000000" w14:paraId="000001DF">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Linéaire</w:t>
                </w:r>
              </w:p>
            </w:tc>
            <w:tc>
              <w:tcPr>
                <w:tcBorders>
                  <w:bottom w:color="000000" w:space="0" w:sz="4" w:val="single"/>
                </w:tcBorders>
                <w:shd w:fill="auto" w:val="clear"/>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sz w:val="20"/>
                    <w:szCs w:val="20"/>
                    <w:rtl w:val="0"/>
                  </w:rPr>
                  <w:t xml:space="preserve">0 %</w:t>
                </w:r>
              </w:p>
            </w:tc>
            <w:tc>
              <w:tcPr>
                <w:tcBorders>
                  <w:bottom w:color="000000" w:space="0" w:sz="4" w:val="single"/>
                </w:tcBorders>
                <w:shd w:fill="auto" w:val="clear"/>
                <w:vAlign w:val="center"/>
              </w:tcPr>
              <w:p w:rsidR="00000000" w:rsidDel="00000000" w:rsidP="00000000" w:rsidRDefault="00000000" w:rsidRPr="00000000" w14:paraId="000001E2">
                <w:pPr>
                  <w:widowControl w:val="1"/>
                  <w:spacing w:after="119" w:before="57"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0V</w:t>
                </w:r>
              </w:p>
            </w:tc>
            <w:tc>
              <w:tcPr>
                <w:tcBorders>
                  <w:bottom w:color="000000" w:space="0" w:sz="4" w:val="single"/>
                </w:tcBorders>
                <w:shd w:fill="auto" w:val="clear"/>
                <w:vAlign w:val="center"/>
              </w:tcPr>
              <w:p w:rsidR="00000000" w:rsidDel="00000000" w:rsidP="00000000" w:rsidRDefault="00000000" w:rsidRPr="00000000" w14:paraId="000001E3">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bl>
      </w:sdtContent>
    </w:sdt>
    <w:p w:rsidR="00000000" w:rsidDel="00000000" w:rsidP="00000000" w:rsidRDefault="00000000" w:rsidRPr="00000000" w14:paraId="000001E4">
      <w:pPr>
        <w:widowControl w:val="1"/>
        <w:spacing w:after="119" w:before="57" w:lineRule="auto"/>
        <w:jc w:val="both"/>
        <w:rPr>
          <w:b w:val="1"/>
        </w:rPr>
      </w:pPr>
      <w:r w:rsidDel="00000000" w:rsidR="00000000" w:rsidRPr="00000000">
        <w:rPr>
          <w:b w:val="1"/>
          <w:rtl w:val="0"/>
        </w:rPr>
        <w:t xml:space="preserve">                                  </w:t>
      </w:r>
    </w:p>
    <w:p w:rsidR="00000000" w:rsidDel="00000000" w:rsidP="00000000" w:rsidRDefault="00000000" w:rsidRPr="00000000" w14:paraId="000001E5">
      <w:pPr>
        <w:widowControl w:val="1"/>
        <w:spacing w:after="119" w:before="57" w:lineRule="auto"/>
        <w:ind w:left="0" w:firstLine="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1E6">
      <w:pPr>
        <w:widowControl w:val="1"/>
        <w:numPr>
          <w:ilvl w:val="0"/>
          <w:numId w:val="8"/>
        </w:numPr>
        <w:spacing w:after="0" w:afterAutospacing="0" w:before="57" w:lineRule="auto"/>
        <w:ind w:left="720" w:hanging="360"/>
        <w:jc w:val="both"/>
        <w:rPr>
          <w:color w:val="202122"/>
        </w:rPr>
      </w:pPr>
      <w:r w:rsidDel="00000000" w:rsidR="00000000" w:rsidRPr="00000000">
        <w:rPr>
          <w:color w:val="202122"/>
          <w:rtl w:val="0"/>
        </w:rPr>
        <w:t xml:space="preserve">Brancher un autre cordon banane grippe fil à la borne + de l’alimentation de table et accrocher l’autre extrémité sur la broche + du connecteur ALIM de la carte électronique</w:t>
      </w:r>
    </w:p>
    <w:p w:rsidR="00000000" w:rsidDel="00000000" w:rsidP="00000000" w:rsidRDefault="00000000" w:rsidRPr="00000000" w14:paraId="000001E7">
      <w:pPr>
        <w:widowControl w:val="1"/>
        <w:numPr>
          <w:ilvl w:val="0"/>
          <w:numId w:val="8"/>
        </w:numPr>
        <w:spacing w:after="0" w:afterAutospacing="0" w:before="0" w:beforeAutospacing="0" w:lineRule="auto"/>
        <w:ind w:left="720" w:hanging="360"/>
        <w:jc w:val="both"/>
        <w:rPr>
          <w:color w:val="202122"/>
        </w:rPr>
      </w:pPr>
      <w:r w:rsidDel="00000000" w:rsidR="00000000" w:rsidRPr="00000000">
        <w:rPr>
          <w:color w:val="202122"/>
          <w:rtl w:val="0"/>
        </w:rPr>
        <w:t xml:space="preserve">Brancher un autre cordon banane grippe fil à la borne - de l’alimentation de table et accrocher l’autre extrémité sur la broche - du connecteur ALIM de la carte électronique</w:t>
      </w:r>
      <w:r w:rsidDel="00000000" w:rsidR="00000000" w:rsidRPr="00000000">
        <w:rPr>
          <w:rtl w:val="0"/>
        </w:rPr>
      </w:r>
    </w:p>
    <w:p w:rsidR="00000000" w:rsidDel="00000000" w:rsidP="00000000" w:rsidRDefault="00000000" w:rsidRPr="00000000" w14:paraId="000001E8">
      <w:pPr>
        <w:widowControl w:val="1"/>
        <w:numPr>
          <w:ilvl w:val="0"/>
          <w:numId w:val="8"/>
        </w:numPr>
        <w:spacing w:after="0" w:afterAutospacing="0" w:before="0" w:beforeAutospacing="0" w:lineRule="auto"/>
        <w:ind w:left="720" w:hanging="360"/>
        <w:jc w:val="both"/>
        <w:rPr>
          <w:u w:val="none"/>
        </w:rPr>
      </w:pPr>
      <w:r w:rsidDel="00000000" w:rsidR="00000000" w:rsidRPr="00000000">
        <w:rPr>
          <w:rtl w:val="0"/>
        </w:rPr>
        <w:t xml:space="preserve">Mettre sous tension la carte électronique avec l’alimentation</w:t>
      </w:r>
    </w:p>
    <w:p w:rsidR="00000000" w:rsidDel="00000000" w:rsidP="00000000" w:rsidRDefault="00000000" w:rsidRPr="00000000" w14:paraId="000001E9">
      <w:pPr>
        <w:widowControl w:val="1"/>
        <w:numPr>
          <w:ilvl w:val="0"/>
          <w:numId w:val="8"/>
        </w:numPr>
        <w:spacing w:after="0" w:afterAutospacing="0" w:before="0" w:beforeAutospacing="0" w:lineRule="auto"/>
        <w:ind w:left="720" w:hanging="360"/>
        <w:jc w:val="both"/>
        <w:rPr>
          <w:u w:val="none"/>
        </w:rPr>
      </w:pPr>
      <w:r w:rsidDel="00000000" w:rsidR="00000000" w:rsidRPr="00000000">
        <w:rPr>
          <w:rtl w:val="0"/>
        </w:rPr>
        <w:t xml:space="preserve">Nous mettons le potentiomètre observé sur une des positions ci-dessus.</w:t>
      </w:r>
    </w:p>
    <w:p w:rsidR="00000000" w:rsidDel="00000000" w:rsidP="00000000" w:rsidRDefault="00000000" w:rsidRPr="00000000" w14:paraId="000001EA">
      <w:pPr>
        <w:widowControl w:val="1"/>
        <w:numPr>
          <w:ilvl w:val="0"/>
          <w:numId w:val="8"/>
        </w:numPr>
        <w:spacing w:after="0" w:afterAutospacing="0" w:before="0" w:beforeAutospacing="0" w:lineRule="auto"/>
        <w:ind w:left="720" w:hanging="360"/>
        <w:jc w:val="both"/>
        <w:rPr>
          <w:u w:val="none"/>
        </w:rPr>
      </w:pPr>
      <w:r w:rsidDel="00000000" w:rsidR="00000000" w:rsidRPr="00000000">
        <w:rPr>
          <w:rtl w:val="0"/>
        </w:rPr>
        <w:t xml:space="preserve">Nous mesurons la tension traversant le potentiomètre avec le voltmètre et 2 câbles équipés de pointe de touche.</w:t>
      </w:r>
    </w:p>
    <w:p w:rsidR="00000000" w:rsidDel="00000000" w:rsidP="00000000" w:rsidRDefault="00000000" w:rsidRPr="00000000" w14:paraId="000001EB">
      <w:pPr>
        <w:widowControl w:val="1"/>
        <w:numPr>
          <w:ilvl w:val="0"/>
          <w:numId w:val="8"/>
        </w:numPr>
        <w:spacing w:after="119" w:before="0" w:beforeAutospacing="0" w:lineRule="auto"/>
        <w:ind w:left="720" w:hanging="360"/>
        <w:jc w:val="both"/>
        <w:rPr>
          <w:u w:val="none"/>
        </w:rPr>
      </w:pPr>
      <w:r w:rsidDel="00000000" w:rsidR="00000000" w:rsidRPr="00000000">
        <w:rPr>
          <w:rtl w:val="0"/>
        </w:rPr>
        <w:t xml:space="preserve">Nous répétons la procédure pour le nombre de positions et de potentiomètre à vérifier.</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1945485</wp:posOffset>
            </wp:positionH>
            <wp:positionV relativeFrom="paragraph">
              <wp:posOffset>266611</wp:posOffset>
            </wp:positionV>
            <wp:extent cx="2227898" cy="2029729"/>
            <wp:effectExtent b="0" l="0" r="0" t="0"/>
            <wp:wrapNone/>
            <wp:docPr id="42"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2227898" cy="2029729"/>
                    </a:xfrm>
                    <a:prstGeom prst="rect"/>
                    <a:ln/>
                  </pic:spPr>
                </pic:pic>
              </a:graphicData>
            </a:graphic>
          </wp:anchor>
        </w:drawing>
      </w:r>
    </w:p>
    <w:p w:rsidR="00000000" w:rsidDel="00000000" w:rsidP="00000000" w:rsidRDefault="00000000" w:rsidRPr="00000000" w14:paraId="000001EC">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E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EE">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EF">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0">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1">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2">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3">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4">
      <w:pPr>
        <w:widowControl w:val="1"/>
        <w:spacing w:after="119" w:before="57" w:lineRule="auto"/>
        <w:ind w:left="0" w:firstLine="0"/>
        <w:jc w:val="center"/>
        <w:rPr>
          <w:i w:val="1"/>
          <w:u w:val="single"/>
        </w:rPr>
      </w:pPr>
      <w:r w:rsidDel="00000000" w:rsidR="00000000" w:rsidRPr="00000000">
        <w:rPr>
          <w:i w:val="1"/>
          <w:u w:val="single"/>
          <w:rtl w:val="0"/>
        </w:rPr>
        <w:t xml:space="preserve">Figure 11 - Schémas de la procédure d’essau</w:t>
      </w:r>
    </w:p>
    <w:p w:rsidR="00000000" w:rsidDel="00000000" w:rsidP="00000000" w:rsidRDefault="00000000" w:rsidRPr="00000000" w14:paraId="000001F5">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6">
      <w:pPr>
        <w:widowControl w:val="1"/>
        <w:spacing w:after="119" w:before="57" w:lineRule="auto"/>
        <w:ind w:left="0" w:firstLine="0"/>
        <w:jc w:val="both"/>
        <w:rPr>
          <w:b w:val="1"/>
        </w:rPr>
      </w:pPr>
      <w:r w:rsidDel="00000000" w:rsidR="00000000" w:rsidRPr="00000000">
        <w:rPr>
          <w:b w:val="1"/>
          <w:rtl w:val="0"/>
        </w:rPr>
        <w:t xml:space="preserve">Déroulé du test :</w:t>
      </w:r>
    </w:p>
    <w:p w:rsidR="00000000" w:rsidDel="00000000" w:rsidP="00000000" w:rsidRDefault="00000000" w:rsidRPr="00000000" w14:paraId="000001F7">
      <w:pPr>
        <w:widowControl w:val="1"/>
        <w:spacing w:after="119" w:before="57" w:lineRule="auto"/>
        <w:ind w:left="0" w:firstLine="0"/>
        <w:jc w:val="both"/>
        <w:rPr/>
      </w:pPr>
      <w:r w:rsidDel="00000000" w:rsidR="00000000" w:rsidRPr="00000000">
        <w:rPr>
          <w:rtl w:val="0"/>
        </w:rPr>
        <w:t xml:space="preserve">Linéaire :                                                               Rotatif : </w:t>
      </w:r>
      <w:r w:rsidDel="00000000" w:rsidR="00000000" w:rsidRPr="00000000">
        <w:drawing>
          <wp:anchor allowOverlap="1" behindDoc="1" distB="114300" distT="114300" distL="114300" distR="114300" hidden="0" layoutInCell="1" locked="0" relativeHeight="0" simplePos="0">
            <wp:simplePos x="0" y="0"/>
            <wp:positionH relativeFrom="column">
              <wp:posOffset>-61912</wp:posOffset>
            </wp:positionH>
            <wp:positionV relativeFrom="paragraph">
              <wp:posOffset>155560</wp:posOffset>
            </wp:positionV>
            <wp:extent cx="2959380" cy="2209800"/>
            <wp:effectExtent b="0" l="0" r="0" t="0"/>
            <wp:wrapNone/>
            <wp:docPr id="5" name="image39.jpg"/>
            <a:graphic>
              <a:graphicData uri="http://schemas.openxmlformats.org/drawingml/2006/picture">
                <pic:pic>
                  <pic:nvPicPr>
                    <pic:cNvPr id="0" name="image39.jpg"/>
                    <pic:cNvPicPr preferRelativeResize="0"/>
                  </pic:nvPicPr>
                  <pic:blipFill>
                    <a:blip r:embed="rId19"/>
                    <a:srcRect b="0" l="0" r="0" t="0"/>
                    <a:stretch>
                      <a:fillRect/>
                    </a:stretch>
                  </pic:blipFill>
                  <pic:spPr>
                    <a:xfrm>
                      <a:off x="0" y="0"/>
                      <a:ext cx="2959380" cy="2209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2957513</wp:posOffset>
            </wp:positionH>
            <wp:positionV relativeFrom="paragraph">
              <wp:posOffset>158988</wp:posOffset>
            </wp:positionV>
            <wp:extent cx="2962275" cy="2214422"/>
            <wp:effectExtent b="0" l="0" r="0" t="0"/>
            <wp:wrapNone/>
            <wp:docPr id="24" name="image42.jpg"/>
            <a:graphic>
              <a:graphicData uri="http://schemas.openxmlformats.org/drawingml/2006/picture">
                <pic:pic>
                  <pic:nvPicPr>
                    <pic:cNvPr id="0" name="image42.jpg"/>
                    <pic:cNvPicPr preferRelativeResize="0"/>
                  </pic:nvPicPr>
                  <pic:blipFill>
                    <a:blip r:embed="rId20"/>
                    <a:srcRect b="0" l="0" r="0" t="0"/>
                    <a:stretch>
                      <a:fillRect/>
                    </a:stretch>
                  </pic:blipFill>
                  <pic:spPr>
                    <a:xfrm>
                      <a:off x="0" y="0"/>
                      <a:ext cx="2962275" cy="2214422"/>
                    </a:xfrm>
                    <a:prstGeom prst="rect"/>
                    <a:ln/>
                  </pic:spPr>
                </pic:pic>
              </a:graphicData>
            </a:graphic>
          </wp:anchor>
        </w:drawing>
      </w:r>
    </w:p>
    <w:p w:rsidR="00000000" w:rsidDel="00000000" w:rsidP="00000000" w:rsidRDefault="00000000" w:rsidRPr="00000000" w14:paraId="000001F8">
      <w:pPr>
        <w:widowControl w:val="1"/>
        <w:spacing w:after="119" w:before="57" w:lineRule="auto"/>
        <w:ind w:left="0" w:firstLine="0"/>
        <w:jc w:val="both"/>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2188533</wp:posOffset>
            </wp:positionV>
            <wp:extent cx="2971800" cy="2221542"/>
            <wp:effectExtent b="0" l="0" r="0" t="0"/>
            <wp:wrapNone/>
            <wp:docPr id="29" name="image36.jpg"/>
            <a:graphic>
              <a:graphicData uri="http://schemas.openxmlformats.org/drawingml/2006/picture">
                <pic:pic>
                  <pic:nvPicPr>
                    <pic:cNvPr id="0" name="image36.jpg"/>
                    <pic:cNvPicPr preferRelativeResize="0"/>
                  </pic:nvPicPr>
                  <pic:blipFill>
                    <a:blip r:embed="rId21"/>
                    <a:srcRect b="0" l="0" r="0" t="0"/>
                    <a:stretch>
                      <a:fillRect/>
                    </a:stretch>
                  </pic:blipFill>
                  <pic:spPr>
                    <a:xfrm>
                      <a:off x="0" y="0"/>
                      <a:ext cx="2971800" cy="222154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4486275</wp:posOffset>
            </wp:positionV>
            <wp:extent cx="2961323" cy="2215235"/>
            <wp:effectExtent b="0" l="0" r="0" t="0"/>
            <wp:wrapNone/>
            <wp:docPr id="4" name="image29.jpg"/>
            <a:graphic>
              <a:graphicData uri="http://schemas.openxmlformats.org/drawingml/2006/picture">
                <pic:pic>
                  <pic:nvPicPr>
                    <pic:cNvPr id="0" name="image29.jpg"/>
                    <pic:cNvPicPr preferRelativeResize="0"/>
                  </pic:nvPicPr>
                  <pic:blipFill>
                    <a:blip r:embed="rId22"/>
                    <a:srcRect b="0" l="0" r="0" t="0"/>
                    <a:stretch>
                      <a:fillRect/>
                    </a:stretch>
                  </pic:blipFill>
                  <pic:spPr>
                    <a:xfrm rot="10800000">
                      <a:off x="0" y="0"/>
                      <a:ext cx="2961323" cy="221523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2951797</wp:posOffset>
            </wp:positionH>
            <wp:positionV relativeFrom="paragraph">
              <wp:posOffset>2187918</wp:posOffset>
            </wp:positionV>
            <wp:extent cx="2972752" cy="2222157"/>
            <wp:effectExtent b="0" l="0" r="0" t="0"/>
            <wp:wrapNone/>
            <wp:docPr id="8" name="image38.jpg"/>
            <a:graphic>
              <a:graphicData uri="http://schemas.openxmlformats.org/drawingml/2006/picture">
                <pic:pic>
                  <pic:nvPicPr>
                    <pic:cNvPr id="0" name="image38.jpg"/>
                    <pic:cNvPicPr preferRelativeResize="0"/>
                  </pic:nvPicPr>
                  <pic:blipFill>
                    <a:blip r:embed="rId23"/>
                    <a:srcRect b="0" l="0" r="0" t="0"/>
                    <a:stretch>
                      <a:fillRect/>
                    </a:stretch>
                  </pic:blipFill>
                  <pic:spPr>
                    <a:xfrm rot="10800000">
                      <a:off x="0" y="0"/>
                      <a:ext cx="2972752" cy="2222157"/>
                    </a:xfrm>
                    <a:prstGeom prst="rect"/>
                    <a:ln/>
                  </pic:spPr>
                </pic:pic>
              </a:graphicData>
            </a:graphic>
          </wp:anchor>
        </w:drawing>
      </w:r>
    </w:p>
    <w:p w:rsidR="00000000" w:rsidDel="00000000" w:rsidP="00000000" w:rsidRDefault="00000000" w:rsidRPr="00000000" w14:paraId="000001F9">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A">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B">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C">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D">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E">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FF">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0">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1">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2">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3">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4">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5">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6">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7">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8">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9">
      <w:pPr>
        <w:widowControl w:val="1"/>
        <w:spacing w:after="119" w:before="57" w:lineRule="auto"/>
        <w:ind w:left="0" w:firstLine="0"/>
        <w:jc w:val="both"/>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2952750</wp:posOffset>
            </wp:positionH>
            <wp:positionV relativeFrom="paragraph">
              <wp:posOffset>219075</wp:posOffset>
            </wp:positionV>
            <wp:extent cx="2971800" cy="2223073"/>
            <wp:effectExtent b="0" l="0" r="0" t="0"/>
            <wp:wrapNone/>
            <wp:docPr id="40" name="image40.jpg"/>
            <a:graphic>
              <a:graphicData uri="http://schemas.openxmlformats.org/drawingml/2006/picture">
                <pic:pic>
                  <pic:nvPicPr>
                    <pic:cNvPr id="0" name="image40.jpg"/>
                    <pic:cNvPicPr preferRelativeResize="0"/>
                  </pic:nvPicPr>
                  <pic:blipFill>
                    <a:blip r:embed="rId24"/>
                    <a:srcRect b="0" l="0" r="0" t="0"/>
                    <a:stretch>
                      <a:fillRect/>
                    </a:stretch>
                  </pic:blipFill>
                  <pic:spPr>
                    <a:xfrm>
                      <a:off x="0" y="0"/>
                      <a:ext cx="2971800" cy="2223073"/>
                    </a:xfrm>
                    <a:prstGeom prst="rect"/>
                    <a:ln/>
                  </pic:spPr>
                </pic:pic>
              </a:graphicData>
            </a:graphic>
          </wp:anchor>
        </w:drawing>
      </w:r>
    </w:p>
    <w:p w:rsidR="00000000" w:rsidDel="00000000" w:rsidP="00000000" w:rsidRDefault="00000000" w:rsidRPr="00000000" w14:paraId="0000020A">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B">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C">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D">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E">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0F">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10">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11">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12">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13">
      <w:pPr>
        <w:widowControl w:val="1"/>
        <w:spacing w:after="119" w:before="57" w:lineRule="auto"/>
        <w:ind w:left="0" w:firstLine="0"/>
        <w:jc w:val="center"/>
        <w:rPr>
          <w:b w:val="1"/>
        </w:rPr>
      </w:pPr>
      <w:r w:rsidDel="00000000" w:rsidR="00000000" w:rsidRPr="00000000">
        <w:rPr>
          <w:i w:val="1"/>
          <w:u w:val="single"/>
          <w:rtl w:val="0"/>
        </w:rPr>
        <w:t xml:space="preserve">Figure 12 - Mesures des tension sur les potentiomètres</w:t>
      </w:r>
      <w:r w:rsidDel="00000000" w:rsidR="00000000" w:rsidRPr="00000000">
        <w:rPr>
          <w:rtl w:val="0"/>
        </w:rPr>
      </w:r>
    </w:p>
    <w:p w:rsidR="00000000" w:rsidDel="00000000" w:rsidP="00000000" w:rsidRDefault="00000000" w:rsidRPr="00000000" w14:paraId="00000214">
      <w:pPr>
        <w:widowControl w:val="1"/>
        <w:spacing w:after="119" w:before="57" w:lineRule="auto"/>
        <w:ind w:left="0" w:firstLine="0"/>
        <w:jc w:val="both"/>
        <w:rPr>
          <w:b w:val="1"/>
        </w:rPr>
      </w:pPr>
      <w:r w:rsidDel="00000000" w:rsidR="00000000" w:rsidRPr="00000000">
        <w:rPr>
          <w:rtl w:val="0"/>
        </w:rPr>
        <w:t xml:space="preserve">Nous prenons les mesures de chaque potentiomètre à 0%/50% et 100%. Pour cela, nous plaçons le potentiomètre en buté. Nous savons que nous sommes à 50% grâce à une petite marque sur le châssis du potentiomètre.</w:t>
      </w:r>
      <w:r w:rsidDel="00000000" w:rsidR="00000000" w:rsidRPr="00000000">
        <w:rPr>
          <w:rtl w:val="0"/>
        </w:rPr>
      </w:r>
    </w:p>
    <w:p w:rsidR="00000000" w:rsidDel="00000000" w:rsidP="00000000" w:rsidRDefault="00000000" w:rsidRPr="00000000" w14:paraId="00000215">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16">
      <w:pPr>
        <w:widowControl w:val="1"/>
        <w:spacing w:after="119" w:before="57" w:lineRule="auto"/>
        <w:jc w:val="both"/>
        <w:rPr/>
      </w:pPr>
      <w:r w:rsidDel="00000000" w:rsidR="00000000" w:rsidRPr="00000000">
        <w:rPr>
          <w:b w:val="1"/>
          <w:rtl w:val="0"/>
        </w:rPr>
        <w:t xml:space="preserve">Résultats obtenus :</w:t>
      </w:r>
      <w:r w:rsidDel="00000000" w:rsidR="00000000" w:rsidRPr="00000000">
        <w:rPr>
          <w:rtl w:val="0"/>
        </w:rPr>
      </w:r>
    </w:p>
    <w:sdt>
      <w:sdtPr>
        <w:lock w:val="contentLocked"/>
        <w:tag w:val="goog_rdk_8"/>
      </w:sdtPr>
      <w:sdtContent>
        <w:tbl>
          <w:tblPr>
            <w:tblStyle w:val="Table14"/>
            <w:tblW w:w="9060.0" w:type="dxa"/>
            <w:jc w:val="left"/>
            <w:tblInd w:w="-30.0" w:type="dxa"/>
            <w:tblBorders>
              <w:top w:color="000000" w:space="0" w:sz="4" w:val="single"/>
              <w:bottom w:color="000000" w:space="0" w:sz="4" w:val="single"/>
              <w:insideH w:color="000000" w:space="0" w:sz="4" w:val="single"/>
            </w:tblBorders>
            <w:tblLayout w:type="fixed"/>
            <w:tblLook w:val="0000"/>
          </w:tblPr>
          <w:tblGrid>
            <w:gridCol w:w="1875"/>
            <w:gridCol w:w="3075"/>
            <w:gridCol w:w="2355"/>
            <w:gridCol w:w="1755"/>
            <w:tblGridChange w:id="0">
              <w:tblGrid>
                <w:gridCol w:w="1875"/>
                <w:gridCol w:w="3075"/>
                <w:gridCol w:w="2355"/>
                <w:gridCol w:w="1755"/>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217">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Potentiomètre</w:t>
                </w:r>
              </w:p>
            </w:tc>
            <w:tc>
              <w:tcPr>
                <w:tcBorders>
                  <w:top w:color="000000" w:space="0" w:sz="4" w:val="single"/>
                  <w:bottom w:color="000000" w:space="0" w:sz="4" w:val="single"/>
                </w:tcBorders>
                <w:shd w:fill="333333" w:val="clear"/>
              </w:tcPr>
              <w:p w:rsidR="00000000" w:rsidDel="00000000" w:rsidP="00000000" w:rsidRDefault="00000000" w:rsidRPr="00000000" w14:paraId="0000021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Position du potentiomètre</w:t>
                </w:r>
              </w:p>
            </w:tc>
            <w:tc>
              <w:tcPr>
                <w:tcBorders>
                  <w:top w:color="000000" w:space="0" w:sz="4" w:val="single"/>
                  <w:bottom w:color="000000" w:space="0" w:sz="4" w:val="single"/>
                </w:tcBorders>
                <w:shd w:fill="333333" w:val="clear"/>
              </w:tcPr>
              <w:p w:rsidR="00000000" w:rsidDel="00000000" w:rsidP="00000000" w:rsidRDefault="00000000" w:rsidRPr="00000000" w14:paraId="00000219">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Tension mesurée</w:t>
                </w:r>
              </w:p>
            </w:tc>
            <w:tc>
              <w:tcPr>
                <w:tcBorders>
                  <w:top w:color="000000" w:space="0" w:sz="4" w:val="single"/>
                  <w:bottom w:color="000000" w:space="0" w:sz="4" w:val="single"/>
                </w:tcBorders>
                <w:shd w:fill="333333" w:val="clear"/>
              </w:tcPr>
              <w:p w:rsidR="00000000" w:rsidDel="00000000" w:rsidP="00000000" w:rsidRDefault="00000000" w:rsidRPr="00000000" w14:paraId="0000021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Rotatif</w:t>
                </w:r>
              </w:p>
            </w:tc>
            <w:tc>
              <w:tcPr>
                <w:tcBorders>
                  <w:bottom w:color="000000" w:space="0" w:sz="4" w:val="single"/>
                </w:tcBorders>
                <w:shd w:fill="auto" w:val="clear"/>
                <w:vAlign w:val="center"/>
              </w:tcPr>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p>
            </w:tc>
            <w:tc>
              <w:tcPr>
                <w:tcBorders>
                  <w:bottom w:color="000000" w:space="0" w:sz="4" w:val="single"/>
                </w:tcBorders>
                <w:shd w:fill="auto" w:val="clear"/>
                <w:vAlign w:val="center"/>
              </w:tcPr>
              <w:p w:rsidR="00000000" w:rsidDel="00000000" w:rsidP="00000000" w:rsidRDefault="00000000" w:rsidRPr="00000000" w14:paraId="0000021D">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5,017V</w:t>
                </w:r>
              </w:p>
            </w:tc>
            <w:tc>
              <w:tcPr>
                <w:tcBorders>
                  <w:bottom w:color="000000" w:space="0" w:sz="4" w:val="single"/>
                </w:tcBorders>
                <w:shd w:fill="auto" w:val="clear"/>
                <w:vAlign w:val="center"/>
              </w:tcPr>
              <w:p w:rsidR="00000000" w:rsidDel="00000000" w:rsidP="00000000" w:rsidRDefault="00000000" w:rsidRPr="00000000" w14:paraId="0000021E">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Rotatif</w:t>
                </w:r>
              </w:p>
            </w:tc>
            <w:tc>
              <w:tcPr>
                <w:tcBorders>
                  <w:bottom w:color="000000" w:space="0" w:sz="4" w:val="single"/>
                </w:tcBorders>
                <w:shd w:fill="auto" w:val="clear"/>
                <w:vAlign w:val="center"/>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50 %</w:t>
                </w:r>
              </w:p>
            </w:tc>
            <w:tc>
              <w:tcPr>
                <w:tcBorders>
                  <w:bottom w:color="000000" w:space="0" w:sz="4" w:val="single"/>
                </w:tcBorders>
                <w:shd w:fill="auto" w:val="clear"/>
                <w:vAlign w:val="center"/>
              </w:tcPr>
              <w:p w:rsidR="00000000" w:rsidDel="00000000" w:rsidP="00000000" w:rsidRDefault="00000000" w:rsidRPr="00000000" w14:paraId="00000221">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2,512V</w:t>
                </w:r>
              </w:p>
            </w:tc>
            <w:tc>
              <w:tcPr>
                <w:tcBorders>
                  <w:bottom w:color="000000" w:space="0" w:sz="4" w:val="single"/>
                </w:tcBorders>
                <w:shd w:fill="auto" w:val="clear"/>
                <w:vAlign w:val="center"/>
              </w:tcPr>
              <w:p w:rsidR="00000000" w:rsidDel="00000000" w:rsidP="00000000" w:rsidRDefault="00000000" w:rsidRPr="00000000" w14:paraId="00000222">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0.48%</w:t>
                </w:r>
              </w:p>
            </w:tc>
          </w:tr>
          <w:tr>
            <w:trPr>
              <w:cantSplit w:val="1"/>
              <w:trHeight w:val="570" w:hRule="atLeast"/>
              <w:tblHeader w:val="0"/>
            </w:trPr>
            <w:tc>
              <w:tcPr>
                <w:tcBorders>
                  <w:bottom w:color="000000" w:space="0" w:sz="4" w:val="single"/>
                </w:tcBorders>
                <w:shd w:fill="auto" w:val="clear"/>
                <w:vAlign w:val="center"/>
              </w:tcPr>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sz w:val="20"/>
                    <w:szCs w:val="20"/>
                    <w:rtl w:val="0"/>
                  </w:rPr>
                  <w:t xml:space="preserve">Rotatif</w:t>
                </w:r>
              </w:p>
            </w:tc>
            <w:tc>
              <w:tcPr>
                <w:tcBorders>
                  <w:bottom w:color="000000" w:space="0" w:sz="4" w:val="single"/>
                </w:tcBorders>
                <w:shd w:fill="auto" w:val="clear"/>
                <w:vAlign w:val="center"/>
              </w:tcPr>
              <w:p w:rsidR="00000000" w:rsidDel="00000000" w:rsidP="00000000" w:rsidRDefault="00000000" w:rsidRPr="00000000" w14:paraId="00000224">
                <w:pPr>
                  <w:rPr>
                    <w:rFonts w:ascii="Arial" w:cs="Arial" w:eastAsia="Arial" w:hAnsi="Arial"/>
                    <w:sz w:val="20"/>
                    <w:szCs w:val="20"/>
                  </w:rPr>
                </w:pPr>
                <w:r w:rsidDel="00000000" w:rsidR="00000000" w:rsidRPr="00000000">
                  <w:rPr>
                    <w:rFonts w:ascii="Arial" w:cs="Arial" w:eastAsia="Arial" w:hAnsi="Arial"/>
                    <w:sz w:val="20"/>
                    <w:szCs w:val="20"/>
                    <w:rtl w:val="0"/>
                  </w:rPr>
                  <w:t xml:space="preserve">0 %</w:t>
                </w:r>
              </w:p>
            </w:tc>
            <w:tc>
              <w:tcPr>
                <w:tcBorders>
                  <w:bottom w:color="000000" w:space="0" w:sz="4" w:val="single"/>
                </w:tcBorders>
                <w:shd w:fill="auto" w:val="clear"/>
                <w:vAlign w:val="center"/>
              </w:tcPr>
              <w:p w:rsidR="00000000" w:rsidDel="00000000" w:rsidP="00000000" w:rsidRDefault="00000000" w:rsidRPr="00000000" w14:paraId="00000225">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0,001V</w:t>
                </w:r>
              </w:p>
            </w:tc>
            <w:tc>
              <w:tcPr>
                <w:tcBorders>
                  <w:bottom w:color="000000" w:space="0" w:sz="4" w:val="single"/>
                </w:tcBorders>
                <w:shd w:fill="auto" w:val="clear"/>
                <w:vAlign w:val="center"/>
              </w:tcPr>
              <w:p w:rsidR="00000000" w:rsidDel="00000000" w:rsidP="00000000" w:rsidRDefault="00000000" w:rsidRPr="00000000" w14:paraId="00000226">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0.02%</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27">
                <w:pPr>
                  <w:rPr>
                    <w:rFonts w:ascii="Arial" w:cs="Arial" w:eastAsia="Arial" w:hAnsi="Arial"/>
                    <w:sz w:val="20"/>
                    <w:szCs w:val="20"/>
                  </w:rPr>
                </w:pPr>
                <w:r w:rsidDel="00000000" w:rsidR="00000000" w:rsidRPr="00000000">
                  <w:rPr>
                    <w:rFonts w:ascii="Arial" w:cs="Arial" w:eastAsia="Arial" w:hAnsi="Arial"/>
                    <w:sz w:val="20"/>
                    <w:szCs w:val="20"/>
                    <w:rtl w:val="0"/>
                  </w:rPr>
                  <w:t xml:space="preserve">Rectiligne</w:t>
                </w:r>
              </w:p>
            </w:tc>
            <w:tc>
              <w:tcPr>
                <w:tcBorders>
                  <w:bottom w:color="000000" w:space="0" w:sz="4" w:val="single"/>
                </w:tcBorders>
                <w:shd w:fill="auto" w:val="clear"/>
                <w:vAlign w:val="center"/>
              </w:tcPr>
              <w:p w:rsidR="00000000" w:rsidDel="00000000" w:rsidP="00000000" w:rsidRDefault="00000000" w:rsidRPr="00000000" w14:paraId="00000228">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p>
            </w:tc>
            <w:tc>
              <w:tcPr>
                <w:tcBorders>
                  <w:bottom w:color="000000" w:space="0" w:sz="4" w:val="single"/>
                </w:tcBorders>
                <w:shd w:fill="auto" w:val="clear"/>
                <w:vAlign w:val="center"/>
              </w:tcPr>
              <w:p w:rsidR="00000000" w:rsidDel="00000000" w:rsidP="00000000" w:rsidRDefault="00000000" w:rsidRPr="00000000" w14:paraId="00000229">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5,016V</w:t>
                </w:r>
              </w:p>
            </w:tc>
            <w:tc>
              <w:tcPr>
                <w:tcBorders>
                  <w:bottom w:color="000000" w:space="0" w:sz="4" w:val="single"/>
                </w:tcBorders>
                <w:shd w:fill="auto" w:val="clear"/>
                <w:vAlign w:val="center"/>
              </w:tcPr>
              <w:p w:rsidR="00000000" w:rsidDel="00000000" w:rsidP="00000000" w:rsidRDefault="00000000" w:rsidRPr="00000000" w14:paraId="0000022A">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0.32%</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2B">
                <w:pPr>
                  <w:rPr>
                    <w:rFonts w:ascii="Arial" w:cs="Arial" w:eastAsia="Arial" w:hAnsi="Arial"/>
                    <w:sz w:val="20"/>
                    <w:szCs w:val="20"/>
                  </w:rPr>
                </w:pPr>
                <w:r w:rsidDel="00000000" w:rsidR="00000000" w:rsidRPr="00000000">
                  <w:rPr>
                    <w:rFonts w:ascii="Arial" w:cs="Arial" w:eastAsia="Arial" w:hAnsi="Arial"/>
                    <w:sz w:val="20"/>
                    <w:szCs w:val="20"/>
                    <w:rtl w:val="0"/>
                  </w:rPr>
                  <w:t xml:space="preserve">Rectiligne</w:t>
                </w:r>
              </w:p>
            </w:tc>
            <w:tc>
              <w:tcPr>
                <w:tcBorders>
                  <w:bottom w:color="000000" w:space="0" w:sz="4" w:val="single"/>
                </w:tcBorders>
                <w:shd w:fill="auto" w:val="clear"/>
                <w:vAlign w:val="center"/>
              </w:tcPr>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sz w:val="20"/>
                    <w:szCs w:val="20"/>
                    <w:rtl w:val="0"/>
                  </w:rPr>
                  <w:t xml:space="preserve">50 %</w:t>
                </w:r>
              </w:p>
            </w:tc>
            <w:tc>
              <w:tcPr>
                <w:tcBorders>
                  <w:bottom w:color="000000" w:space="0" w:sz="4" w:val="single"/>
                </w:tcBorders>
                <w:shd w:fill="auto" w:val="clear"/>
                <w:vAlign w:val="center"/>
              </w:tcPr>
              <w:p w:rsidR="00000000" w:rsidDel="00000000" w:rsidP="00000000" w:rsidRDefault="00000000" w:rsidRPr="00000000" w14:paraId="0000022D">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2,546V</w:t>
                </w:r>
              </w:p>
            </w:tc>
            <w:tc>
              <w:tcPr>
                <w:tcBorders>
                  <w:bottom w:color="000000" w:space="0" w:sz="4" w:val="single"/>
                </w:tcBorders>
                <w:shd w:fill="auto" w:val="clear"/>
                <w:vAlign w:val="center"/>
              </w:tcPr>
              <w:p w:rsidR="00000000" w:rsidDel="00000000" w:rsidP="00000000" w:rsidRDefault="00000000" w:rsidRPr="00000000" w14:paraId="0000022E">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1.81%</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sz w:val="20"/>
                    <w:szCs w:val="20"/>
                    <w:rtl w:val="0"/>
                  </w:rPr>
                  <w:t xml:space="preserve">Rectiligne</w:t>
                </w:r>
              </w:p>
            </w:tc>
            <w:tc>
              <w:tcPr>
                <w:tcBorders>
                  <w:bottom w:color="000000" w:space="0" w:sz="4" w:val="single"/>
                </w:tcBorders>
                <w:shd w:fill="auto" w:val="clear"/>
                <w:vAlign w:val="center"/>
              </w:tcPr>
              <w:p w:rsidR="00000000" w:rsidDel="00000000" w:rsidP="00000000" w:rsidRDefault="00000000" w:rsidRPr="00000000" w14:paraId="00000230">
                <w:pPr>
                  <w:rPr>
                    <w:rFonts w:ascii="Arial" w:cs="Arial" w:eastAsia="Arial" w:hAnsi="Arial"/>
                    <w:sz w:val="20"/>
                    <w:szCs w:val="20"/>
                  </w:rPr>
                </w:pPr>
                <w:r w:rsidDel="00000000" w:rsidR="00000000" w:rsidRPr="00000000">
                  <w:rPr>
                    <w:rFonts w:ascii="Arial" w:cs="Arial" w:eastAsia="Arial" w:hAnsi="Arial"/>
                    <w:sz w:val="20"/>
                    <w:szCs w:val="20"/>
                    <w:rtl w:val="0"/>
                  </w:rPr>
                  <w:t xml:space="preserve">0 %</w:t>
                </w:r>
              </w:p>
            </w:tc>
            <w:tc>
              <w:tcPr>
                <w:tcBorders>
                  <w:bottom w:color="000000" w:space="0" w:sz="4" w:val="single"/>
                </w:tcBorders>
                <w:shd w:fill="auto" w:val="clear"/>
                <w:vAlign w:val="center"/>
              </w:tcPr>
              <w:p w:rsidR="00000000" w:rsidDel="00000000" w:rsidP="00000000" w:rsidRDefault="00000000" w:rsidRPr="00000000" w14:paraId="00000231">
                <w:pPr>
                  <w:widowControl w:val="1"/>
                  <w:spacing w:after="119" w:before="57"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0,001V</w:t>
                </w:r>
              </w:p>
            </w:tc>
            <w:tc>
              <w:tcPr>
                <w:tcBorders>
                  <w:bottom w:color="000000" w:space="0" w:sz="4" w:val="single"/>
                </w:tcBorders>
                <w:shd w:fill="auto" w:val="clear"/>
                <w:vAlign w:val="center"/>
              </w:tcPr>
              <w:p w:rsidR="00000000" w:rsidDel="00000000" w:rsidP="00000000" w:rsidRDefault="00000000" w:rsidRPr="00000000" w14:paraId="00000232">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0.02%</w:t>
                </w:r>
              </w:p>
            </w:tc>
          </w:tr>
        </w:tbl>
      </w:sdtContent>
    </w:sdt>
    <w:p w:rsidR="00000000" w:rsidDel="00000000" w:rsidP="00000000" w:rsidRDefault="00000000" w:rsidRPr="00000000" w14:paraId="00000233">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34">
      <w:pPr>
        <w:widowControl w:val="1"/>
        <w:spacing w:after="119" w:before="57" w:lineRule="auto"/>
        <w:jc w:val="both"/>
        <w:rPr>
          <w:b w:val="1"/>
        </w:rPr>
      </w:pPr>
      <w:r w:rsidDel="00000000" w:rsidR="00000000" w:rsidRPr="00000000">
        <w:rPr>
          <w:b w:val="1"/>
          <w:rtl w:val="0"/>
        </w:rPr>
        <w:t xml:space="preserve">Statut de l'essai :</w:t>
      </w:r>
      <w:r w:rsidDel="00000000" w:rsidR="00000000" w:rsidRPr="00000000">
        <w:rPr>
          <w:rtl w:val="0"/>
        </w:rPr>
        <w:t xml:space="preserve"> Conforme</w:t>
      </w:r>
      <w:r w:rsidDel="00000000" w:rsidR="00000000" w:rsidRPr="00000000">
        <w:rPr>
          <w:rtl w:val="0"/>
        </w:rPr>
      </w:r>
    </w:p>
    <w:p w:rsidR="00000000" w:rsidDel="00000000" w:rsidP="00000000" w:rsidRDefault="00000000" w:rsidRPr="00000000" w14:paraId="00000235">
      <w:pPr>
        <w:widowControl w:val="1"/>
        <w:spacing w:after="119" w:before="57" w:lineRule="auto"/>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236">
      <w:pPr>
        <w:widowControl w:val="1"/>
        <w:spacing w:after="119" w:before="57" w:lineRule="auto"/>
        <w:jc w:val="both"/>
        <w:rPr/>
      </w:pPr>
      <w:r w:rsidDel="00000000" w:rsidR="00000000" w:rsidRPr="00000000">
        <w:rPr>
          <w:rtl w:val="0"/>
        </w:rPr>
      </w:r>
    </w:p>
    <w:p w:rsidR="00000000" w:rsidDel="00000000" w:rsidP="00000000" w:rsidRDefault="00000000" w:rsidRPr="00000000" w14:paraId="00000237">
      <w:pPr>
        <w:pStyle w:val="Heading3"/>
        <w:ind w:left="0" w:firstLine="0"/>
        <w:rPr/>
      </w:pPr>
      <w:bookmarkStart w:colFirst="0" w:colLast="0" w:name="_heading=h.s9ahwnnat9zo" w:id="8"/>
      <w:bookmarkEnd w:id="8"/>
      <w:r w:rsidDel="00000000" w:rsidR="00000000" w:rsidRPr="00000000">
        <w:rPr>
          <w:rtl w:val="0"/>
        </w:rPr>
        <w:t xml:space="preserve">2.2.2  </w:t>
      </w:r>
      <w:r w:rsidDel="00000000" w:rsidR="00000000" w:rsidRPr="00000000">
        <w:rPr>
          <w:rtl w:val="0"/>
        </w:rPr>
        <w:t xml:space="preserve">EXIG_EMTT_KLAXON</w:t>
      </w:r>
    </w:p>
    <w:p w:rsidR="00000000" w:rsidDel="00000000" w:rsidP="00000000" w:rsidRDefault="00000000" w:rsidRPr="00000000" w14:paraId="00000238">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ESS_EMTT_KLAXON</w:t>
      </w:r>
    </w:p>
    <w:p w:rsidR="00000000" w:rsidDel="00000000" w:rsidP="00000000" w:rsidRDefault="00000000" w:rsidRPr="00000000" w14:paraId="00000239">
      <w:pPr>
        <w:widowControl w:val="1"/>
        <w:spacing w:after="119" w:before="57" w:lineRule="auto"/>
        <w:jc w:val="both"/>
        <w:rPr/>
      </w:pPr>
      <w:r w:rsidDel="00000000" w:rsidR="00000000" w:rsidRPr="00000000">
        <w:rPr>
          <w:b w:val="1"/>
          <w:rtl w:val="0"/>
        </w:rPr>
        <w:t xml:space="preserve">Rédacteur :</w:t>
      </w:r>
      <w:r w:rsidDel="00000000" w:rsidR="00000000" w:rsidRPr="00000000">
        <w:rPr>
          <w:rtl w:val="0"/>
        </w:rPr>
        <w:t xml:space="preserve"> TEMPLIER--BOURDA Tancrède</w:t>
      </w:r>
    </w:p>
    <w:p w:rsidR="00000000" w:rsidDel="00000000" w:rsidP="00000000" w:rsidRDefault="00000000" w:rsidRPr="00000000" w14:paraId="0000023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Malo Le Meur et Laplace Mat-Théo</w:t>
      </w:r>
      <w:r w:rsidDel="00000000" w:rsidR="00000000" w:rsidRPr="00000000">
        <w:rPr>
          <w:rtl w:val="0"/>
        </w:rPr>
      </w:r>
    </w:p>
    <w:p w:rsidR="00000000" w:rsidDel="00000000" w:rsidP="00000000" w:rsidRDefault="00000000" w:rsidRPr="00000000" w14:paraId="0000023B">
      <w:pPr>
        <w:widowControl w:val="1"/>
        <w:spacing w:after="119" w:before="57" w:lineRule="auto"/>
        <w:ind w:left="567" w:firstLine="0"/>
        <w:jc w:val="both"/>
        <w:rPr/>
      </w:pPr>
      <w:r w:rsidDel="00000000" w:rsidR="00000000" w:rsidRPr="00000000">
        <w:rPr>
          <w:b w:val="1"/>
          <w:rtl w:val="0"/>
        </w:rPr>
        <w:t xml:space="preserve">Exigences client vérifiées par l'essai :</w:t>
      </w:r>
      <w:r w:rsidDel="00000000" w:rsidR="00000000" w:rsidRPr="00000000">
        <w:rPr>
          <w:rtl w:val="0"/>
        </w:rPr>
        <w:t xml:space="preserve"> EXIG_EMTT_KLAXON</w:t>
      </w:r>
    </w:p>
    <w:p w:rsidR="00000000" w:rsidDel="00000000" w:rsidP="00000000" w:rsidRDefault="00000000" w:rsidRPr="00000000" w14:paraId="0000023C">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que la carte émetteur est conforme vis à vis de l’exigence klaxon</w:t>
      </w:r>
    </w:p>
    <w:p w:rsidR="00000000" w:rsidDel="00000000" w:rsidP="00000000" w:rsidRDefault="00000000" w:rsidRPr="00000000" w14:paraId="0000023D">
      <w:pPr>
        <w:widowControl w:val="1"/>
        <w:spacing w:after="119" w:before="57" w:lineRule="auto"/>
        <w:ind w:left="567" w:firstLine="0"/>
        <w:jc w:val="both"/>
        <w:rPr/>
      </w:pPr>
      <w:r w:rsidDel="00000000" w:rsidR="00000000" w:rsidRPr="00000000">
        <w:rPr>
          <w:b w:val="1"/>
          <w:rtl w:val="0"/>
        </w:rPr>
        <w:t xml:space="preserve">Moyens utilisés : </w:t>
        <w:br w:type="textWrapping"/>
      </w:r>
      <w:r w:rsidDel="00000000" w:rsidR="00000000" w:rsidRPr="00000000">
        <w:rPr>
          <w:rtl w:val="0"/>
        </w:rPr>
        <w:t xml:space="preserve">Alimentation de table</w:t>
      </w:r>
    </w:p>
    <w:p w:rsidR="00000000" w:rsidDel="00000000" w:rsidP="00000000" w:rsidRDefault="00000000" w:rsidRPr="00000000" w14:paraId="0000023E">
      <w:pPr>
        <w:widowControl w:val="1"/>
        <w:spacing w:after="119" w:before="57" w:lineRule="auto"/>
        <w:ind w:left="567" w:firstLine="0"/>
        <w:jc w:val="both"/>
        <w:rPr/>
      </w:pPr>
      <w:r w:rsidDel="00000000" w:rsidR="00000000" w:rsidRPr="00000000">
        <w:rPr>
          <w:rtl w:val="0"/>
        </w:rPr>
        <w:t xml:space="preserve">Multimètre </w:t>
      </w:r>
    </w:p>
    <w:p w:rsidR="00000000" w:rsidDel="00000000" w:rsidP="00000000" w:rsidRDefault="00000000" w:rsidRPr="00000000" w14:paraId="0000023F">
      <w:pPr>
        <w:widowControl w:val="1"/>
        <w:spacing w:after="119" w:before="57" w:lineRule="auto"/>
        <w:ind w:left="567" w:firstLine="0"/>
        <w:jc w:val="both"/>
        <w:rPr/>
      </w:pPr>
      <w:r w:rsidDel="00000000" w:rsidR="00000000" w:rsidRPr="00000000">
        <w:rPr>
          <w:rtl w:val="0"/>
        </w:rPr>
        <w:t xml:space="preserve">Pince banane grippe fil</w:t>
      </w:r>
    </w:p>
    <w:p w:rsidR="00000000" w:rsidDel="00000000" w:rsidP="00000000" w:rsidRDefault="00000000" w:rsidRPr="00000000" w14:paraId="00000240">
      <w:pPr>
        <w:widowControl w:val="1"/>
        <w:spacing w:after="119" w:before="57" w:lineRule="auto"/>
        <w:ind w:left="567" w:firstLine="0"/>
        <w:jc w:val="both"/>
        <w:rPr/>
      </w:pPr>
      <w:r w:rsidDel="00000000" w:rsidR="00000000" w:rsidRPr="00000000">
        <w:rPr>
          <w:rtl w:val="0"/>
        </w:rPr>
        <w:t xml:space="preserve">Calculatrice</w:t>
      </w:r>
    </w:p>
    <w:p w:rsidR="00000000" w:rsidDel="00000000" w:rsidP="00000000" w:rsidRDefault="00000000" w:rsidRPr="00000000" w14:paraId="0000024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4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4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44">
      <w:pPr>
        <w:widowControl w:val="1"/>
        <w:spacing w:after="119" w:before="57" w:lineRule="auto"/>
        <w:ind w:left="567" w:firstLine="0"/>
        <w:jc w:val="both"/>
        <w:rPr/>
      </w:pPr>
      <w:r w:rsidDel="00000000" w:rsidR="00000000" w:rsidRPr="00000000">
        <w:rPr>
          <w:b w:val="1"/>
          <w:rtl w:val="0"/>
        </w:rPr>
        <w:t xml:space="preserve">Résultats attendus :</w:t>
      </w:r>
      <w:r w:rsidDel="00000000" w:rsidR="00000000" w:rsidRPr="00000000">
        <w:rPr>
          <w:rtl w:val="0"/>
        </w:rPr>
      </w:r>
    </w:p>
    <w:sdt>
      <w:sdtPr>
        <w:lock w:val="contentLocked"/>
        <w:tag w:val="goog_rdk_9"/>
      </w:sdtPr>
      <w:sdtContent>
        <w:tbl>
          <w:tblPr>
            <w:tblStyle w:val="Table15"/>
            <w:tblW w:w="9285.0" w:type="dxa"/>
            <w:jc w:val="left"/>
            <w:tblInd w:w="-15.0" w:type="dxa"/>
            <w:tblBorders>
              <w:top w:color="000000" w:space="0" w:sz="4" w:val="single"/>
              <w:bottom w:color="000000" w:space="0" w:sz="4" w:val="single"/>
              <w:insideH w:color="000000" w:space="0" w:sz="4" w:val="single"/>
            </w:tblBorders>
            <w:tblLayout w:type="fixed"/>
            <w:tblLook w:val="0000"/>
          </w:tblPr>
          <w:tblGrid>
            <w:gridCol w:w="2535"/>
            <w:gridCol w:w="3450"/>
            <w:gridCol w:w="3300"/>
            <w:tblGridChange w:id="0">
              <w:tblGrid>
                <w:gridCol w:w="2535"/>
                <w:gridCol w:w="3450"/>
                <w:gridCol w:w="3300"/>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245">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Etat du bouton</w:t>
                </w:r>
              </w:p>
            </w:tc>
            <w:tc>
              <w:tcPr>
                <w:tcBorders>
                  <w:top w:color="000000" w:space="0" w:sz="4" w:val="single"/>
                  <w:bottom w:color="000000" w:space="0" w:sz="4" w:val="single"/>
                </w:tcBorders>
                <w:shd w:fill="333333" w:val="clear"/>
              </w:tcPr>
              <w:p w:rsidR="00000000" w:rsidDel="00000000" w:rsidP="00000000" w:rsidRDefault="00000000" w:rsidRPr="00000000" w14:paraId="00000246">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Tension de sortie du bouton</w:t>
                </w:r>
              </w:p>
            </w:tc>
            <w:tc>
              <w:tcPr>
                <w:tcBorders>
                  <w:top w:color="000000" w:space="0" w:sz="4" w:val="single"/>
                  <w:bottom w:color="000000" w:space="0" w:sz="4" w:val="single"/>
                </w:tcBorders>
                <w:shd w:fill="333333" w:val="clear"/>
              </w:tcPr>
              <w:p w:rsidR="00000000" w:rsidDel="00000000" w:rsidP="00000000" w:rsidRDefault="00000000" w:rsidRPr="00000000" w14:paraId="00000247">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Fermé</w:t>
                </w:r>
              </w:p>
            </w:tc>
            <w:tc>
              <w:tcPr>
                <w:tcBorders>
                  <w:bottom w:color="000000" w:space="0" w:sz="4" w:val="single"/>
                </w:tcBorders>
                <w:shd w:fill="auto" w:val="clear"/>
                <w:vAlign w:val="center"/>
              </w:tcPr>
              <w:p w:rsidR="00000000" w:rsidDel="00000000" w:rsidP="00000000" w:rsidRDefault="00000000" w:rsidRPr="00000000" w14:paraId="00000249">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5V</w:t>
                </w:r>
              </w:p>
            </w:tc>
            <w:tc>
              <w:tcPr>
                <w:tcBorders>
                  <w:bottom w:color="000000" w:space="0" w:sz="4" w:val="single"/>
                </w:tcBorders>
                <w:shd w:fill="auto" w:val="clear"/>
                <w:vAlign w:val="center"/>
              </w:tcPr>
              <w:p w:rsidR="00000000" w:rsidDel="00000000" w:rsidP="00000000" w:rsidRDefault="00000000" w:rsidRPr="00000000" w14:paraId="0000024A">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Ouvert</w:t>
                </w:r>
              </w:p>
            </w:tc>
            <w:tc>
              <w:tcPr>
                <w:tcBorders>
                  <w:bottom w:color="000000" w:space="0" w:sz="4" w:val="single"/>
                </w:tcBorders>
                <w:shd w:fill="auto" w:val="clear"/>
                <w:vAlign w:val="center"/>
              </w:tcPr>
              <w:p w:rsidR="00000000" w:rsidDel="00000000" w:rsidP="00000000" w:rsidRDefault="00000000" w:rsidRPr="00000000" w14:paraId="0000024C">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0V</w:t>
                </w:r>
              </w:p>
            </w:tc>
            <w:tc>
              <w:tcPr>
                <w:tcBorders>
                  <w:bottom w:color="000000" w:space="0" w:sz="4" w:val="single"/>
                </w:tcBorders>
                <w:shd w:fill="auto" w:val="clear"/>
                <w:vAlign w:val="center"/>
              </w:tcPr>
              <w:p w:rsidR="00000000" w:rsidDel="00000000" w:rsidP="00000000" w:rsidRDefault="00000000" w:rsidRPr="00000000" w14:paraId="0000024D">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3.125%</w:t>
                </w:r>
              </w:p>
            </w:tc>
          </w:tr>
        </w:tbl>
      </w:sdtContent>
    </w:sdt>
    <w:p w:rsidR="00000000" w:rsidDel="00000000" w:rsidP="00000000" w:rsidRDefault="00000000" w:rsidRPr="00000000" w14:paraId="0000024E">
      <w:pPr>
        <w:widowControl w:val="1"/>
        <w:spacing w:after="119" w:before="57" w:lineRule="auto"/>
        <w:jc w:val="both"/>
        <w:rPr>
          <w:b w:val="1"/>
        </w:rPr>
      </w:pPr>
      <w:r w:rsidDel="00000000" w:rsidR="00000000" w:rsidRPr="00000000">
        <w:rPr>
          <w:b w:val="1"/>
          <w:rtl w:val="0"/>
        </w:rPr>
        <w:t xml:space="preserve">                                  </w:t>
      </w:r>
    </w:p>
    <w:p w:rsidR="00000000" w:rsidDel="00000000" w:rsidP="00000000" w:rsidRDefault="00000000" w:rsidRPr="00000000" w14:paraId="0000024F">
      <w:pPr>
        <w:widowControl w:val="1"/>
        <w:spacing w:after="119" w:before="57" w:lineRule="auto"/>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250">
      <w:pPr>
        <w:widowControl w:val="1"/>
        <w:numPr>
          <w:ilvl w:val="0"/>
          <w:numId w:val="6"/>
        </w:numPr>
        <w:spacing w:after="0" w:afterAutospacing="0" w:before="57" w:lineRule="auto"/>
        <w:ind w:left="720" w:hanging="360"/>
        <w:jc w:val="both"/>
        <w:rPr>
          <w:color w:val="202122"/>
        </w:rPr>
      </w:pPr>
      <w:r w:rsidDel="00000000" w:rsidR="00000000" w:rsidRPr="00000000">
        <w:rPr>
          <w:color w:val="202122"/>
          <w:rtl w:val="0"/>
        </w:rPr>
        <w:t xml:space="preserve">Brancher un autre cordon banane grippe fil à la borne + de l’alimentation de table et accrocher l’autre extrémité sur la broche + du connecteur ALIM de la carte électronique</w:t>
      </w:r>
    </w:p>
    <w:p w:rsidR="00000000" w:rsidDel="00000000" w:rsidP="00000000" w:rsidRDefault="00000000" w:rsidRPr="00000000" w14:paraId="00000251">
      <w:pPr>
        <w:widowControl w:val="1"/>
        <w:numPr>
          <w:ilvl w:val="0"/>
          <w:numId w:val="6"/>
        </w:numPr>
        <w:spacing w:after="0" w:afterAutospacing="0" w:before="0" w:beforeAutospacing="0" w:lineRule="auto"/>
        <w:ind w:left="720" w:hanging="360"/>
        <w:jc w:val="both"/>
        <w:rPr>
          <w:color w:val="202122"/>
        </w:rPr>
      </w:pPr>
      <w:r w:rsidDel="00000000" w:rsidR="00000000" w:rsidRPr="00000000">
        <w:rPr>
          <w:color w:val="202122"/>
          <w:rtl w:val="0"/>
        </w:rPr>
        <w:t xml:space="preserve">Brancher un autre cordon banane grippe fil à la borne - de l’alimentation de table et accrocher l’autre extrémité sur la broche - du connecteur ALIM de la carte électronique</w:t>
      </w:r>
      <w:r w:rsidDel="00000000" w:rsidR="00000000" w:rsidRPr="00000000">
        <w:rPr>
          <w:rtl w:val="0"/>
        </w:rPr>
      </w:r>
    </w:p>
    <w:p w:rsidR="00000000" w:rsidDel="00000000" w:rsidP="00000000" w:rsidRDefault="00000000" w:rsidRPr="00000000" w14:paraId="00000252">
      <w:pPr>
        <w:widowControl w:val="1"/>
        <w:numPr>
          <w:ilvl w:val="0"/>
          <w:numId w:val="6"/>
        </w:numPr>
        <w:spacing w:after="0" w:afterAutospacing="0" w:before="0" w:beforeAutospacing="0" w:lineRule="auto"/>
        <w:ind w:left="720" w:hanging="360"/>
        <w:jc w:val="both"/>
      </w:pPr>
      <w:r w:rsidDel="00000000" w:rsidR="00000000" w:rsidRPr="00000000">
        <w:rPr>
          <w:rtl w:val="0"/>
        </w:rPr>
        <w:t xml:space="preserve">Mettre sous tension la carte électronique avec l’alimentation</w:t>
      </w:r>
    </w:p>
    <w:p w:rsidR="00000000" w:rsidDel="00000000" w:rsidP="00000000" w:rsidRDefault="00000000" w:rsidRPr="00000000" w14:paraId="00000253">
      <w:pPr>
        <w:widowControl w:val="1"/>
        <w:numPr>
          <w:ilvl w:val="0"/>
          <w:numId w:val="6"/>
        </w:numPr>
        <w:spacing w:after="0" w:afterAutospacing="0" w:before="0" w:beforeAutospacing="0" w:lineRule="auto"/>
        <w:ind w:left="720" w:hanging="360"/>
        <w:jc w:val="both"/>
        <w:rPr>
          <w:u w:val="none"/>
        </w:rPr>
      </w:pPr>
      <w:r w:rsidDel="00000000" w:rsidR="00000000" w:rsidRPr="00000000">
        <w:rPr>
          <w:rtl w:val="0"/>
        </w:rPr>
        <w:t xml:space="preserve">Nous positionnons les pointes de touches reliés au multimètre (en voltmètre) sur la masse et sur la broche associé que bouton sur le MCU</w:t>
      </w:r>
    </w:p>
    <w:p w:rsidR="00000000" w:rsidDel="00000000" w:rsidP="00000000" w:rsidRDefault="00000000" w:rsidRPr="00000000" w14:paraId="00000254">
      <w:pPr>
        <w:widowControl w:val="1"/>
        <w:numPr>
          <w:ilvl w:val="0"/>
          <w:numId w:val="6"/>
        </w:numPr>
        <w:spacing w:after="119" w:before="0" w:beforeAutospacing="0" w:lineRule="auto"/>
        <w:ind w:left="720" w:hanging="360"/>
        <w:jc w:val="both"/>
        <w:rPr>
          <w:u w:val="none"/>
        </w:rPr>
      </w:pPr>
      <w:r w:rsidDel="00000000" w:rsidR="00000000" w:rsidRPr="00000000">
        <w:rPr>
          <w:rtl w:val="0"/>
        </w:rPr>
        <w:t xml:space="preserve">Nous mesurons la tension sans appuyer sur le bouton, puis nous mesurons la tension en appuyant sur le bouton</w:t>
      </w:r>
      <w:r w:rsidDel="00000000" w:rsidR="00000000" w:rsidRPr="00000000">
        <w:drawing>
          <wp:anchor allowOverlap="1" behindDoc="1" distB="114300" distT="114300" distL="114300" distR="114300" hidden="0" layoutInCell="1" locked="0" relativeHeight="0" simplePos="0">
            <wp:simplePos x="0" y="0"/>
            <wp:positionH relativeFrom="column">
              <wp:posOffset>1790700</wp:posOffset>
            </wp:positionH>
            <wp:positionV relativeFrom="paragraph">
              <wp:posOffset>390525</wp:posOffset>
            </wp:positionV>
            <wp:extent cx="2227898" cy="2029729"/>
            <wp:effectExtent b="0" l="0" r="0" t="0"/>
            <wp:wrapNone/>
            <wp:docPr id="39"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2227898" cy="2029729"/>
                    </a:xfrm>
                    <a:prstGeom prst="rect"/>
                    <a:ln/>
                  </pic:spPr>
                </pic:pic>
              </a:graphicData>
            </a:graphic>
          </wp:anchor>
        </w:drawing>
      </w:r>
    </w:p>
    <w:p w:rsidR="00000000" w:rsidDel="00000000" w:rsidP="00000000" w:rsidRDefault="00000000" w:rsidRPr="00000000" w14:paraId="00000255">
      <w:pPr>
        <w:widowControl w:val="1"/>
        <w:spacing w:after="119" w:before="57" w:lineRule="auto"/>
        <w:jc w:val="both"/>
        <w:rPr/>
      </w:pPr>
      <w:r w:rsidDel="00000000" w:rsidR="00000000" w:rsidRPr="00000000">
        <w:rPr>
          <w:rtl w:val="0"/>
        </w:rPr>
      </w:r>
    </w:p>
    <w:p w:rsidR="00000000" w:rsidDel="00000000" w:rsidP="00000000" w:rsidRDefault="00000000" w:rsidRPr="00000000" w14:paraId="00000256">
      <w:pPr>
        <w:widowControl w:val="1"/>
        <w:spacing w:after="119" w:before="57" w:lineRule="auto"/>
        <w:jc w:val="both"/>
        <w:rPr/>
      </w:pPr>
      <w:r w:rsidDel="00000000" w:rsidR="00000000" w:rsidRPr="00000000">
        <w:rPr>
          <w:rtl w:val="0"/>
        </w:rPr>
      </w:r>
    </w:p>
    <w:p w:rsidR="00000000" w:rsidDel="00000000" w:rsidP="00000000" w:rsidRDefault="00000000" w:rsidRPr="00000000" w14:paraId="00000257">
      <w:pPr>
        <w:widowControl w:val="1"/>
        <w:spacing w:after="119" w:before="57" w:lineRule="auto"/>
        <w:jc w:val="both"/>
        <w:rPr/>
      </w:pPr>
      <w:r w:rsidDel="00000000" w:rsidR="00000000" w:rsidRPr="00000000">
        <w:rPr>
          <w:rtl w:val="0"/>
        </w:rPr>
      </w:r>
    </w:p>
    <w:p w:rsidR="00000000" w:rsidDel="00000000" w:rsidP="00000000" w:rsidRDefault="00000000" w:rsidRPr="00000000" w14:paraId="00000258">
      <w:pPr>
        <w:widowControl w:val="1"/>
        <w:spacing w:after="119" w:before="57" w:lineRule="auto"/>
        <w:jc w:val="both"/>
        <w:rPr/>
      </w:pPr>
      <w:r w:rsidDel="00000000" w:rsidR="00000000" w:rsidRPr="00000000">
        <w:rPr>
          <w:rtl w:val="0"/>
        </w:rPr>
      </w:r>
    </w:p>
    <w:p w:rsidR="00000000" w:rsidDel="00000000" w:rsidP="00000000" w:rsidRDefault="00000000" w:rsidRPr="00000000" w14:paraId="00000259">
      <w:pPr>
        <w:widowControl w:val="1"/>
        <w:spacing w:after="119" w:before="57" w:lineRule="auto"/>
        <w:jc w:val="both"/>
        <w:rPr/>
      </w:pPr>
      <w:r w:rsidDel="00000000" w:rsidR="00000000" w:rsidRPr="00000000">
        <w:rPr>
          <w:rtl w:val="0"/>
        </w:rPr>
      </w:r>
    </w:p>
    <w:p w:rsidR="00000000" w:rsidDel="00000000" w:rsidP="00000000" w:rsidRDefault="00000000" w:rsidRPr="00000000" w14:paraId="0000025A">
      <w:pPr>
        <w:widowControl w:val="1"/>
        <w:spacing w:after="119" w:before="57" w:lineRule="auto"/>
        <w:jc w:val="both"/>
        <w:rPr/>
      </w:pPr>
      <w:r w:rsidDel="00000000" w:rsidR="00000000" w:rsidRPr="00000000">
        <w:rPr>
          <w:rtl w:val="0"/>
        </w:rPr>
      </w:r>
    </w:p>
    <w:p w:rsidR="00000000" w:rsidDel="00000000" w:rsidP="00000000" w:rsidRDefault="00000000" w:rsidRPr="00000000" w14:paraId="0000025B">
      <w:pPr>
        <w:widowControl w:val="1"/>
        <w:spacing w:after="119" w:before="57" w:lineRule="auto"/>
        <w:jc w:val="both"/>
        <w:rPr/>
      </w:pPr>
      <w:r w:rsidDel="00000000" w:rsidR="00000000" w:rsidRPr="00000000">
        <w:rPr>
          <w:rtl w:val="0"/>
        </w:rPr>
      </w:r>
    </w:p>
    <w:p w:rsidR="00000000" w:rsidDel="00000000" w:rsidP="00000000" w:rsidRDefault="00000000" w:rsidRPr="00000000" w14:paraId="0000025C">
      <w:pPr>
        <w:widowControl w:val="1"/>
        <w:spacing w:after="119" w:before="57" w:lineRule="auto"/>
        <w:jc w:val="both"/>
        <w:rPr/>
      </w:pPr>
      <w:r w:rsidDel="00000000" w:rsidR="00000000" w:rsidRPr="00000000">
        <w:rPr>
          <w:rtl w:val="0"/>
        </w:rPr>
      </w:r>
    </w:p>
    <w:p w:rsidR="00000000" w:rsidDel="00000000" w:rsidP="00000000" w:rsidRDefault="00000000" w:rsidRPr="00000000" w14:paraId="0000025D">
      <w:pPr>
        <w:widowControl w:val="1"/>
        <w:spacing w:after="119" w:before="57" w:lineRule="auto"/>
        <w:jc w:val="center"/>
        <w:rPr>
          <w:i w:val="1"/>
          <w:u w:val="single"/>
        </w:rPr>
      </w:pPr>
      <w:r w:rsidDel="00000000" w:rsidR="00000000" w:rsidRPr="00000000">
        <w:rPr>
          <w:i w:val="1"/>
          <w:u w:val="single"/>
          <w:rtl w:val="0"/>
        </w:rPr>
        <w:t xml:space="preserve">Figure 13 - Mesures des tension du bouton</w:t>
      </w:r>
    </w:p>
    <w:p w:rsidR="00000000" w:rsidDel="00000000" w:rsidP="00000000" w:rsidRDefault="00000000" w:rsidRPr="00000000" w14:paraId="0000025E">
      <w:pPr>
        <w:widowControl w:val="1"/>
        <w:spacing w:after="119" w:before="57" w:lineRule="auto"/>
        <w:jc w:val="both"/>
        <w:rPr/>
      </w:pPr>
      <w:r w:rsidDel="00000000" w:rsidR="00000000" w:rsidRPr="00000000">
        <w:rPr>
          <w:rtl w:val="0"/>
        </w:rPr>
      </w:r>
    </w:p>
    <w:p w:rsidR="00000000" w:rsidDel="00000000" w:rsidP="00000000" w:rsidRDefault="00000000" w:rsidRPr="00000000" w14:paraId="0000025F">
      <w:pPr>
        <w:widowControl w:val="1"/>
        <w:spacing w:after="119" w:before="57"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1547812</wp:posOffset>
            </wp:positionH>
            <wp:positionV relativeFrom="paragraph">
              <wp:posOffset>327010</wp:posOffset>
            </wp:positionV>
            <wp:extent cx="1658525" cy="2847022"/>
            <wp:effectExtent b="0" l="0" r="0" t="0"/>
            <wp:wrapNone/>
            <wp:docPr id="19" name="image24.jpg"/>
            <a:graphic>
              <a:graphicData uri="http://schemas.openxmlformats.org/drawingml/2006/picture">
                <pic:pic>
                  <pic:nvPicPr>
                    <pic:cNvPr id="0" name="image24.jpg"/>
                    <pic:cNvPicPr preferRelativeResize="0"/>
                  </pic:nvPicPr>
                  <pic:blipFill>
                    <a:blip r:embed="rId25"/>
                    <a:srcRect b="29250" l="16858" r="15944" t="5655"/>
                    <a:stretch>
                      <a:fillRect/>
                    </a:stretch>
                  </pic:blipFill>
                  <pic:spPr>
                    <a:xfrm rot="16200000">
                      <a:off x="0" y="0"/>
                      <a:ext cx="1658525" cy="2847022"/>
                    </a:xfrm>
                    <a:prstGeom prst="rect"/>
                    <a:ln/>
                  </pic:spPr>
                </pic:pic>
              </a:graphicData>
            </a:graphic>
          </wp:anchor>
        </w:drawing>
      </w:r>
    </w:p>
    <w:p w:rsidR="00000000" w:rsidDel="00000000" w:rsidP="00000000" w:rsidRDefault="00000000" w:rsidRPr="00000000" w14:paraId="00000260">
      <w:pPr>
        <w:widowControl w:val="1"/>
        <w:spacing w:after="119" w:before="57" w:lineRule="auto"/>
        <w:jc w:val="both"/>
        <w:rPr>
          <w:b w:val="1"/>
        </w:rPr>
      </w:pPr>
      <w:r w:rsidDel="00000000" w:rsidR="00000000" w:rsidRPr="00000000">
        <w:rPr>
          <w:b w:val="1"/>
          <w:rtl w:val="0"/>
        </w:rPr>
        <w:t xml:space="preserve">Déroulé du test :</w:t>
      </w:r>
    </w:p>
    <w:p w:rsidR="00000000" w:rsidDel="00000000" w:rsidP="00000000" w:rsidRDefault="00000000" w:rsidRPr="00000000" w14:paraId="00000261">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2">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3">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4">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5">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6">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7">
      <w:pPr>
        <w:widowControl w:val="1"/>
        <w:spacing w:after="119" w:before="57" w:lineRule="auto"/>
        <w:jc w:val="center"/>
        <w:rPr>
          <w:i w:val="1"/>
          <w:u w:val="single"/>
        </w:rPr>
      </w:pPr>
      <w:r w:rsidDel="00000000" w:rsidR="00000000" w:rsidRPr="00000000">
        <w:rPr>
          <w:i w:val="1"/>
          <w:u w:val="single"/>
          <w:rtl w:val="0"/>
        </w:rPr>
        <w:t xml:space="preserve">Figure 14 - Mesures des tension du bouton</w:t>
      </w:r>
    </w:p>
    <w:p w:rsidR="00000000" w:rsidDel="00000000" w:rsidP="00000000" w:rsidRDefault="00000000" w:rsidRPr="00000000" w14:paraId="00000268">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9">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B">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E">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F">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0">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1">
      <w:pPr>
        <w:widowControl w:val="1"/>
        <w:spacing w:after="119" w:before="57" w:lineRule="auto"/>
        <w:jc w:val="both"/>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1019175</wp:posOffset>
            </wp:positionH>
            <wp:positionV relativeFrom="paragraph">
              <wp:posOffset>152400</wp:posOffset>
            </wp:positionV>
            <wp:extent cx="2605588" cy="4163378"/>
            <wp:effectExtent b="0" l="0" r="0" t="0"/>
            <wp:wrapNone/>
            <wp:docPr id="33" name="image37.jpg"/>
            <a:graphic>
              <a:graphicData uri="http://schemas.openxmlformats.org/drawingml/2006/picture">
                <pic:pic>
                  <pic:nvPicPr>
                    <pic:cNvPr id="0" name="image37.jpg"/>
                    <pic:cNvPicPr preferRelativeResize="0"/>
                  </pic:nvPicPr>
                  <pic:blipFill>
                    <a:blip r:embed="rId26"/>
                    <a:srcRect b="29425" l="8778" r="17667" t="4430"/>
                    <a:stretch>
                      <a:fillRect/>
                    </a:stretch>
                  </pic:blipFill>
                  <pic:spPr>
                    <a:xfrm rot="16200000">
                      <a:off x="0" y="0"/>
                      <a:ext cx="2605588" cy="4163378"/>
                    </a:xfrm>
                    <a:prstGeom prst="rect"/>
                    <a:ln/>
                  </pic:spPr>
                </pic:pic>
              </a:graphicData>
            </a:graphic>
          </wp:anchor>
        </w:drawing>
      </w:r>
    </w:p>
    <w:p w:rsidR="00000000" w:rsidDel="00000000" w:rsidP="00000000" w:rsidRDefault="00000000" w:rsidRPr="00000000" w14:paraId="00000272">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3">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4">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5">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6">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7">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8">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9">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B">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C">
      <w:pPr>
        <w:widowControl w:val="1"/>
        <w:spacing w:after="119" w:before="57" w:lineRule="auto"/>
        <w:jc w:val="center"/>
        <w:rPr>
          <w:i w:val="1"/>
          <w:u w:val="single"/>
        </w:rPr>
      </w:pPr>
      <w:r w:rsidDel="00000000" w:rsidR="00000000" w:rsidRPr="00000000">
        <w:rPr>
          <w:i w:val="1"/>
          <w:u w:val="single"/>
          <w:rtl w:val="0"/>
        </w:rPr>
        <w:t xml:space="preserve">Figure 15 - Mesures des tension du bouton (appuyé)</w:t>
      </w:r>
    </w:p>
    <w:p w:rsidR="00000000" w:rsidDel="00000000" w:rsidP="00000000" w:rsidRDefault="00000000" w:rsidRPr="00000000" w14:paraId="0000027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E">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F">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80">
      <w:pPr>
        <w:widowControl w:val="1"/>
        <w:spacing w:after="119" w:before="57" w:lineRule="auto"/>
        <w:jc w:val="both"/>
        <w:rPr>
          <w:b w:val="1"/>
        </w:rPr>
      </w:pPr>
      <w:r w:rsidDel="00000000" w:rsidR="00000000" w:rsidRPr="00000000">
        <w:rPr>
          <w:b w:val="1"/>
          <w:rtl w:val="0"/>
        </w:rPr>
        <w:t xml:space="preserve">Résultats obtenus :</w:t>
      </w:r>
      <w:r w:rsidDel="00000000" w:rsidR="00000000" w:rsidRPr="00000000">
        <w:rPr>
          <w:rtl w:val="0"/>
        </w:rPr>
      </w:r>
    </w:p>
    <w:p w:rsidR="00000000" w:rsidDel="00000000" w:rsidP="00000000" w:rsidRDefault="00000000" w:rsidRPr="00000000" w14:paraId="00000281">
      <w:pPr>
        <w:widowControl w:val="1"/>
        <w:spacing w:after="119" w:before="57" w:lineRule="auto"/>
        <w:jc w:val="both"/>
        <w:rPr/>
      </w:pPr>
      <w:r w:rsidDel="00000000" w:rsidR="00000000" w:rsidRPr="00000000">
        <w:rPr>
          <w:rtl w:val="0"/>
        </w:rPr>
      </w:r>
    </w:p>
    <w:sdt>
      <w:sdtPr>
        <w:lock w:val="contentLocked"/>
        <w:tag w:val="goog_rdk_10"/>
      </w:sdtPr>
      <w:sdtContent>
        <w:tbl>
          <w:tblPr>
            <w:tblStyle w:val="Table16"/>
            <w:tblpPr w:leftFromText="180" w:rightFromText="180" w:topFromText="180" w:bottomFromText="180" w:vertAnchor="text" w:horzAnchor="text" w:tblpX="-128.99999999999991" w:tblpY="0"/>
            <w:tblW w:w="9637.511811023622" w:type="dxa"/>
            <w:jc w:val="left"/>
            <w:tblBorders>
              <w:top w:color="000000" w:space="0" w:sz="4" w:val="single"/>
              <w:bottom w:color="000000" w:space="0" w:sz="4" w:val="single"/>
              <w:insideH w:color="000000" w:space="0" w:sz="4" w:val="single"/>
            </w:tblBorders>
            <w:tblLayout w:type="fixed"/>
            <w:tblLook w:val="0000"/>
          </w:tblPr>
          <w:tblGrid>
            <w:gridCol w:w="2607.7973135710977"/>
            <w:gridCol w:w="3514.8572487262622"/>
            <w:gridCol w:w="3514.8572487262622"/>
            <w:tblGridChange w:id="0">
              <w:tblGrid>
                <w:gridCol w:w="2607.7973135710977"/>
                <w:gridCol w:w="3514.8572487262622"/>
                <w:gridCol w:w="3514.8572487262622"/>
              </w:tblGrid>
            </w:tblGridChange>
          </w:tblGrid>
          <w:tr>
            <w:trPr>
              <w:cantSplit w:val="1"/>
              <w:trHeight w:val="380.9765625" w:hRule="atLeast"/>
              <w:tblHeader w:val="1"/>
            </w:trPr>
            <w:tc>
              <w:tcPr>
                <w:shd w:fill="333333" w:val="clear"/>
              </w:tcPr>
              <w:p w:rsidR="00000000" w:rsidDel="00000000" w:rsidP="00000000" w:rsidRDefault="00000000" w:rsidRPr="00000000" w14:paraId="0000028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Etat du bouton</w:t>
                </w:r>
              </w:p>
            </w:tc>
            <w:tc>
              <w:tcPr>
                <w:shd w:fill="333333" w:val="clear"/>
              </w:tcPr>
              <w:p w:rsidR="00000000" w:rsidDel="00000000" w:rsidP="00000000" w:rsidRDefault="00000000" w:rsidRPr="00000000" w14:paraId="00000283">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Tension mesurée</w:t>
                </w:r>
              </w:p>
            </w:tc>
            <w:tc>
              <w:tcPr>
                <w:shd w:fill="333333" w:val="clear"/>
              </w:tcPr>
              <w:p w:rsidR="00000000" w:rsidDel="00000000" w:rsidP="00000000" w:rsidRDefault="00000000" w:rsidRPr="00000000" w14:paraId="00000284">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vAlign w:val="center"/>
              </w:tcPr>
              <w:p w:rsidR="00000000" w:rsidDel="00000000" w:rsidP="00000000" w:rsidRDefault="00000000" w:rsidRPr="00000000" w14:paraId="000002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Ouvert</w:t>
                </w:r>
              </w:p>
            </w:tc>
            <w:tc>
              <w:tcPr>
                <w:vAlign w:val="center"/>
              </w:tcPr>
              <w:p w:rsidR="00000000" w:rsidDel="00000000" w:rsidP="00000000" w:rsidRDefault="00000000" w:rsidRPr="00000000" w14:paraId="00000286">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0,000V</w:t>
                </w:r>
              </w:p>
            </w:tc>
            <w:tc>
              <w:tcPr>
                <w:vAlign w:val="center"/>
              </w:tcPr>
              <w:p w:rsidR="00000000" w:rsidDel="00000000" w:rsidP="00000000" w:rsidRDefault="00000000" w:rsidRPr="00000000" w14:paraId="00000287">
                <w:pPr>
                  <w:widowControl w:val="1"/>
                  <w:spacing w:after="119" w:before="57" w:lineRule="auto"/>
                  <w:ind w:left="56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1"/>
              <w:trHeight w:val="557.9914198912401" w:hRule="atLeast"/>
              <w:tblHeader w:val="0"/>
            </w:trPr>
            <w:tc>
              <w:tcPr>
                <w:vAlign w:val="center"/>
              </w:tcPr>
              <w:p w:rsidR="00000000" w:rsidDel="00000000" w:rsidP="00000000" w:rsidRDefault="00000000" w:rsidRPr="00000000" w14:paraId="000002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Fermé</w:t>
                </w:r>
              </w:p>
            </w:tc>
            <w:tc>
              <w:tcPr>
                <w:vAlign w:val="center"/>
              </w:tcPr>
              <w:p w:rsidR="00000000" w:rsidDel="00000000" w:rsidP="00000000" w:rsidRDefault="00000000" w:rsidRPr="00000000" w14:paraId="00000289">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5,009V</w:t>
                </w:r>
              </w:p>
            </w:tc>
            <w:tc>
              <w:tcPr>
                <w:vAlign w:val="center"/>
              </w:tcPr>
              <w:p w:rsidR="00000000" w:rsidDel="00000000" w:rsidP="00000000" w:rsidRDefault="00000000" w:rsidRPr="00000000" w14:paraId="0000028A">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0.18%</w:t>
                </w:r>
              </w:p>
            </w:tc>
          </w:tr>
        </w:tbl>
      </w:sdtContent>
    </w:sdt>
    <w:p w:rsidR="00000000" w:rsidDel="00000000" w:rsidP="00000000" w:rsidRDefault="00000000" w:rsidRPr="00000000" w14:paraId="0000028B">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8C">
      <w:pPr>
        <w:widowControl w:val="1"/>
        <w:spacing w:after="119" w:before="57" w:lineRule="auto"/>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28D">
      <w:pPr>
        <w:widowControl w:val="1"/>
        <w:spacing w:after="119" w:before="57" w:lineRule="auto"/>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28E">
      <w:pPr>
        <w:pStyle w:val="Heading3"/>
        <w:ind w:left="0" w:firstLine="0"/>
        <w:rPr/>
      </w:pPr>
      <w:bookmarkStart w:colFirst="0" w:colLast="0" w:name="_heading=h.eas1y793dfk" w:id="9"/>
      <w:bookmarkEnd w:id="9"/>
      <w:r w:rsidDel="00000000" w:rsidR="00000000" w:rsidRPr="00000000">
        <w:rPr>
          <w:rtl w:val="0"/>
        </w:rPr>
        <w:t xml:space="preserve">2.2.3  </w:t>
      </w:r>
      <w:r w:rsidDel="00000000" w:rsidR="00000000" w:rsidRPr="00000000">
        <w:rPr>
          <w:rtl w:val="0"/>
        </w:rPr>
        <w:t xml:space="preserve">EXIG_EMTT_PUISSANCE</w:t>
      </w:r>
    </w:p>
    <w:p w:rsidR="00000000" w:rsidDel="00000000" w:rsidP="00000000" w:rsidRDefault="00000000" w:rsidRPr="00000000" w14:paraId="0000028F">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ESS_EMTT_INTENSITE_LED</w:t>
      </w:r>
    </w:p>
    <w:p w:rsidR="00000000" w:rsidDel="00000000" w:rsidP="00000000" w:rsidRDefault="00000000" w:rsidRPr="00000000" w14:paraId="00000290">
      <w:pPr>
        <w:widowControl w:val="1"/>
        <w:spacing w:after="119" w:before="57" w:lineRule="auto"/>
        <w:jc w:val="both"/>
        <w:rPr/>
      </w:pPr>
      <w:r w:rsidDel="00000000" w:rsidR="00000000" w:rsidRPr="00000000">
        <w:rPr>
          <w:b w:val="1"/>
          <w:rtl w:val="0"/>
        </w:rPr>
        <w:t xml:space="preserve">Rédacteur :</w:t>
      </w:r>
      <w:r w:rsidDel="00000000" w:rsidR="00000000" w:rsidRPr="00000000">
        <w:rPr>
          <w:rtl w:val="0"/>
        </w:rPr>
        <w:t xml:space="preserve"> Antoine BINNER</w:t>
      </w:r>
    </w:p>
    <w:p w:rsidR="00000000" w:rsidDel="00000000" w:rsidP="00000000" w:rsidRDefault="00000000" w:rsidRPr="00000000" w14:paraId="0000029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Malo Le Meur et Laplace Mat-Théo</w:t>
      </w:r>
      <w:r w:rsidDel="00000000" w:rsidR="00000000" w:rsidRPr="00000000">
        <w:rPr>
          <w:rtl w:val="0"/>
        </w:rPr>
      </w:r>
    </w:p>
    <w:p w:rsidR="00000000" w:rsidDel="00000000" w:rsidP="00000000" w:rsidRDefault="00000000" w:rsidRPr="00000000" w14:paraId="00000292">
      <w:pPr>
        <w:widowControl w:val="1"/>
        <w:spacing w:after="119" w:before="57" w:lineRule="auto"/>
        <w:ind w:left="567" w:firstLine="0"/>
        <w:jc w:val="both"/>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EXIG_EMTT_PUISSANCE</w:t>
      </w:r>
      <w:r w:rsidDel="00000000" w:rsidR="00000000" w:rsidRPr="00000000">
        <w:rPr>
          <w:rtl w:val="0"/>
        </w:rPr>
      </w:r>
    </w:p>
    <w:p w:rsidR="00000000" w:rsidDel="00000000" w:rsidP="00000000" w:rsidRDefault="00000000" w:rsidRPr="00000000" w14:paraId="00000293">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Mesurer indirectement le courant traversant les LED infrarouges  </w:t>
      </w:r>
    </w:p>
    <w:p w:rsidR="00000000" w:rsidDel="00000000" w:rsidP="00000000" w:rsidRDefault="00000000" w:rsidRPr="00000000" w14:paraId="00000294">
      <w:pPr>
        <w:widowControl w:val="1"/>
        <w:spacing w:after="119" w:before="57" w:lineRule="auto"/>
        <w:ind w:left="567" w:firstLine="0"/>
        <w:jc w:val="both"/>
        <w:rPr>
          <w:b w:val="1"/>
        </w:rPr>
      </w:pPr>
      <w:r w:rsidDel="00000000" w:rsidR="00000000" w:rsidRPr="00000000">
        <w:rPr>
          <w:b w:val="1"/>
          <w:rtl w:val="0"/>
        </w:rPr>
        <w:t xml:space="preserve">Moyens utilisés : </w:t>
      </w:r>
    </w:p>
    <w:p w:rsidR="00000000" w:rsidDel="00000000" w:rsidP="00000000" w:rsidRDefault="00000000" w:rsidRPr="00000000" w14:paraId="00000295">
      <w:pPr>
        <w:widowControl w:val="1"/>
        <w:spacing w:after="119" w:before="57" w:lineRule="auto"/>
        <w:ind w:left="567" w:firstLine="0"/>
        <w:jc w:val="both"/>
        <w:rPr/>
      </w:pPr>
      <w:r w:rsidDel="00000000" w:rsidR="00000000" w:rsidRPr="00000000">
        <w:rPr>
          <w:rtl w:val="0"/>
        </w:rPr>
        <w:t xml:space="preserve">Oscilloscope</w:t>
      </w:r>
    </w:p>
    <w:p w:rsidR="00000000" w:rsidDel="00000000" w:rsidP="00000000" w:rsidRDefault="00000000" w:rsidRPr="00000000" w14:paraId="00000296">
      <w:pPr>
        <w:widowControl w:val="1"/>
        <w:spacing w:after="119" w:before="57" w:lineRule="auto"/>
        <w:ind w:left="567" w:firstLine="0"/>
        <w:jc w:val="both"/>
        <w:rPr/>
      </w:pPr>
      <w:r w:rsidDel="00000000" w:rsidR="00000000" w:rsidRPr="00000000">
        <w:rPr>
          <w:rtl w:val="0"/>
        </w:rPr>
        <w:t xml:space="preserve">Calculatrice</w:t>
      </w:r>
    </w:p>
    <w:p w:rsidR="00000000" w:rsidDel="00000000" w:rsidP="00000000" w:rsidRDefault="00000000" w:rsidRPr="00000000" w14:paraId="00000297">
      <w:pPr>
        <w:widowControl w:val="1"/>
        <w:spacing w:after="119" w:before="57" w:lineRule="auto"/>
        <w:ind w:left="567" w:firstLine="0"/>
        <w:jc w:val="both"/>
        <w:rPr/>
      </w:pPr>
      <w:r w:rsidDel="00000000" w:rsidR="00000000" w:rsidRPr="00000000">
        <w:rPr>
          <w:rtl w:val="0"/>
        </w:rPr>
        <w:t xml:space="preserve">Multimètre</w:t>
      </w:r>
    </w:p>
    <w:p w:rsidR="00000000" w:rsidDel="00000000" w:rsidP="00000000" w:rsidRDefault="00000000" w:rsidRPr="00000000" w14:paraId="00000298">
      <w:pPr>
        <w:widowControl w:val="1"/>
        <w:spacing w:after="119" w:before="57" w:lineRule="auto"/>
        <w:ind w:left="567" w:firstLine="0"/>
        <w:jc w:val="both"/>
        <w:rPr/>
      </w:pPr>
      <w:r w:rsidDel="00000000" w:rsidR="00000000" w:rsidRPr="00000000">
        <w:rPr>
          <w:rtl w:val="0"/>
        </w:rPr>
        <w:t xml:space="preserve">Alimentation de table</w:t>
      </w:r>
    </w:p>
    <w:p w:rsidR="00000000" w:rsidDel="00000000" w:rsidP="00000000" w:rsidRDefault="00000000" w:rsidRPr="00000000" w14:paraId="00000299">
      <w:pPr>
        <w:widowControl w:val="1"/>
        <w:spacing w:after="119" w:before="57" w:lineRule="auto"/>
        <w:ind w:left="567" w:firstLine="0"/>
        <w:jc w:val="both"/>
        <w:rPr/>
      </w:pPr>
      <w:r w:rsidDel="00000000" w:rsidR="00000000" w:rsidRPr="00000000">
        <w:rPr>
          <w:rtl w:val="0"/>
        </w:rPr>
        <w:t xml:space="preserve">Cordon banane grippe fil</w:t>
      </w:r>
    </w:p>
    <w:p w:rsidR="00000000" w:rsidDel="00000000" w:rsidP="00000000" w:rsidRDefault="00000000" w:rsidRPr="00000000" w14:paraId="0000029A">
      <w:pPr>
        <w:widowControl w:val="1"/>
        <w:spacing w:after="119" w:before="57" w:lineRule="auto"/>
        <w:ind w:left="567" w:firstLine="0"/>
        <w:jc w:val="both"/>
        <w:rPr/>
      </w:pPr>
      <w:r w:rsidDel="00000000" w:rsidR="00000000" w:rsidRPr="00000000">
        <w:rPr>
          <w:rtl w:val="0"/>
        </w:rPr>
        <w:t xml:space="preserve">Sonde d’oscilloscope</w:t>
      </w:r>
    </w:p>
    <w:p w:rsidR="00000000" w:rsidDel="00000000" w:rsidP="00000000" w:rsidRDefault="00000000" w:rsidRPr="00000000" w14:paraId="0000029B">
      <w:pPr>
        <w:widowControl w:val="1"/>
        <w:spacing w:after="119" w:before="57" w:lineRule="auto"/>
        <w:ind w:left="567" w:firstLine="0"/>
        <w:jc w:val="both"/>
        <w:rPr/>
      </w:pPr>
      <w:r w:rsidDel="00000000" w:rsidR="00000000" w:rsidRPr="00000000">
        <w:rPr>
          <w:b w:val="1"/>
          <w:rtl w:val="0"/>
        </w:rPr>
        <w:t xml:space="preserve">Résultats attendus :</w:t>
      </w:r>
      <w:r w:rsidDel="00000000" w:rsidR="00000000" w:rsidRPr="00000000">
        <w:rPr>
          <w:rtl w:val="0"/>
        </w:rPr>
      </w:r>
    </w:p>
    <w:sdt>
      <w:sdtPr>
        <w:lock w:val="contentLocked"/>
        <w:tag w:val="goog_rdk_11"/>
      </w:sdtPr>
      <w:sdtContent>
        <w:tbl>
          <w:tblPr>
            <w:tblStyle w:val="Table17"/>
            <w:tblW w:w="9645.0" w:type="dxa"/>
            <w:jc w:val="right"/>
            <w:tblBorders>
              <w:top w:color="000000" w:space="0" w:sz="4" w:val="single"/>
              <w:bottom w:color="000000" w:space="0" w:sz="4" w:val="single"/>
              <w:insideH w:color="000000" w:space="0" w:sz="4" w:val="single"/>
            </w:tblBorders>
            <w:tblLayout w:type="fixed"/>
            <w:tblLook w:val="0000"/>
          </w:tblPr>
          <w:tblGrid>
            <w:gridCol w:w="3315.7836990595615"/>
            <w:gridCol w:w="3164.6081504702197"/>
            <w:gridCol w:w="3164.6081504702197"/>
            <w:tblGridChange w:id="0">
              <w:tblGrid>
                <w:gridCol w:w="3315.7836990595615"/>
                <w:gridCol w:w="3164.6081504702197"/>
                <w:gridCol w:w="3164.6081504702197"/>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29C">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29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29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9F">
                <w:pPr>
                  <w:rPr>
                    <w:rFonts w:ascii="Arial" w:cs="Arial" w:eastAsia="Arial" w:hAnsi="Arial"/>
                    <w:sz w:val="20"/>
                    <w:szCs w:val="20"/>
                  </w:rPr>
                </w:pPr>
                <w:r w:rsidDel="00000000" w:rsidR="00000000" w:rsidRPr="00000000">
                  <w:rPr>
                    <w:rFonts w:ascii="Arial" w:cs="Arial" w:eastAsia="Arial" w:hAnsi="Arial"/>
                    <w:sz w:val="20"/>
                    <w:szCs w:val="20"/>
                    <w:rtl w:val="0"/>
                  </w:rPr>
                  <w:t xml:space="preserve">Courant traversant les LEDs infrarouge</w:t>
                </w:r>
              </w:p>
            </w:tc>
            <w:tc>
              <w:tcPr>
                <w:tcBorders>
                  <w:bottom w:color="000000" w:space="0" w:sz="4" w:val="single"/>
                </w:tcBorders>
                <w:shd w:fill="auto" w:val="clear"/>
                <w:vAlign w:val="center"/>
              </w:tcPr>
              <w:p w:rsidR="00000000" w:rsidDel="00000000" w:rsidP="00000000" w:rsidRDefault="00000000" w:rsidRPr="00000000" w14:paraId="000002A0">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&gt;200 mA</w:t>
                </w:r>
              </w:p>
            </w:tc>
            <w:tc>
              <w:tcPr>
                <w:tcBorders>
                  <w:bottom w:color="000000" w:space="0" w:sz="4" w:val="single"/>
                </w:tcBorders>
                <w:shd w:fill="auto" w:val="clear"/>
                <w:vAlign w:val="center"/>
              </w:tcPr>
              <w:p w:rsidR="00000000" w:rsidDel="00000000" w:rsidP="00000000" w:rsidRDefault="00000000" w:rsidRPr="00000000" w14:paraId="000002A1">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bl>
      </w:sdtContent>
    </w:sdt>
    <w:p w:rsidR="00000000" w:rsidDel="00000000" w:rsidP="00000000" w:rsidRDefault="00000000" w:rsidRPr="00000000" w14:paraId="000002A2">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A3">
      <w:pPr>
        <w:widowControl w:val="1"/>
        <w:spacing w:after="119" w:before="57" w:lineRule="auto"/>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2A4">
      <w:pPr>
        <w:widowControl w:val="1"/>
        <w:numPr>
          <w:ilvl w:val="0"/>
          <w:numId w:val="9"/>
        </w:numPr>
        <w:spacing w:after="0" w:afterAutospacing="0" w:before="57" w:lineRule="auto"/>
        <w:ind w:left="720" w:hanging="360"/>
        <w:jc w:val="both"/>
      </w:pPr>
      <w:r w:rsidDel="00000000" w:rsidR="00000000" w:rsidRPr="00000000">
        <w:rPr>
          <w:rtl w:val="0"/>
        </w:rPr>
        <w:t xml:space="preserve">Brancher un cordon banane grippe fil de la borne “V</w:t>
      </w:r>
      <w:r w:rsidDel="00000000" w:rsidR="00000000" w:rsidRPr="00000000">
        <w:rPr>
          <w:color w:val="202122"/>
          <w:rtl w:val="0"/>
        </w:rPr>
        <w:t xml:space="preserve">ΩHz” du multimètre à une borne de la résistance R6 du schéma d’implantation du dossier de fabrication</w:t>
      </w:r>
    </w:p>
    <w:p w:rsidR="00000000" w:rsidDel="00000000" w:rsidP="00000000" w:rsidRDefault="00000000" w:rsidRPr="00000000" w14:paraId="000002A5">
      <w:pPr>
        <w:widowControl w:val="1"/>
        <w:numPr>
          <w:ilvl w:val="0"/>
          <w:numId w:val="9"/>
        </w:numPr>
        <w:spacing w:after="0" w:afterAutospacing="0" w:before="0" w:beforeAutospacing="0" w:lineRule="auto"/>
        <w:ind w:left="720" w:hanging="360"/>
        <w:jc w:val="both"/>
        <w:rPr>
          <w:color w:val="202122"/>
        </w:rPr>
      </w:pPr>
      <w:r w:rsidDel="00000000" w:rsidR="00000000" w:rsidRPr="00000000">
        <w:rPr>
          <w:rtl w:val="0"/>
        </w:rPr>
        <w:t xml:space="preserve">Brancher un cordon banane grippe fil de la borne “COM</w:t>
      </w:r>
      <w:r w:rsidDel="00000000" w:rsidR="00000000" w:rsidRPr="00000000">
        <w:rPr>
          <w:color w:val="202122"/>
          <w:rtl w:val="0"/>
        </w:rPr>
        <w:t xml:space="preserve">” du multimètre à l’autre borne de la résistance R6 du schéma d’implantation du dossier de fabrication</w:t>
      </w:r>
    </w:p>
    <w:p w:rsidR="00000000" w:rsidDel="00000000" w:rsidP="00000000" w:rsidRDefault="00000000" w:rsidRPr="00000000" w14:paraId="000002A6">
      <w:pPr>
        <w:widowControl w:val="1"/>
        <w:numPr>
          <w:ilvl w:val="0"/>
          <w:numId w:val="9"/>
        </w:numPr>
        <w:spacing w:after="0" w:afterAutospacing="0" w:before="0" w:beforeAutospacing="0" w:lineRule="auto"/>
        <w:ind w:left="720" w:hanging="360"/>
        <w:jc w:val="both"/>
        <w:rPr>
          <w:color w:val="202122"/>
        </w:rPr>
      </w:pPr>
      <w:r w:rsidDel="00000000" w:rsidR="00000000" w:rsidRPr="00000000">
        <w:rPr>
          <w:color w:val="202122"/>
          <w:rtl w:val="0"/>
        </w:rPr>
        <w:t xml:space="preserve">Mettre le multimètre en mode ohmmètre</w:t>
      </w:r>
    </w:p>
    <w:p w:rsidR="00000000" w:rsidDel="00000000" w:rsidP="00000000" w:rsidRDefault="00000000" w:rsidRPr="00000000" w14:paraId="000002A7">
      <w:pPr>
        <w:widowControl w:val="1"/>
        <w:numPr>
          <w:ilvl w:val="0"/>
          <w:numId w:val="9"/>
        </w:numPr>
        <w:spacing w:after="0" w:afterAutospacing="0" w:before="0" w:beforeAutospacing="0" w:lineRule="auto"/>
        <w:ind w:left="720" w:hanging="360"/>
        <w:jc w:val="both"/>
        <w:rPr>
          <w:color w:val="202122"/>
        </w:rPr>
      </w:pPr>
      <w:r w:rsidDel="00000000" w:rsidR="00000000" w:rsidRPr="00000000">
        <w:rPr>
          <w:color w:val="202122"/>
          <w:rtl w:val="0"/>
        </w:rPr>
        <w:t xml:space="preserve">Relever la valeur affichée par le ohmmètre</w:t>
      </w:r>
    </w:p>
    <w:p w:rsidR="00000000" w:rsidDel="00000000" w:rsidP="00000000" w:rsidRDefault="00000000" w:rsidRPr="00000000" w14:paraId="000002A8">
      <w:pPr>
        <w:widowControl w:val="1"/>
        <w:numPr>
          <w:ilvl w:val="0"/>
          <w:numId w:val="9"/>
        </w:numPr>
        <w:spacing w:after="0" w:afterAutospacing="0" w:before="0" w:beforeAutospacing="0" w:lineRule="auto"/>
        <w:ind w:left="720" w:hanging="360"/>
        <w:jc w:val="both"/>
        <w:rPr>
          <w:color w:val="202122"/>
        </w:rPr>
      </w:pPr>
      <w:r w:rsidDel="00000000" w:rsidR="00000000" w:rsidRPr="00000000">
        <w:rPr>
          <w:color w:val="202122"/>
          <w:rtl w:val="0"/>
        </w:rPr>
        <w:t xml:space="preserve">Brancher un autre cordon banane grippe fil à la borne + de l’alimentation de table et accrocher l’autre extrémité sur la broche + du connecteur ALIM de la carte électronique</w:t>
      </w:r>
    </w:p>
    <w:p w:rsidR="00000000" w:rsidDel="00000000" w:rsidP="00000000" w:rsidRDefault="00000000" w:rsidRPr="00000000" w14:paraId="000002A9">
      <w:pPr>
        <w:widowControl w:val="1"/>
        <w:numPr>
          <w:ilvl w:val="0"/>
          <w:numId w:val="9"/>
        </w:numPr>
        <w:spacing w:after="0" w:afterAutospacing="0" w:before="0" w:beforeAutospacing="0" w:lineRule="auto"/>
        <w:ind w:left="720" w:hanging="360"/>
        <w:jc w:val="both"/>
        <w:rPr>
          <w:color w:val="202122"/>
        </w:rPr>
      </w:pPr>
      <w:r w:rsidDel="00000000" w:rsidR="00000000" w:rsidRPr="00000000">
        <w:rPr>
          <w:color w:val="202122"/>
          <w:rtl w:val="0"/>
        </w:rPr>
        <w:t xml:space="preserve">Brancher un autre cordon banane grippe fil à la borne - de l’alimentation de table et accrocher l’autre extrémité sur la broche - du connecteur ALIM de la carte électronique</w:t>
      </w:r>
    </w:p>
    <w:p w:rsidR="00000000" w:rsidDel="00000000" w:rsidP="00000000" w:rsidRDefault="00000000" w:rsidRPr="00000000" w14:paraId="000002AA">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la valeur de la tension de l’alimentation à 7.4V</w:t>
      </w:r>
    </w:p>
    <w:p w:rsidR="00000000" w:rsidDel="00000000" w:rsidP="00000000" w:rsidRDefault="00000000" w:rsidRPr="00000000" w14:paraId="000002AB">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la valeur du courant accepté maximale de l’alimentation à 0.15 A</w:t>
      </w:r>
    </w:p>
    <w:p w:rsidR="00000000" w:rsidDel="00000000" w:rsidP="00000000" w:rsidRDefault="00000000" w:rsidRPr="00000000" w14:paraId="000002AC">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Connecter la sonde d’oscilloscope à un port de l’oscilloscope</w:t>
      </w:r>
    </w:p>
    <w:p w:rsidR="00000000" w:rsidDel="00000000" w:rsidP="00000000" w:rsidRDefault="00000000" w:rsidRPr="00000000" w14:paraId="000002AD">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sous tension l’oscilloscope</w:t>
      </w:r>
    </w:p>
    <w:p w:rsidR="00000000" w:rsidDel="00000000" w:rsidP="00000000" w:rsidRDefault="00000000" w:rsidRPr="00000000" w14:paraId="000002AE">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l’atténuation de la sonde d’oscilloscope affichée sur la sonde dans l’oscilloscope</w:t>
      </w:r>
    </w:p>
    <w:p w:rsidR="00000000" w:rsidDel="00000000" w:rsidP="00000000" w:rsidRDefault="00000000" w:rsidRPr="00000000" w14:paraId="000002AF">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comme échelle 1.00V sur le port d’entrée utilisé sur l’oscilloscope</w:t>
      </w:r>
    </w:p>
    <w:p w:rsidR="00000000" w:rsidDel="00000000" w:rsidP="00000000" w:rsidRDefault="00000000" w:rsidRPr="00000000" w14:paraId="000002B0">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comme échelle temporelle 10µs sur l’oscilloscope</w:t>
      </w:r>
    </w:p>
    <w:p w:rsidR="00000000" w:rsidDel="00000000" w:rsidP="00000000" w:rsidRDefault="00000000" w:rsidRPr="00000000" w14:paraId="000002B1">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sous tension la carte électronique à l’aide de l’alimentation de table</w:t>
      </w:r>
    </w:p>
    <w:p w:rsidR="00000000" w:rsidDel="00000000" w:rsidP="00000000" w:rsidRDefault="00000000" w:rsidRPr="00000000" w14:paraId="000002B2">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Accrocher la pince croco de la sonde d’oscilloscope à une broche GND ou au plan de masse de la carte électronique</w:t>
      </w:r>
    </w:p>
    <w:p w:rsidR="00000000" w:rsidDel="00000000" w:rsidP="00000000" w:rsidRDefault="00000000" w:rsidRPr="00000000" w14:paraId="000002B3">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en contact la pointe de la sonde d’oscilloscope sur la broche de la résistance R6 du schéma d’implantation du dossier de fabrication connecté directement avec les LED infrarouges</w:t>
      </w:r>
    </w:p>
    <w:p w:rsidR="00000000" w:rsidDel="00000000" w:rsidP="00000000" w:rsidRDefault="00000000" w:rsidRPr="00000000" w14:paraId="000002B4">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A l’aide de curseurs sur l’oscilloscope, mesurer la différence de tension ΔV entre la tension maximale et la tension minimale du signal</w:t>
      </w:r>
    </w:p>
    <w:p w:rsidR="00000000" w:rsidDel="00000000" w:rsidP="00000000" w:rsidRDefault="00000000" w:rsidRPr="00000000" w14:paraId="000002B5">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Relever la valeur affichée</w:t>
      </w:r>
    </w:p>
    <w:p w:rsidR="00000000" w:rsidDel="00000000" w:rsidP="00000000" w:rsidRDefault="00000000" w:rsidRPr="00000000" w14:paraId="000002B6">
      <w:pPr>
        <w:widowControl w:val="1"/>
        <w:numPr>
          <w:ilvl w:val="0"/>
          <w:numId w:val="9"/>
        </w:numPr>
        <w:spacing w:after="119" w:before="0" w:beforeAutospacing="0" w:lineRule="auto"/>
        <w:ind w:left="720" w:hanging="360"/>
        <w:jc w:val="both"/>
        <w:rPr>
          <w:u w:val="none"/>
        </w:rPr>
      </w:pPr>
      <w:r w:rsidDel="00000000" w:rsidR="00000000" w:rsidRPr="00000000">
        <w:rPr>
          <w:rtl w:val="0"/>
        </w:rPr>
        <w:t xml:space="preserve">A l’aide de la calculatrice, calculer le courant traversant les LED à l’aide de la formule suivante : I = </w:t>
      </w:r>
      <m:oMath>
        <m:f>
          <m:fPr>
            <m:ctrlPr>
              <w:rPr/>
            </m:ctrlPr>
          </m:fPr>
          <m:num>
            <m:r>
              <m:t>Δ</m:t>
            </m:r>
            <m:r>
              <w:rPr/>
              <m:t xml:space="preserve">U</m:t>
            </m:r>
          </m:num>
          <m:den>
            <m:r>
              <w:rPr/>
              <m:t xml:space="preserve">R</m:t>
            </m:r>
          </m:den>
        </m:f>
      </m:oMath>
      <w:r w:rsidDel="00000000" w:rsidR="00000000" w:rsidRPr="00000000">
        <w:rPr>
          <w:rtl w:val="0"/>
        </w:rPr>
      </w:r>
    </w:p>
    <w:p w:rsidR="00000000" w:rsidDel="00000000" w:rsidP="00000000" w:rsidRDefault="00000000" w:rsidRPr="00000000" w14:paraId="000002B7">
      <w:pPr>
        <w:widowControl w:val="1"/>
        <w:spacing w:after="119" w:before="57" w:lineRule="auto"/>
        <w:jc w:val="center"/>
        <w:rPr/>
      </w:pPr>
      <w:r w:rsidDel="00000000" w:rsidR="00000000" w:rsidRPr="00000000">
        <w:rPr/>
        <w:drawing>
          <wp:inline distB="114300" distT="114300" distL="114300" distR="114300">
            <wp:extent cx="6119820" cy="4406900"/>
            <wp:effectExtent b="0" l="0" r="0" t="0"/>
            <wp:docPr id="1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11982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widowControl w:val="1"/>
        <w:spacing w:after="119" w:before="57" w:lineRule="auto"/>
        <w:jc w:val="center"/>
        <w:rPr/>
      </w:pPr>
      <w:r w:rsidDel="00000000" w:rsidR="00000000" w:rsidRPr="00000000">
        <w:rPr>
          <w:i w:val="1"/>
          <w:u w:val="single"/>
          <w:rtl w:val="0"/>
        </w:rPr>
        <w:t xml:space="preserve">Figure 16 : Plan de câblage pour l’essai ESS_EMTT_INTENSITE_LED</w:t>
      </w:r>
      <w:r w:rsidDel="00000000" w:rsidR="00000000" w:rsidRPr="00000000">
        <w:rPr>
          <w:rtl w:val="0"/>
        </w:rPr>
      </w:r>
    </w:p>
    <w:p w:rsidR="00000000" w:rsidDel="00000000" w:rsidP="00000000" w:rsidRDefault="00000000" w:rsidRPr="00000000" w14:paraId="000002B9">
      <w:pPr>
        <w:widowControl w:val="1"/>
        <w:spacing w:after="119" w:before="57" w:lineRule="auto"/>
        <w:jc w:val="both"/>
        <w:rPr>
          <w:b w:val="1"/>
        </w:rPr>
      </w:pPr>
      <w:r w:rsidDel="00000000" w:rsidR="00000000" w:rsidRPr="00000000">
        <w:rPr>
          <w:b w:val="1"/>
          <w:rtl w:val="0"/>
        </w:rPr>
        <w:t xml:space="preserve">Résultats obtenus :</w:t>
      </w:r>
    </w:p>
    <w:p w:rsidR="00000000" w:rsidDel="00000000" w:rsidP="00000000" w:rsidRDefault="00000000" w:rsidRPr="00000000" w14:paraId="000002BA">
      <w:pPr>
        <w:widowControl w:val="1"/>
        <w:spacing w:after="119" w:before="57" w:lineRule="auto"/>
        <w:jc w:val="both"/>
        <w:rPr/>
      </w:pPr>
      <w:r w:rsidDel="00000000" w:rsidR="00000000" w:rsidRPr="00000000">
        <w:rPr>
          <w:rtl w:val="0"/>
        </w:rPr>
        <w:t xml:space="preserve">En suivant la procédure d’essai, nous avons mesuré une résistance de 5.6Ω et une tension de 1.76 V aux bornes de la résistance associé aux LED infrarouges comme le montre les images ci-dessous. </w:t>
      </w:r>
    </w:p>
    <w:p w:rsidR="00000000" w:rsidDel="00000000" w:rsidP="00000000" w:rsidRDefault="00000000" w:rsidRPr="00000000" w14:paraId="000002BB">
      <w:pPr>
        <w:widowControl w:val="1"/>
        <w:spacing w:after="119" w:before="57" w:lineRule="auto"/>
        <w:jc w:val="both"/>
        <w:rPr/>
      </w:pPr>
      <w:r w:rsidDel="00000000" w:rsidR="00000000" w:rsidRPr="00000000">
        <w:rPr>
          <w:rtl w:val="0"/>
        </w:rPr>
        <w:t xml:space="preserve">Nous avons donc calculé le courant traversant la résistance donc la LED verte : I = </w:t>
      </w:r>
      <m:oMath>
        <m:f>
          <m:fPr>
            <m:ctrlPr>
              <w:rPr/>
            </m:ctrlPr>
          </m:fPr>
          <m:num>
            <m:r>
              <w:rPr/>
              <m:t xml:space="preserve">U</m:t>
            </m:r>
          </m:num>
          <m:den>
            <m:r>
              <w:rPr/>
              <m:t xml:space="preserve">R</m:t>
            </m:r>
          </m:den>
        </m:f>
        <m:r>
          <w:rPr/>
          <m:t xml:space="preserve">=</m:t>
        </m:r>
        <m:f>
          <m:fPr>
            <m:ctrlPr>
              <w:rPr/>
            </m:ctrlPr>
          </m:fPr>
          <m:num>
            <m:r>
              <w:rPr/>
              <m:t xml:space="preserve">1.76</m:t>
            </m:r>
          </m:num>
          <m:den>
            <m:r>
              <w:rPr/>
              <m:t xml:space="preserve">5.6</m:t>
            </m:r>
          </m:den>
        </m:f>
        <m:r>
          <w:rPr/>
          <m:t xml:space="preserve">=314 mA</m:t>
        </m:r>
      </m:oMath>
      <w:r w:rsidDel="00000000" w:rsidR="00000000" w:rsidRPr="00000000">
        <w:rPr>
          <w:rtl w:val="0"/>
        </w:rPr>
      </w:r>
    </w:p>
    <w:p w:rsidR="00000000" w:rsidDel="00000000" w:rsidP="00000000" w:rsidRDefault="00000000" w:rsidRPr="00000000" w14:paraId="000002B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BD">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BE">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BF">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0">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1">
      <w:pPr>
        <w:widowControl w:val="1"/>
        <w:spacing w:after="119" w:before="57" w:lineRule="auto"/>
        <w:jc w:val="center"/>
        <w:rPr>
          <w:b w:val="1"/>
        </w:rPr>
      </w:pPr>
      <w:r w:rsidDel="00000000" w:rsidR="00000000" w:rsidRPr="00000000">
        <w:rPr>
          <w:b w:val="1"/>
        </w:rPr>
        <w:drawing>
          <wp:inline distB="114300" distT="114300" distL="114300" distR="114300">
            <wp:extent cx="4132898" cy="3091639"/>
            <wp:effectExtent b="0" l="0" r="0" t="0"/>
            <wp:docPr id="17"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4132898" cy="3091639"/>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widowControl w:val="1"/>
        <w:spacing w:after="119" w:before="57" w:lineRule="auto"/>
        <w:jc w:val="center"/>
        <w:rPr>
          <w:i w:val="1"/>
          <w:u w:val="single"/>
        </w:rPr>
      </w:pPr>
      <w:r w:rsidDel="00000000" w:rsidR="00000000" w:rsidRPr="00000000">
        <w:rPr>
          <w:i w:val="1"/>
          <w:u w:val="single"/>
          <w:rtl w:val="0"/>
        </w:rPr>
        <w:t xml:space="preserve">Figure 17 : Valeur de l’alimentation de table pour alimenter la carte électronique</w:t>
      </w:r>
    </w:p>
    <w:p w:rsidR="00000000" w:rsidDel="00000000" w:rsidP="00000000" w:rsidRDefault="00000000" w:rsidRPr="00000000" w14:paraId="000002C3">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4">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5">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6">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7">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8">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9">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A">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CB">
      <w:pPr>
        <w:widowControl w:val="1"/>
        <w:spacing w:after="119" w:before="57" w:lineRule="auto"/>
        <w:jc w:val="center"/>
        <w:rPr>
          <w:b w:val="1"/>
        </w:rPr>
      </w:pPr>
      <w:r w:rsidDel="00000000" w:rsidR="00000000" w:rsidRPr="00000000">
        <w:rPr>
          <w:b w:val="1"/>
        </w:rPr>
        <w:drawing>
          <wp:inline distB="114300" distT="114300" distL="114300" distR="114300">
            <wp:extent cx="4198144" cy="3140447"/>
            <wp:effectExtent b="0" l="0" r="0" t="0"/>
            <wp:docPr id="30" name="image35.jpg"/>
            <a:graphic>
              <a:graphicData uri="http://schemas.openxmlformats.org/drawingml/2006/picture">
                <pic:pic>
                  <pic:nvPicPr>
                    <pic:cNvPr id="0" name="image35.jpg"/>
                    <pic:cNvPicPr preferRelativeResize="0"/>
                  </pic:nvPicPr>
                  <pic:blipFill>
                    <a:blip r:embed="rId29"/>
                    <a:srcRect b="0" l="0" r="0" t="0"/>
                    <a:stretch>
                      <a:fillRect/>
                    </a:stretch>
                  </pic:blipFill>
                  <pic:spPr>
                    <a:xfrm>
                      <a:off x="0" y="0"/>
                      <a:ext cx="4198144" cy="3140447"/>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widowControl w:val="1"/>
        <w:spacing w:after="119" w:before="57" w:lineRule="auto"/>
        <w:jc w:val="center"/>
        <w:rPr>
          <w:b w:val="1"/>
        </w:rPr>
      </w:pPr>
      <w:r w:rsidDel="00000000" w:rsidR="00000000" w:rsidRPr="00000000">
        <w:rPr>
          <w:i w:val="1"/>
          <w:u w:val="single"/>
          <w:rtl w:val="0"/>
        </w:rPr>
        <w:t xml:space="preserve">Figure 18 : Mesure de la tension aux bornes de la résistance des LED infrarouges</w:t>
      </w:r>
      <w:r w:rsidDel="00000000" w:rsidR="00000000" w:rsidRPr="00000000">
        <w:rPr>
          <w:rtl w:val="0"/>
        </w:rPr>
      </w:r>
    </w:p>
    <w:p w:rsidR="00000000" w:rsidDel="00000000" w:rsidP="00000000" w:rsidRDefault="00000000" w:rsidRPr="00000000" w14:paraId="000002CD">
      <w:pPr>
        <w:widowControl w:val="1"/>
        <w:spacing w:after="119" w:before="57" w:lineRule="auto"/>
        <w:jc w:val="center"/>
        <w:rPr>
          <w:b w:val="1"/>
        </w:rPr>
      </w:pPr>
      <w:r w:rsidDel="00000000" w:rsidR="00000000" w:rsidRPr="00000000">
        <w:rPr>
          <w:b w:val="1"/>
        </w:rPr>
        <w:drawing>
          <wp:inline distB="114300" distT="114300" distL="114300" distR="114300">
            <wp:extent cx="4142423" cy="3098764"/>
            <wp:effectExtent b="0" l="0" r="0" t="0"/>
            <wp:docPr id="35" name="image41.jpg"/>
            <a:graphic>
              <a:graphicData uri="http://schemas.openxmlformats.org/drawingml/2006/picture">
                <pic:pic>
                  <pic:nvPicPr>
                    <pic:cNvPr id="0" name="image41.jpg"/>
                    <pic:cNvPicPr preferRelativeResize="0"/>
                  </pic:nvPicPr>
                  <pic:blipFill>
                    <a:blip r:embed="rId30"/>
                    <a:srcRect b="0" l="0" r="0" t="0"/>
                    <a:stretch>
                      <a:fillRect/>
                    </a:stretch>
                  </pic:blipFill>
                  <pic:spPr>
                    <a:xfrm>
                      <a:off x="0" y="0"/>
                      <a:ext cx="4142423" cy="3098764"/>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widowControl w:val="1"/>
        <w:spacing w:after="119" w:before="57" w:lineRule="auto"/>
        <w:jc w:val="center"/>
        <w:rPr>
          <w:i w:val="1"/>
          <w:u w:val="single"/>
        </w:rPr>
      </w:pPr>
      <w:r w:rsidDel="00000000" w:rsidR="00000000" w:rsidRPr="00000000">
        <w:rPr>
          <w:i w:val="1"/>
          <w:u w:val="single"/>
          <w:rtl w:val="0"/>
        </w:rPr>
        <w:t xml:space="preserve">Figure 19 : Mesure de la résistance aux bornes de la résistance des LED infrarouges</w:t>
      </w:r>
    </w:p>
    <w:p w:rsidR="00000000" w:rsidDel="00000000" w:rsidP="00000000" w:rsidRDefault="00000000" w:rsidRPr="00000000" w14:paraId="000002CF">
      <w:pPr>
        <w:widowControl w:val="1"/>
        <w:spacing w:after="119" w:before="57" w:lineRule="auto"/>
        <w:jc w:val="both"/>
        <w:rPr>
          <w:b w:val="1"/>
        </w:rPr>
      </w:pPr>
      <w:r w:rsidDel="00000000" w:rsidR="00000000" w:rsidRPr="00000000">
        <w:rPr>
          <w:rtl w:val="0"/>
        </w:rPr>
      </w:r>
    </w:p>
    <w:sdt>
      <w:sdtPr>
        <w:lock w:val="contentLocked"/>
        <w:tag w:val="goog_rdk_12"/>
      </w:sdtPr>
      <w:sdtContent>
        <w:tbl>
          <w:tblPr>
            <w:tblStyle w:val="Table18"/>
            <w:tblW w:w="7740.0" w:type="dxa"/>
            <w:jc w:val="left"/>
            <w:tblInd w:w="-15.0" w:type="dxa"/>
            <w:tblBorders>
              <w:top w:color="000000" w:space="0" w:sz="4" w:val="single"/>
              <w:bottom w:color="000000" w:space="0" w:sz="4" w:val="single"/>
              <w:insideH w:color="000000" w:space="0" w:sz="4" w:val="single"/>
            </w:tblBorders>
            <w:tblLayout w:type="fixed"/>
            <w:tblLook w:val="0000"/>
          </w:tblPr>
          <w:tblGrid>
            <w:gridCol w:w="3315"/>
            <w:gridCol w:w="2295"/>
            <w:gridCol w:w="2130"/>
            <w:tblGridChange w:id="0">
              <w:tblGrid>
                <w:gridCol w:w="3315"/>
                <w:gridCol w:w="2295"/>
                <w:gridCol w:w="2130"/>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2D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2D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2D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Courant traversant les LEDs infrarouge</w:t>
                </w:r>
              </w:p>
            </w:tc>
            <w:tc>
              <w:tcPr>
                <w:tcBorders>
                  <w:bottom w:color="000000" w:space="0" w:sz="4" w:val="single"/>
                </w:tcBorders>
                <w:shd w:fill="auto" w:val="clear"/>
                <w:vAlign w:val="center"/>
              </w:tcPr>
              <w:p w:rsidR="00000000" w:rsidDel="00000000" w:rsidP="00000000" w:rsidRDefault="00000000" w:rsidRPr="00000000" w14:paraId="000002D4">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314 mA</w:t>
                </w:r>
              </w:p>
            </w:tc>
            <w:tc>
              <w:tcPr>
                <w:tcBorders>
                  <w:bottom w:color="000000" w:space="0" w:sz="4" w:val="single"/>
                </w:tcBorders>
                <w:shd w:fill="auto" w:val="clear"/>
                <w:vAlign w:val="center"/>
              </w:tcPr>
              <w:p w:rsidR="00000000" w:rsidDel="00000000" w:rsidP="00000000" w:rsidRDefault="00000000" w:rsidRPr="00000000" w14:paraId="000002D5">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bl>
      </w:sdtContent>
    </w:sdt>
    <w:p w:rsidR="00000000" w:rsidDel="00000000" w:rsidP="00000000" w:rsidRDefault="00000000" w:rsidRPr="00000000" w14:paraId="000002D6">
      <w:pPr>
        <w:widowControl w:val="1"/>
        <w:spacing w:after="119" w:before="57" w:lineRule="auto"/>
        <w:jc w:val="both"/>
        <w:rPr>
          <w:b w:val="1"/>
        </w:rPr>
      </w:pPr>
      <w:r w:rsidDel="00000000" w:rsidR="00000000" w:rsidRPr="00000000">
        <w:rPr>
          <w:b w:val="1"/>
          <w:rtl w:val="0"/>
        </w:rPr>
        <w:t xml:space="preserve">Statut de l'essai :</w:t>
      </w:r>
      <w:r w:rsidDel="00000000" w:rsidR="00000000" w:rsidRPr="00000000">
        <w:rPr>
          <w:rtl w:val="0"/>
        </w:rPr>
        <w:t xml:space="preserve"> Conforme</w:t>
      </w:r>
      <w:r w:rsidDel="00000000" w:rsidR="00000000" w:rsidRPr="00000000">
        <w:rPr>
          <w:rtl w:val="0"/>
        </w:rPr>
      </w:r>
    </w:p>
    <w:p w:rsidR="00000000" w:rsidDel="00000000" w:rsidP="00000000" w:rsidRDefault="00000000" w:rsidRPr="00000000" w14:paraId="000002D7">
      <w:pPr>
        <w:widowControl w:val="1"/>
        <w:spacing w:after="119" w:before="57" w:lineRule="auto"/>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2D8">
      <w:pPr>
        <w:widowControl w:val="1"/>
        <w:spacing w:after="119" w:before="57" w:lineRule="auto"/>
        <w:jc w:val="both"/>
        <w:rPr/>
      </w:pPr>
      <w:r w:rsidDel="00000000" w:rsidR="00000000" w:rsidRPr="00000000">
        <w:rPr>
          <w:rtl w:val="0"/>
        </w:rPr>
      </w:r>
    </w:p>
    <w:p w:rsidR="00000000" w:rsidDel="00000000" w:rsidP="00000000" w:rsidRDefault="00000000" w:rsidRPr="00000000" w14:paraId="000002D9">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ESS_EMTT_DISTANCE_LED</w:t>
      </w:r>
    </w:p>
    <w:p w:rsidR="00000000" w:rsidDel="00000000" w:rsidP="00000000" w:rsidRDefault="00000000" w:rsidRPr="00000000" w14:paraId="000002DA">
      <w:pPr>
        <w:widowControl w:val="1"/>
        <w:spacing w:after="119" w:before="57" w:lineRule="auto"/>
        <w:jc w:val="both"/>
        <w:rPr/>
      </w:pPr>
      <w:r w:rsidDel="00000000" w:rsidR="00000000" w:rsidRPr="00000000">
        <w:rPr>
          <w:b w:val="1"/>
          <w:rtl w:val="0"/>
        </w:rPr>
        <w:t xml:space="preserve">Rédacteur :</w:t>
      </w:r>
      <w:r w:rsidDel="00000000" w:rsidR="00000000" w:rsidRPr="00000000">
        <w:rPr>
          <w:rtl w:val="0"/>
        </w:rPr>
        <w:t xml:space="preserve"> Antoine BINNER</w:t>
      </w:r>
    </w:p>
    <w:p w:rsidR="00000000" w:rsidDel="00000000" w:rsidP="00000000" w:rsidRDefault="00000000" w:rsidRPr="00000000" w14:paraId="000002DB">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Malo Le Meur et Laplace Mat-Théo</w:t>
      </w:r>
      <w:r w:rsidDel="00000000" w:rsidR="00000000" w:rsidRPr="00000000">
        <w:rPr>
          <w:rtl w:val="0"/>
        </w:rPr>
      </w:r>
    </w:p>
    <w:p w:rsidR="00000000" w:rsidDel="00000000" w:rsidP="00000000" w:rsidRDefault="00000000" w:rsidRPr="00000000" w14:paraId="000002DC">
      <w:pPr>
        <w:widowControl w:val="1"/>
        <w:spacing w:after="119" w:before="57" w:lineRule="auto"/>
        <w:ind w:left="567" w:firstLine="0"/>
        <w:jc w:val="both"/>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EXIG_EMTT_PUISSANCE</w:t>
      </w:r>
      <w:r w:rsidDel="00000000" w:rsidR="00000000" w:rsidRPr="00000000">
        <w:rPr>
          <w:rtl w:val="0"/>
        </w:rPr>
      </w:r>
    </w:p>
    <w:p w:rsidR="00000000" w:rsidDel="00000000" w:rsidP="00000000" w:rsidRDefault="00000000" w:rsidRPr="00000000" w14:paraId="000002DD">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Mesurer la distance maximale de communication entre l’émetteur et le récepteur </w:t>
      </w:r>
    </w:p>
    <w:p w:rsidR="00000000" w:rsidDel="00000000" w:rsidP="00000000" w:rsidRDefault="00000000" w:rsidRPr="00000000" w14:paraId="000002DE">
      <w:pPr>
        <w:widowControl w:val="1"/>
        <w:spacing w:after="119" w:before="57" w:lineRule="auto"/>
        <w:ind w:left="567" w:firstLine="0"/>
        <w:jc w:val="both"/>
        <w:rPr>
          <w:b w:val="1"/>
        </w:rPr>
      </w:pPr>
      <w:r w:rsidDel="00000000" w:rsidR="00000000" w:rsidRPr="00000000">
        <w:rPr>
          <w:b w:val="1"/>
          <w:rtl w:val="0"/>
        </w:rPr>
        <w:t xml:space="preserve">Moyens utilisés : </w:t>
      </w:r>
    </w:p>
    <w:p w:rsidR="00000000" w:rsidDel="00000000" w:rsidP="00000000" w:rsidRDefault="00000000" w:rsidRPr="00000000" w14:paraId="000002DF">
      <w:pPr>
        <w:widowControl w:val="1"/>
        <w:spacing w:after="119" w:before="57" w:lineRule="auto"/>
        <w:ind w:left="567" w:firstLine="0"/>
        <w:jc w:val="both"/>
        <w:rPr/>
      </w:pPr>
      <w:r w:rsidDel="00000000" w:rsidR="00000000" w:rsidRPr="00000000">
        <w:rPr>
          <w:rtl w:val="0"/>
        </w:rPr>
        <w:t xml:space="preserve">Batteries LiPo 2S</w:t>
      </w:r>
    </w:p>
    <w:p w:rsidR="00000000" w:rsidDel="00000000" w:rsidP="00000000" w:rsidRDefault="00000000" w:rsidRPr="00000000" w14:paraId="000002E0">
      <w:pPr>
        <w:widowControl w:val="1"/>
        <w:spacing w:after="119" w:before="57" w:lineRule="auto"/>
        <w:ind w:left="567" w:firstLine="0"/>
        <w:jc w:val="both"/>
        <w:rPr/>
      </w:pPr>
      <w:r w:rsidDel="00000000" w:rsidR="00000000" w:rsidRPr="00000000">
        <w:rPr>
          <w:rtl w:val="0"/>
        </w:rPr>
        <w:t xml:space="preserve">Carte émetteur</w:t>
      </w:r>
    </w:p>
    <w:p w:rsidR="00000000" w:rsidDel="00000000" w:rsidP="00000000" w:rsidRDefault="00000000" w:rsidRPr="00000000" w14:paraId="000002E1">
      <w:pPr>
        <w:widowControl w:val="1"/>
        <w:spacing w:after="119" w:before="57" w:lineRule="auto"/>
        <w:ind w:left="567" w:firstLine="0"/>
        <w:jc w:val="both"/>
        <w:rPr/>
      </w:pPr>
      <w:r w:rsidDel="00000000" w:rsidR="00000000" w:rsidRPr="00000000">
        <w:rPr>
          <w:rtl w:val="0"/>
        </w:rPr>
        <w:t xml:space="preserve">Mètre</w:t>
      </w:r>
    </w:p>
    <w:p w:rsidR="00000000" w:rsidDel="00000000" w:rsidP="00000000" w:rsidRDefault="00000000" w:rsidRPr="00000000" w14:paraId="000002E2">
      <w:pPr>
        <w:widowControl w:val="1"/>
        <w:spacing w:after="119" w:before="57" w:lineRule="auto"/>
        <w:ind w:left="567" w:firstLine="0"/>
        <w:jc w:val="both"/>
        <w:rPr/>
      </w:pPr>
      <w:r w:rsidDel="00000000" w:rsidR="00000000" w:rsidRPr="00000000">
        <w:rPr>
          <w:rtl w:val="0"/>
        </w:rPr>
        <w:t xml:space="preserve">Maquette du kart à hélice</w:t>
      </w:r>
    </w:p>
    <w:p w:rsidR="00000000" w:rsidDel="00000000" w:rsidP="00000000" w:rsidRDefault="00000000" w:rsidRPr="00000000" w14:paraId="000002E3">
      <w:pPr>
        <w:widowControl w:val="1"/>
        <w:spacing w:after="119" w:before="57" w:lineRule="auto"/>
        <w:ind w:left="567" w:firstLine="0"/>
        <w:jc w:val="both"/>
        <w:rPr/>
      </w:pPr>
      <w:r w:rsidDel="00000000" w:rsidR="00000000" w:rsidRPr="00000000">
        <w:rPr>
          <w:b w:val="1"/>
          <w:rtl w:val="0"/>
        </w:rPr>
        <w:t xml:space="preserve">Résultats attendus :</w:t>
      </w:r>
      <w:r w:rsidDel="00000000" w:rsidR="00000000" w:rsidRPr="00000000">
        <w:rPr>
          <w:rtl w:val="0"/>
        </w:rPr>
      </w:r>
    </w:p>
    <w:sdt>
      <w:sdtPr>
        <w:lock w:val="contentLocked"/>
        <w:tag w:val="goog_rdk_13"/>
      </w:sdtPr>
      <w:sdtContent>
        <w:tbl>
          <w:tblPr>
            <w:tblStyle w:val="Table19"/>
            <w:tblW w:w="9645.0" w:type="dxa"/>
            <w:jc w:val="right"/>
            <w:tblBorders>
              <w:top w:color="000000" w:space="0" w:sz="4" w:val="single"/>
              <w:bottom w:color="000000" w:space="0" w:sz="4" w:val="single"/>
              <w:insideH w:color="000000" w:space="0" w:sz="4" w:val="single"/>
            </w:tblBorders>
            <w:tblLayout w:type="fixed"/>
            <w:tblLook w:val="0000"/>
          </w:tblPr>
          <w:tblGrid>
            <w:gridCol w:w="3315.7836990595615"/>
            <w:gridCol w:w="3164.6081504702197"/>
            <w:gridCol w:w="3164.6081504702197"/>
            <w:tblGridChange w:id="0">
              <w:tblGrid>
                <w:gridCol w:w="3315.7836990595615"/>
                <w:gridCol w:w="3164.6081504702197"/>
                <w:gridCol w:w="3164.6081504702197"/>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2E4">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2E5">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2E6">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Distance de réception</w:t>
                </w:r>
              </w:p>
            </w:tc>
            <w:tc>
              <w:tcPr>
                <w:tcBorders>
                  <w:bottom w:color="000000" w:space="0" w:sz="4" w:val="single"/>
                </w:tcBorders>
                <w:shd w:fill="auto" w:val="clear"/>
                <w:vAlign w:val="center"/>
              </w:tcPr>
              <w:p w:rsidR="00000000" w:rsidDel="00000000" w:rsidP="00000000" w:rsidRDefault="00000000" w:rsidRPr="00000000" w14:paraId="000002E8">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&gt;10 m</w:t>
                </w:r>
              </w:p>
            </w:tc>
            <w:tc>
              <w:tcPr>
                <w:tcBorders>
                  <w:bottom w:color="000000" w:space="0" w:sz="4" w:val="single"/>
                </w:tcBorders>
                <w:shd w:fill="auto" w:val="clear"/>
                <w:vAlign w:val="center"/>
              </w:tcPr>
              <w:p w:rsidR="00000000" w:rsidDel="00000000" w:rsidP="00000000" w:rsidRDefault="00000000" w:rsidRPr="00000000" w14:paraId="000002E9">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bl>
      </w:sdtContent>
    </w:sdt>
    <w:p w:rsidR="00000000" w:rsidDel="00000000" w:rsidP="00000000" w:rsidRDefault="00000000" w:rsidRPr="00000000" w14:paraId="000002E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EB">
      <w:pPr>
        <w:widowControl w:val="1"/>
        <w:spacing w:after="119" w:before="57" w:lineRule="auto"/>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2EC">
      <w:pPr>
        <w:widowControl w:val="1"/>
        <w:numPr>
          <w:ilvl w:val="0"/>
          <w:numId w:val="9"/>
        </w:numPr>
        <w:spacing w:after="0" w:afterAutospacing="0" w:before="57" w:lineRule="auto"/>
        <w:ind w:left="720" w:hanging="360"/>
        <w:jc w:val="both"/>
      </w:pPr>
      <w:r w:rsidDel="00000000" w:rsidR="00000000" w:rsidRPr="00000000">
        <w:rPr>
          <w:rtl w:val="0"/>
        </w:rPr>
        <w:t xml:space="preserve">Brancher le capteur infrarouge du kart au connecteur CPT IR de la carte électronique</w:t>
      </w:r>
    </w:p>
    <w:p w:rsidR="00000000" w:rsidDel="00000000" w:rsidP="00000000" w:rsidRDefault="00000000" w:rsidRPr="00000000" w14:paraId="000002ED">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moteur du kart au connecteur MTR de la carte électronique</w:t>
      </w:r>
    </w:p>
    <w:p w:rsidR="00000000" w:rsidDel="00000000" w:rsidP="00000000" w:rsidRDefault="00000000" w:rsidRPr="00000000" w14:paraId="000002EE">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servo moteur du kart au connecteur SMTR de la carte électronique</w:t>
      </w:r>
    </w:p>
    <w:p w:rsidR="00000000" w:rsidDel="00000000" w:rsidP="00000000" w:rsidRDefault="00000000" w:rsidRPr="00000000" w14:paraId="000002EF">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Brancher la batterie LiPo 2S au connecteur du kart</w:t>
      </w:r>
    </w:p>
    <w:p w:rsidR="00000000" w:rsidDel="00000000" w:rsidP="00000000" w:rsidRDefault="00000000" w:rsidRPr="00000000" w14:paraId="000002F0">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Appuyer sur le bouton rouge pour mettre sous tension la carte électronique du récepteur</w:t>
      </w:r>
    </w:p>
    <w:p w:rsidR="00000000" w:rsidDel="00000000" w:rsidP="00000000" w:rsidRDefault="00000000" w:rsidRPr="00000000" w14:paraId="000002F1">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Brancher la batterie LiPo 2S au connecteur ALIM de la carte émetteur</w:t>
      </w:r>
    </w:p>
    <w:p w:rsidR="00000000" w:rsidDel="00000000" w:rsidP="00000000" w:rsidRDefault="00000000" w:rsidRPr="00000000" w14:paraId="000002F2">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le kart à 10m de l’émetteur</w:t>
      </w:r>
    </w:p>
    <w:p w:rsidR="00000000" w:rsidDel="00000000" w:rsidP="00000000" w:rsidRDefault="00000000" w:rsidRPr="00000000" w14:paraId="000002F3">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les LED infrarouges de l’émetteur alignées avec le capteur infrarouge du kart</w:t>
      </w:r>
    </w:p>
    <w:p w:rsidR="00000000" w:rsidDel="00000000" w:rsidP="00000000" w:rsidRDefault="00000000" w:rsidRPr="00000000" w14:paraId="000002F4">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Vérifier qu’il y a aucun obstacle entre les LED infrarouges de l’émetteur et le récepteur</w:t>
      </w:r>
    </w:p>
    <w:p w:rsidR="00000000" w:rsidDel="00000000" w:rsidP="00000000" w:rsidRDefault="00000000" w:rsidRPr="00000000" w14:paraId="000002F5">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Déplacer le kart à plus de 10m en vérifiant qu’il y a aucun obstacle entre le capteur infrarouge du récepteur et les LED infrarouge de l’émetteur jusqu’à que la LED bleue du récepteur s’éteigne</w:t>
      </w:r>
    </w:p>
    <w:p w:rsidR="00000000" w:rsidDel="00000000" w:rsidP="00000000" w:rsidRDefault="00000000" w:rsidRPr="00000000" w14:paraId="000002F6">
      <w:pPr>
        <w:widowControl w:val="1"/>
        <w:numPr>
          <w:ilvl w:val="0"/>
          <w:numId w:val="9"/>
        </w:numPr>
        <w:spacing w:after="119" w:before="0" w:beforeAutospacing="0" w:lineRule="auto"/>
        <w:ind w:left="720" w:hanging="360"/>
        <w:jc w:val="both"/>
        <w:rPr>
          <w:u w:val="none"/>
        </w:rPr>
      </w:pPr>
      <w:r w:rsidDel="00000000" w:rsidR="00000000" w:rsidRPr="00000000">
        <w:rPr>
          <w:rtl w:val="0"/>
        </w:rPr>
        <w:t xml:space="preserve">Relever la distance entre l’émetteur et le récepteur à l’aide d’un mètre</w:t>
      </w:r>
    </w:p>
    <w:p w:rsidR="00000000" w:rsidDel="00000000" w:rsidP="00000000" w:rsidRDefault="00000000" w:rsidRPr="00000000" w14:paraId="000002F7">
      <w:pPr>
        <w:widowControl w:val="1"/>
        <w:spacing w:after="119" w:before="57" w:lineRule="auto"/>
        <w:jc w:val="both"/>
        <w:rPr/>
      </w:pPr>
      <w:r w:rsidDel="00000000" w:rsidR="00000000" w:rsidRPr="00000000">
        <w:rPr>
          <w:rtl w:val="0"/>
        </w:rPr>
      </w:r>
    </w:p>
    <w:p w:rsidR="00000000" w:rsidDel="00000000" w:rsidP="00000000" w:rsidRDefault="00000000" w:rsidRPr="00000000" w14:paraId="000002F8">
      <w:pPr>
        <w:widowControl w:val="1"/>
        <w:spacing w:after="119" w:before="57" w:lineRule="auto"/>
        <w:jc w:val="center"/>
        <w:rPr/>
      </w:pPr>
      <w:r w:rsidDel="00000000" w:rsidR="00000000" w:rsidRPr="00000000">
        <w:rPr/>
        <w:drawing>
          <wp:inline distB="114300" distT="114300" distL="114300" distR="114300">
            <wp:extent cx="4295775" cy="1533525"/>
            <wp:effectExtent b="0" l="0" r="0" t="0"/>
            <wp:docPr id="2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2957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widowControl w:val="1"/>
        <w:spacing w:after="119" w:before="57" w:lineRule="auto"/>
        <w:jc w:val="center"/>
        <w:rPr>
          <w:i w:val="1"/>
          <w:u w:val="single"/>
        </w:rPr>
      </w:pPr>
      <w:r w:rsidDel="00000000" w:rsidR="00000000" w:rsidRPr="00000000">
        <w:rPr>
          <w:i w:val="1"/>
          <w:u w:val="single"/>
          <w:rtl w:val="0"/>
        </w:rPr>
        <w:t xml:space="preserve">Figure 20 : Schéma de la mesure de la distance d pour l’essai ESS_EMTT_DISTANCE_LED</w:t>
      </w:r>
    </w:p>
    <w:p w:rsidR="00000000" w:rsidDel="00000000" w:rsidP="00000000" w:rsidRDefault="00000000" w:rsidRPr="00000000" w14:paraId="000002F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FB">
      <w:pPr>
        <w:widowControl w:val="1"/>
        <w:spacing w:after="119" w:before="57" w:lineRule="auto"/>
        <w:jc w:val="both"/>
        <w:rPr>
          <w:b w:val="1"/>
        </w:rPr>
      </w:pPr>
      <w:r w:rsidDel="00000000" w:rsidR="00000000" w:rsidRPr="00000000">
        <w:rPr>
          <w:b w:val="1"/>
          <w:rtl w:val="0"/>
        </w:rPr>
        <w:t xml:space="preserve">Résultats obtenus :</w:t>
      </w:r>
    </w:p>
    <w:p w:rsidR="00000000" w:rsidDel="00000000" w:rsidP="00000000" w:rsidRDefault="00000000" w:rsidRPr="00000000" w14:paraId="000002FC">
      <w:pPr>
        <w:widowControl w:val="1"/>
        <w:spacing w:after="119" w:before="57" w:lineRule="auto"/>
        <w:jc w:val="both"/>
        <w:rPr/>
      </w:pPr>
      <w:r w:rsidDel="00000000" w:rsidR="00000000" w:rsidRPr="00000000">
        <w:rPr>
          <w:rtl w:val="0"/>
        </w:rPr>
        <w:t xml:space="preserve">En déplaçant le kart de 20cm par 20cm, nous remarquons qu' à partir de 14.6m entre la carte émettrice et le récepteur, la LED bleue ne s’allume plus. </w:t>
      </w:r>
    </w:p>
    <w:p w:rsidR="00000000" w:rsidDel="00000000" w:rsidP="00000000" w:rsidRDefault="00000000" w:rsidRPr="00000000" w14:paraId="000002FD">
      <w:pPr>
        <w:widowControl w:val="1"/>
        <w:spacing w:after="119" w:before="57" w:lineRule="auto"/>
        <w:jc w:val="both"/>
        <w:rPr/>
      </w:pPr>
      <w:r w:rsidDel="00000000" w:rsidR="00000000" w:rsidRPr="00000000">
        <w:rPr>
          <w:rtl w:val="0"/>
        </w:rPr>
        <w:t xml:space="preserve">Pour mesurer la distance, nous avons utilisé les carreaux du sol qui mesure 20 cm de longueur. On a pu vérifier cette valeur grâce à un mètre.</w:t>
      </w:r>
    </w:p>
    <w:p w:rsidR="00000000" w:rsidDel="00000000" w:rsidP="00000000" w:rsidRDefault="00000000" w:rsidRPr="00000000" w14:paraId="000002FE">
      <w:pPr>
        <w:widowControl w:val="1"/>
        <w:spacing w:after="119" w:before="57" w:lineRule="auto"/>
        <w:jc w:val="both"/>
        <w:rPr/>
      </w:pPr>
      <w:r w:rsidDel="00000000" w:rsidR="00000000" w:rsidRPr="00000000">
        <w:rPr>
          <w:rtl w:val="0"/>
        </w:rPr>
      </w:r>
    </w:p>
    <w:p w:rsidR="00000000" w:rsidDel="00000000" w:rsidP="00000000" w:rsidRDefault="00000000" w:rsidRPr="00000000" w14:paraId="000002FF">
      <w:pPr>
        <w:widowControl w:val="1"/>
        <w:spacing w:after="119" w:before="57" w:lineRule="auto"/>
        <w:jc w:val="center"/>
        <w:rPr>
          <w:b w:val="1"/>
        </w:rPr>
      </w:pPr>
      <w:r w:rsidDel="00000000" w:rsidR="00000000" w:rsidRPr="00000000">
        <w:rPr>
          <w:b w:val="1"/>
        </w:rPr>
        <w:drawing>
          <wp:inline distB="114300" distT="114300" distL="114300" distR="114300">
            <wp:extent cx="4572000" cy="3932113"/>
            <wp:effectExtent b="0" l="0" r="0" t="0"/>
            <wp:docPr id="7" name="image31.jpg"/>
            <a:graphic>
              <a:graphicData uri="http://schemas.openxmlformats.org/drawingml/2006/picture">
                <pic:pic>
                  <pic:nvPicPr>
                    <pic:cNvPr id="0" name="image31.jpg"/>
                    <pic:cNvPicPr preferRelativeResize="0"/>
                  </pic:nvPicPr>
                  <pic:blipFill>
                    <a:blip r:embed="rId32"/>
                    <a:srcRect b="0" l="0" r="0" t="0"/>
                    <a:stretch>
                      <a:fillRect/>
                    </a:stretch>
                  </pic:blipFill>
                  <pic:spPr>
                    <a:xfrm>
                      <a:off x="0" y="0"/>
                      <a:ext cx="4572000" cy="3932113"/>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widowControl w:val="1"/>
        <w:spacing w:after="119" w:before="57" w:lineRule="auto"/>
        <w:jc w:val="center"/>
        <w:rPr>
          <w:b w:val="1"/>
        </w:rPr>
      </w:pPr>
      <w:r w:rsidDel="00000000" w:rsidR="00000000" w:rsidRPr="00000000">
        <w:rPr>
          <w:i w:val="1"/>
          <w:u w:val="single"/>
          <w:rtl w:val="0"/>
        </w:rPr>
        <w:t xml:space="preserve">Figure 21 : Mesure de la distance maximale entre la carte émettrice et le récepteur jusqu’à que le kart soit connecté</w:t>
      </w:r>
      <w:r w:rsidDel="00000000" w:rsidR="00000000" w:rsidRPr="00000000">
        <w:rPr>
          <w:rtl w:val="0"/>
        </w:rPr>
      </w:r>
    </w:p>
    <w:sdt>
      <w:sdtPr>
        <w:lock w:val="contentLocked"/>
        <w:tag w:val="goog_rdk_14"/>
      </w:sdtPr>
      <w:sdtContent>
        <w:tbl>
          <w:tblPr>
            <w:tblStyle w:val="Table20"/>
            <w:tblW w:w="7740.0" w:type="dxa"/>
            <w:jc w:val="left"/>
            <w:tblInd w:w="-15.0" w:type="dxa"/>
            <w:tblBorders>
              <w:top w:color="000000" w:space="0" w:sz="4" w:val="single"/>
              <w:bottom w:color="000000" w:space="0" w:sz="4" w:val="single"/>
              <w:insideH w:color="000000" w:space="0" w:sz="4" w:val="single"/>
            </w:tblBorders>
            <w:tblLayout w:type="fixed"/>
            <w:tblLook w:val="0000"/>
          </w:tblPr>
          <w:tblGrid>
            <w:gridCol w:w="3315"/>
            <w:gridCol w:w="2295"/>
            <w:gridCol w:w="2130"/>
            <w:tblGridChange w:id="0">
              <w:tblGrid>
                <w:gridCol w:w="3315"/>
                <w:gridCol w:w="2295"/>
                <w:gridCol w:w="2130"/>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30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30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303">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Distance de réception</w:t>
                </w:r>
              </w:p>
            </w:tc>
            <w:tc>
              <w:tcPr>
                <w:tcBorders>
                  <w:bottom w:color="000000" w:space="0" w:sz="4" w:val="single"/>
                </w:tcBorders>
                <w:shd w:fill="auto" w:val="clear"/>
                <w:vAlign w:val="center"/>
              </w:tcPr>
              <w:p w:rsidR="00000000" w:rsidDel="00000000" w:rsidP="00000000" w:rsidRDefault="00000000" w:rsidRPr="00000000" w14:paraId="00000305">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14.6m</w:t>
                </w:r>
              </w:p>
            </w:tc>
            <w:tc>
              <w:tcPr>
                <w:tcBorders>
                  <w:bottom w:color="000000" w:space="0" w:sz="4" w:val="single"/>
                </w:tcBorders>
                <w:shd w:fill="auto" w:val="clear"/>
                <w:vAlign w:val="center"/>
              </w:tcPr>
              <w:p w:rsidR="00000000" w:rsidDel="00000000" w:rsidP="00000000" w:rsidRDefault="00000000" w:rsidRPr="00000000" w14:paraId="00000306">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bl>
      </w:sdtContent>
    </w:sdt>
    <w:p w:rsidR="00000000" w:rsidDel="00000000" w:rsidP="00000000" w:rsidRDefault="00000000" w:rsidRPr="00000000" w14:paraId="00000307">
      <w:pPr>
        <w:widowControl w:val="1"/>
        <w:spacing w:after="119" w:before="57" w:lineRule="auto"/>
        <w:jc w:val="both"/>
        <w:rPr>
          <w:b w:val="1"/>
        </w:rPr>
      </w:pPr>
      <w:r w:rsidDel="00000000" w:rsidR="00000000" w:rsidRPr="00000000">
        <w:rPr>
          <w:b w:val="1"/>
          <w:rtl w:val="0"/>
        </w:rPr>
        <w:t xml:space="preserve">Statut de l'essai :</w:t>
      </w:r>
      <w:r w:rsidDel="00000000" w:rsidR="00000000" w:rsidRPr="00000000">
        <w:rPr>
          <w:rtl w:val="0"/>
        </w:rPr>
        <w:t xml:space="preserve"> Conforme</w:t>
      </w:r>
      <w:r w:rsidDel="00000000" w:rsidR="00000000" w:rsidRPr="00000000">
        <w:rPr>
          <w:rtl w:val="0"/>
        </w:rPr>
      </w:r>
    </w:p>
    <w:p w:rsidR="00000000" w:rsidDel="00000000" w:rsidP="00000000" w:rsidRDefault="00000000" w:rsidRPr="00000000" w14:paraId="00000308">
      <w:pPr>
        <w:widowControl w:val="1"/>
        <w:spacing w:after="119" w:before="57" w:lineRule="auto"/>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309">
      <w:pPr>
        <w:widowControl w:val="1"/>
        <w:spacing w:after="119" w:before="57" w:lineRule="auto"/>
        <w:jc w:val="both"/>
        <w:rPr/>
      </w:pPr>
      <w:r w:rsidDel="00000000" w:rsidR="00000000" w:rsidRPr="00000000">
        <w:rPr>
          <w:rtl w:val="0"/>
        </w:rPr>
      </w:r>
    </w:p>
    <w:p w:rsidR="00000000" w:rsidDel="00000000" w:rsidP="00000000" w:rsidRDefault="00000000" w:rsidRPr="00000000" w14:paraId="0000030A">
      <w:pPr>
        <w:pStyle w:val="Heading3"/>
        <w:ind w:left="0" w:firstLine="0"/>
        <w:rPr/>
      </w:pPr>
      <w:bookmarkStart w:colFirst="0" w:colLast="0" w:name="_heading=h.uyonph2zuip7" w:id="10"/>
      <w:bookmarkEnd w:id="10"/>
      <w:r w:rsidDel="00000000" w:rsidR="00000000" w:rsidRPr="00000000">
        <w:rPr>
          <w:rtl w:val="0"/>
        </w:rPr>
        <w:t xml:space="preserve">2.2.4  </w:t>
      </w:r>
      <w:r w:rsidDel="00000000" w:rsidR="00000000" w:rsidRPr="00000000">
        <w:rPr>
          <w:rtl w:val="0"/>
        </w:rPr>
        <w:t xml:space="preserve">EXIG_EMTT_INDICATEUR</w:t>
      </w:r>
    </w:p>
    <w:p w:rsidR="00000000" w:rsidDel="00000000" w:rsidP="00000000" w:rsidRDefault="00000000" w:rsidRPr="00000000" w14:paraId="0000030B">
      <w:pPr>
        <w:widowControl w:val="1"/>
        <w:spacing w:after="119" w:before="57" w:lineRule="auto"/>
        <w:jc w:val="both"/>
        <w:rPr/>
      </w:pPr>
      <w:r w:rsidDel="00000000" w:rsidR="00000000" w:rsidRPr="00000000">
        <w:rPr>
          <w:b w:val="1"/>
          <w:rtl w:val="0"/>
        </w:rPr>
        <w:t xml:space="preserve">Référence de l'essai :</w:t>
      </w:r>
      <w:r w:rsidDel="00000000" w:rsidR="00000000" w:rsidRPr="00000000">
        <w:rPr>
          <w:rtl w:val="0"/>
        </w:rPr>
        <w:t xml:space="preserve"> ESS_EMTT_INDICATEUR</w:t>
      </w:r>
    </w:p>
    <w:p w:rsidR="00000000" w:rsidDel="00000000" w:rsidP="00000000" w:rsidRDefault="00000000" w:rsidRPr="00000000" w14:paraId="0000030C">
      <w:pPr>
        <w:widowControl w:val="1"/>
        <w:spacing w:after="119" w:before="57" w:lineRule="auto"/>
        <w:jc w:val="both"/>
        <w:rPr/>
      </w:pPr>
      <w:r w:rsidDel="00000000" w:rsidR="00000000" w:rsidRPr="00000000">
        <w:rPr>
          <w:b w:val="1"/>
          <w:rtl w:val="0"/>
        </w:rPr>
        <w:t xml:space="preserve">Rédacteur :</w:t>
      </w:r>
      <w:r w:rsidDel="00000000" w:rsidR="00000000" w:rsidRPr="00000000">
        <w:rPr>
          <w:rtl w:val="0"/>
        </w:rPr>
        <w:t xml:space="preserve"> Antoine BINNER et TEMPLIER--BOURDA Tancrède</w:t>
      </w:r>
    </w:p>
    <w:p w:rsidR="00000000" w:rsidDel="00000000" w:rsidP="00000000" w:rsidRDefault="00000000" w:rsidRPr="00000000" w14:paraId="0000030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Malo Le Meur et Laplace Mat-Théo</w:t>
      </w:r>
      <w:r w:rsidDel="00000000" w:rsidR="00000000" w:rsidRPr="00000000">
        <w:rPr>
          <w:rtl w:val="0"/>
        </w:rPr>
      </w:r>
    </w:p>
    <w:p w:rsidR="00000000" w:rsidDel="00000000" w:rsidP="00000000" w:rsidRDefault="00000000" w:rsidRPr="00000000" w14:paraId="0000030E">
      <w:pPr>
        <w:widowControl w:val="1"/>
        <w:spacing w:after="119" w:before="57" w:lineRule="auto"/>
        <w:ind w:left="567" w:firstLine="0"/>
        <w:jc w:val="both"/>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EXIG_EMTT_INDICATEUR</w:t>
      </w:r>
      <w:r w:rsidDel="00000000" w:rsidR="00000000" w:rsidRPr="00000000">
        <w:rPr>
          <w:rtl w:val="0"/>
        </w:rPr>
      </w:r>
    </w:p>
    <w:p w:rsidR="00000000" w:rsidDel="00000000" w:rsidP="00000000" w:rsidRDefault="00000000" w:rsidRPr="00000000" w14:paraId="0000030F">
      <w:pPr>
        <w:widowControl w:val="1"/>
        <w:spacing w:after="119" w:before="57" w:lineRule="auto"/>
        <w:ind w:left="567" w:firstLine="0"/>
        <w:jc w:val="both"/>
        <w:rPr>
          <w:b w:val="1"/>
        </w:rPr>
      </w:pPr>
      <w:r w:rsidDel="00000000" w:rsidR="00000000" w:rsidRPr="00000000">
        <w:rPr>
          <w:b w:val="1"/>
          <w:rtl w:val="0"/>
        </w:rPr>
        <w:t xml:space="preserve">But de l'essai : </w:t>
      </w:r>
      <w:r w:rsidDel="00000000" w:rsidR="00000000" w:rsidRPr="00000000">
        <w:rPr>
          <w:rtl w:val="0"/>
        </w:rPr>
        <w:t xml:space="preserve">Mesurer indirectement l’intensité lumineuse de la LED verte en exploitant les données de sa datasheet </w:t>
      </w:r>
      <w:r w:rsidDel="00000000" w:rsidR="00000000" w:rsidRPr="00000000">
        <w:rPr>
          <w:rtl w:val="0"/>
        </w:rPr>
      </w:r>
    </w:p>
    <w:p w:rsidR="00000000" w:rsidDel="00000000" w:rsidP="00000000" w:rsidRDefault="00000000" w:rsidRPr="00000000" w14:paraId="00000310">
      <w:pPr>
        <w:widowControl w:val="1"/>
        <w:spacing w:after="119" w:before="57" w:lineRule="auto"/>
        <w:ind w:left="567" w:firstLine="0"/>
        <w:jc w:val="both"/>
        <w:rPr>
          <w:b w:val="1"/>
        </w:rPr>
      </w:pPr>
      <w:r w:rsidDel="00000000" w:rsidR="00000000" w:rsidRPr="00000000">
        <w:rPr>
          <w:b w:val="1"/>
          <w:rtl w:val="0"/>
        </w:rPr>
        <w:t xml:space="preserve">Moyens utilisés : </w:t>
      </w:r>
    </w:p>
    <w:p w:rsidR="00000000" w:rsidDel="00000000" w:rsidP="00000000" w:rsidRDefault="00000000" w:rsidRPr="00000000" w14:paraId="00000311">
      <w:pPr>
        <w:widowControl w:val="1"/>
        <w:spacing w:after="119" w:before="57" w:lineRule="auto"/>
        <w:ind w:left="0" w:firstLine="720"/>
        <w:jc w:val="both"/>
        <w:rPr/>
      </w:pPr>
      <w:r w:rsidDel="00000000" w:rsidR="00000000" w:rsidRPr="00000000">
        <w:rPr>
          <w:rtl w:val="0"/>
        </w:rPr>
        <w:t xml:space="preserve">Multimètre </w:t>
      </w:r>
    </w:p>
    <w:p w:rsidR="00000000" w:rsidDel="00000000" w:rsidP="00000000" w:rsidRDefault="00000000" w:rsidRPr="00000000" w14:paraId="00000312">
      <w:pPr>
        <w:widowControl w:val="1"/>
        <w:spacing w:after="119" w:before="57" w:lineRule="auto"/>
        <w:ind w:left="0" w:firstLine="720"/>
        <w:jc w:val="both"/>
        <w:rPr/>
      </w:pPr>
      <w:r w:rsidDel="00000000" w:rsidR="00000000" w:rsidRPr="00000000">
        <w:rPr>
          <w:rtl w:val="0"/>
        </w:rPr>
        <w:t xml:space="preserve">Cordon banane grippe fil</w:t>
      </w:r>
    </w:p>
    <w:p w:rsidR="00000000" w:rsidDel="00000000" w:rsidP="00000000" w:rsidRDefault="00000000" w:rsidRPr="00000000" w14:paraId="00000313">
      <w:pPr>
        <w:widowControl w:val="1"/>
        <w:spacing w:after="119" w:before="57" w:lineRule="auto"/>
        <w:ind w:left="0" w:firstLine="720"/>
        <w:jc w:val="both"/>
        <w:rPr/>
      </w:pPr>
      <w:r w:rsidDel="00000000" w:rsidR="00000000" w:rsidRPr="00000000">
        <w:rPr>
          <w:rtl w:val="0"/>
        </w:rPr>
        <w:t xml:space="preserve">Alimentation de table</w:t>
      </w:r>
    </w:p>
    <w:p w:rsidR="00000000" w:rsidDel="00000000" w:rsidP="00000000" w:rsidRDefault="00000000" w:rsidRPr="00000000" w14:paraId="00000314">
      <w:pPr>
        <w:widowControl w:val="1"/>
        <w:spacing w:after="119" w:before="57" w:lineRule="auto"/>
        <w:ind w:left="0" w:firstLine="720"/>
        <w:jc w:val="both"/>
        <w:rPr/>
      </w:pPr>
      <w:r w:rsidDel="00000000" w:rsidR="00000000" w:rsidRPr="00000000">
        <w:rPr>
          <w:rtl w:val="0"/>
        </w:rPr>
        <w:t xml:space="preserve">Calculatrice</w:t>
      </w:r>
    </w:p>
    <w:p w:rsidR="00000000" w:rsidDel="00000000" w:rsidP="00000000" w:rsidRDefault="00000000" w:rsidRPr="00000000" w14:paraId="00000315">
      <w:pPr>
        <w:widowControl w:val="1"/>
        <w:spacing w:after="119" w:before="57" w:lineRule="auto"/>
        <w:ind w:left="567" w:firstLine="0"/>
        <w:jc w:val="both"/>
        <w:rPr/>
      </w:pPr>
      <w:r w:rsidDel="00000000" w:rsidR="00000000" w:rsidRPr="00000000">
        <w:rPr>
          <w:b w:val="1"/>
          <w:rtl w:val="0"/>
        </w:rPr>
        <w:t xml:space="preserve">Résultats attendus :</w:t>
      </w:r>
      <w:r w:rsidDel="00000000" w:rsidR="00000000" w:rsidRPr="00000000">
        <w:rPr>
          <w:rtl w:val="0"/>
        </w:rPr>
      </w:r>
    </w:p>
    <w:sdt>
      <w:sdtPr>
        <w:lock w:val="contentLocked"/>
        <w:tag w:val="goog_rdk_15"/>
      </w:sdtPr>
      <w:sdtContent>
        <w:tbl>
          <w:tblPr>
            <w:tblStyle w:val="Table21"/>
            <w:tblW w:w="9645.0" w:type="dxa"/>
            <w:jc w:val="right"/>
            <w:tblBorders>
              <w:top w:color="000000" w:space="0" w:sz="4" w:val="single"/>
              <w:bottom w:color="000000" w:space="0" w:sz="4" w:val="single"/>
              <w:insideH w:color="000000" w:space="0" w:sz="4" w:val="single"/>
            </w:tblBorders>
            <w:tblLayout w:type="fixed"/>
            <w:tblLook w:val="0000"/>
          </w:tblPr>
          <w:tblGrid>
            <w:gridCol w:w="3315.7836990595615"/>
            <w:gridCol w:w="3164.6081504702197"/>
            <w:gridCol w:w="3164.6081504702197"/>
            <w:tblGridChange w:id="0">
              <w:tblGrid>
                <w:gridCol w:w="3315.7836990595615"/>
                <w:gridCol w:w="3164.6081504702197"/>
                <w:gridCol w:w="3164.6081504702197"/>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316">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317">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31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319">
                <w:pPr>
                  <w:rPr>
                    <w:rFonts w:ascii="Arial" w:cs="Arial" w:eastAsia="Arial" w:hAnsi="Arial"/>
                    <w:sz w:val="20"/>
                    <w:szCs w:val="20"/>
                  </w:rPr>
                </w:pPr>
                <w:r w:rsidDel="00000000" w:rsidR="00000000" w:rsidRPr="00000000">
                  <w:rPr>
                    <w:rFonts w:ascii="Arial" w:cs="Arial" w:eastAsia="Arial" w:hAnsi="Arial"/>
                    <w:sz w:val="20"/>
                    <w:szCs w:val="20"/>
                    <w:rtl w:val="0"/>
                  </w:rPr>
                  <w:t xml:space="preserve">Intensité lumineuse de la LED verte</w:t>
                </w:r>
              </w:p>
            </w:tc>
            <w:tc>
              <w:tcPr>
                <w:tcBorders>
                  <w:bottom w:color="000000" w:space="0" w:sz="4" w:val="single"/>
                </w:tcBorders>
                <w:shd w:fill="auto" w:val="clear"/>
                <w:vAlign w:val="center"/>
              </w:tcPr>
              <w:p w:rsidR="00000000" w:rsidDel="00000000" w:rsidP="00000000" w:rsidRDefault="00000000" w:rsidRPr="00000000" w14:paraId="0000031A">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 mCd</w:t>
                </w:r>
              </w:p>
            </w:tc>
            <w:tc>
              <w:tcPr>
                <w:tcBorders>
                  <w:bottom w:color="000000" w:space="0" w:sz="4" w:val="single"/>
                </w:tcBorders>
                <w:shd w:fill="auto" w:val="clear"/>
                <w:vAlign w:val="center"/>
              </w:tcPr>
              <w:p w:rsidR="00000000" w:rsidDel="00000000" w:rsidP="00000000" w:rsidRDefault="00000000" w:rsidRPr="00000000" w14:paraId="0000031B">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+/- 20%</w:t>
                </w:r>
              </w:p>
            </w:tc>
          </w:tr>
        </w:tbl>
      </w:sdtContent>
    </w:sdt>
    <w:p w:rsidR="00000000" w:rsidDel="00000000" w:rsidP="00000000" w:rsidRDefault="00000000" w:rsidRPr="00000000" w14:paraId="0000031C">
      <w:pPr>
        <w:widowControl w:val="1"/>
        <w:spacing w:after="119" w:before="57" w:lineRule="auto"/>
        <w:jc w:val="both"/>
        <w:rPr>
          <w:b w:val="1"/>
        </w:rPr>
      </w:pPr>
      <w:r w:rsidDel="00000000" w:rsidR="00000000" w:rsidRPr="00000000">
        <w:rPr>
          <w:b w:val="1"/>
          <w:rtl w:val="0"/>
        </w:rPr>
        <w:t xml:space="preserve">                               </w:t>
      </w:r>
    </w:p>
    <w:p w:rsidR="00000000" w:rsidDel="00000000" w:rsidP="00000000" w:rsidRDefault="00000000" w:rsidRPr="00000000" w14:paraId="0000031D">
      <w:pPr>
        <w:widowControl w:val="1"/>
        <w:spacing w:after="119" w:before="57" w:lineRule="auto"/>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31E">
      <w:pPr>
        <w:widowControl w:val="1"/>
        <w:spacing w:after="119" w:before="57" w:lineRule="auto"/>
        <w:jc w:val="both"/>
        <w:rPr/>
      </w:pPr>
      <w:r w:rsidDel="00000000" w:rsidR="00000000" w:rsidRPr="00000000">
        <w:rPr>
          <w:rtl w:val="0"/>
        </w:rPr>
      </w:r>
    </w:p>
    <w:p w:rsidR="00000000" w:rsidDel="00000000" w:rsidP="00000000" w:rsidRDefault="00000000" w:rsidRPr="00000000" w14:paraId="0000031F">
      <w:pPr>
        <w:widowControl w:val="1"/>
        <w:numPr>
          <w:ilvl w:val="0"/>
          <w:numId w:val="9"/>
        </w:numPr>
        <w:spacing w:after="0" w:afterAutospacing="0" w:before="57" w:lineRule="auto"/>
        <w:ind w:left="720" w:hanging="360"/>
        <w:jc w:val="both"/>
      </w:pPr>
      <w:r w:rsidDel="00000000" w:rsidR="00000000" w:rsidRPr="00000000">
        <w:rPr>
          <w:rtl w:val="0"/>
        </w:rPr>
        <w:t xml:space="preserve">Brancher un cordon banane grippe fil de la borne “V</w:t>
      </w:r>
      <w:r w:rsidDel="00000000" w:rsidR="00000000" w:rsidRPr="00000000">
        <w:rPr>
          <w:color w:val="202122"/>
          <w:rtl w:val="0"/>
        </w:rPr>
        <w:t xml:space="preserve">ΩHz” du multimètre à une borne de la résistance R8 du schéma d’implantation du DDF</w:t>
      </w:r>
    </w:p>
    <w:p w:rsidR="00000000" w:rsidDel="00000000" w:rsidP="00000000" w:rsidRDefault="00000000" w:rsidRPr="00000000" w14:paraId="00000320">
      <w:pPr>
        <w:widowControl w:val="1"/>
        <w:numPr>
          <w:ilvl w:val="0"/>
          <w:numId w:val="9"/>
        </w:numPr>
        <w:spacing w:after="0" w:afterAutospacing="0" w:before="0" w:beforeAutospacing="0" w:lineRule="auto"/>
        <w:ind w:left="720" w:hanging="360"/>
        <w:jc w:val="both"/>
        <w:rPr>
          <w:color w:val="202122"/>
        </w:rPr>
      </w:pPr>
      <w:r w:rsidDel="00000000" w:rsidR="00000000" w:rsidRPr="00000000">
        <w:rPr>
          <w:rtl w:val="0"/>
        </w:rPr>
        <w:t xml:space="preserve">Brancher un cordon banane grippe fil de la borne “COM</w:t>
      </w:r>
      <w:r w:rsidDel="00000000" w:rsidR="00000000" w:rsidRPr="00000000">
        <w:rPr>
          <w:color w:val="202122"/>
          <w:rtl w:val="0"/>
        </w:rPr>
        <w:t xml:space="preserve">” du multimètre à l’autre borne de la résistance R8 du schéma d’implantation du DDF</w:t>
      </w:r>
    </w:p>
    <w:p w:rsidR="00000000" w:rsidDel="00000000" w:rsidP="00000000" w:rsidRDefault="00000000" w:rsidRPr="00000000" w14:paraId="00000321">
      <w:pPr>
        <w:widowControl w:val="1"/>
        <w:numPr>
          <w:ilvl w:val="0"/>
          <w:numId w:val="9"/>
        </w:numPr>
        <w:spacing w:after="0" w:afterAutospacing="0" w:before="0" w:beforeAutospacing="0" w:lineRule="auto"/>
        <w:ind w:left="720" w:hanging="360"/>
        <w:jc w:val="both"/>
        <w:rPr>
          <w:color w:val="202122"/>
        </w:rPr>
      </w:pPr>
      <w:r w:rsidDel="00000000" w:rsidR="00000000" w:rsidRPr="00000000">
        <w:rPr>
          <w:color w:val="202122"/>
          <w:rtl w:val="0"/>
        </w:rPr>
        <w:t xml:space="preserve">Mettre le multimètre en mode ohmmètre </w:t>
      </w:r>
    </w:p>
    <w:p w:rsidR="00000000" w:rsidDel="00000000" w:rsidP="00000000" w:rsidRDefault="00000000" w:rsidRPr="00000000" w14:paraId="00000322">
      <w:pPr>
        <w:widowControl w:val="1"/>
        <w:numPr>
          <w:ilvl w:val="0"/>
          <w:numId w:val="9"/>
        </w:numPr>
        <w:spacing w:after="0" w:afterAutospacing="0" w:before="0" w:beforeAutospacing="0" w:lineRule="auto"/>
        <w:ind w:left="720" w:hanging="360"/>
        <w:jc w:val="both"/>
        <w:rPr>
          <w:color w:val="202122"/>
          <w:u w:val="none"/>
        </w:rPr>
      </w:pPr>
      <w:r w:rsidDel="00000000" w:rsidR="00000000" w:rsidRPr="00000000">
        <w:rPr>
          <w:color w:val="202122"/>
          <w:rtl w:val="0"/>
        </w:rPr>
        <w:t xml:space="preserve">Relever la valeur affiché par le </w:t>
      </w:r>
      <w:r w:rsidDel="00000000" w:rsidR="00000000" w:rsidRPr="00000000">
        <w:rPr>
          <w:color w:val="202122"/>
          <w:rtl w:val="0"/>
        </w:rPr>
        <w:t xml:space="preserve">ohmmètre</w:t>
      </w:r>
      <w:r w:rsidDel="00000000" w:rsidR="00000000" w:rsidRPr="00000000">
        <w:rPr>
          <w:rtl w:val="0"/>
        </w:rPr>
      </w:r>
    </w:p>
    <w:p w:rsidR="00000000" w:rsidDel="00000000" w:rsidP="00000000" w:rsidRDefault="00000000" w:rsidRPr="00000000" w14:paraId="00000323">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un autre cordon banane grippe fil à la borne + de l’alimentation de table et accrocher l’autre extrémité sur la broche + du connecteur ALIM de la carte électronique</w:t>
      </w:r>
    </w:p>
    <w:p w:rsidR="00000000" w:rsidDel="00000000" w:rsidP="00000000" w:rsidRDefault="00000000" w:rsidRPr="00000000" w14:paraId="00000324">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un autre cordon banane grippe fil à la borne - de l’alimentation de table et accrocher l’autre extrémité sur la broche - du connecteur ALIM de la carte électronique</w:t>
      </w:r>
    </w:p>
    <w:p w:rsidR="00000000" w:rsidDel="00000000" w:rsidP="00000000" w:rsidRDefault="00000000" w:rsidRPr="00000000" w14:paraId="00000325">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la valeur de la tension de l’alimentation à 7.4V</w:t>
      </w:r>
    </w:p>
    <w:p w:rsidR="00000000" w:rsidDel="00000000" w:rsidP="00000000" w:rsidRDefault="00000000" w:rsidRPr="00000000" w14:paraId="00000326">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la valeur du courant accepté maximale de l’alimentation à 0.15 A</w:t>
      </w:r>
    </w:p>
    <w:p w:rsidR="00000000" w:rsidDel="00000000" w:rsidP="00000000" w:rsidRDefault="00000000" w:rsidRPr="00000000" w14:paraId="00000327">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sous tension la carte électronique à l’aide de l’alimentation de table</w:t>
      </w:r>
    </w:p>
    <w:p w:rsidR="00000000" w:rsidDel="00000000" w:rsidP="00000000" w:rsidRDefault="00000000" w:rsidRPr="00000000" w14:paraId="00000328">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le multimètre en mode voltmètre et mesurer la tension aux bornes de la résistance de la LED bleue</w:t>
      </w:r>
    </w:p>
    <w:p w:rsidR="00000000" w:rsidDel="00000000" w:rsidP="00000000" w:rsidRDefault="00000000" w:rsidRPr="00000000" w14:paraId="00000329">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Relever la tension affichée par le voltmètre</w:t>
      </w:r>
    </w:p>
    <w:p w:rsidR="00000000" w:rsidDel="00000000" w:rsidP="00000000" w:rsidRDefault="00000000" w:rsidRPr="00000000" w14:paraId="0000032A">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 l’aide d’une calculatrice, calculer le courant qui traverse la LED à partir des valeurs mesurées correspondantes à celle-ci grâce à la loi d’Ohm </w:t>
      </w:r>
      <m:oMath>
        <m:r>
          <w:rPr/>
          <m:t xml:space="preserve">I=</m:t>
        </m:r>
        <m:f>
          <m:fPr>
            <m:ctrlPr>
              <w:rPr/>
            </m:ctrlPr>
          </m:fPr>
          <m:num>
            <m:r>
              <w:rPr/>
              <m:t xml:space="preserve">U</m:t>
            </m:r>
          </m:num>
          <m:den>
            <m:r>
              <w:rPr/>
              <m:t xml:space="preserve">R</m:t>
            </m:r>
          </m:den>
        </m:f>
      </m:oMath>
      <w:r w:rsidDel="00000000" w:rsidR="00000000" w:rsidRPr="00000000">
        <w:rPr>
          <w:rtl w:val="0"/>
        </w:rPr>
      </w:r>
    </w:p>
    <w:p w:rsidR="00000000" w:rsidDel="00000000" w:rsidP="00000000" w:rsidRDefault="00000000" w:rsidRPr="00000000" w14:paraId="0000032B">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A l’aide de la calculatrice, calculer l’intensité lumineuse Iv de la LED grâce à la formule suivante : Iv = I(en mA)*7.5</w:t>
      </w:r>
    </w:p>
    <w:p w:rsidR="00000000" w:rsidDel="00000000" w:rsidP="00000000" w:rsidRDefault="00000000" w:rsidRPr="00000000" w14:paraId="0000032C">
      <w:pPr>
        <w:widowControl w:val="1"/>
        <w:numPr>
          <w:ilvl w:val="0"/>
          <w:numId w:val="9"/>
        </w:numPr>
        <w:spacing w:after="119" w:before="0" w:beforeAutospacing="0" w:lineRule="auto"/>
        <w:ind w:left="720" w:hanging="360"/>
        <w:jc w:val="both"/>
      </w:pPr>
      <w:r w:rsidDel="00000000" w:rsidR="00000000" w:rsidRPr="00000000">
        <w:rPr>
          <w:rtl w:val="0"/>
        </w:rPr>
        <w:t xml:space="preserve">A l’aide de la calculatrice, calculer la marge d’erreur </w:t>
      </w:r>
      <w:r w:rsidDel="00000000" w:rsidR="00000000" w:rsidRPr="00000000">
        <w:rPr>
          <w:rFonts w:ascii="Arial" w:cs="Arial" w:eastAsia="Arial" w:hAnsi="Arial"/>
          <w:sz w:val="22"/>
          <w:szCs w:val="22"/>
          <w:rtl w:val="0"/>
        </w:rPr>
        <w:t xml:space="preserve">ε </w:t>
      </w:r>
      <w:r w:rsidDel="00000000" w:rsidR="00000000" w:rsidRPr="00000000">
        <w:rPr>
          <w:rtl w:val="0"/>
        </w:rPr>
        <w:t xml:space="preserve">en pourcentage à l’aide de cette formule : </w:t>
      </w:r>
      <w:r w:rsidDel="00000000" w:rsidR="00000000" w:rsidRPr="00000000">
        <w:rPr>
          <w:rFonts w:ascii="Arial" w:cs="Arial" w:eastAsia="Arial" w:hAnsi="Arial"/>
          <w:sz w:val="22"/>
          <w:szCs w:val="22"/>
          <w:rtl w:val="0"/>
        </w:rPr>
        <w:t xml:space="preserve">ε = </w:t>
      </w:r>
      <m:oMath>
        <m:f>
          <m:fPr>
            <m:ctrlPr>
              <w:rPr/>
            </m:ctrlPr>
          </m:fPr>
          <m:num>
            <m:r>
              <w:rPr/>
              <m:t xml:space="preserve">Iv - 50</m:t>
            </m:r>
          </m:num>
          <m:den>
            <m:r>
              <w:rPr/>
              <m:t xml:space="preserve">Iv</m:t>
            </m:r>
          </m:den>
        </m:f>
      </m:oMath>
      <w:r w:rsidDel="00000000" w:rsidR="00000000" w:rsidRPr="00000000">
        <w:rPr>
          <w:rtl w:val="0"/>
        </w:rPr>
        <w:t xml:space="preserve">*100</w:t>
      </w:r>
    </w:p>
    <w:p w:rsidR="00000000" w:rsidDel="00000000" w:rsidP="00000000" w:rsidRDefault="00000000" w:rsidRPr="00000000" w14:paraId="0000032D">
      <w:pPr>
        <w:widowControl w:val="1"/>
        <w:spacing w:after="119" w:before="57" w:lineRule="auto"/>
        <w:jc w:val="center"/>
        <w:rPr/>
      </w:pPr>
      <w:r w:rsidDel="00000000" w:rsidR="00000000" w:rsidRPr="00000000">
        <w:rPr/>
        <w:drawing>
          <wp:inline distB="114300" distT="114300" distL="114300" distR="114300">
            <wp:extent cx="3257244" cy="2811463"/>
            <wp:effectExtent b="0" l="0" r="0" t="0"/>
            <wp:docPr id="32" name="image20.jpg"/>
            <a:graphic>
              <a:graphicData uri="http://schemas.openxmlformats.org/drawingml/2006/picture">
                <pic:pic>
                  <pic:nvPicPr>
                    <pic:cNvPr id="0" name="image20.jpg"/>
                    <pic:cNvPicPr preferRelativeResize="0"/>
                  </pic:nvPicPr>
                  <pic:blipFill>
                    <a:blip r:embed="rId33"/>
                    <a:srcRect b="0" l="0" r="0" t="0"/>
                    <a:stretch>
                      <a:fillRect/>
                    </a:stretch>
                  </pic:blipFill>
                  <pic:spPr>
                    <a:xfrm>
                      <a:off x="0" y="0"/>
                      <a:ext cx="3257244" cy="2811463"/>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widowControl w:val="1"/>
        <w:spacing w:after="119" w:before="57" w:lineRule="auto"/>
        <w:jc w:val="center"/>
        <w:rPr>
          <w:i w:val="1"/>
          <w:u w:val="single"/>
        </w:rPr>
      </w:pPr>
      <w:r w:rsidDel="00000000" w:rsidR="00000000" w:rsidRPr="00000000">
        <w:rPr>
          <w:i w:val="1"/>
          <w:u w:val="single"/>
          <w:rtl w:val="0"/>
        </w:rPr>
        <w:t xml:space="preserve">Figure 22: Plan de câblage pour l’essai ESS_EMTT_INDICATEUR</w:t>
      </w:r>
      <w:r w:rsidDel="00000000" w:rsidR="00000000" w:rsidRPr="00000000">
        <w:rPr>
          <w:rtl w:val="0"/>
        </w:rPr>
      </w:r>
    </w:p>
    <w:p w:rsidR="00000000" w:rsidDel="00000000" w:rsidP="00000000" w:rsidRDefault="00000000" w:rsidRPr="00000000" w14:paraId="0000032F">
      <w:pPr>
        <w:widowControl w:val="1"/>
        <w:spacing w:after="119" w:before="57" w:lineRule="auto"/>
        <w:jc w:val="both"/>
        <w:rPr>
          <w:b w:val="1"/>
        </w:rPr>
      </w:pPr>
      <w:r w:rsidDel="00000000" w:rsidR="00000000" w:rsidRPr="00000000">
        <w:rPr>
          <w:b w:val="1"/>
          <w:rtl w:val="0"/>
        </w:rPr>
        <w:t xml:space="preserve">Résultats obtenus :</w:t>
      </w:r>
    </w:p>
    <w:p w:rsidR="00000000" w:rsidDel="00000000" w:rsidP="00000000" w:rsidRDefault="00000000" w:rsidRPr="00000000" w14:paraId="00000330">
      <w:pPr>
        <w:widowControl w:val="1"/>
        <w:spacing w:after="119" w:before="57" w:lineRule="auto"/>
        <w:jc w:val="both"/>
        <w:rPr/>
      </w:pPr>
      <w:r w:rsidDel="00000000" w:rsidR="00000000" w:rsidRPr="00000000">
        <w:rPr>
          <w:rtl w:val="0"/>
        </w:rPr>
        <w:t xml:space="preserve">En suivant la procédure d’essai, nous avons mesuré une résistance de 460.1Ω et une tension de 2.98 V aux bornes de la résistance associé à la LED verte comme le montre les images ci-dessous. </w:t>
      </w:r>
    </w:p>
    <w:p w:rsidR="00000000" w:rsidDel="00000000" w:rsidP="00000000" w:rsidRDefault="00000000" w:rsidRPr="00000000" w14:paraId="00000331">
      <w:pPr>
        <w:widowControl w:val="1"/>
        <w:spacing w:after="119" w:before="57" w:lineRule="auto"/>
        <w:jc w:val="both"/>
        <w:rPr/>
      </w:pPr>
      <w:r w:rsidDel="00000000" w:rsidR="00000000" w:rsidRPr="00000000">
        <w:rPr>
          <w:rtl w:val="0"/>
        </w:rPr>
        <w:t xml:space="preserve">Nous avons donc calculé le courant traversant la résistance donc la LED verte : I = </w:t>
      </w:r>
      <m:oMath>
        <m:f>
          <m:fPr>
            <m:ctrlPr>
              <w:rPr/>
            </m:ctrlPr>
          </m:fPr>
          <m:num>
            <m:r>
              <w:rPr/>
              <m:t xml:space="preserve">U</m:t>
            </m:r>
          </m:num>
          <m:den>
            <m:r>
              <w:rPr/>
              <m:t xml:space="preserve">R</m:t>
            </m:r>
          </m:den>
        </m:f>
        <m:r>
          <w:rPr/>
          <m:t xml:space="preserve">=</m:t>
        </m:r>
        <m:f>
          <m:fPr>
            <m:ctrlPr>
              <w:rPr/>
            </m:ctrlPr>
          </m:fPr>
          <m:num>
            <m:r>
              <w:rPr/>
              <m:t xml:space="preserve">2.98</m:t>
            </m:r>
          </m:num>
          <m:den>
            <m:r>
              <w:rPr/>
              <m:t xml:space="preserve">460.1</m:t>
            </m:r>
          </m:den>
        </m:f>
        <m:r>
          <w:rPr/>
          <m:t xml:space="preserve">=6.48 mA</m:t>
        </m:r>
      </m:oMath>
      <w:r w:rsidDel="00000000" w:rsidR="00000000" w:rsidRPr="00000000">
        <w:rPr>
          <w:rtl w:val="0"/>
        </w:rPr>
      </w:r>
    </w:p>
    <w:p w:rsidR="00000000" w:rsidDel="00000000" w:rsidP="00000000" w:rsidRDefault="00000000" w:rsidRPr="00000000" w14:paraId="00000332">
      <w:pPr>
        <w:widowControl w:val="1"/>
        <w:spacing w:after="119" w:before="57" w:lineRule="auto"/>
        <w:jc w:val="both"/>
        <w:rPr/>
      </w:pPr>
      <w:r w:rsidDel="00000000" w:rsidR="00000000" w:rsidRPr="00000000">
        <w:rPr>
          <w:rtl w:val="0"/>
        </w:rPr>
        <w:t xml:space="preserve">Ensuite, nous pouvons calculer l’intensité lumineuse Iv de la LED verte : Iv = I(en mA)*7.5 = 48.6 mCd</w:t>
      </w:r>
    </w:p>
    <w:p w:rsidR="00000000" w:rsidDel="00000000" w:rsidP="00000000" w:rsidRDefault="00000000" w:rsidRPr="00000000" w14:paraId="00000333">
      <w:pPr>
        <w:widowControl w:val="1"/>
        <w:spacing w:after="119" w:before="57" w:lineRule="auto"/>
        <w:jc w:val="both"/>
        <w:rPr/>
      </w:pPr>
      <w:r w:rsidDel="00000000" w:rsidR="00000000" w:rsidRPr="00000000">
        <w:rPr>
          <w:rtl w:val="0"/>
        </w:rPr>
        <w:t xml:space="preserve">Enfin, nous calculons la marge d’erreur ε avec la formule suivante : </w:t>
      </w:r>
    </w:p>
    <w:p w:rsidR="00000000" w:rsidDel="00000000" w:rsidP="00000000" w:rsidRDefault="00000000" w:rsidRPr="00000000" w14:paraId="00000334">
      <w:pPr>
        <w:widowControl w:val="1"/>
        <w:spacing w:after="119" w:before="57" w:lineRule="auto"/>
        <w:ind w:left="0" w:firstLine="0"/>
        <w:jc w:val="both"/>
        <w:rPr/>
      </w:pPr>
      <m:oMath>
        <m:f>
          <m:fPr>
            <m:ctrlPr>
              <w:rPr/>
            </m:ctrlPr>
          </m:fPr>
          <m:num>
            <m:r>
              <w:rPr/>
              <m:t xml:space="preserve">Iv - 50</m:t>
            </m:r>
          </m:num>
          <m:den>
            <m:r>
              <w:rPr/>
              <m:t xml:space="preserve">Iv</m:t>
            </m:r>
          </m:den>
        </m:f>
      </m:oMath>
      <w:r w:rsidDel="00000000" w:rsidR="00000000" w:rsidRPr="00000000">
        <w:rPr>
          <w:rtl w:val="0"/>
        </w:rPr>
        <w:t xml:space="preserve">*100 = </w:t>
      </w:r>
      <m:oMath>
        <m:f>
          <m:fPr>
            <m:ctrlPr>
              <w:rPr/>
            </m:ctrlPr>
          </m:fPr>
          <m:num>
            <m:r>
              <w:rPr/>
              <m:t xml:space="preserve">48.6 - 50</m:t>
            </m:r>
          </m:num>
          <m:den>
            <m:r>
              <w:rPr/>
              <m:t xml:space="preserve">48.6</m:t>
            </m:r>
          </m:den>
        </m:f>
      </m:oMath>
      <w:r w:rsidDel="00000000" w:rsidR="00000000" w:rsidRPr="00000000">
        <w:rPr>
          <w:rtl w:val="0"/>
        </w:rPr>
        <w:t xml:space="preserve">*100 = -2.88 %</w:t>
      </w:r>
    </w:p>
    <w:p w:rsidR="00000000" w:rsidDel="00000000" w:rsidP="00000000" w:rsidRDefault="00000000" w:rsidRPr="00000000" w14:paraId="00000335">
      <w:pPr>
        <w:widowControl w:val="1"/>
        <w:spacing w:after="119" w:before="57" w:lineRule="auto"/>
        <w:jc w:val="both"/>
        <w:rPr>
          <w:b w:val="1"/>
        </w:rPr>
      </w:pPr>
      <w:r w:rsidDel="00000000" w:rsidR="00000000" w:rsidRPr="00000000">
        <w:rPr>
          <w:b w:val="1"/>
        </w:rPr>
        <w:drawing>
          <wp:inline distB="114300" distT="114300" distL="114300" distR="114300">
            <wp:extent cx="3008948" cy="2251593"/>
            <wp:effectExtent b="0" l="0" r="0" t="0"/>
            <wp:docPr id="23" name="image27.jpg"/>
            <a:graphic>
              <a:graphicData uri="http://schemas.openxmlformats.org/drawingml/2006/picture">
                <pic:pic>
                  <pic:nvPicPr>
                    <pic:cNvPr id="0" name="image27.jpg"/>
                    <pic:cNvPicPr preferRelativeResize="0"/>
                  </pic:nvPicPr>
                  <pic:blipFill>
                    <a:blip r:embed="rId34"/>
                    <a:srcRect b="0" l="0" r="0" t="0"/>
                    <a:stretch>
                      <a:fillRect/>
                    </a:stretch>
                  </pic:blipFill>
                  <pic:spPr>
                    <a:xfrm>
                      <a:off x="0" y="0"/>
                      <a:ext cx="3008948" cy="2251593"/>
                    </a:xfrm>
                    <a:prstGeom prst="rect"/>
                    <a:ln/>
                  </pic:spPr>
                </pic:pic>
              </a:graphicData>
            </a:graphic>
          </wp:inline>
        </w:drawing>
      </w:r>
      <w:r w:rsidDel="00000000" w:rsidR="00000000" w:rsidRPr="00000000">
        <w:rPr>
          <w:b w:val="1"/>
        </w:rPr>
        <w:drawing>
          <wp:inline distB="114300" distT="114300" distL="114300" distR="114300">
            <wp:extent cx="2991803" cy="2239026"/>
            <wp:effectExtent b="0" l="0" r="0" t="0"/>
            <wp:docPr id="14" name="image30.jpg"/>
            <a:graphic>
              <a:graphicData uri="http://schemas.openxmlformats.org/drawingml/2006/picture">
                <pic:pic>
                  <pic:nvPicPr>
                    <pic:cNvPr id="0" name="image30.jpg"/>
                    <pic:cNvPicPr preferRelativeResize="0"/>
                  </pic:nvPicPr>
                  <pic:blipFill>
                    <a:blip r:embed="rId35"/>
                    <a:srcRect b="0" l="0" r="0" t="0"/>
                    <a:stretch>
                      <a:fillRect/>
                    </a:stretch>
                  </pic:blipFill>
                  <pic:spPr>
                    <a:xfrm rot="10800000">
                      <a:off x="0" y="0"/>
                      <a:ext cx="2991803" cy="2239026"/>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widowControl w:val="1"/>
        <w:spacing w:after="119" w:before="57" w:lineRule="auto"/>
        <w:jc w:val="both"/>
        <w:rPr/>
      </w:pPr>
      <w:r w:rsidDel="00000000" w:rsidR="00000000" w:rsidRPr="00000000">
        <w:rPr>
          <w:b w:val="1"/>
          <w:rtl w:val="0"/>
        </w:rPr>
        <w:t xml:space="preserve">     </w:t>
      </w:r>
      <w:r w:rsidDel="00000000" w:rsidR="00000000" w:rsidRPr="00000000">
        <w:rPr>
          <w:i w:val="1"/>
          <w:u w:val="single"/>
          <w:rtl w:val="0"/>
        </w:rPr>
        <w:t xml:space="preserve">Figure 23 : Mesure de la tension aux bornes </w:t>
      </w:r>
      <w:r w:rsidDel="00000000" w:rsidR="00000000" w:rsidRPr="00000000">
        <w:rPr>
          <w:rtl w:val="0"/>
        </w:rPr>
        <w:tab/>
        <w:tab/>
      </w:r>
      <w:r w:rsidDel="00000000" w:rsidR="00000000" w:rsidRPr="00000000">
        <w:rPr>
          <w:i w:val="1"/>
          <w:u w:val="single"/>
          <w:rtl w:val="0"/>
        </w:rPr>
        <w:t xml:space="preserve">Figure 24 : Mesure de la résistance aux </w:t>
      </w:r>
      <w:r w:rsidDel="00000000" w:rsidR="00000000" w:rsidRPr="00000000">
        <w:rPr>
          <w:rtl w:val="0"/>
        </w:rPr>
      </w:r>
    </w:p>
    <w:p w:rsidR="00000000" w:rsidDel="00000000" w:rsidP="00000000" w:rsidRDefault="00000000" w:rsidRPr="00000000" w14:paraId="00000337">
      <w:pPr>
        <w:widowControl w:val="1"/>
        <w:spacing w:after="119" w:before="57" w:lineRule="auto"/>
        <w:jc w:val="both"/>
        <w:rPr>
          <w:i w:val="1"/>
          <w:u w:val="single"/>
        </w:rPr>
      </w:pPr>
      <w:r w:rsidDel="00000000" w:rsidR="00000000" w:rsidRPr="00000000">
        <w:rPr>
          <w:rtl w:val="0"/>
        </w:rPr>
        <w:tab/>
        <w:tab/>
      </w:r>
      <w:r w:rsidDel="00000000" w:rsidR="00000000" w:rsidRPr="00000000">
        <w:rPr>
          <w:i w:val="1"/>
          <w:u w:val="single"/>
          <w:rtl w:val="0"/>
        </w:rPr>
        <w:t xml:space="preserve">de la résistance de la LED</w:t>
      </w:r>
      <w:r w:rsidDel="00000000" w:rsidR="00000000" w:rsidRPr="00000000">
        <w:rPr>
          <w:rtl w:val="0"/>
        </w:rPr>
        <w:tab/>
        <w:tab/>
        <w:tab/>
        <w:tab/>
      </w:r>
      <w:r w:rsidDel="00000000" w:rsidR="00000000" w:rsidRPr="00000000">
        <w:rPr>
          <w:i w:val="1"/>
          <w:u w:val="single"/>
          <w:rtl w:val="0"/>
        </w:rPr>
        <w:t xml:space="preserve">de la résistance de la LED</w:t>
      </w:r>
    </w:p>
    <w:p w:rsidR="00000000" w:rsidDel="00000000" w:rsidP="00000000" w:rsidRDefault="00000000" w:rsidRPr="00000000" w14:paraId="00000338">
      <w:pPr>
        <w:widowControl w:val="1"/>
        <w:spacing w:after="119" w:before="57" w:lineRule="auto"/>
        <w:ind w:left="0" w:firstLine="720"/>
        <w:jc w:val="both"/>
        <w:rPr>
          <w:i w:val="1"/>
          <w:u w:val="single"/>
        </w:rPr>
      </w:pPr>
      <w:r w:rsidDel="00000000" w:rsidR="00000000" w:rsidRPr="00000000">
        <w:rPr>
          <w:rtl w:val="0"/>
        </w:rPr>
      </w:r>
    </w:p>
    <w:p w:rsidR="00000000" w:rsidDel="00000000" w:rsidP="00000000" w:rsidRDefault="00000000" w:rsidRPr="00000000" w14:paraId="00000339">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33A">
      <w:pPr>
        <w:widowControl w:val="1"/>
        <w:spacing w:after="119" w:before="57" w:lineRule="auto"/>
        <w:jc w:val="center"/>
        <w:rPr>
          <w:b w:val="1"/>
        </w:rPr>
      </w:pPr>
      <w:r w:rsidDel="00000000" w:rsidR="00000000" w:rsidRPr="00000000">
        <w:rPr>
          <w:b w:val="1"/>
        </w:rPr>
        <w:drawing>
          <wp:inline distB="114300" distT="114300" distL="114300" distR="114300">
            <wp:extent cx="1815937" cy="2303971"/>
            <wp:effectExtent b="0" l="0" r="0" t="0"/>
            <wp:docPr id="11" name="image28.jpg"/>
            <a:graphic>
              <a:graphicData uri="http://schemas.openxmlformats.org/drawingml/2006/picture">
                <pic:pic>
                  <pic:nvPicPr>
                    <pic:cNvPr id="0" name="image28.jpg"/>
                    <pic:cNvPicPr preferRelativeResize="0"/>
                  </pic:nvPicPr>
                  <pic:blipFill>
                    <a:blip r:embed="rId36"/>
                    <a:srcRect b="0" l="0" r="49953" t="0"/>
                    <a:stretch>
                      <a:fillRect/>
                    </a:stretch>
                  </pic:blipFill>
                  <pic:spPr>
                    <a:xfrm>
                      <a:off x="0" y="0"/>
                      <a:ext cx="1815937" cy="2303971"/>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widowControl w:val="1"/>
        <w:spacing w:after="119" w:before="57" w:lineRule="auto"/>
        <w:jc w:val="center"/>
        <w:rPr>
          <w:i w:val="1"/>
          <w:u w:val="single"/>
        </w:rPr>
      </w:pPr>
      <w:r w:rsidDel="00000000" w:rsidR="00000000" w:rsidRPr="00000000">
        <w:rPr>
          <w:i w:val="1"/>
          <w:u w:val="single"/>
          <w:rtl w:val="0"/>
        </w:rPr>
        <w:t xml:space="preserve">Figure 25 : Valeur de l’alimentation de table pour alimenter la carte électronique</w:t>
      </w:r>
    </w:p>
    <w:p w:rsidR="00000000" w:rsidDel="00000000" w:rsidP="00000000" w:rsidRDefault="00000000" w:rsidRPr="00000000" w14:paraId="0000033C">
      <w:pPr>
        <w:widowControl w:val="1"/>
        <w:spacing w:after="119" w:before="57" w:lineRule="auto"/>
        <w:jc w:val="both"/>
        <w:rPr/>
      </w:pPr>
      <w:r w:rsidDel="00000000" w:rsidR="00000000" w:rsidRPr="00000000">
        <w:rPr>
          <w:rtl w:val="0"/>
        </w:rPr>
      </w:r>
    </w:p>
    <w:p w:rsidR="00000000" w:rsidDel="00000000" w:rsidP="00000000" w:rsidRDefault="00000000" w:rsidRPr="00000000" w14:paraId="0000033D">
      <w:pPr>
        <w:widowControl w:val="1"/>
        <w:spacing w:after="119" w:before="57" w:lineRule="auto"/>
        <w:jc w:val="both"/>
        <w:rPr>
          <w:i w:val="1"/>
          <w:u w:val="single"/>
        </w:rPr>
      </w:pPr>
      <w:r w:rsidDel="00000000" w:rsidR="00000000" w:rsidRPr="00000000">
        <w:rPr>
          <w:rtl w:val="0"/>
        </w:rPr>
      </w:r>
    </w:p>
    <w:sdt>
      <w:sdtPr>
        <w:lock w:val="contentLocked"/>
        <w:tag w:val="goog_rdk_16"/>
      </w:sdtPr>
      <w:sdtContent>
        <w:tbl>
          <w:tblPr>
            <w:tblStyle w:val="Table22"/>
            <w:tblW w:w="7080.0" w:type="dxa"/>
            <w:jc w:val="left"/>
            <w:tblInd w:w="-15.0" w:type="dxa"/>
            <w:tblBorders>
              <w:top w:color="000000" w:space="0" w:sz="4" w:val="single"/>
              <w:bottom w:color="000000" w:space="0" w:sz="4" w:val="single"/>
              <w:insideH w:color="000000" w:space="0" w:sz="4" w:val="single"/>
            </w:tblBorders>
            <w:tblLayout w:type="fixed"/>
            <w:tblLook w:val="0000"/>
          </w:tblPr>
          <w:tblGrid>
            <w:gridCol w:w="3315"/>
            <w:gridCol w:w="1980"/>
            <w:gridCol w:w="1785"/>
            <w:tblGridChange w:id="0">
              <w:tblGrid>
                <w:gridCol w:w="3315"/>
                <w:gridCol w:w="1980"/>
                <w:gridCol w:w="1785"/>
              </w:tblGrid>
            </w:tblGridChange>
          </w:tblGrid>
          <w:tr>
            <w:trPr>
              <w:cantSplit w:val="1"/>
              <w:trHeight w:val="380.9765625" w:hRule="atLeast"/>
              <w:tblHeader w:val="1"/>
            </w:trPr>
            <w:tc>
              <w:tcPr>
                <w:tcBorders>
                  <w:top w:color="000000" w:space="0" w:sz="4" w:val="single"/>
                  <w:bottom w:color="000000" w:space="0" w:sz="4" w:val="single"/>
                </w:tcBorders>
                <w:shd w:fill="333333" w:val="clear"/>
              </w:tcPr>
              <w:p w:rsidR="00000000" w:rsidDel="00000000" w:rsidP="00000000" w:rsidRDefault="00000000" w:rsidRPr="00000000" w14:paraId="0000033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33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34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rHeight w:val="557.9914198912401" w:hRule="atLeast"/>
              <w:tblHeader w:val="0"/>
            </w:trPr>
            <w:tc>
              <w:tcPr>
                <w:tcBorders>
                  <w:bottom w:color="000000" w:space="0" w:sz="4" w:val="single"/>
                </w:tcBorders>
                <w:shd w:fill="auto" w:val="clear"/>
                <w:vAlign w:val="cente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Intensité lumineuse de la LED verte</w:t>
                </w:r>
              </w:p>
            </w:tc>
            <w:tc>
              <w:tcPr>
                <w:tcBorders>
                  <w:bottom w:color="000000" w:space="0" w:sz="4" w:val="single"/>
                </w:tcBorders>
                <w:shd w:fill="auto" w:val="clear"/>
                <w:vAlign w:val="center"/>
              </w:tcPr>
              <w:p w:rsidR="00000000" w:rsidDel="00000000" w:rsidP="00000000" w:rsidRDefault="00000000" w:rsidRPr="00000000" w14:paraId="00000342">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48.6 mCd</w:t>
                </w:r>
              </w:p>
            </w:tc>
            <w:tc>
              <w:tcPr>
                <w:tcBorders>
                  <w:bottom w:color="000000" w:space="0" w:sz="4" w:val="single"/>
                </w:tcBorders>
                <w:shd w:fill="auto" w:val="clear"/>
                <w:vAlign w:val="center"/>
              </w:tcPr>
              <w:p w:rsidR="00000000" w:rsidDel="00000000" w:rsidP="00000000" w:rsidRDefault="00000000" w:rsidRPr="00000000" w14:paraId="00000343">
                <w:pPr>
                  <w:widowControl w:val="1"/>
                  <w:spacing w:after="119" w:before="57" w:lineRule="auto"/>
                  <w:ind w:left="56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-2.88 %</w:t>
                </w:r>
              </w:p>
            </w:tc>
          </w:tr>
        </w:tbl>
      </w:sdtContent>
    </w:sdt>
    <w:p w:rsidR="00000000" w:rsidDel="00000000" w:rsidP="00000000" w:rsidRDefault="00000000" w:rsidRPr="00000000" w14:paraId="00000344">
      <w:pPr>
        <w:widowControl w:val="1"/>
        <w:spacing w:after="119" w:before="57" w:lineRule="auto"/>
        <w:jc w:val="both"/>
        <w:rPr>
          <w:b w:val="1"/>
        </w:rPr>
      </w:pPr>
      <w:r w:rsidDel="00000000" w:rsidR="00000000" w:rsidRPr="00000000">
        <w:rPr>
          <w:b w:val="1"/>
          <w:rtl w:val="0"/>
        </w:rPr>
        <w:t xml:space="preserve">Statut de l'essai :</w:t>
      </w:r>
      <w:r w:rsidDel="00000000" w:rsidR="00000000" w:rsidRPr="00000000">
        <w:rPr>
          <w:rtl w:val="0"/>
        </w:rPr>
        <w:t xml:space="preserve"> Conforme</w:t>
      </w:r>
      <w:r w:rsidDel="00000000" w:rsidR="00000000" w:rsidRPr="00000000">
        <w:rPr>
          <w:rtl w:val="0"/>
        </w:rPr>
      </w:r>
    </w:p>
    <w:p w:rsidR="00000000" w:rsidDel="00000000" w:rsidP="00000000" w:rsidRDefault="00000000" w:rsidRPr="00000000" w14:paraId="00000345">
      <w:pPr>
        <w:widowControl w:val="1"/>
        <w:spacing w:after="119" w:before="57" w:lineRule="auto"/>
        <w:jc w:val="both"/>
        <w:rPr/>
      </w:pPr>
      <w:r w:rsidDel="00000000" w:rsidR="00000000" w:rsidRPr="00000000">
        <w:rPr>
          <w:b w:val="1"/>
          <w:rtl w:val="0"/>
        </w:rPr>
        <w:t xml:space="preserve">Problèmes rencontrés : </w:t>
      </w:r>
      <w:r w:rsidDel="00000000" w:rsidR="00000000" w:rsidRPr="00000000">
        <w:rPr>
          <w:rtl w:val="0"/>
        </w:rPr>
      </w:r>
    </w:p>
    <w:p w:rsidR="00000000" w:rsidDel="00000000" w:rsidP="00000000" w:rsidRDefault="00000000" w:rsidRPr="00000000" w14:paraId="00000346">
      <w:pPr>
        <w:widowControl w:val="1"/>
        <w:spacing w:after="119" w:before="57" w:lineRule="auto"/>
        <w:jc w:val="both"/>
        <w:rPr/>
      </w:pPr>
      <w:r w:rsidDel="00000000" w:rsidR="00000000" w:rsidRPr="00000000">
        <w:rPr>
          <w:rtl w:val="0"/>
        </w:rPr>
        <w:t xml:space="preserve">Il manquait une soudure entre la résistance et l’anode de la LED. On a donc souder la piste manquant et exécuter la procédure d’essai</w:t>
      </w:r>
    </w:p>
    <w:p w:rsidR="00000000" w:rsidDel="00000000" w:rsidP="00000000" w:rsidRDefault="00000000" w:rsidRPr="00000000" w14:paraId="00000347">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348">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349">
      <w:pPr>
        <w:pStyle w:val="Heading2"/>
        <w:numPr>
          <w:ilvl w:val="1"/>
          <w:numId w:val="4"/>
        </w:numPr>
        <w:rPr>
          <w:rFonts w:ascii="Arial" w:cs="Arial" w:eastAsia="Arial" w:hAnsi="Arial"/>
          <w:b w:val="1"/>
          <w:i w:val="1"/>
          <w:sz w:val="28"/>
          <w:szCs w:val="28"/>
        </w:rPr>
      </w:pPr>
      <w:bookmarkStart w:colFirst="0" w:colLast="0" w:name="_heading=h.ndi8cfa6jmrm" w:id="11"/>
      <w:bookmarkEnd w:id="11"/>
      <w:r w:rsidDel="00000000" w:rsidR="00000000" w:rsidRPr="00000000">
        <w:rPr>
          <w:rtl w:val="0"/>
        </w:rPr>
        <w:t xml:space="preserve">Récepteur</w:t>
      </w:r>
    </w:p>
    <w:p w:rsidR="00000000" w:rsidDel="00000000" w:rsidP="00000000" w:rsidRDefault="00000000" w:rsidRPr="00000000" w14:paraId="0000034A">
      <w:pPr>
        <w:ind w:left="0" w:firstLine="0"/>
        <w:rPr/>
      </w:pPr>
      <w:r w:rsidDel="00000000" w:rsidR="00000000" w:rsidRPr="00000000">
        <w:rPr>
          <w:rtl w:val="0"/>
        </w:rPr>
      </w:r>
    </w:p>
    <w:p w:rsidR="00000000" w:rsidDel="00000000" w:rsidP="00000000" w:rsidRDefault="00000000" w:rsidRPr="00000000" w14:paraId="0000034B">
      <w:pPr>
        <w:pStyle w:val="Heading3"/>
        <w:widowControl w:val="1"/>
        <w:spacing w:before="57" w:lineRule="auto"/>
        <w:ind w:left="0" w:firstLine="0"/>
        <w:jc w:val="both"/>
        <w:rPr/>
      </w:pPr>
      <w:bookmarkStart w:colFirst="0" w:colLast="0" w:name="_heading=h.gg3hcs7cnczc" w:id="12"/>
      <w:bookmarkEnd w:id="12"/>
      <w:r w:rsidDel="00000000" w:rsidR="00000000" w:rsidRPr="00000000">
        <w:rPr>
          <w:rtl w:val="0"/>
        </w:rPr>
        <w:t xml:space="preserve">2.2.5  </w:t>
      </w:r>
      <w:r w:rsidDel="00000000" w:rsidR="00000000" w:rsidRPr="00000000">
        <w:rPr>
          <w:rtl w:val="0"/>
        </w:rPr>
        <w:t xml:space="preserve">EXIG_RCPT_INDICATEUR</w:t>
      </w:r>
    </w:p>
    <w:p w:rsidR="00000000" w:rsidDel="00000000" w:rsidP="00000000" w:rsidRDefault="00000000" w:rsidRPr="00000000" w14:paraId="0000034C">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4D">
      <w:pPr>
        <w:widowControl w:val="1"/>
        <w:spacing w:after="119" w:before="57" w:lineRule="auto"/>
        <w:jc w:val="both"/>
        <w:rPr/>
      </w:pPr>
      <w:r w:rsidDel="00000000" w:rsidR="00000000" w:rsidRPr="00000000">
        <w:rPr>
          <w:b w:val="1"/>
          <w:rtl w:val="0"/>
        </w:rPr>
        <w:t xml:space="preserve">Référence du paragraphe :</w:t>
      </w:r>
      <w:r w:rsidDel="00000000" w:rsidR="00000000" w:rsidRPr="00000000">
        <w:rPr>
          <w:rtl w:val="0"/>
        </w:rPr>
        <w:t xml:space="preserve"> ESS_INDICATEUR</w:t>
      </w:r>
    </w:p>
    <w:p w:rsidR="00000000" w:rsidDel="00000000" w:rsidP="00000000" w:rsidRDefault="00000000" w:rsidRPr="00000000" w14:paraId="0000034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34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TEMPLIER--BOURDA Tancrède,  Malo Le Meur et Laplace Mat-Théo</w:t>
      </w:r>
      <w:r w:rsidDel="00000000" w:rsidR="00000000" w:rsidRPr="00000000">
        <w:rPr>
          <w:rtl w:val="0"/>
        </w:rPr>
      </w:r>
    </w:p>
    <w:p w:rsidR="00000000" w:rsidDel="00000000" w:rsidP="00000000" w:rsidRDefault="00000000" w:rsidRPr="00000000" w14:paraId="00000350">
      <w:pPr>
        <w:widowControl w:val="1"/>
        <w:spacing w:after="119" w:before="57" w:lineRule="auto"/>
        <w:ind w:left="567" w:firstLine="0"/>
        <w:jc w:val="both"/>
        <w:rPr>
          <w:sz w:val="20"/>
          <w:szCs w:val="20"/>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EXIG_RCPT_INDICATEUR</w:t>
      </w:r>
      <w:r w:rsidDel="00000000" w:rsidR="00000000" w:rsidRPr="00000000">
        <w:rPr>
          <w:rtl w:val="0"/>
        </w:rPr>
      </w:r>
    </w:p>
    <w:p w:rsidR="00000000" w:rsidDel="00000000" w:rsidP="00000000" w:rsidRDefault="00000000" w:rsidRPr="00000000" w14:paraId="00000351">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tout d’abord que la LED est verte. Puis ensuite vérifier que l’intensité lumineuse de la LED verte correspondent à l’exigence du cahier des charges c’est à dire 50 mCd (+/-20%)</w:t>
      </w:r>
    </w:p>
    <w:p w:rsidR="00000000" w:rsidDel="00000000" w:rsidP="00000000" w:rsidRDefault="00000000" w:rsidRPr="00000000" w14:paraId="00000352">
      <w:pPr>
        <w:widowControl w:val="1"/>
        <w:spacing w:after="119" w:before="57" w:lineRule="auto"/>
        <w:ind w:left="567" w:firstLine="0"/>
        <w:jc w:val="both"/>
        <w:rPr>
          <w:b w:val="1"/>
        </w:rPr>
      </w:pPr>
      <w:r w:rsidDel="00000000" w:rsidR="00000000" w:rsidRPr="00000000">
        <w:rPr>
          <w:b w:val="1"/>
          <w:rtl w:val="0"/>
        </w:rPr>
        <w:t xml:space="preserve">Moyens utilisés :</w:t>
      </w:r>
    </w:p>
    <w:p w:rsidR="00000000" w:rsidDel="00000000" w:rsidP="00000000" w:rsidRDefault="00000000" w:rsidRPr="00000000" w14:paraId="00000353">
      <w:pPr>
        <w:widowControl w:val="1"/>
        <w:numPr>
          <w:ilvl w:val="0"/>
          <w:numId w:val="5"/>
        </w:numPr>
        <w:spacing w:after="0" w:afterAutospacing="0" w:before="57" w:lineRule="auto"/>
        <w:ind w:left="1287" w:hanging="360.0000000000001"/>
        <w:jc w:val="both"/>
        <w:rPr>
          <w:u w:val="none"/>
        </w:rPr>
      </w:pPr>
      <w:r w:rsidDel="00000000" w:rsidR="00000000" w:rsidRPr="00000000">
        <w:rPr>
          <w:rtl w:val="0"/>
        </w:rPr>
        <w:t xml:space="preserve">Alimentation de table </w:t>
      </w:r>
    </w:p>
    <w:p w:rsidR="00000000" w:rsidDel="00000000" w:rsidP="00000000" w:rsidRDefault="00000000" w:rsidRPr="00000000" w14:paraId="00000354">
      <w:pPr>
        <w:widowControl w:val="1"/>
        <w:numPr>
          <w:ilvl w:val="0"/>
          <w:numId w:val="5"/>
        </w:numPr>
        <w:spacing w:after="119" w:before="57" w:lineRule="auto"/>
        <w:ind w:left="1287" w:hanging="360"/>
        <w:jc w:val="both"/>
        <w:rPr/>
      </w:pPr>
      <w:r w:rsidDel="00000000" w:rsidR="00000000" w:rsidRPr="00000000">
        <w:rPr>
          <w:rtl w:val="0"/>
        </w:rPr>
        <w:t xml:space="preserve">Multimètre </w:t>
      </w:r>
    </w:p>
    <w:p w:rsidR="00000000" w:rsidDel="00000000" w:rsidP="00000000" w:rsidRDefault="00000000" w:rsidRPr="00000000" w14:paraId="00000355">
      <w:pPr>
        <w:widowControl w:val="1"/>
        <w:numPr>
          <w:ilvl w:val="0"/>
          <w:numId w:val="5"/>
        </w:numPr>
        <w:spacing w:after="119" w:before="57" w:lineRule="auto"/>
        <w:ind w:left="1287" w:hanging="360"/>
        <w:jc w:val="both"/>
        <w:rPr/>
      </w:pPr>
      <w:r w:rsidDel="00000000" w:rsidR="00000000" w:rsidRPr="00000000">
        <w:rPr>
          <w:rtl w:val="0"/>
        </w:rPr>
        <w:t xml:space="preserve">Calculatrice</w:t>
      </w:r>
    </w:p>
    <w:p w:rsidR="00000000" w:rsidDel="00000000" w:rsidP="00000000" w:rsidRDefault="00000000" w:rsidRPr="00000000" w14:paraId="00000356">
      <w:pPr>
        <w:widowControl w:val="1"/>
        <w:numPr>
          <w:ilvl w:val="0"/>
          <w:numId w:val="5"/>
        </w:numPr>
        <w:spacing w:after="119" w:before="57" w:lineRule="auto"/>
        <w:ind w:left="1287" w:hanging="360.0000000000001"/>
        <w:jc w:val="both"/>
        <w:rPr/>
      </w:pPr>
      <w:r w:rsidDel="00000000" w:rsidR="00000000" w:rsidRPr="00000000">
        <w:rPr>
          <w:rtl w:val="0"/>
        </w:rPr>
        <w:t xml:space="preserve">Cordon banane grippe fil</w:t>
      </w:r>
    </w:p>
    <w:p w:rsidR="00000000" w:rsidDel="00000000" w:rsidP="00000000" w:rsidRDefault="00000000" w:rsidRPr="00000000" w14:paraId="00000357">
      <w:pPr>
        <w:widowControl w:val="1"/>
        <w:numPr>
          <w:ilvl w:val="0"/>
          <w:numId w:val="5"/>
        </w:numPr>
        <w:spacing w:after="119" w:before="57" w:lineRule="auto"/>
        <w:ind w:left="1287" w:hanging="360.0000000000001"/>
        <w:jc w:val="both"/>
        <w:rPr>
          <w:u w:val="none"/>
        </w:rPr>
      </w:pPr>
      <w:r w:rsidDel="00000000" w:rsidR="00000000" w:rsidRPr="00000000">
        <w:rPr>
          <w:rtl w:val="0"/>
        </w:rPr>
        <w:t xml:space="preserve">HTUT 7</w:t>
      </w:r>
      <w:r w:rsidDel="00000000" w:rsidR="00000000" w:rsidRPr="00000000">
        <w:rPr>
          <w:rtl w:val="0"/>
        </w:rPr>
      </w:r>
    </w:p>
    <w:p w:rsidR="00000000" w:rsidDel="00000000" w:rsidP="00000000" w:rsidRDefault="00000000" w:rsidRPr="00000000" w14:paraId="00000358">
      <w:pPr>
        <w:widowControl w:val="1"/>
        <w:spacing w:after="119" w:before="57" w:lineRule="auto"/>
        <w:ind w:left="567" w:firstLine="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359">
      <w:pPr>
        <w:widowControl w:val="1"/>
        <w:numPr>
          <w:ilvl w:val="0"/>
          <w:numId w:val="9"/>
        </w:numPr>
        <w:spacing w:after="0" w:afterAutospacing="0" w:before="57" w:lineRule="auto"/>
        <w:ind w:left="720" w:hanging="360"/>
        <w:jc w:val="both"/>
      </w:pPr>
      <w:r w:rsidDel="00000000" w:rsidR="00000000" w:rsidRPr="00000000">
        <w:rPr>
          <w:rtl w:val="0"/>
        </w:rPr>
        <w:t xml:space="preserve">Ne pas alimenter la carte récepteur </w:t>
      </w:r>
    </w:p>
    <w:p w:rsidR="00000000" w:rsidDel="00000000" w:rsidP="00000000" w:rsidRDefault="00000000" w:rsidRPr="00000000" w14:paraId="0000035A">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Régler son multimètre en mode ohmmètre</w:t>
      </w:r>
    </w:p>
    <w:p w:rsidR="00000000" w:rsidDel="00000000" w:rsidP="00000000" w:rsidRDefault="00000000" w:rsidRPr="00000000" w14:paraId="0000035B">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un cordon banane grippe fil de la borne “V</w:t>
      </w:r>
      <w:r w:rsidDel="00000000" w:rsidR="00000000" w:rsidRPr="00000000">
        <w:rPr>
          <w:color w:val="202122"/>
          <w:rtl w:val="0"/>
        </w:rPr>
        <w:t xml:space="preserve">ΩHz” du multimètre aux bornes de la résistance associé à la  LED verte</w:t>
      </w:r>
    </w:p>
    <w:p w:rsidR="00000000" w:rsidDel="00000000" w:rsidP="00000000" w:rsidRDefault="00000000" w:rsidRPr="00000000" w14:paraId="0000035C">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un cordon banane grippe fil de la borne “COM</w:t>
      </w:r>
      <w:r w:rsidDel="00000000" w:rsidR="00000000" w:rsidRPr="00000000">
        <w:rPr>
          <w:color w:val="202122"/>
          <w:rtl w:val="0"/>
        </w:rPr>
        <w:t xml:space="preserve">” du multimètre aux bornes de la résistance associé à la  LED verte</w:t>
      </w:r>
      <w:r w:rsidDel="00000000" w:rsidR="00000000" w:rsidRPr="00000000">
        <w:rPr>
          <w:rtl w:val="0"/>
        </w:rPr>
        <w:t xml:space="preserve"> </w:t>
      </w:r>
    </w:p>
    <w:p w:rsidR="00000000" w:rsidDel="00000000" w:rsidP="00000000" w:rsidRDefault="00000000" w:rsidRPr="00000000" w14:paraId="0000035D">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Relever la valeur de la résistance affiché par le ohmmètre</w:t>
      </w:r>
    </w:p>
    <w:p w:rsidR="00000000" w:rsidDel="00000000" w:rsidP="00000000" w:rsidRDefault="00000000" w:rsidRPr="00000000" w14:paraId="0000035E">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son multimètre en mode Voltmètre  </w:t>
      </w:r>
    </w:p>
    <w:p w:rsidR="00000000" w:rsidDel="00000000" w:rsidP="00000000" w:rsidRDefault="00000000" w:rsidRPr="00000000" w14:paraId="0000035F">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la carte électronique à l’alimentation de table avec deux cordons banane grippe fil en faisant attention de brancher la borne - de l’alimentation à la broche - du connecteur moteur et la borne + de l’alimentation à la broche + du connecteur moteur. </w:t>
      </w:r>
    </w:p>
    <w:p w:rsidR="00000000" w:rsidDel="00000000" w:rsidP="00000000" w:rsidRDefault="00000000" w:rsidRPr="00000000" w14:paraId="00000360">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Sans mettre sous tension la carte régler la tension de l’alimentation de table à 5V et le courant de l’alimentation à 0.15 A</w:t>
      </w:r>
    </w:p>
    <w:p w:rsidR="00000000" w:rsidDel="00000000" w:rsidP="00000000" w:rsidRDefault="00000000" w:rsidRPr="00000000" w14:paraId="00000361">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sous tension la carte électronique </w:t>
      </w:r>
    </w:p>
    <w:p w:rsidR="00000000" w:rsidDel="00000000" w:rsidP="00000000" w:rsidRDefault="00000000" w:rsidRPr="00000000" w14:paraId="00000362">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Relever la valeur absolue de la tension affichée par le voltmètre et vérifier que notre LED est bien verte</w:t>
      </w:r>
    </w:p>
    <w:p w:rsidR="00000000" w:rsidDel="00000000" w:rsidP="00000000" w:rsidRDefault="00000000" w:rsidRPr="00000000" w14:paraId="00000363">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 l’aide d’une calculatrice, calculer le courant qui traverse la LED à partir des valeurs mesurées correspondantes à celle-ci grâce à la loi d’Ohm </w:t>
      </w:r>
      <m:oMath>
        <m:r>
          <w:rPr/>
          <m:t xml:space="preserve">I=</m:t>
        </m:r>
        <m:f>
          <m:fPr>
            <m:ctrlPr>
              <w:rPr/>
            </m:ctrlPr>
          </m:fPr>
          <m:num>
            <m:r>
              <w:rPr/>
              <m:t xml:space="preserve">Ur</m:t>
            </m:r>
          </m:num>
          <m:den>
            <m:r>
              <w:rPr/>
              <m:t xml:space="preserve">R</m:t>
            </m:r>
          </m:den>
        </m:f>
      </m:oMath>
      <w:r w:rsidDel="00000000" w:rsidR="00000000" w:rsidRPr="00000000">
        <w:rPr>
          <w:rtl w:val="0"/>
        </w:rPr>
      </w:r>
    </w:p>
    <w:p w:rsidR="00000000" w:rsidDel="00000000" w:rsidP="00000000" w:rsidRDefault="00000000" w:rsidRPr="00000000" w14:paraId="00000364">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A l’aide de la calculatrice, calculer l’intensité lumineuse Iv de la LED grâce à la formule suivante : </w:t>
      </w:r>
      <m:oMath>
        <m:r>
          <w:rPr/>
          <m:t xml:space="preserve">Iv =</m:t>
        </m:r>
        <m:f>
          <m:fPr>
            <m:ctrlPr>
              <w:rPr/>
            </m:ctrlPr>
          </m:fPr>
          <m:num>
            <m:r>
              <w:rPr/>
              <m:t xml:space="preserve">I * 150</m:t>
            </m:r>
          </m:num>
          <m:den>
            <m:r>
              <w:rPr/>
              <m:t xml:space="preserve">20</m:t>
            </m:r>
          </m:den>
        </m:f>
        <m:r>
          <w:rPr/>
          <m:t xml:space="preserve"> mCd </m:t>
        </m:r>
      </m:oMath>
      <w:r w:rsidDel="00000000" w:rsidR="00000000" w:rsidRPr="00000000">
        <w:rPr>
          <w:rtl w:val="0"/>
        </w:rPr>
      </w:r>
    </w:p>
    <w:p w:rsidR="00000000" w:rsidDel="00000000" w:rsidP="00000000" w:rsidRDefault="00000000" w:rsidRPr="00000000" w14:paraId="00000365">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 l’aide de la calculatrice, calculer la marge d’erreur en pourcentage à l’aide de cette formule : Erreur relative = |(Iv - 50)|/Iv </w:t>
      </w:r>
    </w:p>
    <w:p w:rsidR="00000000" w:rsidDel="00000000" w:rsidP="00000000" w:rsidRDefault="00000000" w:rsidRPr="00000000" w14:paraId="00000366">
      <w:pPr>
        <w:widowControl w:val="1"/>
        <w:numPr>
          <w:ilvl w:val="0"/>
          <w:numId w:val="9"/>
        </w:numPr>
        <w:spacing w:after="119" w:before="0" w:beforeAutospacing="0" w:lineRule="auto"/>
        <w:ind w:left="720" w:hanging="360"/>
        <w:jc w:val="both"/>
        <w:rPr>
          <w:u w:val="none"/>
        </w:rPr>
      </w:pPr>
      <w:r w:rsidDel="00000000" w:rsidR="00000000" w:rsidRPr="00000000">
        <w:rPr>
          <w:rtl w:val="0"/>
        </w:rPr>
        <w:t xml:space="preserve">Conclure sur la conformité de l’exigence : Si la marge d’erreur est supérieure à 20% alors notre LED ne sera pas conforme au cahier des charges. Si la marge d’erreur est inférieure à 20% alors notre LED sera conforme au cahier des charges</w:t>
      </w:r>
    </w:p>
    <w:p w:rsidR="00000000" w:rsidDel="00000000" w:rsidP="00000000" w:rsidRDefault="00000000" w:rsidRPr="00000000" w14:paraId="00000367">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368">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369">
      <w:pPr>
        <w:widowControl w:val="1"/>
        <w:spacing w:after="119" w:before="57" w:lineRule="auto"/>
        <w:ind w:left="567" w:firstLine="0"/>
        <w:jc w:val="both"/>
        <w:rPr>
          <w:highlight w:val="yellow"/>
        </w:rPr>
      </w:pPr>
      <w:r w:rsidDel="00000000" w:rsidR="00000000" w:rsidRPr="00000000">
        <w:rPr>
          <w:b w:val="1"/>
          <w:rtl w:val="0"/>
        </w:rPr>
        <w:t xml:space="preserve">Résultats attendus :</w:t>
      </w:r>
      <w:r w:rsidDel="00000000" w:rsidR="00000000" w:rsidRPr="00000000">
        <w:rPr>
          <w:rtl w:val="0"/>
        </w:rPr>
      </w:r>
    </w:p>
    <w:tbl>
      <w:tblPr>
        <w:tblStyle w:val="Table23"/>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36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36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36C">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6D">
            <w:pPr>
              <w:rPr>
                <w:rFonts w:ascii="Arial" w:cs="Arial" w:eastAsia="Arial" w:hAnsi="Arial"/>
                <w:sz w:val="20"/>
                <w:szCs w:val="20"/>
              </w:rPr>
            </w:pPr>
            <w:r w:rsidDel="00000000" w:rsidR="00000000" w:rsidRPr="00000000">
              <w:rPr>
                <w:rFonts w:ascii="Arial" w:cs="Arial" w:eastAsia="Arial" w:hAnsi="Arial"/>
                <w:sz w:val="20"/>
                <w:szCs w:val="20"/>
                <w:rtl w:val="0"/>
              </w:rPr>
              <w:t xml:space="preserve">Couleur de la LED</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3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Verte</w:t>
            </w:r>
          </w:p>
        </w:tc>
        <w:tc>
          <w:tcPr>
            <w:tcBorders>
              <w:bottom w:color="000000" w:space="0" w:sz="4" w:val="single"/>
            </w:tcBorders>
            <w:shd w:fill="auto" w:val="clear"/>
            <w:vAlign w:val="center"/>
          </w:tcPr>
          <w:p w:rsidR="00000000" w:rsidDel="00000000" w:rsidP="00000000" w:rsidRDefault="00000000" w:rsidRPr="00000000" w14:paraId="0000036F">
            <w:pPr>
              <w:jc w:val="center"/>
              <w:rPr>
                <w:rFonts w:ascii="Arial" w:cs="Arial" w:eastAsia="Arial" w:hAnsi="Arial"/>
                <w:sz w:val="20"/>
                <w:szCs w:val="20"/>
                <w:highlight w:val="green"/>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70">
            <w:pPr>
              <w:rPr>
                <w:rFonts w:ascii="Arial" w:cs="Arial" w:eastAsia="Arial" w:hAnsi="Arial"/>
                <w:sz w:val="20"/>
                <w:szCs w:val="20"/>
              </w:rPr>
            </w:pPr>
            <w:r w:rsidDel="00000000" w:rsidR="00000000" w:rsidRPr="00000000">
              <w:rPr>
                <w:rFonts w:ascii="Arial" w:cs="Arial" w:eastAsia="Arial" w:hAnsi="Arial"/>
                <w:sz w:val="20"/>
                <w:szCs w:val="20"/>
                <w:rtl w:val="0"/>
              </w:rPr>
              <w:t xml:space="preserve">Intensité lumineuse </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3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 mCd</w:t>
            </w:r>
          </w:p>
        </w:tc>
        <w:tc>
          <w:tcPr>
            <w:tcBorders>
              <w:bottom w:color="000000" w:space="0" w:sz="4" w:val="single"/>
            </w:tcBorders>
            <w:shd w:fill="auto" w:val="clear"/>
            <w:vAlign w:val="center"/>
          </w:tcPr>
          <w:p w:rsidR="00000000" w:rsidDel="00000000" w:rsidP="00000000" w:rsidRDefault="00000000" w:rsidRPr="00000000" w14:paraId="000003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bl>
    <w:p w:rsidR="00000000" w:rsidDel="00000000" w:rsidP="00000000" w:rsidRDefault="00000000" w:rsidRPr="00000000" w14:paraId="00000373">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74">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75">
      <w:pPr>
        <w:widowControl w:val="1"/>
        <w:spacing w:after="119" w:before="57" w:lineRule="auto"/>
        <w:ind w:left="567" w:firstLine="0"/>
        <w:jc w:val="both"/>
        <w:rPr>
          <w:b w:val="1"/>
        </w:rPr>
      </w:pPr>
      <w:r w:rsidDel="00000000" w:rsidR="00000000" w:rsidRPr="00000000">
        <w:rPr>
          <w:b w:val="1"/>
          <w:rtl w:val="0"/>
        </w:rPr>
        <w:t xml:space="preserve">Résultats obtenus : </w:t>
      </w:r>
    </w:p>
    <w:p w:rsidR="00000000" w:rsidDel="00000000" w:rsidP="00000000" w:rsidRDefault="00000000" w:rsidRPr="00000000" w14:paraId="00000376">
      <w:pPr>
        <w:widowControl w:val="1"/>
        <w:spacing w:after="119" w:before="57" w:lineRule="auto"/>
        <w:jc w:val="center"/>
        <w:rPr/>
      </w:pPr>
      <w:r w:rsidDel="00000000" w:rsidR="00000000" w:rsidRPr="00000000">
        <w:rPr/>
        <w:drawing>
          <wp:inline distB="114300" distT="114300" distL="114300" distR="114300">
            <wp:extent cx="2792368" cy="2205008"/>
            <wp:effectExtent b="0" l="0" r="0" t="0"/>
            <wp:docPr id="22"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2792368" cy="2205008"/>
                    </a:xfrm>
                    <a:prstGeom prst="rect"/>
                    <a:ln/>
                  </pic:spPr>
                </pic:pic>
              </a:graphicData>
            </a:graphic>
          </wp:inline>
        </w:drawing>
      </w:r>
      <w:r w:rsidDel="00000000" w:rsidR="00000000" w:rsidRPr="00000000">
        <w:rPr/>
        <w:drawing>
          <wp:inline distB="114300" distT="114300" distL="114300" distR="114300">
            <wp:extent cx="2199026" cy="2829017"/>
            <wp:effectExtent b="0" l="0" r="0" t="0"/>
            <wp:docPr id="9"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rot="16200000">
                      <a:off x="0" y="0"/>
                      <a:ext cx="2199026" cy="2829017"/>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widowControl w:val="1"/>
        <w:spacing w:after="119" w:before="57" w:lineRule="auto"/>
        <w:jc w:val="center"/>
        <w:rPr>
          <w:i w:val="1"/>
          <w:u w:val="single"/>
        </w:rPr>
      </w:pPr>
      <w:r w:rsidDel="00000000" w:rsidR="00000000" w:rsidRPr="00000000">
        <w:rPr>
          <w:i w:val="1"/>
          <w:u w:val="single"/>
          <w:rtl w:val="0"/>
        </w:rPr>
        <w:t xml:space="preserve">Figure 26- Photographies de la mesure de la résistance et de la tension à ses bornes  </w:t>
      </w:r>
    </w:p>
    <w:p w:rsidR="00000000" w:rsidDel="00000000" w:rsidP="00000000" w:rsidRDefault="00000000" w:rsidRPr="00000000" w14:paraId="00000378">
      <w:pPr>
        <w:widowControl w:val="1"/>
        <w:spacing w:after="119" w:before="57" w:lineRule="auto"/>
        <w:jc w:val="center"/>
        <w:rPr/>
      </w:pPr>
      <w:r w:rsidDel="00000000" w:rsidR="00000000" w:rsidRPr="00000000">
        <w:rPr>
          <w:rtl w:val="0"/>
        </w:rPr>
      </w:r>
    </w:p>
    <w:p w:rsidR="00000000" w:rsidDel="00000000" w:rsidP="00000000" w:rsidRDefault="00000000" w:rsidRPr="00000000" w14:paraId="00000379">
      <w:pPr>
        <w:widowControl w:val="1"/>
        <w:spacing w:after="119" w:before="57" w:lineRule="auto"/>
        <w:jc w:val="left"/>
        <w:rPr/>
      </w:pPr>
      <w:r w:rsidDel="00000000" w:rsidR="00000000" w:rsidRPr="00000000">
        <w:rPr>
          <w:rtl w:val="0"/>
        </w:rPr>
        <w:t xml:space="preserve">Comme on peut le voir sur les photos ci-dessus, nous avons obtenu une valeur de tension aux bornes de la résistance égale à 3.007V, soit une tension de 1.99V aux bornes de la LED, et une valeur de résistance égale à 459</w:t>
      </w:r>
      <w:r w:rsidDel="00000000" w:rsidR="00000000" w:rsidRPr="00000000">
        <w:rPr>
          <w:color w:val="444444"/>
          <w:highlight w:val="white"/>
          <w:rtl w:val="0"/>
        </w:rPr>
        <w:t xml:space="preserve">Ω</w:t>
      </w:r>
      <w:r w:rsidDel="00000000" w:rsidR="00000000" w:rsidRPr="00000000">
        <w:rPr>
          <w:rtl w:val="0"/>
        </w:rPr>
        <w:t xml:space="preserve">.</w:t>
      </w:r>
    </w:p>
    <w:p w:rsidR="00000000" w:rsidDel="00000000" w:rsidP="00000000" w:rsidRDefault="00000000" w:rsidRPr="00000000" w14:paraId="0000037A">
      <w:pPr>
        <w:widowControl w:val="1"/>
        <w:spacing w:after="119" w:before="57" w:lineRule="auto"/>
        <w:jc w:val="left"/>
        <w:rPr>
          <w:highlight w:val="white"/>
        </w:rPr>
      </w:pPr>
      <w:r w:rsidDel="00000000" w:rsidR="00000000" w:rsidRPr="00000000">
        <w:rPr>
          <w:rtl w:val="0"/>
        </w:rPr>
        <w:t xml:space="preserve">La tension attendue lors de la conception aux bornes de la LED était de 1.97V et la valeur de résistance dimensionnée lors de la conception détaillée était de 470</w:t>
      </w:r>
      <w:r w:rsidDel="00000000" w:rsidR="00000000" w:rsidRPr="00000000">
        <w:rPr>
          <w:color w:val="444444"/>
          <w:highlight w:val="white"/>
          <w:rtl w:val="0"/>
        </w:rPr>
        <w:t xml:space="preserve">Ω. </w:t>
      </w:r>
      <w:r w:rsidDel="00000000" w:rsidR="00000000" w:rsidRPr="00000000">
        <w:rPr>
          <w:highlight w:val="white"/>
          <w:rtl w:val="0"/>
        </w:rPr>
        <w:t xml:space="preserve">On remarque donc une légère différence entre la conception et la vérification, Il faut donc vérifier si la valeur de l’intensité lumineuse est bien conforme au cahier des charges. </w:t>
      </w:r>
    </w:p>
    <w:p w:rsidR="00000000" w:rsidDel="00000000" w:rsidP="00000000" w:rsidRDefault="00000000" w:rsidRPr="00000000" w14:paraId="0000037B">
      <w:pPr>
        <w:widowControl w:val="1"/>
        <w:spacing w:after="119" w:before="57" w:lineRule="auto"/>
        <w:jc w:val="left"/>
        <w:rPr/>
      </w:pPr>
      <w:r w:rsidDel="00000000" w:rsidR="00000000" w:rsidRPr="00000000">
        <w:rPr>
          <w:highlight w:val="white"/>
          <w:rtl w:val="0"/>
        </w:rPr>
        <w:t xml:space="preserve">Pour cela on calcul I avec la formule suivante </w:t>
      </w:r>
      <m:oMath>
        <m:r>
          <w:rPr/>
          <m:t xml:space="preserve">I=</m:t>
        </m:r>
        <m:f>
          <m:fPr>
            <m:ctrlPr>
              <w:rPr/>
            </m:ctrlPr>
          </m:fPr>
          <m:num>
            <m:r>
              <w:rPr/>
              <m:t xml:space="preserve">Ur</m:t>
            </m:r>
          </m:num>
          <m:den>
            <m:r>
              <w:rPr/>
              <m:t xml:space="preserve">R</m:t>
            </m:r>
          </m:den>
        </m:f>
        <m:r>
          <w:rPr/>
          <m:t xml:space="preserve"> = </m:t>
        </m:r>
        <m:f>
          <m:fPr>
            <m:ctrlPr>
              <w:rPr/>
            </m:ctrlPr>
          </m:fPr>
          <m:num>
            <m:r>
              <w:rPr/>
              <m:t xml:space="preserve">3.007</m:t>
            </m:r>
          </m:num>
          <m:den>
            <m:r>
              <w:rPr/>
              <m:t xml:space="preserve">459</m:t>
            </m:r>
          </m:den>
        </m:f>
        <m:r>
          <w:rPr/>
          <m:t xml:space="preserve"> =6.55 mA </m:t>
        </m:r>
      </m:oMath>
      <w:r w:rsidDel="00000000" w:rsidR="00000000" w:rsidRPr="00000000">
        <w:rPr>
          <w:rtl w:val="0"/>
        </w:rPr>
        <w:t xml:space="preserve"> </w:t>
      </w:r>
    </w:p>
    <w:p w:rsidR="00000000" w:rsidDel="00000000" w:rsidP="00000000" w:rsidRDefault="00000000" w:rsidRPr="00000000" w14:paraId="0000037C">
      <w:pPr>
        <w:widowControl w:val="1"/>
        <w:spacing w:after="119" w:before="57" w:lineRule="auto"/>
        <w:jc w:val="left"/>
        <w:rPr/>
      </w:pPr>
      <w:r w:rsidDel="00000000" w:rsidR="00000000" w:rsidRPr="00000000">
        <w:rPr>
          <w:rtl w:val="0"/>
        </w:rPr>
        <w:t xml:space="preserve">Ensuite </w:t>
      </w:r>
      <w:r w:rsidDel="00000000" w:rsidR="00000000" w:rsidRPr="00000000">
        <w:rPr>
          <w:highlight w:val="white"/>
          <w:rtl w:val="0"/>
        </w:rPr>
        <w:t xml:space="preserve">on calcul Iv avec la formule suivante </w:t>
      </w:r>
      <m:oMath>
        <m:r>
          <w:rPr/>
          <m:t xml:space="preserve">Iv =</m:t>
        </m:r>
        <m:f>
          <m:fPr>
            <m:ctrlPr>
              <w:rPr/>
            </m:ctrlPr>
          </m:fPr>
          <m:num>
            <m:r>
              <w:rPr/>
              <m:t xml:space="preserve">I * 150</m:t>
            </m:r>
          </m:num>
          <m:den>
            <m:r>
              <w:rPr/>
              <m:t xml:space="preserve">20</m:t>
            </m:r>
          </m:den>
        </m:f>
        <m:r>
          <w:rPr/>
          <m:t xml:space="preserve"> = </m:t>
        </m:r>
        <m:f>
          <m:fPr>
            <m:ctrlPr>
              <w:rPr/>
            </m:ctrlPr>
          </m:fPr>
          <m:num>
            <m:r>
              <w:rPr/>
              <m:t xml:space="preserve">6.55 * 150</m:t>
            </m:r>
          </m:num>
          <m:den>
            <m:r>
              <w:rPr/>
              <m:t xml:space="preserve">20</m:t>
            </m:r>
          </m:den>
        </m:f>
        <m:r>
          <w:rPr/>
          <m:t xml:space="preserve"> =49.125 mCd </m:t>
        </m:r>
      </m:oMath>
      <w:r w:rsidDel="00000000" w:rsidR="00000000" w:rsidRPr="00000000">
        <w:rPr>
          <w:rtl w:val="0"/>
        </w:rPr>
      </w:r>
    </w:p>
    <w:p w:rsidR="00000000" w:rsidDel="00000000" w:rsidP="00000000" w:rsidRDefault="00000000" w:rsidRPr="00000000" w14:paraId="0000037D">
      <w:pPr>
        <w:widowControl w:val="1"/>
        <w:spacing w:after="119" w:before="57" w:lineRule="auto"/>
        <w:rPr/>
      </w:pPr>
      <w:r w:rsidDel="00000000" w:rsidR="00000000" w:rsidRPr="00000000">
        <w:rPr>
          <w:rtl w:val="0"/>
        </w:rPr>
        <w:t xml:space="preserve">Puis on calcul la marge d’erreur avec la formule suivante :</w:t>
      </w:r>
      <m:oMath>
        <m:r>
          <w:rPr/>
          <m:t xml:space="preserve">|(Iv-50)|/Iv =|(49.125-50)|/49.125 =0.0178 = 1.78% </m:t>
        </m:r>
      </m:oMath>
      <w:r w:rsidDel="00000000" w:rsidR="00000000" w:rsidRPr="00000000">
        <w:rPr>
          <w:rtl w:val="0"/>
        </w:rPr>
      </w:r>
    </w:p>
    <w:p w:rsidR="00000000" w:rsidDel="00000000" w:rsidP="00000000" w:rsidRDefault="00000000" w:rsidRPr="00000000" w14:paraId="0000037E">
      <w:pPr>
        <w:widowControl w:val="1"/>
        <w:spacing w:after="119" w:before="57" w:lineRule="auto"/>
        <w:jc w:val="both"/>
        <w:rPr>
          <w:highlight w:val="yellow"/>
        </w:rPr>
      </w:pPr>
      <w:r w:rsidDel="00000000" w:rsidR="00000000" w:rsidRPr="00000000">
        <w:rPr>
          <w:rtl w:val="0"/>
        </w:rPr>
      </w:r>
    </w:p>
    <w:tbl>
      <w:tblPr>
        <w:tblStyle w:val="Table24"/>
        <w:tblW w:w="9637.511811023624" w:type="dxa"/>
        <w:jc w:val="right"/>
        <w:tblBorders>
          <w:top w:color="000000" w:space="0" w:sz="4" w:val="single"/>
          <w:bottom w:color="000000" w:space="0" w:sz="4" w:val="single"/>
          <w:insideH w:color="000000" w:space="0" w:sz="4" w:val="single"/>
        </w:tblBorders>
        <w:tblLayout w:type="fixed"/>
        <w:tblLook w:val="0000"/>
      </w:tblPr>
      <w:tblGrid>
        <w:gridCol w:w="3895.7593735395585"/>
        <w:gridCol w:w="1917.3939256094613"/>
        <w:gridCol w:w="1917.3939256094613"/>
        <w:gridCol w:w="1906.9645862651419"/>
        <w:tblGridChange w:id="0">
          <w:tblGrid>
            <w:gridCol w:w="3895.7593735395585"/>
            <w:gridCol w:w="1917.3939256094613"/>
            <w:gridCol w:w="1917.3939256094613"/>
            <w:gridCol w:w="1906.9645862651419"/>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37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38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38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Erreur relative</w:t>
            </w:r>
          </w:p>
        </w:tc>
        <w:tc>
          <w:tcPr>
            <w:tcBorders>
              <w:top w:color="000000" w:space="0" w:sz="4" w:val="single"/>
              <w:bottom w:color="000000" w:space="0" w:sz="4" w:val="single"/>
            </w:tcBorders>
            <w:shd w:fill="333333" w:val="clear"/>
          </w:tcPr>
          <w:p w:rsidR="00000000" w:rsidDel="00000000" w:rsidP="00000000" w:rsidRDefault="00000000" w:rsidRPr="00000000" w14:paraId="0000038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sz w:val="20"/>
                <w:szCs w:val="20"/>
                <w:rtl w:val="0"/>
              </w:rPr>
              <w:t xml:space="preserve">Couleur de la LED</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3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Verte</w:t>
            </w:r>
          </w:p>
        </w:tc>
        <w:tc>
          <w:tcPr>
            <w:tcBorders>
              <w:bottom w:color="000000" w:space="0" w:sz="4" w:val="single"/>
            </w:tcBorders>
            <w:shd w:fill="auto" w:val="clear"/>
            <w:vAlign w:val="center"/>
          </w:tcPr>
          <w:p w:rsidR="00000000" w:rsidDel="00000000" w:rsidP="00000000" w:rsidRDefault="00000000" w:rsidRPr="00000000" w14:paraId="00000385">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3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sz w:val="20"/>
                <w:szCs w:val="20"/>
                <w:rtl w:val="0"/>
              </w:rPr>
              <w:t xml:space="preserve">Intensité lumineuse </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3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49.125mCd</w:t>
            </w:r>
          </w:p>
        </w:tc>
        <w:tc>
          <w:tcPr>
            <w:tcBorders>
              <w:bottom w:color="000000" w:space="0" w:sz="4" w:val="single"/>
            </w:tcBorders>
            <w:shd w:fill="auto" w:val="clear"/>
            <w:vAlign w:val="center"/>
          </w:tcPr>
          <w:p w:rsidR="00000000" w:rsidDel="00000000" w:rsidP="00000000" w:rsidRDefault="00000000" w:rsidRPr="00000000" w14:paraId="000003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-1.78%</w:t>
            </w:r>
          </w:p>
        </w:tc>
        <w:tc>
          <w:tcPr>
            <w:tcBorders>
              <w:bottom w:color="000000" w:space="0" w:sz="4" w:val="single"/>
            </w:tcBorders>
            <w:shd w:fill="auto" w:val="clear"/>
            <w:vAlign w:val="center"/>
          </w:tcPr>
          <w:p w:rsidR="00000000" w:rsidDel="00000000" w:rsidP="00000000" w:rsidRDefault="00000000" w:rsidRPr="00000000" w14:paraId="000003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38B">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8C">
      <w:pPr>
        <w:widowControl w:val="1"/>
        <w:spacing w:after="119" w:before="57" w:lineRule="auto"/>
        <w:ind w:left="567" w:firstLine="0"/>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38D">
      <w:pPr>
        <w:widowControl w:val="1"/>
        <w:spacing w:after="119" w:before="57" w:lineRule="auto"/>
        <w:ind w:left="567" w:firstLine="0"/>
        <w:jc w:val="both"/>
        <w:rPr>
          <w:highlight w:val="yellow"/>
        </w:rPr>
      </w:pPr>
      <w:r w:rsidDel="00000000" w:rsidR="00000000" w:rsidRPr="00000000">
        <w:rPr>
          <w:b w:val="1"/>
          <w:rtl w:val="0"/>
        </w:rPr>
        <w:t xml:space="preserve">Problèmes rencontrés : </w:t>
      </w:r>
      <w:r w:rsidDel="00000000" w:rsidR="00000000" w:rsidRPr="00000000">
        <w:rPr>
          <w:rtl w:val="0"/>
        </w:rPr>
        <w:t xml:space="preserve">Aucun problème n’a été rencontré lors de la vérification de cette exigence. </w:t>
      </w:r>
      <w:r w:rsidDel="00000000" w:rsidR="00000000" w:rsidRPr="00000000">
        <w:rPr>
          <w:rtl w:val="0"/>
        </w:rPr>
      </w:r>
    </w:p>
    <w:p w:rsidR="00000000" w:rsidDel="00000000" w:rsidP="00000000" w:rsidRDefault="00000000" w:rsidRPr="00000000" w14:paraId="0000038E">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8F">
      <w:pPr>
        <w:pStyle w:val="Heading3"/>
        <w:widowControl w:val="1"/>
        <w:spacing w:before="57" w:lineRule="auto"/>
        <w:ind w:left="0" w:firstLine="0"/>
        <w:jc w:val="both"/>
        <w:rPr/>
      </w:pPr>
      <w:bookmarkStart w:colFirst="0" w:colLast="0" w:name="_heading=h.sebrdtreo511" w:id="13"/>
      <w:bookmarkEnd w:id="13"/>
      <w:r w:rsidDel="00000000" w:rsidR="00000000" w:rsidRPr="00000000">
        <w:rPr>
          <w:rtl w:val="0"/>
        </w:rPr>
      </w:r>
    </w:p>
    <w:p w:rsidR="00000000" w:rsidDel="00000000" w:rsidP="00000000" w:rsidRDefault="00000000" w:rsidRPr="00000000" w14:paraId="00000390">
      <w:pPr>
        <w:pStyle w:val="Heading3"/>
        <w:widowControl w:val="1"/>
        <w:spacing w:before="57" w:lineRule="auto"/>
        <w:ind w:left="0" w:firstLine="0"/>
        <w:jc w:val="both"/>
        <w:rPr/>
      </w:pPr>
      <w:bookmarkStart w:colFirst="0" w:colLast="0" w:name="_heading=h.rsu4fam6zny1" w:id="14"/>
      <w:bookmarkEnd w:id="14"/>
      <w:r w:rsidDel="00000000" w:rsidR="00000000" w:rsidRPr="00000000">
        <w:rPr>
          <w:rtl w:val="0"/>
        </w:rPr>
        <w:t xml:space="preserve">2.2.6  </w:t>
      </w:r>
      <w:r w:rsidDel="00000000" w:rsidR="00000000" w:rsidRPr="00000000">
        <w:rPr>
          <w:rtl w:val="0"/>
        </w:rPr>
        <w:t xml:space="preserve">EXIG_RCPT_CONNEXION</w:t>
      </w:r>
    </w:p>
    <w:p w:rsidR="00000000" w:rsidDel="00000000" w:rsidP="00000000" w:rsidRDefault="00000000" w:rsidRPr="00000000" w14:paraId="00000391">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92">
      <w:pPr>
        <w:widowControl w:val="1"/>
        <w:spacing w:after="119" w:before="57" w:lineRule="auto"/>
        <w:jc w:val="both"/>
        <w:rPr>
          <w:b w:val="1"/>
        </w:rPr>
      </w:pPr>
      <w:r w:rsidDel="00000000" w:rsidR="00000000" w:rsidRPr="00000000">
        <w:rPr>
          <w:b w:val="1"/>
          <w:rtl w:val="0"/>
        </w:rPr>
        <w:t xml:space="preserve">Référence du paragraphe :</w:t>
      </w:r>
      <w:r w:rsidDel="00000000" w:rsidR="00000000" w:rsidRPr="00000000">
        <w:rPr>
          <w:rtl w:val="0"/>
        </w:rPr>
        <w:t xml:space="preserve"> </w:t>
      </w:r>
      <w:r w:rsidDel="00000000" w:rsidR="00000000" w:rsidRPr="00000000">
        <w:rPr>
          <w:b w:val="1"/>
          <w:rtl w:val="0"/>
        </w:rPr>
        <w:t xml:space="preserve">ESS_CONNEXION</w:t>
      </w:r>
    </w:p>
    <w:p w:rsidR="00000000" w:rsidDel="00000000" w:rsidP="00000000" w:rsidRDefault="00000000" w:rsidRPr="00000000" w14:paraId="00000393">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394">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TEMPLIER--BOURDA Tancrède,  Malo Le Meur et Laplace Mat-Théo</w:t>
      </w:r>
      <w:r w:rsidDel="00000000" w:rsidR="00000000" w:rsidRPr="00000000">
        <w:rPr>
          <w:rtl w:val="0"/>
        </w:rPr>
      </w:r>
    </w:p>
    <w:p w:rsidR="00000000" w:rsidDel="00000000" w:rsidP="00000000" w:rsidRDefault="00000000" w:rsidRPr="00000000" w14:paraId="00000395">
      <w:pPr>
        <w:widowControl w:val="1"/>
        <w:spacing w:after="119" w:before="57" w:lineRule="auto"/>
        <w:ind w:left="567" w:firstLine="0"/>
        <w:jc w:val="both"/>
        <w:rPr>
          <w:sz w:val="20"/>
          <w:szCs w:val="20"/>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EXIG_RCPT_CONNEXION</w:t>
      </w:r>
      <w:r w:rsidDel="00000000" w:rsidR="00000000" w:rsidRPr="00000000">
        <w:rPr>
          <w:rtl w:val="0"/>
        </w:rPr>
      </w:r>
    </w:p>
    <w:p w:rsidR="00000000" w:rsidDel="00000000" w:rsidP="00000000" w:rsidRDefault="00000000" w:rsidRPr="00000000" w14:paraId="00000396">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tout d’abord que la LED est bleu. Puis ensuite vérifier que l’intensité lumineuse de la LED bleu correspondent à l’exigence du cahier des charges c’est à dire 100 mCd (+/-20%)</w:t>
      </w:r>
    </w:p>
    <w:p w:rsidR="00000000" w:rsidDel="00000000" w:rsidP="00000000" w:rsidRDefault="00000000" w:rsidRPr="00000000" w14:paraId="00000397">
      <w:pPr>
        <w:widowControl w:val="1"/>
        <w:spacing w:after="119" w:before="57" w:lineRule="auto"/>
        <w:ind w:left="567" w:firstLine="0"/>
        <w:jc w:val="both"/>
        <w:rPr>
          <w:b w:val="1"/>
        </w:rPr>
      </w:pPr>
      <w:r w:rsidDel="00000000" w:rsidR="00000000" w:rsidRPr="00000000">
        <w:rPr>
          <w:b w:val="1"/>
          <w:rtl w:val="0"/>
        </w:rPr>
        <w:t xml:space="preserve">Moyens utilisés :</w:t>
      </w:r>
    </w:p>
    <w:p w:rsidR="00000000" w:rsidDel="00000000" w:rsidP="00000000" w:rsidRDefault="00000000" w:rsidRPr="00000000" w14:paraId="00000398">
      <w:pPr>
        <w:widowControl w:val="1"/>
        <w:numPr>
          <w:ilvl w:val="0"/>
          <w:numId w:val="5"/>
        </w:numPr>
        <w:spacing w:after="119" w:before="57" w:lineRule="auto"/>
        <w:ind w:left="1287" w:hanging="360"/>
        <w:jc w:val="both"/>
      </w:pPr>
      <w:r w:rsidDel="00000000" w:rsidR="00000000" w:rsidRPr="00000000">
        <w:rPr>
          <w:rtl w:val="0"/>
        </w:rPr>
        <w:t xml:space="preserve">Alimentation de table </w:t>
      </w:r>
    </w:p>
    <w:p w:rsidR="00000000" w:rsidDel="00000000" w:rsidP="00000000" w:rsidRDefault="00000000" w:rsidRPr="00000000" w14:paraId="00000399">
      <w:pPr>
        <w:widowControl w:val="1"/>
        <w:numPr>
          <w:ilvl w:val="0"/>
          <w:numId w:val="5"/>
        </w:numPr>
        <w:spacing w:after="119" w:before="57" w:lineRule="auto"/>
        <w:ind w:left="1287" w:hanging="360"/>
        <w:jc w:val="both"/>
      </w:pPr>
      <w:r w:rsidDel="00000000" w:rsidR="00000000" w:rsidRPr="00000000">
        <w:rPr>
          <w:rtl w:val="0"/>
        </w:rPr>
        <w:t xml:space="preserve">Multimètre </w:t>
      </w:r>
    </w:p>
    <w:p w:rsidR="00000000" w:rsidDel="00000000" w:rsidP="00000000" w:rsidRDefault="00000000" w:rsidRPr="00000000" w14:paraId="0000039A">
      <w:pPr>
        <w:widowControl w:val="1"/>
        <w:numPr>
          <w:ilvl w:val="0"/>
          <w:numId w:val="5"/>
        </w:numPr>
        <w:spacing w:after="119" w:before="57" w:lineRule="auto"/>
        <w:ind w:left="1287" w:hanging="360"/>
        <w:jc w:val="both"/>
      </w:pPr>
      <w:r w:rsidDel="00000000" w:rsidR="00000000" w:rsidRPr="00000000">
        <w:rPr>
          <w:rtl w:val="0"/>
        </w:rPr>
        <w:t xml:space="preserve">Calculatrice</w:t>
      </w:r>
    </w:p>
    <w:p w:rsidR="00000000" w:rsidDel="00000000" w:rsidP="00000000" w:rsidRDefault="00000000" w:rsidRPr="00000000" w14:paraId="0000039B">
      <w:pPr>
        <w:widowControl w:val="1"/>
        <w:numPr>
          <w:ilvl w:val="0"/>
          <w:numId w:val="5"/>
        </w:numPr>
        <w:spacing w:after="119" w:before="57" w:lineRule="auto"/>
        <w:ind w:left="1287" w:hanging="360.0000000000001"/>
        <w:jc w:val="both"/>
      </w:pPr>
      <w:r w:rsidDel="00000000" w:rsidR="00000000" w:rsidRPr="00000000">
        <w:rPr>
          <w:rtl w:val="0"/>
        </w:rPr>
        <w:t xml:space="preserve">Cordon banane grippe fil</w:t>
      </w:r>
    </w:p>
    <w:p w:rsidR="00000000" w:rsidDel="00000000" w:rsidP="00000000" w:rsidRDefault="00000000" w:rsidRPr="00000000" w14:paraId="0000039C">
      <w:pPr>
        <w:widowControl w:val="1"/>
        <w:numPr>
          <w:ilvl w:val="0"/>
          <w:numId w:val="5"/>
        </w:numPr>
        <w:spacing w:after="119" w:before="57" w:lineRule="auto"/>
        <w:ind w:left="1287" w:hanging="360.0000000000001"/>
        <w:jc w:val="both"/>
        <w:rPr>
          <w:u w:val="none"/>
        </w:rPr>
      </w:pPr>
      <w:r w:rsidDel="00000000" w:rsidR="00000000" w:rsidRPr="00000000">
        <w:rPr>
          <w:rtl w:val="0"/>
        </w:rPr>
        <w:t xml:space="preserve">Carte électronique du professeur</w:t>
      </w:r>
    </w:p>
    <w:p w:rsidR="00000000" w:rsidDel="00000000" w:rsidP="00000000" w:rsidRDefault="00000000" w:rsidRPr="00000000" w14:paraId="0000039D">
      <w:pPr>
        <w:widowControl w:val="1"/>
        <w:numPr>
          <w:ilvl w:val="0"/>
          <w:numId w:val="5"/>
        </w:numPr>
        <w:spacing w:after="119" w:before="57" w:lineRule="auto"/>
        <w:ind w:left="1287" w:hanging="360.0000000000001"/>
        <w:jc w:val="both"/>
        <w:rPr>
          <w:u w:val="none"/>
        </w:rPr>
      </w:pPr>
      <w:r w:rsidDel="00000000" w:rsidR="00000000" w:rsidRPr="00000000">
        <w:rPr>
          <w:rtl w:val="0"/>
        </w:rPr>
        <w:t xml:space="preserve">Capteur</w:t>
      </w:r>
    </w:p>
    <w:p w:rsidR="00000000" w:rsidDel="00000000" w:rsidP="00000000" w:rsidRDefault="00000000" w:rsidRPr="00000000" w14:paraId="0000039E">
      <w:pPr>
        <w:widowControl w:val="1"/>
        <w:numPr>
          <w:ilvl w:val="0"/>
          <w:numId w:val="5"/>
        </w:numPr>
        <w:spacing w:after="119" w:before="57" w:lineRule="auto"/>
        <w:ind w:left="1287" w:hanging="360.0000000000001"/>
        <w:jc w:val="both"/>
      </w:pPr>
      <w:r w:rsidDel="00000000" w:rsidR="00000000" w:rsidRPr="00000000">
        <w:rPr>
          <w:rtl w:val="0"/>
        </w:rPr>
        <w:t xml:space="preserve">HTUT 7</w:t>
      </w:r>
    </w:p>
    <w:p w:rsidR="00000000" w:rsidDel="00000000" w:rsidP="00000000" w:rsidRDefault="00000000" w:rsidRPr="00000000" w14:paraId="0000039F">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3A0">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A1">
      <w:pPr>
        <w:widowControl w:val="1"/>
        <w:spacing w:after="119" w:before="57" w:lineRule="auto"/>
        <w:ind w:left="567" w:firstLine="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3A2">
      <w:pPr>
        <w:widowControl w:val="1"/>
        <w:numPr>
          <w:ilvl w:val="0"/>
          <w:numId w:val="9"/>
        </w:numPr>
        <w:spacing w:after="0" w:afterAutospacing="0" w:before="57" w:lineRule="auto"/>
        <w:ind w:left="720" w:hanging="360"/>
        <w:jc w:val="both"/>
      </w:pPr>
      <w:r w:rsidDel="00000000" w:rsidR="00000000" w:rsidRPr="00000000">
        <w:rPr>
          <w:rtl w:val="0"/>
        </w:rPr>
        <w:t xml:space="preserve">Ne pas alimenter la carte</w:t>
      </w:r>
    </w:p>
    <w:p w:rsidR="00000000" w:rsidDel="00000000" w:rsidP="00000000" w:rsidRDefault="00000000" w:rsidRPr="00000000" w14:paraId="000003A3">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Régler son multimètre en mode ohmmètre</w:t>
      </w:r>
    </w:p>
    <w:p w:rsidR="00000000" w:rsidDel="00000000" w:rsidP="00000000" w:rsidRDefault="00000000" w:rsidRPr="00000000" w14:paraId="000003A4">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Brancher un cordon banane grippe fil de la borne “VΩHz” du multimètre aux bornes de la résistance associé à la  LED bleue</w:t>
      </w:r>
    </w:p>
    <w:p w:rsidR="00000000" w:rsidDel="00000000" w:rsidP="00000000" w:rsidRDefault="00000000" w:rsidRPr="00000000" w14:paraId="000003A5">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Brancher un cordon banane grippe fil de la borne “COM” du multimètre aux bornes de la résistance associé à la  LED bleue </w:t>
      </w:r>
    </w:p>
    <w:p w:rsidR="00000000" w:rsidDel="00000000" w:rsidP="00000000" w:rsidRDefault="00000000" w:rsidRPr="00000000" w14:paraId="000003A6">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Relever la valeur de la résistance affiché par le ohmmètre</w:t>
      </w:r>
    </w:p>
    <w:p w:rsidR="00000000" w:rsidDel="00000000" w:rsidP="00000000" w:rsidRDefault="00000000" w:rsidRPr="00000000" w14:paraId="000003A7">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Mettre son multimètre en mode Voltmètre  </w:t>
      </w:r>
    </w:p>
    <w:p w:rsidR="00000000" w:rsidDel="00000000" w:rsidP="00000000" w:rsidRDefault="00000000" w:rsidRPr="00000000" w14:paraId="000003A8">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Brancher l’alimentation de table au kart avec deux cordons banane grippe fil en faisant attention de brancher la borne - de l’alimentation au fil connecteur - du kart et la borne + de l’alimentation au fil connecteur + du kart. </w:t>
      </w:r>
    </w:p>
    <w:p w:rsidR="00000000" w:rsidDel="00000000" w:rsidP="00000000" w:rsidRDefault="00000000" w:rsidRPr="00000000" w14:paraId="000003A9">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Brancher le capteur sur la carte électronique en faisant attention de brancher le fil marron sur la borne + du connecteur trois broches du capteur </w:t>
      </w:r>
    </w:p>
    <w:p w:rsidR="00000000" w:rsidDel="00000000" w:rsidP="00000000" w:rsidRDefault="00000000" w:rsidRPr="00000000" w14:paraId="000003AA">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moteur sur la carte électronique en faisant attention de brancher le fil jaune sur la borne S du connecteur trois broches du moteur</w:t>
      </w:r>
    </w:p>
    <w:p w:rsidR="00000000" w:rsidDel="00000000" w:rsidP="00000000" w:rsidRDefault="00000000" w:rsidRPr="00000000" w14:paraId="000003AB">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Sans mettre sous tension la carte régler la tension de l’alimentation de table à 7.4V et le courant de l’alimentation à 0.15 A</w:t>
      </w:r>
    </w:p>
    <w:p w:rsidR="00000000" w:rsidDel="00000000" w:rsidP="00000000" w:rsidRDefault="00000000" w:rsidRPr="00000000" w14:paraId="000003AC">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la carte électronique du professeur, la régler sur émetteur et mettre son adresse d’équipe (dans notre cas 0x11)</w:t>
      </w:r>
    </w:p>
    <w:p w:rsidR="00000000" w:rsidDel="00000000" w:rsidP="00000000" w:rsidRDefault="00000000" w:rsidRPr="00000000" w14:paraId="000003AD">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Mettre sous tension la carte électronique </w:t>
      </w:r>
    </w:p>
    <w:p w:rsidR="00000000" w:rsidDel="00000000" w:rsidP="00000000" w:rsidRDefault="00000000" w:rsidRPr="00000000" w14:paraId="000003AE">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Appuyer sur le bouton poussoir du kart pour alimenter la carte</w:t>
      </w:r>
    </w:p>
    <w:p w:rsidR="00000000" w:rsidDel="00000000" w:rsidP="00000000" w:rsidRDefault="00000000" w:rsidRPr="00000000" w14:paraId="000003AF">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Relever la valeur absolue de la tension affichée par le voltmètre et vérifier que notre LED est bien bleue</w:t>
      </w:r>
    </w:p>
    <w:p w:rsidR="00000000" w:rsidDel="00000000" w:rsidP="00000000" w:rsidRDefault="00000000" w:rsidRPr="00000000" w14:paraId="000003B0">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A l’aide d’une calculatrice, calculer le courant qui traverse la LED à partir des valeurs mesurées correspondantes à celle-ci grâce à la loi d’Ohm </w:t>
      </w:r>
      <m:oMath>
        <m:r>
          <w:rPr/>
          <m:t xml:space="preserve">I=</m:t>
        </m:r>
        <m:f>
          <m:fPr>
            <m:ctrlPr>
              <w:rPr/>
            </m:ctrlPr>
          </m:fPr>
          <m:num>
            <m:r>
              <w:rPr/>
              <m:t xml:space="preserve">Ur</m:t>
            </m:r>
          </m:num>
          <m:den>
            <m:r>
              <w:rPr/>
              <m:t xml:space="preserve">R</m:t>
            </m:r>
          </m:den>
        </m:f>
      </m:oMath>
      <w:r w:rsidDel="00000000" w:rsidR="00000000" w:rsidRPr="00000000">
        <w:rPr>
          <w:rtl w:val="0"/>
        </w:rPr>
      </w:r>
    </w:p>
    <w:p w:rsidR="00000000" w:rsidDel="00000000" w:rsidP="00000000" w:rsidRDefault="00000000" w:rsidRPr="00000000" w14:paraId="000003B1">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A l’aide de la calculatrice, calculer l’intensité lumineuse Iv de la LED grâce à la formule suivante : </w:t>
      </w:r>
      <m:oMath>
        <m:r>
          <w:rPr/>
          <m:t xml:space="preserve">Iv =</m:t>
        </m:r>
        <m:f>
          <m:fPr>
            <m:ctrlPr>
              <w:rPr/>
            </m:ctrlPr>
          </m:fPr>
          <m:num>
            <m:r>
              <w:rPr/>
              <m:t xml:space="preserve">I * 500</m:t>
            </m:r>
          </m:num>
          <m:den>
            <m:r>
              <w:rPr/>
              <m:t xml:space="preserve">20</m:t>
            </m:r>
          </m:den>
        </m:f>
        <m:r>
          <w:rPr/>
          <m:t xml:space="preserve"> mCd </m:t>
        </m:r>
      </m:oMath>
      <w:r w:rsidDel="00000000" w:rsidR="00000000" w:rsidRPr="00000000">
        <w:rPr>
          <w:rtl w:val="0"/>
        </w:rPr>
      </w:r>
    </w:p>
    <w:p w:rsidR="00000000" w:rsidDel="00000000" w:rsidP="00000000" w:rsidRDefault="00000000" w:rsidRPr="00000000" w14:paraId="000003B2">
      <w:pPr>
        <w:widowControl w:val="1"/>
        <w:numPr>
          <w:ilvl w:val="0"/>
          <w:numId w:val="9"/>
        </w:numPr>
        <w:spacing w:after="0" w:afterAutospacing="0" w:before="0" w:beforeAutospacing="0" w:lineRule="auto"/>
        <w:ind w:left="720" w:hanging="360"/>
        <w:jc w:val="both"/>
        <w:rPr/>
      </w:pPr>
      <w:r w:rsidDel="00000000" w:rsidR="00000000" w:rsidRPr="00000000">
        <w:rPr>
          <w:rtl w:val="0"/>
        </w:rPr>
        <w:t xml:space="preserve">A l’aide de la calculatrice, calculer la marge d’erreur en pourcentage à l’aide de cette formule : Marge d’erreur = |(Iv - 100)|/Iv </w:t>
      </w:r>
    </w:p>
    <w:p w:rsidR="00000000" w:rsidDel="00000000" w:rsidP="00000000" w:rsidRDefault="00000000" w:rsidRPr="00000000" w14:paraId="000003B3">
      <w:pPr>
        <w:widowControl w:val="1"/>
        <w:numPr>
          <w:ilvl w:val="0"/>
          <w:numId w:val="9"/>
        </w:numPr>
        <w:spacing w:after="119" w:before="0" w:beforeAutospacing="0" w:lineRule="auto"/>
        <w:ind w:left="720" w:hanging="360"/>
        <w:jc w:val="both"/>
        <w:rPr/>
      </w:pPr>
      <w:r w:rsidDel="00000000" w:rsidR="00000000" w:rsidRPr="00000000">
        <w:rPr>
          <w:rtl w:val="0"/>
        </w:rPr>
        <w:t xml:space="preserve">Conclure sur la conformité de l’exigence : Si la marge d’erreur est supérieure à 20% alors notre LED ne sera pas conforme au cahier des charges. Si la marge d’erreur est inférieure à 20% alors notre LED sera conforme au cahier des charges</w:t>
      </w:r>
    </w:p>
    <w:p w:rsidR="00000000" w:rsidDel="00000000" w:rsidP="00000000" w:rsidRDefault="00000000" w:rsidRPr="00000000" w14:paraId="000003B4">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3B5">
      <w:pPr>
        <w:widowControl w:val="1"/>
        <w:spacing w:after="119" w:before="57" w:lineRule="auto"/>
        <w:ind w:left="0" w:firstLine="0"/>
        <w:jc w:val="both"/>
        <w:rPr>
          <w:highlight w:val="yellow"/>
        </w:rPr>
      </w:pPr>
      <w:r w:rsidDel="00000000" w:rsidR="00000000" w:rsidRPr="00000000">
        <w:rPr>
          <w:b w:val="1"/>
          <w:rtl w:val="0"/>
        </w:rPr>
        <w:t xml:space="preserve">        </w:t>
      </w:r>
      <w:r w:rsidDel="00000000" w:rsidR="00000000" w:rsidRPr="00000000">
        <w:rPr>
          <w:b w:val="1"/>
          <w:rtl w:val="0"/>
        </w:rPr>
        <w:t xml:space="preserve">Résultats attendus :</w:t>
      </w:r>
      <w:r w:rsidDel="00000000" w:rsidR="00000000" w:rsidRPr="00000000">
        <w:rPr>
          <w:rtl w:val="0"/>
        </w:rPr>
      </w:r>
    </w:p>
    <w:sdt>
      <w:sdtPr>
        <w:lock w:val="contentLocked"/>
        <w:tag w:val="goog_rdk_17"/>
      </w:sdtPr>
      <w:sdtContent>
        <w:tbl>
          <w:tblPr>
            <w:tblStyle w:val="Table25"/>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3B6">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3B7">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3B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B9">
                <w:pPr>
                  <w:rPr>
                    <w:rFonts w:ascii="Arial" w:cs="Arial" w:eastAsia="Arial" w:hAnsi="Arial"/>
                    <w:sz w:val="20"/>
                    <w:szCs w:val="20"/>
                  </w:rPr>
                </w:pPr>
                <w:r w:rsidDel="00000000" w:rsidR="00000000" w:rsidRPr="00000000">
                  <w:rPr>
                    <w:rFonts w:ascii="Arial" w:cs="Arial" w:eastAsia="Arial" w:hAnsi="Arial"/>
                    <w:sz w:val="20"/>
                    <w:szCs w:val="20"/>
                    <w:rtl w:val="0"/>
                  </w:rPr>
                  <w:t xml:space="preserve">Couleur de la LED</w:t>
                </w:r>
              </w:p>
            </w:tc>
            <w:tc>
              <w:tcPr>
                <w:tcBorders>
                  <w:bottom w:color="000000" w:space="0" w:sz="4" w:val="single"/>
                </w:tcBorders>
                <w:shd w:fill="auto" w:val="clear"/>
                <w:vAlign w:val="center"/>
              </w:tcPr>
              <w:p w:rsidR="00000000" w:rsidDel="00000000" w:rsidP="00000000" w:rsidRDefault="00000000" w:rsidRPr="00000000" w14:paraId="000003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Bleu</w:t>
                </w:r>
              </w:p>
            </w:tc>
            <w:tc>
              <w:tcPr>
                <w:tcBorders>
                  <w:bottom w:color="000000" w:space="0" w:sz="4" w:val="single"/>
                </w:tcBorders>
                <w:shd w:fill="auto" w:val="clear"/>
                <w:vAlign w:val="center"/>
              </w:tcPr>
              <w:p w:rsidR="00000000" w:rsidDel="00000000" w:rsidP="00000000" w:rsidRDefault="00000000" w:rsidRPr="00000000" w14:paraId="000003BB">
                <w:pPr>
                  <w:jc w:val="center"/>
                  <w:rPr>
                    <w:rFonts w:ascii="Arial" w:cs="Arial" w:eastAsia="Arial" w:hAnsi="Arial"/>
                    <w:sz w:val="20"/>
                    <w:szCs w:val="20"/>
                    <w:highlight w:val="green"/>
                  </w:rPr>
                </w:pP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BC">
                <w:pPr>
                  <w:rPr>
                    <w:rFonts w:ascii="Arial" w:cs="Arial" w:eastAsia="Arial" w:hAnsi="Arial"/>
                    <w:sz w:val="20"/>
                    <w:szCs w:val="20"/>
                  </w:rPr>
                </w:pPr>
                <w:r w:rsidDel="00000000" w:rsidR="00000000" w:rsidRPr="00000000">
                  <w:rPr>
                    <w:rFonts w:ascii="Arial" w:cs="Arial" w:eastAsia="Arial" w:hAnsi="Arial"/>
                    <w:sz w:val="20"/>
                    <w:szCs w:val="20"/>
                    <w:rtl w:val="0"/>
                  </w:rPr>
                  <w:t xml:space="preserve">Intensité lumineuse </w:t>
                </w:r>
              </w:p>
            </w:tc>
            <w:tc>
              <w:tcPr>
                <w:tcBorders>
                  <w:bottom w:color="000000" w:space="0" w:sz="4" w:val="single"/>
                </w:tcBorders>
                <w:shd w:fill="auto" w:val="clear"/>
                <w:vAlign w:val="center"/>
              </w:tcPr>
              <w:p w:rsidR="00000000" w:rsidDel="00000000" w:rsidP="00000000" w:rsidRDefault="00000000" w:rsidRPr="00000000" w14:paraId="000003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mCd</w:t>
                </w:r>
              </w:p>
            </w:tc>
            <w:tc>
              <w:tcPr>
                <w:tcBorders>
                  <w:bottom w:color="000000" w:space="0" w:sz="4" w:val="single"/>
                </w:tcBorders>
                <w:shd w:fill="auto" w:val="clear"/>
                <w:vAlign w:val="center"/>
              </w:tcPr>
              <w:p w:rsidR="00000000" w:rsidDel="00000000" w:rsidP="00000000" w:rsidRDefault="00000000" w:rsidRPr="00000000" w14:paraId="000003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bl>
      </w:sdtContent>
    </w:sdt>
    <w:p w:rsidR="00000000" w:rsidDel="00000000" w:rsidP="00000000" w:rsidRDefault="00000000" w:rsidRPr="00000000" w14:paraId="000003BF">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C0">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C1">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C2">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C3">
      <w:pPr>
        <w:widowControl w:val="1"/>
        <w:spacing w:after="119" w:before="57" w:lineRule="auto"/>
        <w:ind w:left="567" w:firstLine="0"/>
        <w:jc w:val="both"/>
        <w:rPr>
          <w:b w:val="1"/>
        </w:rPr>
      </w:pPr>
      <w:r w:rsidDel="00000000" w:rsidR="00000000" w:rsidRPr="00000000">
        <w:rPr>
          <w:b w:val="1"/>
          <w:rtl w:val="0"/>
        </w:rPr>
        <w:t xml:space="preserve">Résultats obtenus : </w:t>
      </w:r>
    </w:p>
    <w:p w:rsidR="00000000" w:rsidDel="00000000" w:rsidP="00000000" w:rsidRDefault="00000000" w:rsidRPr="00000000" w14:paraId="000003C4">
      <w:pPr>
        <w:widowControl w:val="1"/>
        <w:spacing w:after="119" w:before="57" w:lineRule="auto"/>
        <w:jc w:val="center"/>
        <w:rPr/>
      </w:pPr>
      <w:r w:rsidDel="00000000" w:rsidR="00000000" w:rsidRPr="00000000">
        <w:rPr/>
        <w:drawing>
          <wp:inline distB="114300" distT="114300" distL="114300" distR="114300">
            <wp:extent cx="1600873" cy="2508035"/>
            <wp:effectExtent b="0" l="0" r="0" t="0"/>
            <wp:docPr id="31"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1600873" cy="2508035"/>
                    </a:xfrm>
                    <a:prstGeom prst="rect"/>
                    <a:ln/>
                  </pic:spPr>
                </pic:pic>
              </a:graphicData>
            </a:graphic>
          </wp:inline>
        </w:drawing>
      </w:r>
      <w:r w:rsidDel="00000000" w:rsidR="00000000" w:rsidRPr="00000000">
        <w:rPr/>
        <w:drawing>
          <wp:inline distB="114300" distT="114300" distL="114300" distR="114300">
            <wp:extent cx="2508035" cy="3344046"/>
            <wp:effectExtent b="0" l="0" r="0" t="0"/>
            <wp:docPr id="36"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rot="16200000">
                      <a:off x="0" y="0"/>
                      <a:ext cx="2508035" cy="3344046"/>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widowControl w:val="1"/>
        <w:spacing w:after="119" w:before="57" w:lineRule="auto"/>
        <w:jc w:val="center"/>
        <w:rPr/>
      </w:pPr>
      <w:r w:rsidDel="00000000" w:rsidR="00000000" w:rsidRPr="00000000">
        <w:rPr>
          <w:i w:val="1"/>
          <w:u w:val="single"/>
          <w:rtl w:val="0"/>
        </w:rPr>
        <w:t xml:space="preserve">Figure 27- Photographies de la mesure de la résistance et de la tension à ses bornes  </w:t>
      </w:r>
      <w:r w:rsidDel="00000000" w:rsidR="00000000" w:rsidRPr="00000000">
        <w:rPr>
          <w:rtl w:val="0"/>
        </w:rPr>
      </w:r>
    </w:p>
    <w:p w:rsidR="00000000" w:rsidDel="00000000" w:rsidP="00000000" w:rsidRDefault="00000000" w:rsidRPr="00000000" w14:paraId="000003C6">
      <w:pPr>
        <w:widowControl w:val="1"/>
        <w:spacing w:after="119" w:before="57" w:lineRule="auto"/>
        <w:rPr/>
      </w:pPr>
      <w:r w:rsidDel="00000000" w:rsidR="00000000" w:rsidRPr="00000000">
        <w:rPr>
          <w:rtl w:val="0"/>
        </w:rPr>
      </w:r>
    </w:p>
    <w:p w:rsidR="00000000" w:rsidDel="00000000" w:rsidP="00000000" w:rsidRDefault="00000000" w:rsidRPr="00000000" w14:paraId="000003C7">
      <w:pPr>
        <w:widowControl w:val="1"/>
        <w:spacing w:after="119" w:before="57" w:lineRule="auto"/>
        <w:rPr/>
      </w:pPr>
      <w:r w:rsidDel="00000000" w:rsidR="00000000" w:rsidRPr="00000000">
        <w:rPr>
          <w:rtl w:val="0"/>
        </w:rPr>
        <w:t xml:space="preserve">Comme on peut le voir sur les photos ci-dessus, nous avons obtenu une valeur de tension aux bornes de la résistance égale à 2.054V et une valeur de résistance égale à 550</w:t>
      </w:r>
      <w:r w:rsidDel="00000000" w:rsidR="00000000" w:rsidRPr="00000000">
        <w:rPr>
          <w:color w:val="444444"/>
          <w:highlight w:val="white"/>
          <w:rtl w:val="0"/>
        </w:rPr>
        <w:t xml:space="preserve">Ω</w:t>
      </w:r>
      <w:r w:rsidDel="00000000" w:rsidR="00000000" w:rsidRPr="00000000">
        <w:rPr>
          <w:rtl w:val="0"/>
        </w:rPr>
        <w:t xml:space="preserve">.</w:t>
      </w:r>
    </w:p>
    <w:p w:rsidR="00000000" w:rsidDel="00000000" w:rsidP="00000000" w:rsidRDefault="00000000" w:rsidRPr="00000000" w14:paraId="000003C8">
      <w:pPr>
        <w:widowControl w:val="1"/>
        <w:spacing w:after="119" w:before="57" w:lineRule="auto"/>
        <w:rPr>
          <w:color w:val="444444"/>
          <w:highlight w:val="white"/>
        </w:rPr>
      </w:pPr>
      <w:r w:rsidDel="00000000" w:rsidR="00000000" w:rsidRPr="00000000">
        <w:rPr>
          <w:rtl w:val="0"/>
        </w:rPr>
        <w:t xml:space="preserve">La valeur de résistance attendue lors de la conception  était de 560</w:t>
      </w:r>
      <w:r w:rsidDel="00000000" w:rsidR="00000000" w:rsidRPr="00000000">
        <w:rPr>
          <w:color w:val="444444"/>
          <w:highlight w:val="white"/>
          <w:rtl w:val="0"/>
        </w:rPr>
        <w:t xml:space="preserve">Ω. On remarque donc une légère différence entre la conception et la vérification, Il faut donc vérifier si la valeur de l’intensité lumineuse est bien conforme au cahier des charges. </w:t>
      </w:r>
    </w:p>
    <w:p w:rsidR="00000000" w:rsidDel="00000000" w:rsidP="00000000" w:rsidRDefault="00000000" w:rsidRPr="00000000" w14:paraId="000003C9">
      <w:pPr>
        <w:widowControl w:val="1"/>
        <w:spacing w:after="119" w:before="57" w:lineRule="auto"/>
        <w:rPr/>
      </w:pPr>
      <w:r w:rsidDel="00000000" w:rsidR="00000000" w:rsidRPr="00000000">
        <w:rPr>
          <w:color w:val="444444"/>
          <w:highlight w:val="white"/>
          <w:rtl w:val="0"/>
        </w:rPr>
        <w:t xml:space="preserve">Pour cela on calcul I avec la formule suivante </w:t>
      </w:r>
      <m:oMath>
        <m:r>
          <w:rPr/>
          <m:t xml:space="preserve">I=</m:t>
        </m:r>
        <m:f>
          <m:fPr>
            <m:ctrlPr>
              <w:rPr/>
            </m:ctrlPr>
          </m:fPr>
          <m:num>
            <m:r>
              <w:rPr/>
              <m:t xml:space="preserve">Ur</m:t>
            </m:r>
          </m:num>
          <m:den>
            <m:r>
              <w:rPr/>
              <m:t xml:space="preserve">R</m:t>
            </m:r>
          </m:den>
        </m:f>
        <m:r>
          <w:rPr/>
          <m:t xml:space="preserve"> = </m:t>
        </m:r>
        <m:f>
          <m:fPr>
            <m:ctrlPr>
              <w:rPr/>
            </m:ctrlPr>
          </m:fPr>
          <m:num>
            <m:r>
              <w:rPr/>
              <m:t xml:space="preserve">2.054</m:t>
            </m:r>
          </m:num>
          <m:den>
            <m:r>
              <w:rPr/>
              <m:t xml:space="preserve">550</m:t>
            </m:r>
          </m:den>
        </m:f>
        <m:r>
          <w:rPr/>
          <m:t xml:space="preserve"> =3.73 mA </m:t>
        </m:r>
      </m:oMath>
      <w:r w:rsidDel="00000000" w:rsidR="00000000" w:rsidRPr="00000000">
        <w:rPr>
          <w:rtl w:val="0"/>
        </w:rPr>
        <w:t xml:space="preserve"> </w:t>
      </w:r>
    </w:p>
    <w:p w:rsidR="00000000" w:rsidDel="00000000" w:rsidP="00000000" w:rsidRDefault="00000000" w:rsidRPr="00000000" w14:paraId="000003CA">
      <w:pPr>
        <w:widowControl w:val="1"/>
        <w:spacing w:line="276" w:lineRule="auto"/>
        <w:rPr/>
      </w:pPr>
      <w:r w:rsidDel="00000000" w:rsidR="00000000" w:rsidRPr="00000000">
        <w:rPr>
          <w:rtl w:val="0"/>
        </w:rPr>
        <w:t xml:space="preserve">Or selon la datasheet de la LED bleu : </w:t>
      </w:r>
      <m:oMath>
        <m:r>
          <w:rPr/>
          <m:t xml:space="preserve">  20 mA</m:t>
        </m:r>
        <m:r>
          <w:rPr/>
          <m:t>→</m:t>
        </m:r>
        <m:r>
          <w:rPr/>
          <m:t xml:space="preserve">500 cd</m:t>
        </m:r>
      </m:oMath>
      <w:r w:rsidDel="00000000" w:rsidR="00000000" w:rsidRPr="00000000">
        <w:rPr>
          <w:rtl w:val="0"/>
        </w:rPr>
      </w:r>
    </w:p>
    <w:p w:rsidR="00000000" w:rsidDel="00000000" w:rsidP="00000000" w:rsidRDefault="00000000" w:rsidRPr="00000000" w14:paraId="000003CB">
      <w:pPr>
        <w:widowControl w:val="1"/>
        <w:spacing w:after="119" w:before="57" w:lineRule="auto"/>
        <w:rPr/>
      </w:pPr>
      <w:r w:rsidDel="00000000" w:rsidR="00000000" w:rsidRPr="00000000">
        <w:rPr>
          <w:rtl w:val="0"/>
        </w:rPr>
        <w:t xml:space="preserve">Ensuite </w:t>
      </w:r>
      <w:r w:rsidDel="00000000" w:rsidR="00000000" w:rsidRPr="00000000">
        <w:rPr>
          <w:color w:val="444444"/>
          <w:highlight w:val="white"/>
          <w:rtl w:val="0"/>
        </w:rPr>
        <w:t xml:space="preserve">on calcul Iv avec la formule suivante </w:t>
      </w:r>
      <m:oMath>
        <m:r>
          <w:rPr/>
          <m:t xml:space="preserve">Iv =</m:t>
        </m:r>
        <m:f>
          <m:fPr>
            <m:ctrlPr>
              <w:rPr/>
            </m:ctrlPr>
          </m:fPr>
          <m:num>
            <m:r>
              <w:rPr/>
              <m:t xml:space="preserve">I * 500</m:t>
            </m:r>
          </m:num>
          <m:den>
            <m:r>
              <w:rPr/>
              <m:t xml:space="preserve">20</m:t>
            </m:r>
          </m:den>
        </m:f>
        <m:r>
          <w:rPr/>
          <m:t xml:space="preserve"> = </m:t>
        </m:r>
        <m:f>
          <m:fPr>
            <m:ctrlPr>
              <w:rPr/>
            </m:ctrlPr>
          </m:fPr>
          <m:num>
            <m:r>
              <w:rPr/>
              <m:t xml:space="preserve">3.73 * 500</m:t>
            </m:r>
          </m:num>
          <m:den>
            <m:r>
              <w:rPr/>
              <m:t xml:space="preserve">20</m:t>
            </m:r>
          </m:den>
        </m:f>
        <m:r>
          <w:rPr/>
          <m:t xml:space="preserve"> = 93.25 mCd </m:t>
        </m:r>
      </m:oMath>
      <w:r w:rsidDel="00000000" w:rsidR="00000000" w:rsidRPr="00000000">
        <w:rPr>
          <w:rtl w:val="0"/>
        </w:rPr>
      </w:r>
    </w:p>
    <w:p w:rsidR="00000000" w:rsidDel="00000000" w:rsidP="00000000" w:rsidRDefault="00000000" w:rsidRPr="00000000" w14:paraId="000003CC">
      <w:pPr>
        <w:widowControl w:val="1"/>
        <w:spacing w:after="119" w:before="57" w:lineRule="auto"/>
        <w:rPr/>
      </w:pPr>
      <w:r w:rsidDel="00000000" w:rsidR="00000000" w:rsidRPr="00000000">
        <w:rPr>
          <w:rtl w:val="0"/>
        </w:rPr>
        <w:t xml:space="preserve">Puis on calcul la marge d’erreur avec la formule suivante :</w:t>
      </w:r>
    </w:p>
    <w:p w:rsidR="00000000" w:rsidDel="00000000" w:rsidP="00000000" w:rsidRDefault="00000000" w:rsidRPr="00000000" w14:paraId="000003CD">
      <w:pPr>
        <w:widowControl w:val="1"/>
        <w:spacing w:after="119" w:before="57" w:lineRule="auto"/>
        <w:rPr/>
      </w:pPr>
      <m:oMath>
        <m:r>
          <m:t>ε</m:t>
        </m:r>
        <m:sSub>
          <m:sSubPr>
            <m:ctrlPr>
              <w:rPr/>
            </m:ctrlPr>
          </m:sSubPr>
          <m:e/>
          <m:sub>
            <m:r>
              <w:rPr/>
              <m:t xml:space="preserve">erreur relative</m:t>
            </m:r>
          </m:sub>
        </m:sSub>
        <m:r>
          <w:rPr/>
          <m:t xml:space="preserve">=</m:t>
        </m:r>
        <m:f>
          <m:fPr>
            <m:ctrlPr>
              <w:rPr/>
            </m:ctrlPr>
          </m:fPr>
          <m:num>
            <m:r>
              <w:rPr/>
              <m:t xml:space="preserve">Valeur mesurée -Valeur théorique</m:t>
            </m:r>
          </m:num>
          <m:den>
            <m:r>
              <w:rPr/>
              <m:t xml:space="preserve">Valeur théorique</m:t>
            </m:r>
          </m:den>
        </m:f>
        <m:r>
          <w:rPr/>
          <m:t xml:space="preserve">=</m:t>
        </m:r>
        <m:f>
          <m:fPr>
            <m:ctrlPr>
              <w:rPr/>
            </m:ctrlPr>
          </m:fPr>
          <m:num>
            <m:r>
              <w:rPr/>
              <m:t xml:space="preserve">93,25-100</m:t>
            </m:r>
          </m:num>
          <m:den>
            <m:r>
              <w:rPr/>
              <m:t xml:space="preserve">100</m:t>
            </m:r>
          </m:den>
        </m:f>
        <m:r>
          <w:rPr/>
          <m:t xml:space="preserve">=0,0723 </m:t>
        </m:r>
      </m:oMath>
      <w:r w:rsidDel="00000000" w:rsidR="00000000" w:rsidRPr="00000000">
        <w:rPr>
          <w:rtl w:val="0"/>
        </w:rPr>
        <w:t xml:space="preserve"> soit 7,23%.</w:t>
      </w:r>
    </w:p>
    <w:p w:rsidR="00000000" w:rsidDel="00000000" w:rsidP="00000000" w:rsidRDefault="00000000" w:rsidRPr="00000000" w14:paraId="000003CE">
      <w:pPr>
        <w:widowControl w:val="1"/>
        <w:spacing w:after="119" w:before="57" w:lineRule="auto"/>
        <w:jc w:val="both"/>
        <w:rPr>
          <w:highlight w:val="yellow"/>
        </w:rPr>
      </w:pPr>
      <w:r w:rsidDel="00000000" w:rsidR="00000000" w:rsidRPr="00000000">
        <w:rPr>
          <w:rtl w:val="0"/>
        </w:rPr>
      </w:r>
    </w:p>
    <w:sdt>
      <w:sdtPr>
        <w:lock w:val="contentLocked"/>
        <w:tag w:val="goog_rdk_18"/>
      </w:sdtPr>
      <w:sdtContent>
        <w:tbl>
          <w:tblPr>
            <w:tblStyle w:val="Table26"/>
            <w:tblW w:w="9637.511811023624" w:type="dxa"/>
            <w:jc w:val="right"/>
            <w:tblBorders>
              <w:top w:color="000000" w:space="0" w:sz="4" w:val="single"/>
              <w:bottom w:color="000000" w:space="0" w:sz="4" w:val="single"/>
              <w:insideH w:color="000000" w:space="0" w:sz="4" w:val="single"/>
            </w:tblBorders>
            <w:tblLayout w:type="fixed"/>
            <w:tblLook w:val="0000"/>
          </w:tblPr>
          <w:tblGrid>
            <w:gridCol w:w="3895.7593735395585"/>
            <w:gridCol w:w="1917.3939256094613"/>
            <w:gridCol w:w="1917.3939256094613"/>
            <w:gridCol w:w="1906.9645862651419"/>
            <w:tblGridChange w:id="0">
              <w:tblGrid>
                <w:gridCol w:w="3895.7593735395585"/>
                <w:gridCol w:w="1917.3939256094613"/>
                <w:gridCol w:w="1917.3939256094613"/>
                <w:gridCol w:w="1906.9645862651419"/>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3C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3D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3D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Erreur relative</w:t>
                </w:r>
              </w:p>
            </w:tc>
            <w:tc>
              <w:tcPr>
                <w:tcBorders>
                  <w:top w:color="000000" w:space="0" w:sz="4" w:val="single"/>
                  <w:bottom w:color="000000" w:space="0" w:sz="4" w:val="single"/>
                </w:tcBorders>
                <w:shd w:fill="333333" w:val="clear"/>
              </w:tcPr>
              <w:p w:rsidR="00000000" w:rsidDel="00000000" w:rsidP="00000000" w:rsidRDefault="00000000" w:rsidRPr="00000000" w14:paraId="000003D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D3">
                <w:pPr>
                  <w:rPr>
                    <w:rFonts w:ascii="Arial" w:cs="Arial" w:eastAsia="Arial" w:hAnsi="Arial"/>
                    <w:sz w:val="20"/>
                    <w:szCs w:val="20"/>
                  </w:rPr>
                </w:pPr>
                <w:r w:rsidDel="00000000" w:rsidR="00000000" w:rsidRPr="00000000">
                  <w:rPr>
                    <w:rFonts w:ascii="Arial" w:cs="Arial" w:eastAsia="Arial" w:hAnsi="Arial"/>
                    <w:sz w:val="20"/>
                    <w:szCs w:val="20"/>
                    <w:rtl w:val="0"/>
                  </w:rPr>
                  <w:t xml:space="preserve">Couleur de la LED</w:t>
                </w:r>
              </w:p>
            </w:tc>
            <w:tc>
              <w:tcPr>
                <w:tcBorders>
                  <w:bottom w:color="000000" w:space="0" w:sz="4" w:val="single"/>
                </w:tcBorders>
                <w:shd w:fill="auto" w:val="clear"/>
                <w:vAlign w:val="center"/>
              </w:tcPr>
              <w:p w:rsidR="00000000" w:rsidDel="00000000" w:rsidP="00000000" w:rsidRDefault="00000000" w:rsidRPr="00000000" w14:paraId="000003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Bleu</w:t>
                </w:r>
              </w:p>
            </w:tc>
            <w:tc>
              <w:tcPr>
                <w:tcBorders>
                  <w:bottom w:color="000000" w:space="0" w:sz="4" w:val="single"/>
                </w:tcBorders>
                <w:shd w:fill="auto" w:val="clear"/>
                <w:vAlign w:val="center"/>
              </w:tcPr>
              <w:p w:rsidR="00000000" w:rsidDel="00000000" w:rsidP="00000000" w:rsidRDefault="00000000" w:rsidRPr="00000000" w14:paraId="000003D5">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3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3D7">
                <w:pPr>
                  <w:rPr>
                    <w:rFonts w:ascii="Arial" w:cs="Arial" w:eastAsia="Arial" w:hAnsi="Arial"/>
                    <w:sz w:val="20"/>
                    <w:szCs w:val="20"/>
                  </w:rPr>
                </w:pPr>
                <w:r w:rsidDel="00000000" w:rsidR="00000000" w:rsidRPr="00000000">
                  <w:rPr>
                    <w:rFonts w:ascii="Arial" w:cs="Arial" w:eastAsia="Arial" w:hAnsi="Arial"/>
                    <w:sz w:val="20"/>
                    <w:szCs w:val="20"/>
                    <w:rtl w:val="0"/>
                  </w:rPr>
                  <w:t xml:space="preserve">Intensité lumineuse </w:t>
                </w:r>
              </w:p>
            </w:tc>
            <w:tc>
              <w:tcPr>
                <w:tcBorders>
                  <w:bottom w:color="000000" w:space="0" w:sz="4" w:val="single"/>
                </w:tcBorders>
                <w:shd w:fill="auto" w:val="clear"/>
                <w:vAlign w:val="center"/>
              </w:tcPr>
              <w:p w:rsidR="00000000" w:rsidDel="00000000" w:rsidP="00000000" w:rsidRDefault="00000000" w:rsidRPr="00000000" w14:paraId="000003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93.25 mCd</w:t>
                </w:r>
              </w:p>
            </w:tc>
            <w:tc>
              <w:tcPr>
                <w:tcBorders>
                  <w:bottom w:color="000000" w:space="0" w:sz="4" w:val="single"/>
                </w:tcBorders>
                <w:shd w:fill="auto" w:val="clear"/>
                <w:vAlign w:val="center"/>
              </w:tcPr>
              <w:p w:rsidR="00000000" w:rsidDel="00000000" w:rsidP="00000000" w:rsidRDefault="00000000" w:rsidRPr="00000000" w14:paraId="000003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-7.23%</w:t>
                </w:r>
              </w:p>
            </w:tc>
            <w:tc>
              <w:tcPr>
                <w:tcBorders>
                  <w:bottom w:color="000000" w:space="0" w:sz="4" w:val="single"/>
                </w:tcBorders>
                <w:shd w:fill="auto" w:val="clear"/>
                <w:vAlign w:val="center"/>
              </w:tcPr>
              <w:p w:rsidR="00000000" w:rsidDel="00000000" w:rsidP="00000000" w:rsidRDefault="00000000" w:rsidRPr="00000000" w14:paraId="000003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sdtContent>
    </w:sdt>
    <w:p w:rsidR="00000000" w:rsidDel="00000000" w:rsidP="00000000" w:rsidRDefault="00000000" w:rsidRPr="00000000" w14:paraId="000003DB">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DC">
      <w:pPr>
        <w:widowControl w:val="1"/>
        <w:spacing w:after="119" w:before="57" w:lineRule="auto"/>
        <w:ind w:left="567" w:firstLine="0"/>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3DD">
      <w:pPr>
        <w:widowControl w:val="1"/>
        <w:spacing w:after="119" w:before="57" w:lineRule="auto"/>
        <w:ind w:left="567" w:firstLine="0"/>
        <w:jc w:val="both"/>
        <w:rPr>
          <w:highlight w:val="yellow"/>
        </w:rPr>
      </w:pPr>
      <w:r w:rsidDel="00000000" w:rsidR="00000000" w:rsidRPr="00000000">
        <w:rPr>
          <w:b w:val="1"/>
          <w:rtl w:val="0"/>
        </w:rPr>
        <w:t xml:space="preserve">Problèmes rencontrés :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3DE">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DF">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E0">
      <w:pPr>
        <w:pStyle w:val="Heading3"/>
        <w:widowControl w:val="1"/>
        <w:spacing w:before="57" w:lineRule="auto"/>
        <w:ind w:left="0" w:firstLine="0"/>
        <w:jc w:val="both"/>
        <w:rPr/>
      </w:pPr>
      <w:bookmarkStart w:colFirst="0" w:colLast="0" w:name="_heading=h.fswwwhbruzzy" w:id="15"/>
      <w:bookmarkEnd w:id="15"/>
      <w:r w:rsidDel="00000000" w:rsidR="00000000" w:rsidRPr="00000000">
        <w:rPr>
          <w:rtl w:val="0"/>
        </w:rPr>
        <w:t xml:space="preserve">2.2.7  </w:t>
      </w:r>
      <w:r w:rsidDel="00000000" w:rsidR="00000000" w:rsidRPr="00000000">
        <w:rPr>
          <w:rtl w:val="0"/>
        </w:rPr>
        <w:t xml:space="preserve">EXIG_RCPT_KLAXON</w:t>
      </w:r>
    </w:p>
    <w:p w:rsidR="00000000" w:rsidDel="00000000" w:rsidP="00000000" w:rsidRDefault="00000000" w:rsidRPr="00000000" w14:paraId="000003E1">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E2">
      <w:pPr>
        <w:widowControl w:val="1"/>
        <w:spacing w:after="119" w:before="57" w:lineRule="auto"/>
        <w:jc w:val="both"/>
        <w:rPr>
          <w:b w:val="1"/>
        </w:rPr>
      </w:pPr>
      <w:r w:rsidDel="00000000" w:rsidR="00000000" w:rsidRPr="00000000">
        <w:rPr>
          <w:b w:val="1"/>
          <w:rtl w:val="0"/>
        </w:rPr>
        <w:t xml:space="preserve">Référence du paragraphe : ESS_KLAXON</w:t>
      </w:r>
    </w:p>
    <w:p w:rsidR="00000000" w:rsidDel="00000000" w:rsidP="00000000" w:rsidRDefault="00000000" w:rsidRPr="00000000" w14:paraId="000003E3">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3E4">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TEMPLIER--BOURDA Tancrède,  Malo Le Meur et Laplace Mat-Théo</w:t>
      </w:r>
      <w:r w:rsidDel="00000000" w:rsidR="00000000" w:rsidRPr="00000000">
        <w:rPr>
          <w:rtl w:val="0"/>
        </w:rPr>
      </w:r>
    </w:p>
    <w:p w:rsidR="00000000" w:rsidDel="00000000" w:rsidP="00000000" w:rsidRDefault="00000000" w:rsidRPr="00000000" w14:paraId="000003E5">
      <w:pPr>
        <w:widowControl w:val="1"/>
        <w:spacing w:after="119" w:before="57" w:lineRule="auto"/>
        <w:ind w:left="567" w:firstLine="0"/>
        <w:jc w:val="both"/>
        <w:rPr>
          <w:sz w:val="20"/>
          <w:szCs w:val="20"/>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EXIG_RCPT_KLAXON</w:t>
      </w:r>
      <w:r w:rsidDel="00000000" w:rsidR="00000000" w:rsidRPr="00000000">
        <w:rPr>
          <w:rtl w:val="0"/>
        </w:rPr>
      </w:r>
    </w:p>
    <w:p w:rsidR="00000000" w:rsidDel="00000000" w:rsidP="00000000" w:rsidRDefault="00000000" w:rsidRPr="00000000" w14:paraId="000003E6">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que le signal que reçoit le klaxon est un signal carré de 4kHz (-/+100Hz) de rapport cyclique de 50 % (-/+10%)</w:t>
      </w:r>
    </w:p>
    <w:p w:rsidR="00000000" w:rsidDel="00000000" w:rsidP="00000000" w:rsidRDefault="00000000" w:rsidRPr="00000000" w14:paraId="000003E7">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E8">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3E9">
      <w:pPr>
        <w:widowControl w:val="1"/>
        <w:spacing w:after="119" w:before="57" w:lineRule="auto"/>
        <w:ind w:left="567" w:firstLine="0"/>
        <w:jc w:val="both"/>
        <w:rPr>
          <w:b w:val="1"/>
        </w:rPr>
      </w:pPr>
      <w:r w:rsidDel="00000000" w:rsidR="00000000" w:rsidRPr="00000000">
        <w:rPr>
          <w:b w:val="1"/>
          <w:rtl w:val="0"/>
        </w:rPr>
        <w:t xml:space="preserve">Moyens utilisés :</w:t>
      </w:r>
    </w:p>
    <w:p w:rsidR="00000000" w:rsidDel="00000000" w:rsidP="00000000" w:rsidRDefault="00000000" w:rsidRPr="00000000" w14:paraId="000003EA">
      <w:pPr>
        <w:widowControl w:val="1"/>
        <w:numPr>
          <w:ilvl w:val="0"/>
          <w:numId w:val="5"/>
        </w:numPr>
        <w:spacing w:after="119" w:before="57" w:lineRule="auto"/>
        <w:ind w:left="1287" w:hanging="360"/>
        <w:jc w:val="both"/>
      </w:pPr>
      <w:r w:rsidDel="00000000" w:rsidR="00000000" w:rsidRPr="00000000">
        <w:rPr>
          <w:rtl w:val="0"/>
        </w:rPr>
        <w:t xml:space="preserve">Alimentation de table </w:t>
      </w:r>
    </w:p>
    <w:p w:rsidR="00000000" w:rsidDel="00000000" w:rsidP="00000000" w:rsidRDefault="00000000" w:rsidRPr="00000000" w14:paraId="000003EB">
      <w:pPr>
        <w:widowControl w:val="1"/>
        <w:numPr>
          <w:ilvl w:val="0"/>
          <w:numId w:val="5"/>
        </w:numPr>
        <w:spacing w:after="119" w:before="57" w:lineRule="auto"/>
        <w:ind w:left="1287" w:hanging="360"/>
        <w:jc w:val="both"/>
        <w:rPr>
          <w:u w:val="none"/>
        </w:rPr>
      </w:pPr>
      <w:r w:rsidDel="00000000" w:rsidR="00000000" w:rsidRPr="00000000">
        <w:rPr>
          <w:rtl w:val="0"/>
        </w:rPr>
        <w:t xml:space="preserve">Oscilloscope</w:t>
      </w:r>
    </w:p>
    <w:p w:rsidR="00000000" w:rsidDel="00000000" w:rsidP="00000000" w:rsidRDefault="00000000" w:rsidRPr="00000000" w14:paraId="000003EC">
      <w:pPr>
        <w:widowControl w:val="1"/>
        <w:numPr>
          <w:ilvl w:val="0"/>
          <w:numId w:val="5"/>
        </w:numPr>
        <w:spacing w:after="119" w:before="57" w:lineRule="auto"/>
        <w:ind w:left="1287" w:hanging="360"/>
        <w:jc w:val="both"/>
      </w:pPr>
      <w:r w:rsidDel="00000000" w:rsidR="00000000" w:rsidRPr="00000000">
        <w:rPr>
          <w:rtl w:val="0"/>
        </w:rPr>
        <w:t xml:space="preserve">Calculatrice casio fx-92</w:t>
      </w:r>
    </w:p>
    <w:p w:rsidR="00000000" w:rsidDel="00000000" w:rsidP="00000000" w:rsidRDefault="00000000" w:rsidRPr="00000000" w14:paraId="000003ED">
      <w:pPr>
        <w:widowControl w:val="1"/>
        <w:numPr>
          <w:ilvl w:val="0"/>
          <w:numId w:val="5"/>
        </w:numPr>
        <w:spacing w:after="119" w:before="57" w:lineRule="auto"/>
        <w:ind w:left="1287" w:hanging="360.0000000000001"/>
        <w:jc w:val="both"/>
      </w:pPr>
      <w:r w:rsidDel="00000000" w:rsidR="00000000" w:rsidRPr="00000000">
        <w:rPr>
          <w:rtl w:val="0"/>
        </w:rPr>
        <w:t xml:space="preserve">Cordon banane grippe fil</w:t>
      </w:r>
    </w:p>
    <w:p w:rsidR="00000000" w:rsidDel="00000000" w:rsidP="00000000" w:rsidRDefault="00000000" w:rsidRPr="00000000" w14:paraId="000003EE">
      <w:pPr>
        <w:widowControl w:val="1"/>
        <w:numPr>
          <w:ilvl w:val="0"/>
          <w:numId w:val="5"/>
        </w:numPr>
        <w:spacing w:after="119" w:before="57" w:lineRule="auto"/>
        <w:ind w:left="1287" w:hanging="360.0000000000001"/>
        <w:jc w:val="both"/>
      </w:pPr>
      <w:r w:rsidDel="00000000" w:rsidR="00000000" w:rsidRPr="00000000">
        <w:rPr>
          <w:rtl w:val="0"/>
        </w:rPr>
        <w:t xml:space="preserve">Carte électronique de test du professeur</w:t>
      </w:r>
    </w:p>
    <w:p w:rsidR="00000000" w:rsidDel="00000000" w:rsidP="00000000" w:rsidRDefault="00000000" w:rsidRPr="00000000" w14:paraId="000003EF">
      <w:pPr>
        <w:widowControl w:val="1"/>
        <w:numPr>
          <w:ilvl w:val="0"/>
          <w:numId w:val="5"/>
        </w:numPr>
        <w:spacing w:after="119" w:before="57" w:lineRule="auto"/>
        <w:ind w:left="1287" w:hanging="360.0000000000001"/>
        <w:jc w:val="both"/>
      </w:pPr>
      <w:r w:rsidDel="00000000" w:rsidR="00000000" w:rsidRPr="00000000">
        <w:rPr>
          <w:rtl w:val="0"/>
        </w:rPr>
        <w:t xml:space="preserve">Capteur</w:t>
      </w:r>
    </w:p>
    <w:p w:rsidR="00000000" w:rsidDel="00000000" w:rsidP="00000000" w:rsidRDefault="00000000" w:rsidRPr="00000000" w14:paraId="000003F0">
      <w:pPr>
        <w:widowControl w:val="1"/>
        <w:numPr>
          <w:ilvl w:val="0"/>
          <w:numId w:val="5"/>
        </w:numPr>
        <w:spacing w:after="119" w:before="57" w:lineRule="auto"/>
        <w:ind w:left="1287" w:hanging="360.0000000000001"/>
        <w:jc w:val="both"/>
        <w:rPr>
          <w:u w:val="none"/>
        </w:rPr>
      </w:pPr>
      <w:r w:rsidDel="00000000" w:rsidR="00000000" w:rsidRPr="00000000">
        <w:rPr>
          <w:rtl w:val="0"/>
        </w:rPr>
        <w:t xml:space="preserve">Pointes de touche</w:t>
      </w:r>
    </w:p>
    <w:p w:rsidR="00000000" w:rsidDel="00000000" w:rsidP="00000000" w:rsidRDefault="00000000" w:rsidRPr="00000000" w14:paraId="000003F1">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3F2">
      <w:pPr>
        <w:widowControl w:val="1"/>
        <w:spacing w:after="119" w:before="57" w:lineRule="auto"/>
        <w:ind w:left="567" w:firstLine="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3F3">
      <w:pPr>
        <w:widowControl w:val="1"/>
        <w:numPr>
          <w:ilvl w:val="0"/>
          <w:numId w:val="9"/>
        </w:numPr>
        <w:spacing w:after="0" w:afterAutospacing="0" w:before="57" w:lineRule="auto"/>
        <w:ind w:left="720" w:hanging="360"/>
        <w:jc w:val="both"/>
      </w:pPr>
      <w:r w:rsidDel="00000000" w:rsidR="00000000" w:rsidRPr="00000000">
        <w:rPr>
          <w:rtl w:val="0"/>
        </w:rPr>
        <w:t xml:space="preserve">Brancher l’alimentation de table au kart avec deux cordons banane grippe fil en faisant attention de brancher la borne - de l’alimentation au fil connecteur - du kart et la borne + de l’alimentation au fil connecteur + du kart. </w:t>
      </w:r>
    </w:p>
    <w:p w:rsidR="00000000" w:rsidDel="00000000" w:rsidP="00000000" w:rsidRDefault="00000000" w:rsidRPr="00000000" w14:paraId="000003F4">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capteur sur la carte électronique en faisant attention de brancher le fil marron sur la borne + du connecteur trois broches du capteur </w:t>
      </w:r>
    </w:p>
    <w:p w:rsidR="00000000" w:rsidDel="00000000" w:rsidP="00000000" w:rsidRDefault="00000000" w:rsidRPr="00000000" w14:paraId="000003F5">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moteur sur la carte électronique en faisant attention de brancher le fil jaune sur la borne S du connecteur trois broches du moteur</w:t>
      </w:r>
    </w:p>
    <w:p w:rsidR="00000000" w:rsidDel="00000000" w:rsidP="00000000" w:rsidRDefault="00000000" w:rsidRPr="00000000" w14:paraId="000003F6">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Brancher une entrée sur l’oscilloscope </w:t>
      </w:r>
    </w:p>
    <w:p w:rsidR="00000000" w:rsidDel="00000000" w:rsidP="00000000" w:rsidRDefault="00000000" w:rsidRPr="00000000" w14:paraId="000003F7">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Sans mettre sous tension la carte régler la tension de l’alimentation de table à 7.4V et le courant de l’alimentation à 0.15 A</w:t>
      </w:r>
    </w:p>
    <w:p w:rsidR="00000000" w:rsidDel="00000000" w:rsidP="00000000" w:rsidRDefault="00000000" w:rsidRPr="00000000" w14:paraId="000003F8">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la carte électronique du professeur, la régler sur émetteur et mettre son adresse d’équipe (dans notre cas 0x11)</w:t>
      </w:r>
    </w:p>
    <w:p w:rsidR="00000000" w:rsidDel="00000000" w:rsidP="00000000" w:rsidRDefault="00000000" w:rsidRPr="00000000" w14:paraId="000003F9">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Allumer l’oscilloscope</w:t>
      </w:r>
    </w:p>
    <w:p w:rsidR="00000000" w:rsidDel="00000000" w:rsidP="00000000" w:rsidRDefault="00000000" w:rsidRPr="00000000" w14:paraId="000003FA">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sous tension la carte électronique </w:t>
      </w:r>
    </w:p>
    <w:p w:rsidR="00000000" w:rsidDel="00000000" w:rsidP="00000000" w:rsidRDefault="00000000" w:rsidRPr="00000000" w14:paraId="000003FB">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Appuyer sur le bouton poussoir du kart</w:t>
      </w:r>
    </w:p>
    <w:p w:rsidR="00000000" w:rsidDel="00000000" w:rsidP="00000000" w:rsidRDefault="00000000" w:rsidRPr="00000000" w14:paraId="000003FC">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Avec la pointe de touche, pointer à l’entrée du klaxon </w:t>
      </w:r>
    </w:p>
    <w:p w:rsidR="00000000" w:rsidDel="00000000" w:rsidP="00000000" w:rsidRDefault="00000000" w:rsidRPr="00000000" w14:paraId="000003FD">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Prendre en photo le signal reçu du klaxon </w:t>
      </w:r>
    </w:p>
    <w:p w:rsidR="00000000" w:rsidDel="00000000" w:rsidP="00000000" w:rsidRDefault="00000000" w:rsidRPr="00000000" w14:paraId="000003FE">
      <w:pPr>
        <w:widowControl w:val="1"/>
        <w:numPr>
          <w:ilvl w:val="0"/>
          <w:numId w:val="9"/>
        </w:numPr>
        <w:spacing w:after="119" w:before="0" w:beforeAutospacing="0" w:lineRule="auto"/>
        <w:ind w:left="720" w:hanging="360"/>
        <w:jc w:val="both"/>
        <w:rPr>
          <w:u w:val="none"/>
        </w:rPr>
      </w:pPr>
      <w:r w:rsidDel="00000000" w:rsidR="00000000" w:rsidRPr="00000000">
        <w:rPr>
          <w:rtl w:val="0"/>
        </w:rPr>
        <w:t xml:space="preserve">Avec l’oscilloscope regarder la fréquence</w:t>
      </w:r>
    </w:p>
    <w:p w:rsidR="00000000" w:rsidDel="00000000" w:rsidP="00000000" w:rsidRDefault="00000000" w:rsidRPr="00000000" w14:paraId="000003FF">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400">
      <w:pPr>
        <w:widowControl w:val="1"/>
        <w:spacing w:after="119" w:before="57" w:lineRule="auto"/>
        <w:ind w:left="567" w:firstLine="0"/>
        <w:jc w:val="both"/>
        <w:rPr>
          <w:highlight w:val="yellow"/>
        </w:rPr>
      </w:pPr>
      <w:r w:rsidDel="00000000" w:rsidR="00000000" w:rsidRPr="00000000">
        <w:rPr>
          <w:b w:val="1"/>
          <w:rtl w:val="0"/>
        </w:rPr>
        <w:t xml:space="preserve">Résultats attendus :</w:t>
      </w:r>
      <w:r w:rsidDel="00000000" w:rsidR="00000000" w:rsidRPr="00000000">
        <w:rPr>
          <w:rtl w:val="0"/>
        </w:rPr>
      </w:r>
    </w:p>
    <w:sdt>
      <w:sdtPr>
        <w:lock w:val="contentLocked"/>
        <w:tag w:val="goog_rdk_19"/>
      </w:sdtPr>
      <w:sdtContent>
        <w:tbl>
          <w:tblPr>
            <w:tblStyle w:val="Table27"/>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0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0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403">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04">
                <w:pPr>
                  <w:rPr>
                    <w:rFonts w:ascii="Arial" w:cs="Arial" w:eastAsia="Arial" w:hAnsi="Arial"/>
                    <w:sz w:val="20"/>
                    <w:szCs w:val="20"/>
                  </w:rPr>
                </w:pPr>
                <w:r w:rsidDel="00000000" w:rsidR="00000000" w:rsidRPr="00000000">
                  <w:rPr>
                    <w:rFonts w:ascii="Arial" w:cs="Arial" w:eastAsia="Arial" w:hAnsi="Arial"/>
                    <w:sz w:val="20"/>
                    <w:szCs w:val="20"/>
                    <w:rtl w:val="0"/>
                  </w:rPr>
                  <w:t xml:space="preserve">Fréquence du signal</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kHz</w:t>
                </w:r>
              </w:p>
            </w:tc>
            <w:tc>
              <w:tcPr>
                <w:tcBorders>
                  <w:bottom w:color="000000" w:space="0" w:sz="4" w:val="single"/>
                </w:tcBorders>
                <w:shd w:fill="auto" w:val="clear"/>
                <w:vAlign w:val="center"/>
              </w:tcPr>
              <w:p w:rsidR="00000000" w:rsidDel="00000000" w:rsidP="00000000" w:rsidRDefault="00000000" w:rsidRPr="00000000" w14:paraId="00000406">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 (-/+100Hz)</w:t>
                </w: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07">
                <w:pPr>
                  <w:rPr>
                    <w:rFonts w:ascii="Arial" w:cs="Arial" w:eastAsia="Arial" w:hAnsi="Arial"/>
                    <w:sz w:val="20"/>
                    <w:szCs w:val="20"/>
                  </w:rPr>
                </w:pPr>
                <w:r w:rsidDel="00000000" w:rsidR="00000000" w:rsidRPr="00000000">
                  <w:rPr>
                    <w:rFonts w:ascii="Arial" w:cs="Arial" w:eastAsia="Arial" w:hAnsi="Arial"/>
                    <w:sz w:val="20"/>
                    <w:szCs w:val="20"/>
                    <w:rtl w:val="0"/>
                  </w:rPr>
                  <w:t xml:space="preserve">Rapport cyclique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bottom w:color="000000" w:space="0" w:sz="4" w:val="single"/>
                </w:tcBorders>
                <w:shd w:fill="auto" w:val="clear"/>
                <w:vAlign w:val="center"/>
              </w:tcPr>
              <w:p w:rsidR="00000000" w:rsidDel="00000000" w:rsidP="00000000" w:rsidRDefault="00000000" w:rsidRPr="00000000" w14:paraId="000004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sdtContent>
    </w:sdt>
    <w:p w:rsidR="00000000" w:rsidDel="00000000" w:rsidP="00000000" w:rsidRDefault="00000000" w:rsidRPr="00000000" w14:paraId="0000040A">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0B">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0C">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0D">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0E">
      <w:pPr>
        <w:widowControl w:val="1"/>
        <w:spacing w:after="119" w:before="57" w:lineRule="auto"/>
        <w:ind w:left="567" w:firstLine="0"/>
        <w:jc w:val="both"/>
        <w:rPr>
          <w:b w:val="1"/>
        </w:rPr>
      </w:pPr>
      <w:r w:rsidDel="00000000" w:rsidR="00000000" w:rsidRPr="00000000">
        <w:rPr>
          <w:b w:val="1"/>
          <w:rtl w:val="0"/>
        </w:rPr>
        <w:t xml:space="preserve">Résultats obtenus : </w:t>
      </w:r>
    </w:p>
    <w:p w:rsidR="00000000" w:rsidDel="00000000" w:rsidP="00000000" w:rsidRDefault="00000000" w:rsidRPr="00000000" w14:paraId="0000040F">
      <w:pPr>
        <w:widowControl w:val="1"/>
        <w:spacing w:after="119" w:before="57" w:lineRule="auto"/>
        <w:jc w:val="center"/>
        <w:rPr/>
      </w:pPr>
      <w:r w:rsidDel="00000000" w:rsidR="00000000" w:rsidRPr="00000000">
        <w:rPr/>
        <w:drawing>
          <wp:inline distB="114300" distT="114300" distL="114300" distR="114300">
            <wp:extent cx="2787488" cy="2100571"/>
            <wp:effectExtent b="0" l="0" r="0" t="0"/>
            <wp:docPr id="1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787488" cy="2100571"/>
                    </a:xfrm>
                    <a:prstGeom prst="rect"/>
                    <a:ln/>
                  </pic:spPr>
                </pic:pic>
              </a:graphicData>
            </a:graphic>
          </wp:inline>
        </w:drawing>
      </w:r>
      <w:r w:rsidDel="00000000" w:rsidR="00000000" w:rsidRPr="00000000">
        <w:rPr/>
        <w:drawing>
          <wp:inline distB="114300" distT="114300" distL="114300" distR="114300">
            <wp:extent cx="2820713" cy="2115535"/>
            <wp:effectExtent b="0" l="0" r="0" t="0"/>
            <wp:docPr id="3"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2820713" cy="2115535"/>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widowControl w:val="1"/>
        <w:spacing w:after="119" w:before="57" w:lineRule="auto"/>
        <w:jc w:val="center"/>
        <w:rPr>
          <w:i w:val="1"/>
          <w:u w:val="single"/>
        </w:rPr>
      </w:pPr>
      <w:r w:rsidDel="00000000" w:rsidR="00000000" w:rsidRPr="00000000">
        <w:rPr>
          <w:i w:val="1"/>
          <w:u w:val="single"/>
          <w:rtl w:val="0"/>
        </w:rPr>
        <w:t xml:space="preserve">Figure 28- Captures du signal électrique sur l'oscilloscope   </w:t>
      </w:r>
    </w:p>
    <w:p w:rsidR="00000000" w:rsidDel="00000000" w:rsidP="00000000" w:rsidRDefault="00000000" w:rsidRPr="00000000" w14:paraId="00000411">
      <w:pPr>
        <w:widowControl w:val="1"/>
        <w:spacing w:after="119" w:before="57" w:lineRule="auto"/>
        <w:jc w:val="center"/>
        <w:rPr/>
      </w:pPr>
      <w:r w:rsidDel="00000000" w:rsidR="00000000" w:rsidRPr="00000000">
        <w:rPr>
          <w:rtl w:val="0"/>
        </w:rPr>
      </w:r>
    </w:p>
    <w:p w:rsidR="00000000" w:rsidDel="00000000" w:rsidP="00000000" w:rsidRDefault="00000000" w:rsidRPr="00000000" w14:paraId="00000412">
      <w:pPr>
        <w:widowControl w:val="1"/>
        <w:spacing w:after="119" w:before="57" w:lineRule="auto"/>
        <w:rPr/>
      </w:pPr>
      <w:r w:rsidDel="00000000" w:rsidR="00000000" w:rsidRPr="00000000">
        <w:rPr>
          <w:rtl w:val="0"/>
        </w:rPr>
        <w:t xml:space="preserve">Comme on peut le voir sur les photos ci-dessus, nous avons obtenu une valeur de fréquence à 3.999 kHz sachant que l’on cherchait 4 kHz on va devoir calculer l’erreur relative.</w:t>
      </w:r>
    </w:p>
    <w:p w:rsidR="00000000" w:rsidDel="00000000" w:rsidP="00000000" w:rsidRDefault="00000000" w:rsidRPr="00000000" w14:paraId="00000413">
      <w:pPr>
        <w:widowControl w:val="1"/>
        <w:spacing w:after="119" w:before="57" w:lineRule="auto"/>
        <w:rPr/>
      </w:pPr>
      <m:oMath>
        <m:r>
          <w:rPr/>
          <m:t xml:space="preserve">|(3999-4000)|/3999 =0.00025 = 0.025%</m:t>
        </m:r>
      </m:oMath>
      <w:r w:rsidDel="00000000" w:rsidR="00000000" w:rsidRPr="00000000">
        <w:rPr>
          <w:rtl w:val="0"/>
        </w:rPr>
      </w:r>
    </w:p>
    <w:p w:rsidR="00000000" w:rsidDel="00000000" w:rsidP="00000000" w:rsidRDefault="00000000" w:rsidRPr="00000000" w14:paraId="00000414">
      <w:pPr>
        <w:widowControl w:val="1"/>
        <w:spacing w:after="119" w:before="57" w:lineRule="auto"/>
        <w:rPr/>
      </w:pPr>
      <w:r w:rsidDel="00000000" w:rsidR="00000000" w:rsidRPr="00000000">
        <w:rPr>
          <w:rtl w:val="0"/>
        </w:rPr>
        <w:t xml:space="preserve">Ensuite pour le rapport cyclique il faut d’abord calculer la période du signal T égale à l’inverse de la fréquence. 1/f = 1/4000 = 250 </w:t>
      </w:r>
      <w:r w:rsidDel="00000000" w:rsidR="00000000" w:rsidRPr="00000000">
        <w:rPr>
          <w:rtl w:val="0"/>
        </w:rPr>
        <w:t xml:space="preserve">µs cela signifie que l’état haut du signal doit durée 125 µs. </w:t>
      </w:r>
    </w:p>
    <w:p w:rsidR="00000000" w:rsidDel="00000000" w:rsidP="00000000" w:rsidRDefault="00000000" w:rsidRPr="00000000" w14:paraId="00000415">
      <w:pPr>
        <w:widowControl w:val="1"/>
        <w:spacing w:after="119" w:before="57" w:lineRule="auto"/>
        <w:rPr/>
      </w:pPr>
      <w:r w:rsidDel="00000000" w:rsidR="00000000" w:rsidRPr="00000000">
        <w:rPr>
          <w:rtl w:val="0"/>
        </w:rPr>
        <w:t xml:space="preserve">Nous avons donc zoomé sur l’état haut du signal et on peut voir que un carré représente 25 µs et on peut voir que le temps à l’état haut est égale à 5 carré donc 125 µs. Le rapport cyclique est donc bien de 50%.</w:t>
      </w:r>
      <w:r w:rsidDel="00000000" w:rsidR="00000000" w:rsidRPr="00000000">
        <w:rPr>
          <w:rtl w:val="0"/>
        </w:rPr>
      </w:r>
    </w:p>
    <w:p w:rsidR="00000000" w:rsidDel="00000000" w:rsidP="00000000" w:rsidRDefault="00000000" w:rsidRPr="00000000" w14:paraId="00000416">
      <w:pPr>
        <w:widowControl w:val="1"/>
        <w:spacing w:after="119" w:before="57" w:lineRule="auto"/>
        <w:rPr/>
      </w:pPr>
      <w:r w:rsidDel="00000000" w:rsidR="00000000" w:rsidRPr="00000000">
        <w:rPr>
          <w:rtl w:val="0"/>
        </w:rPr>
      </w:r>
    </w:p>
    <w:p w:rsidR="00000000" w:rsidDel="00000000" w:rsidP="00000000" w:rsidRDefault="00000000" w:rsidRPr="00000000" w14:paraId="00000417">
      <w:pPr>
        <w:widowControl w:val="1"/>
        <w:spacing w:after="119" w:before="57" w:lineRule="auto"/>
        <w:jc w:val="both"/>
        <w:rPr>
          <w:highlight w:val="yellow"/>
        </w:rPr>
      </w:pPr>
      <w:r w:rsidDel="00000000" w:rsidR="00000000" w:rsidRPr="00000000">
        <w:rPr>
          <w:rtl w:val="0"/>
        </w:rPr>
      </w:r>
    </w:p>
    <w:sdt>
      <w:sdtPr>
        <w:lock w:val="contentLocked"/>
        <w:tag w:val="goog_rdk_20"/>
      </w:sdtPr>
      <w:sdtContent>
        <w:tbl>
          <w:tblPr>
            <w:tblStyle w:val="Table28"/>
            <w:tblW w:w="9637.511811023624" w:type="dxa"/>
            <w:jc w:val="right"/>
            <w:tblBorders>
              <w:top w:color="000000" w:space="0" w:sz="4" w:val="single"/>
              <w:bottom w:color="000000" w:space="0" w:sz="4" w:val="single"/>
              <w:insideH w:color="000000" w:space="0" w:sz="4" w:val="single"/>
            </w:tblBorders>
            <w:tblLayout w:type="fixed"/>
            <w:tblLook w:val="0000"/>
          </w:tblPr>
          <w:tblGrid>
            <w:gridCol w:w="3895.7593735395585"/>
            <w:gridCol w:w="1917.3939256094613"/>
            <w:gridCol w:w="1917.3939256094613"/>
            <w:gridCol w:w="1906.9645862651419"/>
            <w:tblGridChange w:id="0">
              <w:tblGrid>
                <w:gridCol w:w="3895.7593735395585"/>
                <w:gridCol w:w="1917.3939256094613"/>
                <w:gridCol w:w="1917.3939256094613"/>
                <w:gridCol w:w="1906.9645862651419"/>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1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19">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41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Erreur relative</w:t>
                </w:r>
              </w:p>
            </w:tc>
            <w:tc>
              <w:tcPr>
                <w:tcBorders>
                  <w:top w:color="000000" w:space="0" w:sz="4" w:val="single"/>
                  <w:bottom w:color="000000" w:space="0" w:sz="4" w:val="single"/>
                </w:tcBorders>
                <w:shd w:fill="333333" w:val="clear"/>
              </w:tcPr>
              <w:p w:rsidR="00000000" w:rsidDel="00000000" w:rsidP="00000000" w:rsidRDefault="00000000" w:rsidRPr="00000000" w14:paraId="0000041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1C">
                <w:pPr>
                  <w:rPr>
                    <w:rFonts w:ascii="Arial" w:cs="Arial" w:eastAsia="Arial" w:hAnsi="Arial"/>
                    <w:sz w:val="20"/>
                    <w:szCs w:val="20"/>
                  </w:rPr>
                </w:pPr>
                <w:r w:rsidDel="00000000" w:rsidR="00000000" w:rsidRPr="00000000">
                  <w:rPr>
                    <w:rFonts w:ascii="Arial" w:cs="Arial" w:eastAsia="Arial" w:hAnsi="Arial"/>
                    <w:sz w:val="20"/>
                    <w:szCs w:val="20"/>
                    <w:rtl w:val="0"/>
                  </w:rPr>
                  <w:t xml:space="preserve">Fréquence du signal</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3.999 kHz</w:t>
                </w:r>
              </w:p>
            </w:tc>
            <w:tc>
              <w:tcPr>
                <w:tcBorders>
                  <w:bottom w:color="000000" w:space="0" w:sz="4" w:val="single"/>
                </w:tcBorders>
                <w:shd w:fill="auto" w:val="clear"/>
                <w:vAlign w:val="center"/>
              </w:tcPr>
              <w:p w:rsidR="00000000" w:rsidDel="00000000" w:rsidP="00000000" w:rsidRDefault="00000000" w:rsidRPr="00000000" w14:paraId="000004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-0.025%</w:t>
                </w:r>
              </w:p>
            </w:tc>
            <w:tc>
              <w:tcPr>
                <w:tcBorders>
                  <w:bottom w:color="000000" w:space="0" w:sz="4" w:val="single"/>
                </w:tcBorders>
                <w:shd w:fill="auto" w:val="clear"/>
                <w:vAlign w:val="center"/>
              </w:tcPr>
              <w:p w:rsidR="00000000" w:rsidDel="00000000" w:rsidP="00000000" w:rsidRDefault="00000000" w:rsidRPr="00000000" w14:paraId="0000041F">
                <w:pPr>
                  <w:widowControl w:val="1"/>
                  <w:spacing w:after="119" w:before="57"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sz w:val="20"/>
                    <w:szCs w:val="20"/>
                    <w:rtl w:val="0"/>
                  </w:rPr>
                  <w:t xml:space="preserve">Rapport cyclique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bottom w:color="000000" w:space="0" w:sz="4" w:val="single"/>
                </w:tcBorders>
                <w:shd w:fill="auto" w:val="clear"/>
                <w:vAlign w:val="center"/>
              </w:tcPr>
              <w:p w:rsidR="00000000" w:rsidDel="00000000" w:rsidP="00000000" w:rsidRDefault="00000000" w:rsidRPr="00000000" w14:paraId="000004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4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sdtContent>
    </w:sdt>
    <w:p w:rsidR="00000000" w:rsidDel="00000000" w:rsidP="00000000" w:rsidRDefault="00000000" w:rsidRPr="00000000" w14:paraId="00000424">
      <w:pPr>
        <w:widowControl w:val="1"/>
        <w:spacing w:after="119" w:before="57" w:lineRule="auto"/>
        <w:ind w:left="567" w:firstLine="0"/>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425">
      <w:pPr>
        <w:widowControl w:val="1"/>
        <w:spacing w:after="119" w:before="57" w:lineRule="auto"/>
        <w:ind w:left="567" w:firstLine="0"/>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42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27">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28">
      <w:pPr>
        <w:pStyle w:val="Heading3"/>
        <w:widowControl w:val="1"/>
        <w:spacing w:before="57" w:lineRule="auto"/>
        <w:ind w:left="0" w:firstLine="0"/>
        <w:jc w:val="both"/>
        <w:rPr/>
      </w:pPr>
      <w:bookmarkStart w:colFirst="0" w:colLast="0" w:name="_heading=h.b2tu71vzuhtn" w:id="16"/>
      <w:bookmarkEnd w:id="16"/>
      <w:r w:rsidDel="00000000" w:rsidR="00000000" w:rsidRPr="00000000">
        <w:rPr>
          <w:rtl w:val="0"/>
        </w:rPr>
        <w:t xml:space="preserve">2.2.8  </w:t>
      </w:r>
      <w:r w:rsidDel="00000000" w:rsidR="00000000" w:rsidRPr="00000000">
        <w:rPr>
          <w:rtl w:val="0"/>
        </w:rPr>
        <w:t xml:space="preserve">EXIG_RCPT_MOTEUR</w:t>
      </w:r>
    </w:p>
    <w:p w:rsidR="00000000" w:rsidDel="00000000" w:rsidP="00000000" w:rsidRDefault="00000000" w:rsidRPr="00000000" w14:paraId="00000429">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2A">
      <w:pPr>
        <w:widowControl w:val="1"/>
        <w:spacing w:after="119" w:before="57" w:lineRule="auto"/>
        <w:jc w:val="both"/>
        <w:rPr>
          <w:b w:val="1"/>
        </w:rPr>
      </w:pPr>
      <w:r w:rsidDel="00000000" w:rsidR="00000000" w:rsidRPr="00000000">
        <w:rPr>
          <w:b w:val="1"/>
          <w:rtl w:val="0"/>
        </w:rPr>
        <w:t xml:space="preserve">Référence du paragraphe :</w:t>
      </w:r>
      <w:r w:rsidDel="00000000" w:rsidR="00000000" w:rsidRPr="00000000">
        <w:rPr>
          <w:rtl w:val="0"/>
        </w:rPr>
        <w:t xml:space="preserve"> </w:t>
      </w:r>
      <w:r w:rsidDel="00000000" w:rsidR="00000000" w:rsidRPr="00000000">
        <w:rPr>
          <w:b w:val="1"/>
          <w:rtl w:val="0"/>
        </w:rPr>
        <w:t xml:space="preserve">ESS_MOTEUR</w:t>
      </w:r>
    </w:p>
    <w:p w:rsidR="00000000" w:rsidDel="00000000" w:rsidP="00000000" w:rsidRDefault="00000000" w:rsidRPr="00000000" w14:paraId="0000042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42C">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TEMPLIER--BOURDA Tancrède,  Malo Le Meur et Laplace Mat-Théo</w:t>
      </w:r>
      <w:r w:rsidDel="00000000" w:rsidR="00000000" w:rsidRPr="00000000">
        <w:rPr>
          <w:rtl w:val="0"/>
        </w:rPr>
      </w:r>
    </w:p>
    <w:p w:rsidR="00000000" w:rsidDel="00000000" w:rsidP="00000000" w:rsidRDefault="00000000" w:rsidRPr="00000000" w14:paraId="0000042D">
      <w:pPr>
        <w:widowControl w:val="1"/>
        <w:spacing w:after="119" w:before="57" w:lineRule="auto"/>
        <w:ind w:left="567" w:firstLine="0"/>
        <w:jc w:val="both"/>
        <w:rPr>
          <w:sz w:val="20"/>
          <w:szCs w:val="20"/>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EXIG_RCPT_MOTEUR</w:t>
      </w:r>
      <w:r w:rsidDel="00000000" w:rsidR="00000000" w:rsidRPr="00000000">
        <w:rPr>
          <w:rtl w:val="0"/>
        </w:rPr>
      </w:r>
    </w:p>
    <w:p w:rsidR="00000000" w:rsidDel="00000000" w:rsidP="00000000" w:rsidRDefault="00000000" w:rsidRPr="00000000" w14:paraId="0000042E">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que  le récepteur génère un signal PWM (tolérance de -/+5% sur le temps à l’état haut)  afin de piloter le contrôleur brushless.</w:t>
      </w:r>
    </w:p>
    <w:p w:rsidR="00000000" w:rsidDel="00000000" w:rsidP="00000000" w:rsidRDefault="00000000" w:rsidRPr="00000000" w14:paraId="0000042F">
      <w:pPr>
        <w:widowControl w:val="1"/>
        <w:spacing w:after="119" w:before="57" w:lineRule="auto"/>
        <w:ind w:left="567" w:firstLine="0"/>
        <w:jc w:val="both"/>
        <w:rPr>
          <w:b w:val="1"/>
        </w:rPr>
      </w:pPr>
      <w:r w:rsidDel="00000000" w:rsidR="00000000" w:rsidRPr="00000000">
        <w:rPr>
          <w:b w:val="1"/>
          <w:rtl w:val="0"/>
        </w:rPr>
        <w:t xml:space="preserve">Moyens utilisés :</w:t>
      </w:r>
    </w:p>
    <w:p w:rsidR="00000000" w:rsidDel="00000000" w:rsidP="00000000" w:rsidRDefault="00000000" w:rsidRPr="00000000" w14:paraId="00000430">
      <w:pPr>
        <w:widowControl w:val="1"/>
        <w:numPr>
          <w:ilvl w:val="0"/>
          <w:numId w:val="5"/>
        </w:numPr>
        <w:spacing w:after="119" w:before="57" w:lineRule="auto"/>
        <w:ind w:left="1287" w:hanging="360"/>
        <w:jc w:val="both"/>
      </w:pPr>
      <w:r w:rsidDel="00000000" w:rsidR="00000000" w:rsidRPr="00000000">
        <w:rPr>
          <w:rtl w:val="0"/>
        </w:rPr>
        <w:t xml:space="preserve">Alimentation de table </w:t>
      </w:r>
    </w:p>
    <w:p w:rsidR="00000000" w:rsidDel="00000000" w:rsidP="00000000" w:rsidRDefault="00000000" w:rsidRPr="00000000" w14:paraId="00000431">
      <w:pPr>
        <w:widowControl w:val="1"/>
        <w:numPr>
          <w:ilvl w:val="0"/>
          <w:numId w:val="5"/>
        </w:numPr>
        <w:spacing w:after="119" w:before="57" w:lineRule="auto"/>
        <w:ind w:left="1287" w:hanging="360"/>
        <w:jc w:val="both"/>
      </w:pPr>
      <w:r w:rsidDel="00000000" w:rsidR="00000000" w:rsidRPr="00000000">
        <w:rPr>
          <w:rtl w:val="0"/>
        </w:rPr>
        <w:t xml:space="preserve">Oscilloscope</w:t>
      </w:r>
    </w:p>
    <w:p w:rsidR="00000000" w:rsidDel="00000000" w:rsidP="00000000" w:rsidRDefault="00000000" w:rsidRPr="00000000" w14:paraId="00000432">
      <w:pPr>
        <w:widowControl w:val="1"/>
        <w:numPr>
          <w:ilvl w:val="0"/>
          <w:numId w:val="5"/>
        </w:numPr>
        <w:spacing w:after="119" w:before="57" w:lineRule="auto"/>
        <w:ind w:left="1287" w:hanging="360"/>
        <w:jc w:val="both"/>
      </w:pPr>
      <w:r w:rsidDel="00000000" w:rsidR="00000000" w:rsidRPr="00000000">
        <w:rPr>
          <w:rtl w:val="0"/>
        </w:rPr>
        <w:t xml:space="preserve">Calculatrice</w:t>
      </w:r>
    </w:p>
    <w:p w:rsidR="00000000" w:rsidDel="00000000" w:rsidP="00000000" w:rsidRDefault="00000000" w:rsidRPr="00000000" w14:paraId="00000433">
      <w:pPr>
        <w:widowControl w:val="1"/>
        <w:numPr>
          <w:ilvl w:val="0"/>
          <w:numId w:val="5"/>
        </w:numPr>
        <w:spacing w:after="119" w:before="57" w:lineRule="auto"/>
        <w:ind w:left="1287" w:hanging="360.0000000000001"/>
        <w:jc w:val="both"/>
      </w:pPr>
      <w:r w:rsidDel="00000000" w:rsidR="00000000" w:rsidRPr="00000000">
        <w:rPr>
          <w:rtl w:val="0"/>
        </w:rPr>
        <w:t xml:space="preserve">Cordon banane grippe fil</w:t>
      </w:r>
    </w:p>
    <w:p w:rsidR="00000000" w:rsidDel="00000000" w:rsidP="00000000" w:rsidRDefault="00000000" w:rsidRPr="00000000" w14:paraId="00000434">
      <w:pPr>
        <w:widowControl w:val="1"/>
        <w:numPr>
          <w:ilvl w:val="0"/>
          <w:numId w:val="5"/>
        </w:numPr>
        <w:spacing w:after="119" w:before="57" w:lineRule="auto"/>
        <w:ind w:left="1287" w:hanging="360.0000000000001"/>
        <w:jc w:val="both"/>
      </w:pPr>
      <w:r w:rsidDel="00000000" w:rsidR="00000000" w:rsidRPr="00000000">
        <w:rPr>
          <w:rtl w:val="0"/>
        </w:rPr>
        <w:t xml:space="preserve">Carte électronique du professeur</w:t>
      </w:r>
    </w:p>
    <w:p w:rsidR="00000000" w:rsidDel="00000000" w:rsidP="00000000" w:rsidRDefault="00000000" w:rsidRPr="00000000" w14:paraId="00000435">
      <w:pPr>
        <w:widowControl w:val="1"/>
        <w:numPr>
          <w:ilvl w:val="0"/>
          <w:numId w:val="5"/>
        </w:numPr>
        <w:spacing w:after="119" w:before="57" w:lineRule="auto"/>
        <w:ind w:left="1287" w:hanging="360.0000000000001"/>
        <w:jc w:val="both"/>
      </w:pPr>
      <w:r w:rsidDel="00000000" w:rsidR="00000000" w:rsidRPr="00000000">
        <w:rPr>
          <w:rtl w:val="0"/>
        </w:rPr>
        <w:t xml:space="preserve">Capteur</w:t>
      </w:r>
    </w:p>
    <w:p w:rsidR="00000000" w:rsidDel="00000000" w:rsidP="00000000" w:rsidRDefault="00000000" w:rsidRPr="00000000" w14:paraId="00000436">
      <w:pPr>
        <w:widowControl w:val="1"/>
        <w:numPr>
          <w:ilvl w:val="0"/>
          <w:numId w:val="5"/>
        </w:numPr>
        <w:spacing w:after="119" w:before="57" w:lineRule="auto"/>
        <w:ind w:left="1287" w:hanging="360.0000000000001"/>
        <w:jc w:val="both"/>
      </w:pPr>
      <w:r w:rsidDel="00000000" w:rsidR="00000000" w:rsidRPr="00000000">
        <w:rPr>
          <w:rtl w:val="0"/>
        </w:rPr>
        <w:t xml:space="preserve">pointe de touche</w:t>
      </w:r>
    </w:p>
    <w:p w:rsidR="00000000" w:rsidDel="00000000" w:rsidP="00000000" w:rsidRDefault="00000000" w:rsidRPr="00000000" w14:paraId="00000437">
      <w:pPr>
        <w:widowControl w:val="1"/>
        <w:numPr>
          <w:ilvl w:val="0"/>
          <w:numId w:val="5"/>
        </w:numPr>
        <w:spacing w:after="119" w:before="57" w:lineRule="auto"/>
        <w:ind w:left="1287" w:hanging="360.0000000000001"/>
        <w:jc w:val="both"/>
        <w:rPr>
          <w:u w:val="none"/>
        </w:rPr>
      </w:pPr>
      <w:r w:rsidDel="00000000" w:rsidR="00000000" w:rsidRPr="00000000">
        <w:rPr>
          <w:rtl w:val="0"/>
        </w:rPr>
        <w:t xml:space="preserve">Kart</w:t>
      </w:r>
    </w:p>
    <w:p w:rsidR="00000000" w:rsidDel="00000000" w:rsidP="00000000" w:rsidRDefault="00000000" w:rsidRPr="00000000" w14:paraId="00000438">
      <w:pPr>
        <w:widowControl w:val="1"/>
        <w:numPr>
          <w:ilvl w:val="0"/>
          <w:numId w:val="5"/>
        </w:numPr>
        <w:spacing w:after="119" w:before="57" w:lineRule="auto"/>
        <w:ind w:left="1287" w:hanging="360.0000000000001"/>
        <w:jc w:val="both"/>
      </w:pPr>
      <w:r w:rsidDel="00000000" w:rsidR="00000000" w:rsidRPr="00000000">
        <w:rPr>
          <w:rtl w:val="0"/>
        </w:rPr>
      </w:r>
    </w:p>
    <w:p w:rsidR="00000000" w:rsidDel="00000000" w:rsidP="00000000" w:rsidRDefault="00000000" w:rsidRPr="00000000" w14:paraId="00000439">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3A">
      <w:pPr>
        <w:widowControl w:val="1"/>
        <w:spacing w:after="119" w:before="57" w:lineRule="auto"/>
        <w:ind w:left="567" w:firstLine="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43B">
      <w:pPr>
        <w:widowControl w:val="1"/>
        <w:numPr>
          <w:ilvl w:val="0"/>
          <w:numId w:val="9"/>
        </w:numPr>
        <w:spacing w:after="0" w:afterAutospacing="0" w:before="57" w:lineRule="auto"/>
        <w:ind w:left="720" w:hanging="360"/>
        <w:jc w:val="both"/>
      </w:pPr>
      <w:r w:rsidDel="00000000" w:rsidR="00000000" w:rsidRPr="00000000">
        <w:rPr>
          <w:rtl w:val="0"/>
        </w:rPr>
        <w:t xml:space="preserve">Brancher l’alimentation de table au kart avec deux cordons banane grippe fil en faisant attention de brancher la borne - de l’alimentation au fil connecteur - du kart et la borne + de l’alimentation au fil connecteur + du kart. </w:t>
      </w:r>
    </w:p>
    <w:p w:rsidR="00000000" w:rsidDel="00000000" w:rsidP="00000000" w:rsidRDefault="00000000" w:rsidRPr="00000000" w14:paraId="0000043C">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capteur sur la carte électronique en faisant attention de brancher le fil marron sur la borne + du connecteur trois broches du capteur </w:t>
      </w:r>
    </w:p>
    <w:p w:rsidR="00000000" w:rsidDel="00000000" w:rsidP="00000000" w:rsidRDefault="00000000" w:rsidRPr="00000000" w14:paraId="0000043D">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moteur sur la carte électronique en faisant attention de brancher le fil jaune sur la borne S du connecteur trois broches du moteur</w:t>
      </w:r>
    </w:p>
    <w:p w:rsidR="00000000" w:rsidDel="00000000" w:rsidP="00000000" w:rsidRDefault="00000000" w:rsidRPr="00000000" w14:paraId="0000043E">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une entrée sur l’oscilloscope </w:t>
      </w:r>
    </w:p>
    <w:p w:rsidR="00000000" w:rsidDel="00000000" w:rsidP="00000000" w:rsidRDefault="00000000" w:rsidRPr="00000000" w14:paraId="0000043F">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Sans mettre sous tension la carte régler la tension de l’alimentation de table à 7.4V et le courant de l’alimentation à 0.15 A</w:t>
      </w:r>
    </w:p>
    <w:p w:rsidR="00000000" w:rsidDel="00000000" w:rsidP="00000000" w:rsidRDefault="00000000" w:rsidRPr="00000000" w14:paraId="00000440">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la carte électronique du professeur, la régler sur émetteur et mettre son adresse d’équipe (dans notre cas 0x11)</w:t>
      </w:r>
    </w:p>
    <w:p w:rsidR="00000000" w:rsidDel="00000000" w:rsidP="00000000" w:rsidRDefault="00000000" w:rsidRPr="00000000" w14:paraId="00000441">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Allumer l’oscilloscope</w:t>
      </w:r>
    </w:p>
    <w:p w:rsidR="00000000" w:rsidDel="00000000" w:rsidP="00000000" w:rsidRDefault="00000000" w:rsidRPr="00000000" w14:paraId="00000442">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sous tension la carte électronique </w:t>
      </w:r>
    </w:p>
    <w:p w:rsidR="00000000" w:rsidDel="00000000" w:rsidP="00000000" w:rsidRDefault="00000000" w:rsidRPr="00000000" w14:paraId="00000443">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Appuyer sur le bouton poussoir du kart</w:t>
      </w:r>
    </w:p>
    <w:p w:rsidR="00000000" w:rsidDel="00000000" w:rsidP="00000000" w:rsidRDefault="00000000" w:rsidRPr="00000000" w14:paraId="00000444">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Avec la pointe de touche, pointer à l’entrée du moteur</w:t>
      </w:r>
    </w:p>
    <w:p w:rsidR="00000000" w:rsidDel="00000000" w:rsidP="00000000" w:rsidRDefault="00000000" w:rsidRPr="00000000" w14:paraId="00000445">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avec la carte émetteur du professeur le potentiomètre du moteur au minimum</w:t>
      </w:r>
    </w:p>
    <w:p w:rsidR="00000000" w:rsidDel="00000000" w:rsidP="00000000" w:rsidRDefault="00000000" w:rsidRPr="00000000" w14:paraId="00000446">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Mettre deux curseurs sur les extrémités des temps hauts du signal</w:t>
      </w:r>
    </w:p>
    <w:p w:rsidR="00000000" w:rsidDel="00000000" w:rsidP="00000000" w:rsidRDefault="00000000" w:rsidRPr="00000000" w14:paraId="00000447">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en photo le signal reçu par le moteur ainsi que le temps entre les deux curseurs</w:t>
      </w:r>
    </w:p>
    <w:p w:rsidR="00000000" w:rsidDel="00000000" w:rsidP="00000000" w:rsidRDefault="00000000" w:rsidRPr="00000000" w14:paraId="00000448">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avec la carte émetteur du professeur le potentiomètre du moteur au maximum</w:t>
      </w:r>
    </w:p>
    <w:p w:rsidR="00000000" w:rsidDel="00000000" w:rsidP="00000000" w:rsidRDefault="00000000" w:rsidRPr="00000000" w14:paraId="00000449">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deux curseurs sur les extrémités des temps hauts du signal</w:t>
      </w:r>
    </w:p>
    <w:p w:rsidR="00000000" w:rsidDel="00000000" w:rsidP="00000000" w:rsidRDefault="00000000" w:rsidRPr="00000000" w14:paraId="0000044A">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en photo le signal reçu par le moteur ainsi que le temps entre les deux curseurs</w:t>
      </w:r>
    </w:p>
    <w:p w:rsidR="00000000" w:rsidDel="00000000" w:rsidP="00000000" w:rsidRDefault="00000000" w:rsidRPr="00000000" w14:paraId="0000044B">
      <w:pPr>
        <w:widowControl w:val="1"/>
        <w:numPr>
          <w:ilvl w:val="0"/>
          <w:numId w:val="9"/>
        </w:numPr>
        <w:spacing w:after="0" w:afterAutospacing="0" w:before="0" w:beforeAutospacing="0" w:lineRule="auto"/>
        <w:ind w:left="720" w:hanging="360"/>
        <w:jc w:val="both"/>
        <w:rPr>
          <w:u w:val="none"/>
        </w:rPr>
      </w:pPr>
      <w:r w:rsidDel="00000000" w:rsidR="00000000" w:rsidRPr="00000000">
        <w:rPr>
          <w:rtl w:val="0"/>
        </w:rPr>
        <w:t xml:space="preserve">Comparer le temps à l’état haut des signaux obtenues avec ceux attendus </w:t>
      </w:r>
    </w:p>
    <w:p w:rsidR="00000000" w:rsidDel="00000000" w:rsidP="00000000" w:rsidRDefault="00000000" w:rsidRPr="00000000" w14:paraId="0000044C">
      <w:pPr>
        <w:widowControl w:val="1"/>
        <w:numPr>
          <w:ilvl w:val="0"/>
          <w:numId w:val="9"/>
        </w:numPr>
        <w:spacing w:after="119" w:before="0" w:beforeAutospacing="0" w:lineRule="auto"/>
        <w:ind w:left="720" w:hanging="360"/>
        <w:jc w:val="both"/>
        <w:rPr>
          <w:u w:val="none"/>
        </w:rPr>
      </w:pPr>
      <w:r w:rsidDel="00000000" w:rsidR="00000000" w:rsidRPr="00000000">
        <w:rPr>
          <w:rtl w:val="0"/>
        </w:rPr>
        <w:t xml:space="preserve">Conclure sur la conformité de l’exigence </w:t>
      </w:r>
    </w:p>
    <w:p w:rsidR="00000000" w:rsidDel="00000000" w:rsidP="00000000" w:rsidRDefault="00000000" w:rsidRPr="00000000" w14:paraId="0000044D">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44E">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44F">
      <w:pPr>
        <w:widowControl w:val="1"/>
        <w:spacing w:after="119" w:before="57" w:lineRule="auto"/>
        <w:ind w:left="567" w:firstLine="0"/>
        <w:jc w:val="both"/>
        <w:rPr>
          <w:highlight w:val="yellow"/>
        </w:rPr>
      </w:pPr>
      <w:r w:rsidDel="00000000" w:rsidR="00000000" w:rsidRPr="00000000">
        <w:rPr>
          <w:b w:val="1"/>
          <w:rtl w:val="0"/>
        </w:rPr>
        <w:t xml:space="preserve">Résultats attendus :</w:t>
      </w:r>
      <w:r w:rsidDel="00000000" w:rsidR="00000000" w:rsidRPr="00000000">
        <w:rPr>
          <w:rtl w:val="0"/>
        </w:rPr>
      </w:r>
    </w:p>
    <w:sdt>
      <w:sdtPr>
        <w:lock w:val="contentLocked"/>
        <w:tag w:val="goog_rdk_21"/>
      </w:sdtPr>
      <w:sdtContent>
        <w:tbl>
          <w:tblPr>
            <w:tblStyle w:val="Table29"/>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5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5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452">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53">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(moteur à 0%)</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1ms</w:t>
                </w:r>
              </w:p>
            </w:tc>
            <w:tc>
              <w:tcPr>
                <w:tcBorders>
                  <w:bottom w:color="000000" w:space="0" w:sz="4" w:val="single"/>
                </w:tcBorders>
                <w:shd w:fill="auto" w:val="clear"/>
                <w:vAlign w:val="center"/>
              </w:tcPr>
              <w:p w:rsidR="00000000" w:rsidDel="00000000" w:rsidP="00000000" w:rsidRDefault="00000000" w:rsidRPr="00000000" w14:paraId="00000455">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 (-/+5%)</w:t>
                </w: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56">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(moteur à 100%)</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2ms</w:t>
                </w:r>
              </w:p>
            </w:tc>
            <w:tc>
              <w:tcPr>
                <w:tcBorders>
                  <w:bottom w:color="000000" w:space="0" w:sz="4" w:val="single"/>
                </w:tcBorders>
                <w:shd w:fill="auto" w:val="clear"/>
                <w:vAlign w:val="center"/>
              </w:tcPr>
              <w:p w:rsidR="00000000" w:rsidDel="00000000" w:rsidP="00000000" w:rsidRDefault="00000000" w:rsidRPr="00000000" w14:paraId="000004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bl>
      </w:sdtContent>
    </w:sdt>
    <w:p w:rsidR="00000000" w:rsidDel="00000000" w:rsidP="00000000" w:rsidRDefault="00000000" w:rsidRPr="00000000" w14:paraId="00000459">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5A">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5B">
      <w:pPr>
        <w:widowControl w:val="1"/>
        <w:spacing w:after="119" w:before="57" w:lineRule="auto"/>
        <w:ind w:left="567" w:firstLine="0"/>
        <w:jc w:val="both"/>
        <w:rPr>
          <w:b w:val="1"/>
        </w:rPr>
      </w:pPr>
      <w:r w:rsidDel="00000000" w:rsidR="00000000" w:rsidRPr="00000000">
        <w:rPr>
          <w:b w:val="1"/>
          <w:rtl w:val="0"/>
        </w:rPr>
        <w:t xml:space="preserve">Résultats obtenus :</w:t>
      </w:r>
    </w:p>
    <w:p w:rsidR="00000000" w:rsidDel="00000000" w:rsidP="00000000" w:rsidRDefault="00000000" w:rsidRPr="00000000" w14:paraId="0000045C">
      <w:pPr>
        <w:widowControl w:val="1"/>
        <w:spacing w:after="119" w:before="57" w:lineRule="auto"/>
        <w:ind w:left="567" w:firstLine="0"/>
        <w:jc w:val="center"/>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3933825" cy="2476500"/>
            <wp:effectExtent b="0" l="0" r="0" t="0"/>
            <wp:docPr id="13"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9338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widowControl w:val="1"/>
        <w:spacing w:after="119" w:before="57" w:lineRule="auto"/>
        <w:jc w:val="center"/>
        <w:rPr>
          <w:b w:val="1"/>
        </w:rPr>
      </w:pPr>
      <w:r w:rsidDel="00000000" w:rsidR="00000000" w:rsidRPr="00000000">
        <w:rPr>
          <w:i w:val="1"/>
          <w:u w:val="single"/>
          <w:rtl w:val="0"/>
        </w:rPr>
        <w:t xml:space="preserve">Figure 29- Schéma explicatif du PWM théorique du moteur</w:t>
      </w:r>
      <w:r w:rsidDel="00000000" w:rsidR="00000000" w:rsidRPr="00000000">
        <w:rPr>
          <w:rtl w:val="0"/>
        </w:rPr>
      </w:r>
    </w:p>
    <w:p w:rsidR="00000000" w:rsidDel="00000000" w:rsidP="00000000" w:rsidRDefault="00000000" w:rsidRPr="00000000" w14:paraId="0000045E">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5F">
      <w:pPr>
        <w:widowControl w:val="1"/>
        <w:spacing w:after="119" w:before="57" w:lineRule="auto"/>
        <w:ind w:left="567" w:firstLine="0"/>
        <w:jc w:val="center"/>
        <w:rPr>
          <w:b w:val="1"/>
        </w:rPr>
      </w:pPr>
      <w:r w:rsidDel="00000000" w:rsidR="00000000" w:rsidRPr="00000000">
        <w:rPr>
          <w:b w:val="1"/>
        </w:rPr>
        <w:drawing>
          <wp:inline distB="114300" distT="114300" distL="114300" distR="114300">
            <wp:extent cx="3342323" cy="2489212"/>
            <wp:effectExtent b="0" l="0" r="0" t="0"/>
            <wp:docPr id="10"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3342323" cy="2489212"/>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widowControl w:val="1"/>
        <w:spacing w:after="119" w:before="57" w:lineRule="auto"/>
        <w:jc w:val="center"/>
        <w:rPr>
          <w:b w:val="1"/>
        </w:rPr>
      </w:pPr>
      <w:r w:rsidDel="00000000" w:rsidR="00000000" w:rsidRPr="00000000">
        <w:rPr>
          <w:i w:val="1"/>
          <w:u w:val="single"/>
          <w:rtl w:val="0"/>
        </w:rPr>
        <w:t xml:space="preserve">Figure 30- Capture du signal lorsque le moteur est inactif l'oscilloscope</w:t>
      </w:r>
      <w:r w:rsidDel="00000000" w:rsidR="00000000" w:rsidRPr="00000000">
        <w:rPr>
          <w:rtl w:val="0"/>
        </w:rPr>
      </w:r>
    </w:p>
    <w:p w:rsidR="00000000" w:rsidDel="00000000" w:rsidP="00000000" w:rsidRDefault="00000000" w:rsidRPr="00000000" w14:paraId="00000461">
      <w:pPr>
        <w:widowControl w:val="1"/>
        <w:spacing w:after="119" w:before="57" w:lineRule="auto"/>
        <w:jc w:val="center"/>
        <w:rPr>
          <w:b w:val="1"/>
        </w:rPr>
      </w:pPr>
      <w:r w:rsidDel="00000000" w:rsidR="00000000" w:rsidRPr="00000000">
        <w:rPr>
          <w:b w:val="1"/>
        </w:rPr>
        <w:drawing>
          <wp:inline distB="114300" distT="114300" distL="114300" distR="114300">
            <wp:extent cx="3313748" cy="2465519"/>
            <wp:effectExtent b="0" l="0" r="0" t="0"/>
            <wp:docPr id="41"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3313748" cy="2465519"/>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widowControl w:val="1"/>
        <w:spacing w:after="119" w:before="57" w:lineRule="auto"/>
        <w:jc w:val="center"/>
        <w:rPr>
          <w:b w:val="1"/>
        </w:rPr>
      </w:pPr>
      <w:r w:rsidDel="00000000" w:rsidR="00000000" w:rsidRPr="00000000">
        <w:rPr>
          <w:i w:val="1"/>
          <w:u w:val="single"/>
          <w:rtl w:val="0"/>
        </w:rPr>
        <w:t xml:space="preserve">Figure 31- Captures du signal électrique lorsque la puissance du moteur est maximum sur l'oscilloscope</w:t>
      </w:r>
      <w:r w:rsidDel="00000000" w:rsidR="00000000" w:rsidRPr="00000000">
        <w:rPr>
          <w:rtl w:val="0"/>
        </w:rPr>
      </w:r>
    </w:p>
    <w:p w:rsidR="00000000" w:rsidDel="00000000" w:rsidP="00000000" w:rsidRDefault="00000000" w:rsidRPr="00000000" w14:paraId="00000463">
      <w:pPr>
        <w:widowControl w:val="1"/>
        <w:spacing w:after="119" w:before="57" w:lineRule="auto"/>
        <w:ind w:left="567" w:firstLine="0"/>
        <w:jc w:val="center"/>
        <w:rPr>
          <w:b w:val="1"/>
        </w:rPr>
      </w:pPr>
      <w:r w:rsidDel="00000000" w:rsidR="00000000" w:rsidRPr="00000000">
        <w:rPr>
          <w:rtl w:val="0"/>
        </w:rPr>
      </w:r>
    </w:p>
    <w:p w:rsidR="00000000" w:rsidDel="00000000" w:rsidP="00000000" w:rsidRDefault="00000000" w:rsidRPr="00000000" w14:paraId="00000464">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65">
      <w:pPr>
        <w:widowControl w:val="1"/>
        <w:spacing w:after="119" w:before="57" w:lineRule="auto"/>
        <w:jc w:val="center"/>
        <w:rPr/>
      </w:pPr>
      <w:r w:rsidDel="00000000" w:rsidR="00000000" w:rsidRPr="00000000">
        <w:rPr>
          <w:rtl w:val="0"/>
        </w:rPr>
      </w:r>
    </w:p>
    <w:p w:rsidR="00000000" w:rsidDel="00000000" w:rsidP="00000000" w:rsidRDefault="00000000" w:rsidRPr="00000000" w14:paraId="00000466">
      <w:pPr>
        <w:widowControl w:val="1"/>
        <w:spacing w:after="119" w:before="57" w:lineRule="auto"/>
        <w:rPr/>
      </w:pPr>
      <w:r w:rsidDel="00000000" w:rsidR="00000000" w:rsidRPr="00000000">
        <w:rPr>
          <w:rtl w:val="0"/>
        </w:rPr>
        <w:t xml:space="preserve">Comme on peut le voir sur les photos ci-dessus, nous avons obtenu un temps à l’état haut de 1ms quand le moteur est à 0%. Nous avons une erreur relative de 0% </w:t>
      </w:r>
    </w:p>
    <w:p w:rsidR="00000000" w:rsidDel="00000000" w:rsidP="00000000" w:rsidRDefault="00000000" w:rsidRPr="00000000" w14:paraId="00000467">
      <w:pPr>
        <w:widowControl w:val="1"/>
        <w:spacing w:after="119" w:before="57" w:lineRule="auto"/>
        <w:rPr/>
      </w:pPr>
      <w:r w:rsidDel="00000000" w:rsidR="00000000" w:rsidRPr="00000000">
        <w:rPr>
          <w:rtl w:val="0"/>
        </w:rPr>
      </w:r>
    </w:p>
    <w:p w:rsidR="00000000" w:rsidDel="00000000" w:rsidP="00000000" w:rsidRDefault="00000000" w:rsidRPr="00000000" w14:paraId="00000468">
      <w:pPr>
        <w:widowControl w:val="1"/>
        <w:spacing w:after="119" w:before="57" w:lineRule="auto"/>
        <w:rPr/>
      </w:pPr>
      <w:r w:rsidDel="00000000" w:rsidR="00000000" w:rsidRPr="00000000">
        <w:rPr>
          <w:rtl w:val="0"/>
        </w:rPr>
        <w:t xml:space="preserve">Ensuite quand le moteur était à 100% nous avons obtenu un temps à l’état haut de 1.99ms. Nous voulions ici un temps à l’état haut égale à 2 ms, nous allons calculer l’erreur relative pour savoir si nous sommes conforme au cahier des charges. </w:t>
      </w:r>
    </w:p>
    <w:p w:rsidR="00000000" w:rsidDel="00000000" w:rsidP="00000000" w:rsidRDefault="00000000" w:rsidRPr="00000000" w14:paraId="00000469">
      <w:pPr>
        <w:widowControl w:val="1"/>
        <w:spacing w:after="119" w:before="57" w:lineRule="auto"/>
        <w:rPr/>
      </w:pPr>
      <m:oMath>
        <m:r>
          <w:rPr/>
          <m:t xml:space="preserve">|(1.99-2)|/1.99 =0.005 = 0.5%</m:t>
        </m:r>
      </m:oMath>
      <w:r w:rsidDel="00000000" w:rsidR="00000000" w:rsidRPr="00000000">
        <w:rPr>
          <w:rtl w:val="0"/>
        </w:rPr>
      </w:r>
    </w:p>
    <w:p w:rsidR="00000000" w:rsidDel="00000000" w:rsidP="00000000" w:rsidRDefault="00000000" w:rsidRPr="00000000" w14:paraId="0000046A">
      <w:pPr>
        <w:widowControl w:val="1"/>
        <w:spacing w:after="119" w:before="57" w:lineRule="auto"/>
        <w:jc w:val="both"/>
        <w:rPr>
          <w:highlight w:val="yellow"/>
        </w:rPr>
      </w:pPr>
      <w:r w:rsidDel="00000000" w:rsidR="00000000" w:rsidRPr="00000000">
        <w:rPr>
          <w:rtl w:val="0"/>
        </w:rPr>
      </w:r>
    </w:p>
    <w:sdt>
      <w:sdtPr>
        <w:lock w:val="contentLocked"/>
        <w:tag w:val="goog_rdk_22"/>
      </w:sdtPr>
      <w:sdtContent>
        <w:tbl>
          <w:tblPr>
            <w:tblStyle w:val="Table30"/>
            <w:tblW w:w="9637.511811023624" w:type="dxa"/>
            <w:jc w:val="right"/>
            <w:tblBorders>
              <w:top w:color="000000" w:space="0" w:sz="4" w:val="single"/>
              <w:bottom w:color="000000" w:space="0" w:sz="4" w:val="single"/>
              <w:insideH w:color="000000" w:space="0" w:sz="4" w:val="single"/>
            </w:tblBorders>
            <w:tblLayout w:type="fixed"/>
            <w:tblLook w:val="0000"/>
          </w:tblPr>
          <w:tblGrid>
            <w:gridCol w:w="3895.7593735395585"/>
            <w:gridCol w:w="1917.3939256094613"/>
            <w:gridCol w:w="1917.3939256094613"/>
            <w:gridCol w:w="1906.9645862651419"/>
            <w:tblGridChange w:id="0">
              <w:tblGrid>
                <w:gridCol w:w="3895.7593735395585"/>
                <w:gridCol w:w="1917.3939256094613"/>
                <w:gridCol w:w="1917.3939256094613"/>
                <w:gridCol w:w="1906.9645862651419"/>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6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6C">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46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Erreur relative</w:t>
                </w:r>
              </w:p>
            </w:tc>
            <w:tc>
              <w:tcPr>
                <w:tcBorders>
                  <w:top w:color="000000" w:space="0" w:sz="4" w:val="single"/>
                  <w:bottom w:color="000000" w:space="0" w:sz="4" w:val="single"/>
                </w:tcBorders>
                <w:shd w:fill="333333" w:val="clear"/>
              </w:tcPr>
              <w:p w:rsidR="00000000" w:rsidDel="00000000" w:rsidP="00000000" w:rsidRDefault="00000000" w:rsidRPr="00000000" w14:paraId="0000046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6F">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(moteur à 0%)</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1ms</w:t>
                </w:r>
              </w:p>
            </w:tc>
            <w:tc>
              <w:tcPr>
                <w:tcBorders>
                  <w:bottom w:color="000000" w:space="0" w:sz="4" w:val="single"/>
                </w:tcBorders>
                <w:shd w:fill="auto" w:val="clear"/>
                <w:vAlign w:val="center"/>
              </w:tcPr>
              <w:p w:rsidR="00000000" w:rsidDel="00000000" w:rsidP="00000000" w:rsidRDefault="00000000" w:rsidRPr="00000000" w14:paraId="000004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472">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(moteur à 100%)</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2ms</w:t>
                </w:r>
              </w:p>
            </w:tc>
            <w:tc>
              <w:tcPr>
                <w:tcBorders>
                  <w:bottom w:color="000000" w:space="0" w:sz="4" w:val="single"/>
                </w:tcBorders>
                <w:shd w:fill="auto" w:val="clear"/>
                <w:vAlign w:val="center"/>
              </w:tcPr>
              <w:p w:rsidR="00000000" w:rsidDel="00000000" w:rsidP="00000000" w:rsidRDefault="00000000" w:rsidRPr="00000000" w14:paraId="000004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bottom w:color="000000" w:space="0" w:sz="4" w:val="single"/>
                </w:tcBorders>
                <w:shd w:fill="auto" w:val="clear"/>
                <w:vAlign w:val="center"/>
              </w:tcPr>
              <w:p w:rsidR="00000000" w:rsidDel="00000000" w:rsidP="00000000" w:rsidRDefault="00000000" w:rsidRPr="00000000" w14:paraId="000004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sdtContent>
    </w:sdt>
    <w:p w:rsidR="00000000" w:rsidDel="00000000" w:rsidP="00000000" w:rsidRDefault="00000000" w:rsidRPr="00000000" w14:paraId="00000477">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78">
      <w:pPr>
        <w:widowControl w:val="1"/>
        <w:spacing w:after="119" w:before="57" w:lineRule="auto"/>
        <w:ind w:left="567" w:firstLine="0"/>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479">
      <w:pPr>
        <w:widowControl w:val="1"/>
        <w:spacing w:after="119" w:before="57" w:lineRule="auto"/>
        <w:ind w:left="567" w:firstLine="0"/>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47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7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7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7D">
      <w:pPr>
        <w:pStyle w:val="Heading3"/>
        <w:widowControl w:val="1"/>
        <w:spacing w:before="57" w:lineRule="auto"/>
        <w:ind w:left="0" w:firstLine="0"/>
        <w:jc w:val="both"/>
        <w:rPr/>
      </w:pPr>
      <w:bookmarkStart w:colFirst="0" w:colLast="0" w:name="_heading=h.yg8m7gwh1bcq" w:id="17"/>
      <w:bookmarkEnd w:id="17"/>
      <w:r w:rsidDel="00000000" w:rsidR="00000000" w:rsidRPr="00000000">
        <w:rPr>
          <w:rtl w:val="0"/>
        </w:rPr>
        <w:t xml:space="preserve">2.2.9  </w:t>
      </w:r>
      <w:r w:rsidDel="00000000" w:rsidR="00000000" w:rsidRPr="00000000">
        <w:rPr>
          <w:rtl w:val="0"/>
        </w:rPr>
        <w:t xml:space="preserve">EXIG_RCPT_SERVOMOTEUR</w:t>
      </w:r>
    </w:p>
    <w:p w:rsidR="00000000" w:rsidDel="00000000" w:rsidP="00000000" w:rsidRDefault="00000000" w:rsidRPr="00000000" w14:paraId="0000047E">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7F">
      <w:pPr>
        <w:widowControl w:val="1"/>
        <w:spacing w:after="119" w:before="57" w:lineRule="auto"/>
        <w:jc w:val="both"/>
        <w:rPr>
          <w:b w:val="1"/>
        </w:rPr>
      </w:pPr>
      <w:r w:rsidDel="00000000" w:rsidR="00000000" w:rsidRPr="00000000">
        <w:rPr>
          <w:b w:val="1"/>
          <w:rtl w:val="0"/>
        </w:rPr>
        <w:t xml:space="preserve">Référence du paragraphe :</w:t>
      </w:r>
      <w:r w:rsidDel="00000000" w:rsidR="00000000" w:rsidRPr="00000000">
        <w:rPr>
          <w:rtl w:val="0"/>
        </w:rPr>
        <w:t xml:space="preserve"> </w:t>
      </w:r>
      <w:r w:rsidDel="00000000" w:rsidR="00000000" w:rsidRPr="00000000">
        <w:rPr>
          <w:b w:val="1"/>
          <w:rtl w:val="0"/>
        </w:rPr>
        <w:t xml:space="preserve">ESS_SERVOMOTEUR</w:t>
      </w:r>
    </w:p>
    <w:p w:rsidR="00000000" w:rsidDel="00000000" w:rsidP="00000000" w:rsidRDefault="00000000" w:rsidRPr="00000000" w14:paraId="0000048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48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TEMPLIER--BOURDA Tancrède,  Malo Le Meur et Laplace Mat-Théo</w:t>
      </w:r>
      <w:r w:rsidDel="00000000" w:rsidR="00000000" w:rsidRPr="00000000">
        <w:rPr>
          <w:rtl w:val="0"/>
        </w:rPr>
      </w:r>
    </w:p>
    <w:p w:rsidR="00000000" w:rsidDel="00000000" w:rsidP="00000000" w:rsidRDefault="00000000" w:rsidRPr="00000000" w14:paraId="00000482">
      <w:pPr>
        <w:widowControl w:val="1"/>
        <w:spacing w:after="119" w:before="57" w:lineRule="auto"/>
        <w:ind w:left="567" w:firstLine="0"/>
        <w:jc w:val="both"/>
        <w:rPr>
          <w:sz w:val="20"/>
          <w:szCs w:val="20"/>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EXIG_RCPT_SERVOMOTEUR</w:t>
      </w:r>
      <w:r w:rsidDel="00000000" w:rsidR="00000000" w:rsidRPr="00000000">
        <w:rPr>
          <w:rtl w:val="0"/>
        </w:rPr>
      </w:r>
    </w:p>
    <w:p w:rsidR="00000000" w:rsidDel="00000000" w:rsidP="00000000" w:rsidRDefault="00000000" w:rsidRPr="00000000" w14:paraId="00000483">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que la valeur d'angle de direction de roues calculée, le récepteur génère un signal PWM (tolérance de -/+5% sur le temps à l’état haut) afin de commander le servomoteur de roue.</w:t>
      </w:r>
    </w:p>
    <w:p w:rsidR="00000000" w:rsidDel="00000000" w:rsidP="00000000" w:rsidRDefault="00000000" w:rsidRPr="00000000" w14:paraId="00000484">
      <w:pPr>
        <w:widowControl w:val="1"/>
        <w:spacing w:after="119" w:before="57" w:lineRule="auto"/>
        <w:ind w:left="567" w:firstLine="0"/>
        <w:jc w:val="both"/>
        <w:rPr>
          <w:b w:val="1"/>
        </w:rPr>
      </w:pPr>
      <w:r w:rsidDel="00000000" w:rsidR="00000000" w:rsidRPr="00000000">
        <w:rPr>
          <w:b w:val="1"/>
          <w:rtl w:val="0"/>
        </w:rPr>
        <w:t xml:space="preserve">Moyens utilisés :</w:t>
      </w:r>
    </w:p>
    <w:p w:rsidR="00000000" w:rsidDel="00000000" w:rsidP="00000000" w:rsidRDefault="00000000" w:rsidRPr="00000000" w14:paraId="00000485">
      <w:pPr>
        <w:widowControl w:val="1"/>
        <w:numPr>
          <w:ilvl w:val="0"/>
          <w:numId w:val="5"/>
        </w:numPr>
        <w:spacing w:after="119" w:before="57" w:lineRule="auto"/>
        <w:ind w:left="1287" w:hanging="360"/>
        <w:jc w:val="both"/>
      </w:pPr>
      <w:r w:rsidDel="00000000" w:rsidR="00000000" w:rsidRPr="00000000">
        <w:rPr>
          <w:rtl w:val="0"/>
        </w:rPr>
        <w:t xml:space="preserve">Alimentation de table </w:t>
      </w:r>
    </w:p>
    <w:p w:rsidR="00000000" w:rsidDel="00000000" w:rsidP="00000000" w:rsidRDefault="00000000" w:rsidRPr="00000000" w14:paraId="00000486">
      <w:pPr>
        <w:widowControl w:val="1"/>
        <w:numPr>
          <w:ilvl w:val="0"/>
          <w:numId w:val="5"/>
        </w:numPr>
        <w:spacing w:after="119" w:before="57" w:lineRule="auto"/>
        <w:ind w:left="1287" w:hanging="360"/>
        <w:jc w:val="both"/>
      </w:pPr>
      <w:r w:rsidDel="00000000" w:rsidR="00000000" w:rsidRPr="00000000">
        <w:rPr>
          <w:rtl w:val="0"/>
        </w:rPr>
        <w:t xml:space="preserve">Oscilloscope</w:t>
      </w:r>
    </w:p>
    <w:p w:rsidR="00000000" w:rsidDel="00000000" w:rsidP="00000000" w:rsidRDefault="00000000" w:rsidRPr="00000000" w14:paraId="00000487">
      <w:pPr>
        <w:widowControl w:val="1"/>
        <w:numPr>
          <w:ilvl w:val="0"/>
          <w:numId w:val="5"/>
        </w:numPr>
        <w:spacing w:after="119" w:before="57" w:lineRule="auto"/>
        <w:ind w:left="1287" w:hanging="360"/>
        <w:jc w:val="both"/>
      </w:pPr>
      <w:r w:rsidDel="00000000" w:rsidR="00000000" w:rsidRPr="00000000">
        <w:rPr>
          <w:rtl w:val="0"/>
        </w:rPr>
        <w:t xml:space="preserve">Calculatrice</w:t>
      </w:r>
    </w:p>
    <w:p w:rsidR="00000000" w:rsidDel="00000000" w:rsidP="00000000" w:rsidRDefault="00000000" w:rsidRPr="00000000" w14:paraId="00000488">
      <w:pPr>
        <w:widowControl w:val="1"/>
        <w:numPr>
          <w:ilvl w:val="0"/>
          <w:numId w:val="5"/>
        </w:numPr>
        <w:spacing w:after="119" w:before="57" w:lineRule="auto"/>
        <w:ind w:left="1287" w:hanging="360.0000000000001"/>
        <w:jc w:val="both"/>
      </w:pPr>
      <w:r w:rsidDel="00000000" w:rsidR="00000000" w:rsidRPr="00000000">
        <w:rPr>
          <w:rtl w:val="0"/>
        </w:rPr>
        <w:t xml:space="preserve">Cordon banane grippe fil</w:t>
      </w:r>
    </w:p>
    <w:p w:rsidR="00000000" w:rsidDel="00000000" w:rsidP="00000000" w:rsidRDefault="00000000" w:rsidRPr="00000000" w14:paraId="00000489">
      <w:pPr>
        <w:widowControl w:val="1"/>
        <w:numPr>
          <w:ilvl w:val="0"/>
          <w:numId w:val="5"/>
        </w:numPr>
        <w:spacing w:after="119" w:before="57" w:lineRule="auto"/>
        <w:ind w:left="1287" w:hanging="360.0000000000001"/>
        <w:jc w:val="both"/>
      </w:pPr>
      <w:r w:rsidDel="00000000" w:rsidR="00000000" w:rsidRPr="00000000">
        <w:rPr>
          <w:rtl w:val="0"/>
        </w:rPr>
        <w:t xml:space="preserve">Carte électronique du professeur</w:t>
      </w:r>
    </w:p>
    <w:p w:rsidR="00000000" w:rsidDel="00000000" w:rsidP="00000000" w:rsidRDefault="00000000" w:rsidRPr="00000000" w14:paraId="0000048A">
      <w:pPr>
        <w:widowControl w:val="1"/>
        <w:numPr>
          <w:ilvl w:val="0"/>
          <w:numId w:val="5"/>
        </w:numPr>
        <w:spacing w:after="119" w:before="57" w:lineRule="auto"/>
        <w:ind w:left="1287" w:hanging="360.0000000000001"/>
        <w:jc w:val="both"/>
      </w:pPr>
      <w:r w:rsidDel="00000000" w:rsidR="00000000" w:rsidRPr="00000000">
        <w:rPr>
          <w:rtl w:val="0"/>
        </w:rPr>
        <w:t xml:space="preserve">Capteur</w:t>
      </w:r>
    </w:p>
    <w:p w:rsidR="00000000" w:rsidDel="00000000" w:rsidP="00000000" w:rsidRDefault="00000000" w:rsidRPr="00000000" w14:paraId="0000048B">
      <w:pPr>
        <w:widowControl w:val="1"/>
        <w:numPr>
          <w:ilvl w:val="0"/>
          <w:numId w:val="5"/>
        </w:numPr>
        <w:spacing w:after="119" w:before="57" w:lineRule="auto"/>
        <w:ind w:left="1287" w:hanging="360.0000000000001"/>
        <w:jc w:val="both"/>
      </w:pPr>
      <w:r w:rsidDel="00000000" w:rsidR="00000000" w:rsidRPr="00000000">
        <w:rPr>
          <w:rtl w:val="0"/>
        </w:rPr>
        <w:t xml:space="preserve">pointe de touche</w:t>
      </w:r>
    </w:p>
    <w:p w:rsidR="00000000" w:rsidDel="00000000" w:rsidP="00000000" w:rsidRDefault="00000000" w:rsidRPr="00000000" w14:paraId="0000048C">
      <w:pPr>
        <w:widowControl w:val="1"/>
        <w:numPr>
          <w:ilvl w:val="0"/>
          <w:numId w:val="5"/>
        </w:numPr>
        <w:spacing w:after="119" w:before="57" w:lineRule="auto"/>
        <w:ind w:left="1287" w:hanging="360.0000000000001"/>
        <w:jc w:val="both"/>
      </w:pPr>
      <w:r w:rsidDel="00000000" w:rsidR="00000000" w:rsidRPr="00000000">
        <w:rPr>
          <w:rtl w:val="0"/>
        </w:rPr>
        <w:t xml:space="preserve">Kart</w:t>
      </w:r>
    </w:p>
    <w:p w:rsidR="00000000" w:rsidDel="00000000" w:rsidP="00000000" w:rsidRDefault="00000000" w:rsidRPr="00000000" w14:paraId="0000048D">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8E">
      <w:pPr>
        <w:widowControl w:val="1"/>
        <w:spacing w:after="119" w:before="57" w:lineRule="auto"/>
        <w:ind w:left="567" w:firstLine="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48F">
      <w:pPr>
        <w:widowControl w:val="1"/>
        <w:numPr>
          <w:ilvl w:val="0"/>
          <w:numId w:val="9"/>
        </w:numPr>
        <w:spacing w:after="0" w:afterAutospacing="0" w:before="57" w:lineRule="auto"/>
        <w:ind w:left="720" w:hanging="360"/>
        <w:jc w:val="both"/>
      </w:pPr>
      <w:r w:rsidDel="00000000" w:rsidR="00000000" w:rsidRPr="00000000">
        <w:rPr>
          <w:rtl w:val="0"/>
        </w:rPr>
        <w:t xml:space="preserve">Brancher l’alimentation de table au kart avec deux cordons banane grippe fil en faisant attention de brancher la borne - de l’alimentation au fil connecteur - du kart et la borne + de l’alimentation au fil connecteur + du kart. </w:t>
      </w:r>
    </w:p>
    <w:p w:rsidR="00000000" w:rsidDel="00000000" w:rsidP="00000000" w:rsidRDefault="00000000" w:rsidRPr="00000000" w14:paraId="00000490">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capteur sur la carte électronique en faisant attention de brancher le fil marron sur la borne + du connecteur trois broches du capteur </w:t>
      </w:r>
    </w:p>
    <w:p w:rsidR="00000000" w:rsidDel="00000000" w:rsidP="00000000" w:rsidRDefault="00000000" w:rsidRPr="00000000" w14:paraId="00000491">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servomoteur sur la carte électronique en faisant attention de brancher le fil jaune sur la borne S du connecteur trois broches du moteur</w:t>
      </w:r>
    </w:p>
    <w:p w:rsidR="00000000" w:rsidDel="00000000" w:rsidP="00000000" w:rsidRDefault="00000000" w:rsidRPr="00000000" w14:paraId="00000492">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une entrée sur l’oscilloscope </w:t>
      </w:r>
    </w:p>
    <w:p w:rsidR="00000000" w:rsidDel="00000000" w:rsidP="00000000" w:rsidRDefault="00000000" w:rsidRPr="00000000" w14:paraId="00000493">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Sans mettre sous tension la carte régler la tension de l’alimentation de table à 7.4V et le courant de l’alimentation à 0.15 A</w:t>
      </w:r>
    </w:p>
    <w:p w:rsidR="00000000" w:rsidDel="00000000" w:rsidP="00000000" w:rsidRDefault="00000000" w:rsidRPr="00000000" w14:paraId="00000494">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la carte électronique du professeur, la régler sur émetteur et mettre son adresse d’équipe (dans notre cas 0x11)</w:t>
      </w:r>
    </w:p>
    <w:p w:rsidR="00000000" w:rsidDel="00000000" w:rsidP="00000000" w:rsidRDefault="00000000" w:rsidRPr="00000000" w14:paraId="00000495">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Allumer l’oscilloscope</w:t>
      </w:r>
    </w:p>
    <w:p w:rsidR="00000000" w:rsidDel="00000000" w:rsidP="00000000" w:rsidRDefault="00000000" w:rsidRPr="00000000" w14:paraId="00000496">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sous tension la carte électronique </w:t>
      </w:r>
    </w:p>
    <w:p w:rsidR="00000000" w:rsidDel="00000000" w:rsidP="00000000" w:rsidRDefault="00000000" w:rsidRPr="00000000" w14:paraId="00000497">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Appuyer sur le bouton poussoir du kart</w:t>
      </w:r>
    </w:p>
    <w:p w:rsidR="00000000" w:rsidDel="00000000" w:rsidP="00000000" w:rsidRDefault="00000000" w:rsidRPr="00000000" w14:paraId="00000498">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Avec la pointe de touche, pointer à l’entrée du servomoteur</w:t>
      </w:r>
    </w:p>
    <w:p w:rsidR="00000000" w:rsidDel="00000000" w:rsidP="00000000" w:rsidRDefault="00000000" w:rsidRPr="00000000" w14:paraId="00000499">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avec la carte émetteur du professeur le potentiomètre du servomoteur au maximum vers la gauche</w:t>
      </w:r>
    </w:p>
    <w:p w:rsidR="00000000" w:rsidDel="00000000" w:rsidP="00000000" w:rsidRDefault="00000000" w:rsidRPr="00000000" w14:paraId="0000049A">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deux curseurs sur les extrémités des temps hauts du signal</w:t>
      </w:r>
    </w:p>
    <w:p w:rsidR="00000000" w:rsidDel="00000000" w:rsidP="00000000" w:rsidRDefault="00000000" w:rsidRPr="00000000" w14:paraId="0000049B">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en photo le signal reçu par le moteur ainsi que le temps entre les deux curseurs</w:t>
      </w:r>
    </w:p>
    <w:p w:rsidR="00000000" w:rsidDel="00000000" w:rsidP="00000000" w:rsidRDefault="00000000" w:rsidRPr="00000000" w14:paraId="0000049C">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avec la carte émetteur du professeur le potentiomètre du servomoteur au maximum vers la droite</w:t>
      </w:r>
    </w:p>
    <w:p w:rsidR="00000000" w:rsidDel="00000000" w:rsidP="00000000" w:rsidRDefault="00000000" w:rsidRPr="00000000" w14:paraId="0000049D">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deux curseurs sur les extrémités des temps hauts du signal</w:t>
      </w:r>
    </w:p>
    <w:p w:rsidR="00000000" w:rsidDel="00000000" w:rsidP="00000000" w:rsidRDefault="00000000" w:rsidRPr="00000000" w14:paraId="0000049E">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en photo le signal reçu par le moteur ainsi que le temps entre les deux curseurs</w:t>
      </w:r>
    </w:p>
    <w:p w:rsidR="00000000" w:rsidDel="00000000" w:rsidP="00000000" w:rsidRDefault="00000000" w:rsidRPr="00000000" w14:paraId="0000049F">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Comparer le temps à l’état haut des signaux obtenues avec ceux attendus </w:t>
      </w:r>
    </w:p>
    <w:p w:rsidR="00000000" w:rsidDel="00000000" w:rsidP="00000000" w:rsidRDefault="00000000" w:rsidRPr="00000000" w14:paraId="000004A0">
      <w:pPr>
        <w:widowControl w:val="1"/>
        <w:numPr>
          <w:ilvl w:val="0"/>
          <w:numId w:val="9"/>
        </w:numPr>
        <w:spacing w:after="119" w:before="0" w:beforeAutospacing="0" w:lineRule="auto"/>
        <w:ind w:left="720" w:hanging="360"/>
        <w:jc w:val="both"/>
      </w:pPr>
      <w:r w:rsidDel="00000000" w:rsidR="00000000" w:rsidRPr="00000000">
        <w:rPr>
          <w:rtl w:val="0"/>
        </w:rPr>
        <w:t xml:space="preserve">Conclure sur la conformité de l’exigence </w:t>
      </w:r>
    </w:p>
    <w:p w:rsidR="00000000" w:rsidDel="00000000" w:rsidP="00000000" w:rsidRDefault="00000000" w:rsidRPr="00000000" w14:paraId="000004A1">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4A2">
      <w:pPr>
        <w:widowControl w:val="1"/>
        <w:spacing w:after="119" w:before="57" w:lineRule="auto"/>
        <w:ind w:left="567" w:firstLine="0"/>
        <w:jc w:val="both"/>
        <w:rPr>
          <w:highlight w:val="yellow"/>
        </w:rPr>
      </w:pPr>
      <w:r w:rsidDel="00000000" w:rsidR="00000000" w:rsidRPr="00000000">
        <w:rPr>
          <w:b w:val="1"/>
          <w:rtl w:val="0"/>
        </w:rPr>
        <w:t xml:space="preserve">Résultats attendus :</w:t>
      </w:r>
      <w:r w:rsidDel="00000000" w:rsidR="00000000" w:rsidRPr="00000000">
        <w:rPr>
          <w:rtl w:val="0"/>
        </w:rPr>
      </w:r>
    </w:p>
    <w:sdt>
      <w:sdtPr>
        <w:lock w:val="contentLocked"/>
        <w:tag w:val="goog_rdk_23"/>
      </w:sdtPr>
      <w:sdtContent>
        <w:tbl>
          <w:tblPr>
            <w:tblStyle w:val="Table31"/>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A3">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A4">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4A5">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A6">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(servomoteur à gauche)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1ms</w:t>
                </w:r>
              </w:p>
            </w:tc>
            <w:tc>
              <w:tcPr>
                <w:tcBorders>
                  <w:bottom w:color="000000" w:space="0" w:sz="4" w:val="single"/>
                </w:tcBorders>
                <w:shd w:fill="auto" w:val="clear"/>
                <w:vAlign w:val="center"/>
              </w:tcPr>
              <w:p w:rsidR="00000000" w:rsidDel="00000000" w:rsidP="00000000" w:rsidRDefault="00000000" w:rsidRPr="00000000" w14:paraId="000004A8">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 (-/+5%)</w:t>
                </w:r>
                <w:r w:rsidDel="00000000" w:rsidR="00000000" w:rsidRPr="00000000">
                  <w:rPr>
                    <w:rtl w:val="0"/>
                  </w:rPr>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A9">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(servomoteur à droite)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2ms</w:t>
                </w:r>
              </w:p>
            </w:tc>
            <w:tc>
              <w:tcPr>
                <w:tcBorders>
                  <w:bottom w:color="000000" w:space="0" w:sz="4" w:val="single"/>
                </w:tcBorders>
                <w:shd w:fill="auto" w:val="clear"/>
                <w:vAlign w:val="center"/>
              </w:tcPr>
              <w:p w:rsidR="00000000" w:rsidDel="00000000" w:rsidP="00000000" w:rsidRDefault="00000000" w:rsidRPr="00000000" w14:paraId="000004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bl>
      </w:sdtContent>
    </w:sdt>
    <w:p w:rsidR="00000000" w:rsidDel="00000000" w:rsidP="00000000" w:rsidRDefault="00000000" w:rsidRPr="00000000" w14:paraId="000004AC">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AD">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AE">
      <w:pPr>
        <w:widowControl w:val="1"/>
        <w:spacing w:after="119" w:before="57" w:lineRule="auto"/>
        <w:ind w:left="567" w:firstLine="0"/>
        <w:jc w:val="both"/>
        <w:rPr>
          <w:b w:val="1"/>
        </w:rPr>
      </w:pPr>
      <w:r w:rsidDel="00000000" w:rsidR="00000000" w:rsidRPr="00000000">
        <w:rPr>
          <w:b w:val="1"/>
          <w:rtl w:val="0"/>
        </w:rPr>
        <w:t xml:space="preserve">Résultats obtenus : </w:t>
      </w:r>
    </w:p>
    <w:p w:rsidR="00000000" w:rsidDel="00000000" w:rsidP="00000000" w:rsidRDefault="00000000" w:rsidRPr="00000000" w14:paraId="000004AF">
      <w:pPr>
        <w:widowControl w:val="1"/>
        <w:spacing w:after="119" w:before="57" w:lineRule="auto"/>
        <w:ind w:left="567" w:firstLine="0"/>
        <w:jc w:val="center"/>
        <w:rPr>
          <w:b w:val="1"/>
        </w:rPr>
      </w:pPr>
      <w:r w:rsidDel="00000000" w:rsidR="00000000" w:rsidRPr="00000000">
        <w:rPr>
          <w:b w:val="1"/>
        </w:rPr>
        <w:drawing>
          <wp:inline distB="114300" distT="114300" distL="114300" distR="114300">
            <wp:extent cx="3829050" cy="2466975"/>
            <wp:effectExtent b="0" l="0" r="0" t="0"/>
            <wp:docPr id="37"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38290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widowControl w:val="1"/>
        <w:spacing w:after="119" w:before="57" w:lineRule="auto"/>
        <w:jc w:val="center"/>
        <w:rPr>
          <w:b w:val="1"/>
        </w:rPr>
      </w:pPr>
      <w:r w:rsidDel="00000000" w:rsidR="00000000" w:rsidRPr="00000000">
        <w:rPr>
          <w:i w:val="1"/>
          <w:u w:val="single"/>
          <w:rtl w:val="0"/>
        </w:rPr>
        <w:t xml:space="preserve">Figure 32- Schéma explicatif du PWM théorique du servomoteur </w:t>
      </w:r>
      <w:r w:rsidDel="00000000" w:rsidR="00000000" w:rsidRPr="00000000">
        <w:rPr>
          <w:rtl w:val="0"/>
        </w:rPr>
      </w:r>
    </w:p>
    <w:p w:rsidR="00000000" w:rsidDel="00000000" w:rsidP="00000000" w:rsidRDefault="00000000" w:rsidRPr="00000000" w14:paraId="000004B1">
      <w:pPr>
        <w:widowControl w:val="1"/>
        <w:spacing w:after="119" w:before="57" w:lineRule="auto"/>
        <w:ind w:left="567" w:firstLine="0"/>
        <w:jc w:val="center"/>
        <w:rPr>
          <w:b w:val="1"/>
        </w:rPr>
      </w:pPr>
      <w:r w:rsidDel="00000000" w:rsidR="00000000" w:rsidRPr="00000000">
        <w:rPr>
          <w:b w:val="1"/>
        </w:rPr>
        <w:drawing>
          <wp:inline distB="114300" distT="114300" distL="114300" distR="114300">
            <wp:extent cx="4161473" cy="3125958"/>
            <wp:effectExtent b="0" l="0" r="0" t="0"/>
            <wp:docPr id="1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161473" cy="3125958"/>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widowControl w:val="1"/>
        <w:spacing w:after="119" w:before="57" w:lineRule="auto"/>
        <w:jc w:val="center"/>
        <w:rPr>
          <w:b w:val="1"/>
        </w:rPr>
      </w:pPr>
      <w:r w:rsidDel="00000000" w:rsidR="00000000" w:rsidRPr="00000000">
        <w:rPr>
          <w:i w:val="1"/>
          <w:u w:val="single"/>
          <w:rtl w:val="0"/>
        </w:rPr>
        <w:t xml:space="preserve">Figure 33- Capture du signal électrique du servomoteur à 0 sur l'oscilloscope</w:t>
      </w:r>
      <w:r w:rsidDel="00000000" w:rsidR="00000000" w:rsidRPr="00000000">
        <w:rPr>
          <w:rtl w:val="0"/>
        </w:rPr>
      </w:r>
    </w:p>
    <w:p w:rsidR="00000000" w:rsidDel="00000000" w:rsidP="00000000" w:rsidRDefault="00000000" w:rsidRPr="00000000" w14:paraId="000004B3">
      <w:pPr>
        <w:widowControl w:val="1"/>
        <w:spacing w:after="119" w:before="57" w:lineRule="auto"/>
        <w:ind w:left="567" w:firstLine="0"/>
        <w:jc w:val="center"/>
        <w:rPr>
          <w:b w:val="1"/>
        </w:rPr>
      </w:pPr>
      <w:r w:rsidDel="00000000" w:rsidR="00000000" w:rsidRPr="00000000">
        <w:rPr>
          <w:b w:val="1"/>
        </w:rPr>
        <w:drawing>
          <wp:inline distB="114300" distT="114300" distL="114300" distR="114300">
            <wp:extent cx="4094798" cy="3050565"/>
            <wp:effectExtent b="0" l="0" r="0" t="0"/>
            <wp:docPr id="28"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4094798" cy="305056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widowControl w:val="1"/>
        <w:spacing w:after="119" w:before="57" w:lineRule="auto"/>
        <w:jc w:val="center"/>
        <w:rPr>
          <w:b w:val="1"/>
        </w:rPr>
      </w:pPr>
      <w:r w:rsidDel="00000000" w:rsidR="00000000" w:rsidRPr="00000000">
        <w:rPr>
          <w:i w:val="1"/>
          <w:u w:val="single"/>
          <w:rtl w:val="0"/>
        </w:rPr>
        <w:t xml:space="preserve">Figure 34- Capture du signal électrique du servomoteur à 180 sur l'oscilloscope</w:t>
      </w:r>
      <w:r w:rsidDel="00000000" w:rsidR="00000000" w:rsidRPr="00000000">
        <w:rPr>
          <w:rtl w:val="0"/>
        </w:rPr>
      </w:r>
    </w:p>
    <w:p w:rsidR="00000000" w:rsidDel="00000000" w:rsidP="00000000" w:rsidRDefault="00000000" w:rsidRPr="00000000" w14:paraId="000004B5">
      <w:pPr>
        <w:widowControl w:val="1"/>
        <w:spacing w:after="119" w:before="57" w:lineRule="auto"/>
        <w:jc w:val="center"/>
        <w:rPr/>
      </w:pPr>
      <w:r w:rsidDel="00000000" w:rsidR="00000000" w:rsidRPr="00000000">
        <w:rPr>
          <w:rtl w:val="0"/>
        </w:rPr>
      </w:r>
    </w:p>
    <w:p w:rsidR="00000000" w:rsidDel="00000000" w:rsidP="00000000" w:rsidRDefault="00000000" w:rsidRPr="00000000" w14:paraId="000004B6">
      <w:pPr>
        <w:widowControl w:val="1"/>
        <w:spacing w:after="119" w:before="57" w:lineRule="auto"/>
        <w:rPr/>
      </w:pPr>
      <w:r w:rsidDel="00000000" w:rsidR="00000000" w:rsidRPr="00000000">
        <w:rPr>
          <w:rtl w:val="0"/>
        </w:rPr>
        <w:t xml:space="preserve">Comme on peut le voir sur les photos ci-dessus, nous avons obtenu un temps à l’état haut de 1ms quand le servomoteur était complètement à gauche. Nous avons donc une erreur relative de 0% </w:t>
      </w:r>
    </w:p>
    <w:p w:rsidR="00000000" w:rsidDel="00000000" w:rsidP="00000000" w:rsidRDefault="00000000" w:rsidRPr="00000000" w14:paraId="000004B7">
      <w:pPr>
        <w:widowControl w:val="1"/>
        <w:spacing w:after="119" w:before="57" w:lineRule="auto"/>
        <w:rPr/>
      </w:pPr>
      <w:r w:rsidDel="00000000" w:rsidR="00000000" w:rsidRPr="00000000">
        <w:rPr>
          <w:rtl w:val="0"/>
        </w:rPr>
      </w:r>
    </w:p>
    <w:p w:rsidR="00000000" w:rsidDel="00000000" w:rsidP="00000000" w:rsidRDefault="00000000" w:rsidRPr="00000000" w14:paraId="000004B8">
      <w:pPr>
        <w:widowControl w:val="1"/>
        <w:spacing w:after="119" w:before="57" w:lineRule="auto"/>
        <w:rPr/>
      </w:pPr>
      <w:r w:rsidDel="00000000" w:rsidR="00000000" w:rsidRPr="00000000">
        <w:rPr>
          <w:rtl w:val="0"/>
        </w:rPr>
        <w:t xml:space="preserve">Ensuite quand le servomoteur était complètement à droite nous avons obtenu un temps à l’état haut de 1.99ms. Nous voulions ici un temps à l’état haut égale à 2 ms, nous allons calculer l’erreur relative pour savoir si nous sommes conforme au cahier des charges. </w:t>
      </w:r>
    </w:p>
    <w:p w:rsidR="00000000" w:rsidDel="00000000" w:rsidP="00000000" w:rsidRDefault="00000000" w:rsidRPr="00000000" w14:paraId="000004B9">
      <w:pPr>
        <w:widowControl w:val="1"/>
        <w:spacing w:after="119" w:before="57" w:lineRule="auto"/>
        <w:rPr/>
      </w:pPr>
      <m:oMath>
        <m:r>
          <w:rPr/>
          <m:t xml:space="preserve">|(1.99-2)|/1.99 =0.005 = 0.5%</m:t>
        </m:r>
      </m:oMath>
      <w:r w:rsidDel="00000000" w:rsidR="00000000" w:rsidRPr="00000000">
        <w:rPr>
          <w:rtl w:val="0"/>
        </w:rPr>
      </w:r>
    </w:p>
    <w:p w:rsidR="00000000" w:rsidDel="00000000" w:rsidP="00000000" w:rsidRDefault="00000000" w:rsidRPr="00000000" w14:paraId="000004BA">
      <w:pPr>
        <w:widowControl w:val="1"/>
        <w:spacing w:after="119" w:before="57" w:lineRule="auto"/>
        <w:rPr/>
      </w:pPr>
      <w:r w:rsidDel="00000000" w:rsidR="00000000" w:rsidRPr="00000000">
        <w:rPr>
          <w:rtl w:val="0"/>
        </w:rPr>
      </w:r>
    </w:p>
    <w:p w:rsidR="00000000" w:rsidDel="00000000" w:rsidP="00000000" w:rsidRDefault="00000000" w:rsidRPr="00000000" w14:paraId="000004BB">
      <w:pPr>
        <w:widowControl w:val="1"/>
        <w:spacing w:after="119" w:before="57" w:lineRule="auto"/>
        <w:jc w:val="both"/>
        <w:rPr>
          <w:highlight w:val="yellow"/>
        </w:rPr>
      </w:pPr>
      <w:r w:rsidDel="00000000" w:rsidR="00000000" w:rsidRPr="00000000">
        <w:rPr>
          <w:rtl w:val="0"/>
        </w:rPr>
      </w:r>
    </w:p>
    <w:sdt>
      <w:sdtPr>
        <w:lock w:val="contentLocked"/>
        <w:tag w:val="goog_rdk_24"/>
      </w:sdtPr>
      <w:sdtContent>
        <w:tbl>
          <w:tblPr>
            <w:tblStyle w:val="Table32"/>
            <w:tblW w:w="9637.511811023624" w:type="dxa"/>
            <w:jc w:val="right"/>
            <w:tblBorders>
              <w:top w:color="000000" w:space="0" w:sz="4" w:val="single"/>
              <w:bottom w:color="000000" w:space="0" w:sz="4" w:val="single"/>
              <w:insideH w:color="000000" w:space="0" w:sz="4" w:val="single"/>
            </w:tblBorders>
            <w:tblLayout w:type="fixed"/>
            <w:tblLook w:val="0000"/>
          </w:tblPr>
          <w:tblGrid>
            <w:gridCol w:w="3895.7593735395585"/>
            <w:gridCol w:w="1917.3939256094613"/>
            <w:gridCol w:w="1917.3939256094613"/>
            <w:gridCol w:w="1906.9645862651419"/>
            <w:tblGridChange w:id="0">
              <w:tblGrid>
                <w:gridCol w:w="3895.7593735395585"/>
                <w:gridCol w:w="1917.3939256094613"/>
                <w:gridCol w:w="1917.3939256094613"/>
                <w:gridCol w:w="1906.9645862651419"/>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BC">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BD">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4B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Erreur relative</w:t>
                </w:r>
              </w:p>
            </w:tc>
            <w:tc>
              <w:tcPr>
                <w:tcBorders>
                  <w:top w:color="000000" w:space="0" w:sz="4" w:val="single"/>
                  <w:bottom w:color="000000" w:space="0" w:sz="4" w:val="single"/>
                </w:tcBorders>
                <w:shd w:fill="333333" w:val="clear"/>
              </w:tcPr>
              <w:p w:rsidR="00000000" w:rsidDel="00000000" w:rsidP="00000000" w:rsidRDefault="00000000" w:rsidRPr="00000000" w14:paraId="000004B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C0">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(servomoteur à gauche)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1ms</w:t>
                </w:r>
              </w:p>
            </w:tc>
            <w:tc>
              <w:tcPr>
                <w:tcBorders>
                  <w:bottom w:color="000000" w:space="0" w:sz="4" w:val="single"/>
                </w:tcBorders>
                <w:shd w:fill="auto" w:val="clear"/>
                <w:vAlign w:val="center"/>
              </w:tcPr>
              <w:p w:rsidR="00000000" w:rsidDel="00000000" w:rsidP="00000000" w:rsidRDefault="00000000" w:rsidRPr="00000000" w14:paraId="000004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bottom w:color="000000" w:space="0" w:sz="4" w:val="single"/>
                </w:tcBorders>
                <w:shd w:fill="auto" w:val="clear"/>
                <w:vAlign w:val="center"/>
              </w:tcPr>
              <w:p w:rsidR="00000000" w:rsidDel="00000000" w:rsidP="00000000" w:rsidRDefault="00000000" w:rsidRPr="00000000" w14:paraId="000004C3">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C4">
                <w:pPr>
                  <w:rPr>
                    <w:rFonts w:ascii="Arial" w:cs="Arial" w:eastAsia="Arial" w:hAnsi="Arial"/>
                    <w:sz w:val="20"/>
                    <w:szCs w:val="20"/>
                  </w:rPr>
                </w:pPr>
                <w:r w:rsidDel="00000000" w:rsidR="00000000" w:rsidRPr="00000000">
                  <w:rPr>
                    <w:rFonts w:ascii="Arial" w:cs="Arial" w:eastAsia="Arial" w:hAnsi="Arial"/>
                    <w:sz w:val="20"/>
                    <w:szCs w:val="20"/>
                    <w:rtl w:val="0"/>
                  </w:rPr>
                  <w:t xml:space="preserve">Temps à l’état haut (servomoteur à droite)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2ms</w:t>
                </w:r>
              </w:p>
            </w:tc>
            <w:tc>
              <w:tcPr>
                <w:tcBorders>
                  <w:bottom w:color="000000" w:space="0" w:sz="4" w:val="single"/>
                </w:tcBorders>
                <w:shd w:fill="auto" w:val="clear"/>
                <w:vAlign w:val="center"/>
              </w:tcPr>
              <w:p w:rsidR="00000000" w:rsidDel="00000000" w:rsidP="00000000" w:rsidRDefault="00000000" w:rsidRPr="00000000" w14:paraId="000004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bottom w:color="000000" w:space="0" w:sz="4" w:val="single"/>
                </w:tcBorders>
                <w:shd w:fill="auto" w:val="clear"/>
                <w:vAlign w:val="center"/>
              </w:tcPr>
              <w:p w:rsidR="00000000" w:rsidDel="00000000" w:rsidP="00000000" w:rsidRDefault="00000000" w:rsidRPr="00000000" w14:paraId="000004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sdtContent>
    </w:sdt>
    <w:p w:rsidR="00000000" w:rsidDel="00000000" w:rsidP="00000000" w:rsidRDefault="00000000" w:rsidRPr="00000000" w14:paraId="000004C8">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C9">
      <w:pPr>
        <w:widowControl w:val="1"/>
        <w:spacing w:after="119" w:before="57" w:lineRule="auto"/>
        <w:ind w:left="567" w:firstLine="0"/>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4CA">
      <w:pPr>
        <w:widowControl w:val="1"/>
        <w:spacing w:after="119" w:before="57" w:lineRule="auto"/>
        <w:ind w:left="567" w:firstLine="0"/>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4C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C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CD">
      <w:pPr>
        <w:pStyle w:val="Heading3"/>
        <w:widowControl w:val="1"/>
        <w:spacing w:before="57" w:lineRule="auto"/>
        <w:ind w:left="0" w:firstLine="0"/>
        <w:jc w:val="both"/>
        <w:rPr/>
      </w:pPr>
      <w:bookmarkStart w:colFirst="0" w:colLast="0" w:name="_heading=h.ej6rxf7wi3ua" w:id="18"/>
      <w:bookmarkEnd w:id="18"/>
      <w:r w:rsidDel="00000000" w:rsidR="00000000" w:rsidRPr="00000000">
        <w:rPr>
          <w:rtl w:val="0"/>
        </w:rPr>
        <w:t xml:space="preserve">2.2.10  EXIG_RCPT_CAPTEUR</w:t>
      </w:r>
    </w:p>
    <w:p w:rsidR="00000000" w:rsidDel="00000000" w:rsidP="00000000" w:rsidRDefault="00000000" w:rsidRPr="00000000" w14:paraId="000004CE">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CF">
      <w:pPr>
        <w:widowControl w:val="1"/>
        <w:spacing w:after="119" w:before="57" w:lineRule="auto"/>
        <w:jc w:val="both"/>
        <w:rPr>
          <w:b w:val="1"/>
        </w:rPr>
      </w:pPr>
      <w:r w:rsidDel="00000000" w:rsidR="00000000" w:rsidRPr="00000000">
        <w:rPr>
          <w:b w:val="1"/>
          <w:rtl w:val="0"/>
        </w:rPr>
        <w:t xml:space="preserve">Référence du paragraphe :</w:t>
      </w:r>
      <w:r w:rsidDel="00000000" w:rsidR="00000000" w:rsidRPr="00000000">
        <w:rPr>
          <w:rtl w:val="0"/>
        </w:rPr>
        <w:t xml:space="preserve"> </w:t>
      </w:r>
      <w:r w:rsidDel="00000000" w:rsidR="00000000" w:rsidRPr="00000000">
        <w:rPr>
          <w:b w:val="1"/>
          <w:rtl w:val="0"/>
        </w:rPr>
        <w:t xml:space="preserve">ESS_CAPTEUR</w:t>
      </w:r>
    </w:p>
    <w:p w:rsidR="00000000" w:rsidDel="00000000" w:rsidP="00000000" w:rsidRDefault="00000000" w:rsidRPr="00000000" w14:paraId="000004D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Dylan Lagouarde, Nathan Peron</w:t>
      </w:r>
    </w:p>
    <w:p w:rsidR="00000000" w:rsidDel="00000000" w:rsidP="00000000" w:rsidRDefault="00000000" w:rsidRPr="00000000" w14:paraId="000004D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TEMPLIER--BOURDA Tancrède,  Malo Le Meur et Laplace Mat-Théo</w:t>
      </w:r>
      <w:r w:rsidDel="00000000" w:rsidR="00000000" w:rsidRPr="00000000">
        <w:rPr>
          <w:rtl w:val="0"/>
        </w:rPr>
      </w:r>
    </w:p>
    <w:p w:rsidR="00000000" w:rsidDel="00000000" w:rsidP="00000000" w:rsidRDefault="00000000" w:rsidRPr="00000000" w14:paraId="000004D2">
      <w:pPr>
        <w:widowControl w:val="1"/>
        <w:spacing w:after="119" w:before="57" w:lineRule="auto"/>
        <w:ind w:left="567" w:firstLine="0"/>
        <w:jc w:val="both"/>
        <w:rPr>
          <w:sz w:val="20"/>
          <w:szCs w:val="20"/>
        </w:rPr>
      </w:pPr>
      <w:r w:rsidDel="00000000" w:rsidR="00000000" w:rsidRPr="00000000">
        <w:rPr>
          <w:b w:val="1"/>
          <w:rtl w:val="0"/>
        </w:rPr>
        <w:t xml:space="preserve">Exigences client vérifiées par l'essai :</w:t>
      </w:r>
      <w:r w:rsidDel="00000000" w:rsidR="00000000" w:rsidRPr="00000000">
        <w:rPr>
          <w:rtl w:val="0"/>
        </w:rPr>
        <w:t xml:space="preserve"> </w:t>
      </w:r>
      <w:r w:rsidDel="00000000" w:rsidR="00000000" w:rsidRPr="00000000">
        <w:rPr>
          <w:b w:val="1"/>
          <w:rtl w:val="0"/>
        </w:rPr>
        <w:t xml:space="preserve">EXIG_RCPT_CAPTEUR</w:t>
      </w:r>
      <w:r w:rsidDel="00000000" w:rsidR="00000000" w:rsidRPr="00000000">
        <w:rPr>
          <w:rtl w:val="0"/>
        </w:rPr>
      </w:r>
    </w:p>
    <w:p w:rsidR="00000000" w:rsidDel="00000000" w:rsidP="00000000" w:rsidRDefault="00000000" w:rsidRPr="00000000" w14:paraId="000004D3">
      <w:pPr>
        <w:widowControl w:val="1"/>
        <w:spacing w:after="119" w:before="57" w:lineRule="auto"/>
        <w:ind w:left="567" w:firstLine="0"/>
        <w:jc w:val="both"/>
        <w:rPr/>
      </w:pPr>
      <w:r w:rsidDel="00000000" w:rsidR="00000000" w:rsidRPr="00000000">
        <w:rPr>
          <w:b w:val="1"/>
          <w:rtl w:val="0"/>
        </w:rPr>
        <w:t xml:space="preserve">But de l'essai : </w:t>
      </w:r>
      <w:r w:rsidDel="00000000" w:rsidR="00000000" w:rsidRPr="00000000">
        <w:rPr>
          <w:rtl w:val="0"/>
        </w:rPr>
        <w:t xml:space="preserve">Vérifier que le récepteur reçoit les trames protocolaires (générées par l'émetteur) à l'aide d'un composant de réception infrarouge.</w:t>
      </w:r>
    </w:p>
    <w:p w:rsidR="00000000" w:rsidDel="00000000" w:rsidP="00000000" w:rsidRDefault="00000000" w:rsidRPr="00000000" w14:paraId="000004D4">
      <w:pPr>
        <w:widowControl w:val="1"/>
        <w:spacing w:after="119" w:before="57" w:lineRule="auto"/>
        <w:ind w:left="567" w:firstLine="0"/>
        <w:jc w:val="both"/>
        <w:rPr>
          <w:b w:val="1"/>
        </w:rPr>
      </w:pPr>
      <w:r w:rsidDel="00000000" w:rsidR="00000000" w:rsidRPr="00000000">
        <w:rPr>
          <w:b w:val="1"/>
          <w:rtl w:val="0"/>
        </w:rPr>
        <w:t xml:space="preserve">Moyens utilisés :</w:t>
      </w:r>
    </w:p>
    <w:p w:rsidR="00000000" w:rsidDel="00000000" w:rsidP="00000000" w:rsidRDefault="00000000" w:rsidRPr="00000000" w14:paraId="000004D5">
      <w:pPr>
        <w:widowControl w:val="1"/>
        <w:numPr>
          <w:ilvl w:val="0"/>
          <w:numId w:val="5"/>
        </w:numPr>
        <w:spacing w:after="119" w:before="57" w:lineRule="auto"/>
        <w:ind w:left="1287" w:hanging="360"/>
        <w:jc w:val="both"/>
      </w:pPr>
      <w:r w:rsidDel="00000000" w:rsidR="00000000" w:rsidRPr="00000000">
        <w:rPr>
          <w:rtl w:val="0"/>
        </w:rPr>
        <w:t xml:space="preserve">Alimentation de table </w:t>
      </w:r>
    </w:p>
    <w:p w:rsidR="00000000" w:rsidDel="00000000" w:rsidP="00000000" w:rsidRDefault="00000000" w:rsidRPr="00000000" w14:paraId="000004D6">
      <w:pPr>
        <w:widowControl w:val="1"/>
        <w:numPr>
          <w:ilvl w:val="0"/>
          <w:numId w:val="5"/>
        </w:numPr>
        <w:spacing w:after="119" w:before="57" w:lineRule="auto"/>
        <w:ind w:left="1287" w:hanging="360"/>
        <w:jc w:val="both"/>
      </w:pPr>
      <w:r w:rsidDel="00000000" w:rsidR="00000000" w:rsidRPr="00000000">
        <w:rPr>
          <w:rtl w:val="0"/>
        </w:rPr>
        <w:t xml:space="preserve">Oscilloscope</w:t>
      </w:r>
    </w:p>
    <w:p w:rsidR="00000000" w:rsidDel="00000000" w:rsidP="00000000" w:rsidRDefault="00000000" w:rsidRPr="00000000" w14:paraId="000004D7">
      <w:pPr>
        <w:widowControl w:val="1"/>
        <w:numPr>
          <w:ilvl w:val="0"/>
          <w:numId w:val="5"/>
        </w:numPr>
        <w:spacing w:after="119" w:before="57" w:lineRule="auto"/>
        <w:ind w:left="1287" w:hanging="360.0000000000001"/>
        <w:jc w:val="both"/>
      </w:pPr>
      <w:r w:rsidDel="00000000" w:rsidR="00000000" w:rsidRPr="00000000">
        <w:rPr>
          <w:rtl w:val="0"/>
        </w:rPr>
        <w:t xml:space="preserve">Cordon banane grippe fil</w:t>
      </w:r>
    </w:p>
    <w:p w:rsidR="00000000" w:rsidDel="00000000" w:rsidP="00000000" w:rsidRDefault="00000000" w:rsidRPr="00000000" w14:paraId="000004D8">
      <w:pPr>
        <w:widowControl w:val="1"/>
        <w:numPr>
          <w:ilvl w:val="0"/>
          <w:numId w:val="5"/>
        </w:numPr>
        <w:spacing w:after="119" w:before="57" w:lineRule="auto"/>
        <w:ind w:left="1287" w:hanging="360.0000000000001"/>
        <w:jc w:val="both"/>
      </w:pPr>
      <w:r w:rsidDel="00000000" w:rsidR="00000000" w:rsidRPr="00000000">
        <w:rPr>
          <w:rtl w:val="0"/>
        </w:rPr>
        <w:t xml:space="preserve">Carte électronique du professeur</w:t>
      </w:r>
    </w:p>
    <w:p w:rsidR="00000000" w:rsidDel="00000000" w:rsidP="00000000" w:rsidRDefault="00000000" w:rsidRPr="00000000" w14:paraId="000004D9">
      <w:pPr>
        <w:widowControl w:val="1"/>
        <w:numPr>
          <w:ilvl w:val="0"/>
          <w:numId w:val="5"/>
        </w:numPr>
        <w:spacing w:after="119" w:before="57" w:lineRule="auto"/>
        <w:ind w:left="1287" w:hanging="360.0000000000001"/>
        <w:jc w:val="both"/>
      </w:pPr>
      <w:r w:rsidDel="00000000" w:rsidR="00000000" w:rsidRPr="00000000">
        <w:rPr>
          <w:rtl w:val="0"/>
        </w:rPr>
        <w:t xml:space="preserve">Capteur</w:t>
      </w:r>
    </w:p>
    <w:p w:rsidR="00000000" w:rsidDel="00000000" w:rsidP="00000000" w:rsidRDefault="00000000" w:rsidRPr="00000000" w14:paraId="000004DA">
      <w:pPr>
        <w:widowControl w:val="1"/>
        <w:numPr>
          <w:ilvl w:val="0"/>
          <w:numId w:val="5"/>
        </w:numPr>
        <w:spacing w:after="119" w:before="57" w:lineRule="auto"/>
        <w:ind w:left="1287" w:hanging="360.0000000000001"/>
        <w:jc w:val="both"/>
      </w:pPr>
      <w:r w:rsidDel="00000000" w:rsidR="00000000" w:rsidRPr="00000000">
        <w:rPr>
          <w:rtl w:val="0"/>
        </w:rPr>
        <w:t xml:space="preserve">Pointes de touche</w:t>
      </w:r>
    </w:p>
    <w:p w:rsidR="00000000" w:rsidDel="00000000" w:rsidP="00000000" w:rsidRDefault="00000000" w:rsidRPr="00000000" w14:paraId="000004DB">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DC">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DD">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DE">
      <w:pPr>
        <w:widowControl w:val="1"/>
        <w:spacing w:after="119" w:before="57" w:lineRule="auto"/>
        <w:ind w:left="567" w:firstLine="0"/>
        <w:jc w:val="both"/>
        <w:rPr/>
      </w:pPr>
      <w:r w:rsidDel="00000000" w:rsidR="00000000" w:rsidRPr="00000000">
        <w:rPr>
          <w:b w:val="1"/>
          <w:rtl w:val="0"/>
        </w:rPr>
        <w:t xml:space="preserve">Procédure d'essai:</w:t>
      </w:r>
      <w:r w:rsidDel="00000000" w:rsidR="00000000" w:rsidRPr="00000000">
        <w:rPr>
          <w:rtl w:val="0"/>
        </w:rPr>
        <w:t xml:space="preserve"> </w:t>
      </w:r>
    </w:p>
    <w:p w:rsidR="00000000" w:rsidDel="00000000" w:rsidP="00000000" w:rsidRDefault="00000000" w:rsidRPr="00000000" w14:paraId="000004DF">
      <w:pPr>
        <w:widowControl w:val="1"/>
        <w:numPr>
          <w:ilvl w:val="0"/>
          <w:numId w:val="9"/>
        </w:numPr>
        <w:spacing w:after="0" w:afterAutospacing="0" w:before="57" w:lineRule="auto"/>
        <w:ind w:left="720" w:hanging="360"/>
        <w:jc w:val="both"/>
      </w:pPr>
      <w:r w:rsidDel="00000000" w:rsidR="00000000" w:rsidRPr="00000000">
        <w:rPr>
          <w:rtl w:val="0"/>
        </w:rPr>
        <w:t xml:space="preserve">Brancher la carte électronique à l’alimentation de table avec deux cordons banane grippe fil en faisant attention de brancher la borne - de l’alimentation à la broche - du connecteur et la borne + de l’alimentation à la broche + du connecteur. </w:t>
      </w:r>
    </w:p>
    <w:p w:rsidR="00000000" w:rsidDel="00000000" w:rsidP="00000000" w:rsidRDefault="00000000" w:rsidRPr="00000000" w14:paraId="000004E0">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le capteur sur la carte électronique en faisant attention de brancher le fil marron sur la borne + du connecteur trois broches du capteur</w:t>
      </w:r>
    </w:p>
    <w:p w:rsidR="00000000" w:rsidDel="00000000" w:rsidP="00000000" w:rsidRDefault="00000000" w:rsidRPr="00000000" w14:paraId="000004E1">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Brancher une entrée sur l’oscilloscope </w:t>
      </w:r>
    </w:p>
    <w:p w:rsidR="00000000" w:rsidDel="00000000" w:rsidP="00000000" w:rsidRDefault="00000000" w:rsidRPr="00000000" w14:paraId="000004E2">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Sans mettre sous tension la carte régler la tension de l’alimentation de table à 7.4V et le courant de l’alimentation à 0.15 A</w:t>
      </w:r>
    </w:p>
    <w:p w:rsidR="00000000" w:rsidDel="00000000" w:rsidP="00000000" w:rsidRDefault="00000000" w:rsidRPr="00000000" w14:paraId="000004E3">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Prendre la carte électronique du professeur, la régler sur émetteur et mettre son adresse d’équipe (dans notre cas 0x11)</w:t>
      </w:r>
    </w:p>
    <w:p w:rsidR="00000000" w:rsidDel="00000000" w:rsidP="00000000" w:rsidRDefault="00000000" w:rsidRPr="00000000" w14:paraId="000004E4">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Allumer l’oscilloscope</w:t>
      </w:r>
    </w:p>
    <w:p w:rsidR="00000000" w:rsidDel="00000000" w:rsidP="00000000" w:rsidRDefault="00000000" w:rsidRPr="00000000" w14:paraId="000004E5">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Mettre sous tension la carte électronique </w:t>
      </w:r>
    </w:p>
    <w:p w:rsidR="00000000" w:rsidDel="00000000" w:rsidP="00000000" w:rsidRDefault="00000000" w:rsidRPr="00000000" w14:paraId="000004E6">
      <w:pPr>
        <w:widowControl w:val="1"/>
        <w:numPr>
          <w:ilvl w:val="0"/>
          <w:numId w:val="9"/>
        </w:numPr>
        <w:spacing w:after="0" w:afterAutospacing="0" w:before="0" w:beforeAutospacing="0" w:lineRule="auto"/>
        <w:ind w:left="720" w:hanging="360"/>
        <w:jc w:val="both"/>
      </w:pPr>
      <w:r w:rsidDel="00000000" w:rsidR="00000000" w:rsidRPr="00000000">
        <w:rPr>
          <w:rtl w:val="0"/>
        </w:rPr>
        <w:t xml:space="preserve">Avec la pointe de touche, pointer à la sortie du capteur </w:t>
      </w:r>
    </w:p>
    <w:p w:rsidR="00000000" w:rsidDel="00000000" w:rsidP="00000000" w:rsidRDefault="00000000" w:rsidRPr="00000000" w14:paraId="000004E7">
      <w:pPr>
        <w:widowControl w:val="1"/>
        <w:numPr>
          <w:ilvl w:val="0"/>
          <w:numId w:val="9"/>
        </w:numPr>
        <w:spacing w:after="119" w:before="0" w:beforeAutospacing="0" w:lineRule="auto"/>
        <w:ind w:left="720" w:hanging="360"/>
        <w:jc w:val="both"/>
      </w:pPr>
      <w:r w:rsidDel="00000000" w:rsidR="00000000" w:rsidRPr="00000000">
        <w:rPr>
          <w:rtl w:val="0"/>
        </w:rPr>
        <w:t xml:space="preserve">Prendre en photo le signal reçu par le capteur</w:t>
      </w:r>
    </w:p>
    <w:p w:rsidR="00000000" w:rsidDel="00000000" w:rsidP="00000000" w:rsidRDefault="00000000" w:rsidRPr="00000000" w14:paraId="000004E8">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4E9">
      <w:pPr>
        <w:widowControl w:val="1"/>
        <w:spacing w:after="119" w:before="57" w:lineRule="auto"/>
        <w:ind w:left="567" w:firstLine="0"/>
        <w:jc w:val="both"/>
        <w:rPr>
          <w:highlight w:val="yellow"/>
        </w:rPr>
      </w:pPr>
      <w:r w:rsidDel="00000000" w:rsidR="00000000" w:rsidRPr="00000000">
        <w:rPr>
          <w:b w:val="1"/>
          <w:rtl w:val="0"/>
        </w:rPr>
        <w:t xml:space="preserve">Résultats attendus :</w:t>
      </w:r>
      <w:r w:rsidDel="00000000" w:rsidR="00000000" w:rsidRPr="00000000">
        <w:rPr>
          <w:rtl w:val="0"/>
        </w:rPr>
      </w:r>
    </w:p>
    <w:sdt>
      <w:sdtPr>
        <w:lock w:val="contentLocked"/>
        <w:tag w:val="goog_rdk_25"/>
      </w:sdtPr>
      <w:sdtContent>
        <w:tbl>
          <w:tblPr>
            <w:tblStyle w:val="Table33"/>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E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E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attendue</w:t>
                </w:r>
              </w:p>
            </w:tc>
            <w:tc>
              <w:tcPr>
                <w:tcBorders>
                  <w:top w:color="000000" w:space="0" w:sz="4" w:val="single"/>
                  <w:bottom w:color="000000" w:space="0" w:sz="4" w:val="single"/>
                </w:tcBorders>
                <w:shd w:fill="333333" w:val="clear"/>
              </w:tcPr>
              <w:p w:rsidR="00000000" w:rsidDel="00000000" w:rsidP="00000000" w:rsidRDefault="00000000" w:rsidRPr="00000000" w14:paraId="000004EC">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Tolérance</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sz w:val="20"/>
                    <w:szCs w:val="20"/>
                    <w:rtl w:val="0"/>
                  </w:rPr>
                  <w:t xml:space="preserve">Trames protocolaires</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Reçu</w:t>
                </w:r>
              </w:p>
            </w:tc>
            <w:tc>
              <w:tcPr>
                <w:tcBorders>
                  <w:bottom w:color="000000" w:space="0" w:sz="4" w:val="single"/>
                </w:tcBorders>
                <w:shd w:fill="auto" w:val="clear"/>
                <w:vAlign w:val="center"/>
              </w:tcPr>
              <w:p w:rsidR="00000000" w:rsidDel="00000000" w:rsidP="00000000" w:rsidRDefault="00000000" w:rsidRPr="00000000" w14:paraId="000004EF">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r>
        </w:tbl>
      </w:sdtContent>
    </w:sdt>
    <w:p w:rsidR="00000000" w:rsidDel="00000000" w:rsidP="00000000" w:rsidRDefault="00000000" w:rsidRPr="00000000" w14:paraId="000004F0">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F1">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4F2">
      <w:pPr>
        <w:widowControl w:val="1"/>
        <w:spacing w:after="119" w:before="57" w:lineRule="auto"/>
        <w:ind w:left="567" w:firstLine="0"/>
        <w:jc w:val="both"/>
        <w:rPr>
          <w:b w:val="1"/>
        </w:rPr>
      </w:pPr>
      <w:r w:rsidDel="00000000" w:rsidR="00000000" w:rsidRPr="00000000">
        <w:rPr>
          <w:b w:val="1"/>
          <w:rtl w:val="0"/>
        </w:rPr>
        <w:t xml:space="preserve">Résultats obtenus : </w:t>
      </w:r>
    </w:p>
    <w:p w:rsidR="00000000" w:rsidDel="00000000" w:rsidP="00000000" w:rsidRDefault="00000000" w:rsidRPr="00000000" w14:paraId="000004F3">
      <w:pPr>
        <w:widowControl w:val="1"/>
        <w:spacing w:after="119" w:before="57" w:lineRule="auto"/>
        <w:jc w:val="center"/>
        <w:rPr/>
      </w:pPr>
      <w:r w:rsidDel="00000000" w:rsidR="00000000" w:rsidRPr="00000000">
        <w:rPr/>
        <w:drawing>
          <wp:inline distB="114300" distT="114300" distL="114300" distR="114300">
            <wp:extent cx="2882738" cy="2164547"/>
            <wp:effectExtent b="0" l="0" r="0" t="0"/>
            <wp:docPr id="43"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2882738" cy="2164547"/>
                    </a:xfrm>
                    <a:prstGeom prst="rect"/>
                    <a:ln/>
                  </pic:spPr>
                </pic:pic>
              </a:graphicData>
            </a:graphic>
          </wp:inline>
        </w:drawing>
      </w:r>
      <w:r w:rsidDel="00000000" w:rsidR="00000000" w:rsidRPr="00000000">
        <w:rPr/>
        <w:drawing>
          <wp:inline distB="114300" distT="114300" distL="114300" distR="114300">
            <wp:extent cx="2917988" cy="2162521"/>
            <wp:effectExtent b="0" l="0" r="0" t="0"/>
            <wp:docPr id="25"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2917988" cy="2162521"/>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widowControl w:val="1"/>
        <w:spacing w:after="119" w:before="57" w:lineRule="auto"/>
        <w:jc w:val="center"/>
        <w:rPr>
          <w:i w:val="1"/>
          <w:u w:val="single"/>
        </w:rPr>
      </w:pPr>
      <w:r w:rsidDel="00000000" w:rsidR="00000000" w:rsidRPr="00000000">
        <w:rPr>
          <w:i w:val="1"/>
          <w:u w:val="single"/>
          <w:rtl w:val="0"/>
        </w:rPr>
        <w:t xml:space="preserve">Figure 35 - Signal mesuré à l’oscilloscope</w:t>
      </w:r>
    </w:p>
    <w:p w:rsidR="00000000" w:rsidDel="00000000" w:rsidP="00000000" w:rsidRDefault="00000000" w:rsidRPr="00000000" w14:paraId="000004F5">
      <w:pPr>
        <w:widowControl w:val="1"/>
        <w:spacing w:after="119" w:before="57" w:lineRule="auto"/>
        <w:rPr/>
      </w:pPr>
      <w:r w:rsidDel="00000000" w:rsidR="00000000" w:rsidRPr="00000000">
        <w:rPr>
          <w:rtl w:val="0"/>
        </w:rPr>
      </w:r>
    </w:p>
    <w:p w:rsidR="00000000" w:rsidDel="00000000" w:rsidP="00000000" w:rsidRDefault="00000000" w:rsidRPr="00000000" w14:paraId="000004F6">
      <w:pPr>
        <w:widowControl w:val="1"/>
        <w:spacing w:after="119" w:before="57" w:lineRule="auto"/>
        <w:rPr/>
      </w:pPr>
      <w:r w:rsidDel="00000000" w:rsidR="00000000" w:rsidRPr="00000000">
        <w:rPr>
          <w:rtl w:val="0"/>
        </w:rPr>
        <w:t xml:space="preserve">Comme on peut le voir sur les photos ci-dessus, le capteur reçoit bien un signal lorsque que l'émetteur envoie un signal qui ressemble à une trame protocolaire </w:t>
      </w:r>
    </w:p>
    <w:p w:rsidR="00000000" w:rsidDel="00000000" w:rsidP="00000000" w:rsidRDefault="00000000" w:rsidRPr="00000000" w14:paraId="000004F7">
      <w:pPr>
        <w:widowControl w:val="1"/>
        <w:spacing w:after="119" w:before="57" w:lineRule="auto"/>
        <w:rPr/>
      </w:pPr>
      <w:r w:rsidDel="00000000" w:rsidR="00000000" w:rsidRPr="00000000">
        <w:rPr>
          <w:rtl w:val="0"/>
        </w:rPr>
      </w:r>
    </w:p>
    <w:p w:rsidR="00000000" w:rsidDel="00000000" w:rsidP="00000000" w:rsidRDefault="00000000" w:rsidRPr="00000000" w14:paraId="000004F8">
      <w:pPr>
        <w:widowControl w:val="1"/>
        <w:spacing w:after="119" w:before="57" w:lineRule="auto"/>
        <w:jc w:val="both"/>
        <w:rPr>
          <w:highlight w:val="yellow"/>
        </w:rPr>
      </w:pPr>
      <w:r w:rsidDel="00000000" w:rsidR="00000000" w:rsidRPr="00000000">
        <w:rPr>
          <w:rtl w:val="0"/>
        </w:rPr>
      </w:r>
    </w:p>
    <w:sdt>
      <w:sdtPr>
        <w:lock w:val="contentLocked"/>
        <w:tag w:val="goog_rdk_26"/>
      </w:sdtPr>
      <w:sdtContent>
        <w:tbl>
          <w:tblPr>
            <w:tblStyle w:val="Table34"/>
            <w:tblW w:w="9623.0" w:type="dxa"/>
            <w:jc w:val="right"/>
            <w:tblBorders>
              <w:top w:color="000000" w:space="0" w:sz="4" w:val="single"/>
              <w:bottom w:color="000000" w:space="0" w:sz="4" w:val="single"/>
              <w:insideH w:color="000000" w:space="0" w:sz="4" w:val="single"/>
            </w:tblBorders>
            <w:tblLayout w:type="fixed"/>
            <w:tblLook w:val="0000"/>
          </w:tblPr>
          <w:tblGrid>
            <w:gridCol w:w="4856"/>
            <w:gridCol w:w="2390"/>
            <w:gridCol w:w="2377"/>
            <w:tblGridChange w:id="0">
              <w:tblGrid>
                <w:gridCol w:w="4856"/>
                <w:gridCol w:w="2390"/>
                <w:gridCol w:w="2377"/>
              </w:tblGrid>
            </w:tblGridChange>
          </w:tblGrid>
          <w:tr>
            <w:trPr>
              <w:cantSplit w:val="1"/>
              <w:tblHeader w:val="1"/>
            </w:trPr>
            <w:tc>
              <w:tcPr>
                <w:tcBorders>
                  <w:top w:color="000000" w:space="0" w:sz="4" w:val="single"/>
                  <w:bottom w:color="000000" w:space="0" w:sz="4" w:val="single"/>
                </w:tcBorders>
                <w:shd w:fill="333333" w:val="clear"/>
              </w:tcPr>
              <w:p w:rsidR="00000000" w:rsidDel="00000000" w:rsidP="00000000" w:rsidRDefault="00000000" w:rsidRPr="00000000" w14:paraId="000004F9">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Grandeur</w:t>
                </w:r>
              </w:p>
            </w:tc>
            <w:tc>
              <w:tcPr>
                <w:tcBorders>
                  <w:top w:color="000000" w:space="0" w:sz="4" w:val="single"/>
                  <w:bottom w:color="000000" w:space="0" w:sz="4" w:val="single"/>
                </w:tcBorders>
                <w:shd w:fill="333333" w:val="clear"/>
              </w:tcPr>
              <w:p w:rsidR="00000000" w:rsidDel="00000000" w:rsidP="00000000" w:rsidRDefault="00000000" w:rsidRPr="00000000" w14:paraId="000004FA">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Valeur obtenue</w:t>
                </w:r>
              </w:p>
            </w:tc>
            <w:tc>
              <w:tcPr>
                <w:tcBorders>
                  <w:top w:color="000000" w:space="0" w:sz="4" w:val="single"/>
                  <w:bottom w:color="000000" w:space="0" w:sz="4" w:val="single"/>
                </w:tcBorders>
                <w:shd w:fill="333333" w:val="clear"/>
              </w:tcPr>
              <w:p w:rsidR="00000000" w:rsidDel="00000000" w:rsidP="00000000" w:rsidRDefault="00000000" w:rsidRPr="00000000" w14:paraId="000004FB">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Conf/Non conf.</w:t>
                </w:r>
              </w:p>
            </w:tc>
          </w:tr>
          <w:tr>
            <w:trPr>
              <w:cantSplit w:val="1"/>
              <w:tblHeader w:val="0"/>
            </w:trPr>
            <w:tc>
              <w:tcPr>
                <w:tcBorders>
                  <w:bottom w:color="000000" w:space="0" w:sz="4" w:val="single"/>
                </w:tcBorders>
                <w:shd w:fill="auto" w:val="clear"/>
                <w:vAlign w:val="center"/>
              </w:tcPr>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sz w:val="20"/>
                    <w:szCs w:val="20"/>
                    <w:rtl w:val="0"/>
                  </w:rPr>
                  <w:t xml:space="preserve">Trames protocolaires</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4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Reçu</w:t>
                </w:r>
              </w:p>
            </w:tc>
            <w:tc>
              <w:tcPr>
                <w:tcBorders>
                  <w:bottom w:color="000000" w:space="0" w:sz="4" w:val="single"/>
                </w:tcBorders>
                <w:shd w:fill="auto" w:val="clear"/>
                <w:vAlign w:val="center"/>
              </w:tcPr>
              <w:p w:rsidR="00000000" w:rsidDel="00000000" w:rsidP="00000000" w:rsidRDefault="00000000" w:rsidRPr="00000000" w14:paraId="000004FE">
                <w:pPr>
                  <w:widowControl w:val="1"/>
                  <w:spacing w:after="119" w:before="57"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sdtContent>
    </w:sdt>
    <w:p w:rsidR="00000000" w:rsidDel="00000000" w:rsidP="00000000" w:rsidRDefault="00000000" w:rsidRPr="00000000" w14:paraId="000004FF">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500">
      <w:pPr>
        <w:widowControl w:val="1"/>
        <w:spacing w:after="119" w:before="57" w:lineRule="auto"/>
        <w:ind w:left="567" w:firstLine="0"/>
        <w:jc w:val="both"/>
        <w:rPr/>
      </w:pPr>
      <w:r w:rsidDel="00000000" w:rsidR="00000000" w:rsidRPr="00000000">
        <w:rPr>
          <w:b w:val="1"/>
          <w:rtl w:val="0"/>
        </w:rPr>
        <w:t xml:space="preserve">Statut de l'essai :</w:t>
      </w:r>
      <w:r w:rsidDel="00000000" w:rsidR="00000000" w:rsidRPr="00000000">
        <w:rPr>
          <w:rtl w:val="0"/>
        </w:rPr>
        <w:t xml:space="preserve"> Conforme</w:t>
      </w:r>
    </w:p>
    <w:p w:rsidR="00000000" w:rsidDel="00000000" w:rsidP="00000000" w:rsidRDefault="00000000" w:rsidRPr="00000000" w14:paraId="00000501">
      <w:pPr>
        <w:widowControl w:val="1"/>
        <w:spacing w:after="119" w:before="57" w:lineRule="auto"/>
        <w:ind w:left="567" w:firstLine="0"/>
        <w:jc w:val="both"/>
        <w:rPr/>
      </w:pPr>
      <w:r w:rsidDel="00000000" w:rsidR="00000000" w:rsidRPr="00000000">
        <w:rPr>
          <w:b w:val="1"/>
          <w:rtl w:val="0"/>
        </w:rPr>
        <w:t xml:space="preserve">Problèmes rencontrés : </w:t>
      </w:r>
      <w:r w:rsidDel="00000000" w:rsidR="00000000" w:rsidRPr="00000000">
        <w:rPr>
          <w:rtl w:val="0"/>
        </w:rPr>
        <w:t xml:space="preserve">Sans objet</w:t>
      </w:r>
    </w:p>
    <w:p w:rsidR="00000000" w:rsidDel="00000000" w:rsidP="00000000" w:rsidRDefault="00000000" w:rsidRPr="00000000" w14:paraId="0000050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03">
      <w:pPr>
        <w:pStyle w:val="Heading2"/>
        <w:numPr>
          <w:ilvl w:val="1"/>
          <w:numId w:val="4"/>
        </w:numPr>
        <w:ind w:left="576" w:hanging="576"/>
        <w:jc w:val="both"/>
        <w:rPr>
          <w:sz w:val="28"/>
          <w:szCs w:val="28"/>
          <w:vertAlign w:val="baseline"/>
        </w:rPr>
      </w:pPr>
      <w:bookmarkStart w:colFirst="0" w:colLast="0" w:name="_heading=h.dcxci3e0u5ih" w:id="19"/>
      <w:bookmarkEnd w:id="19"/>
      <w:r w:rsidDel="00000000" w:rsidR="00000000" w:rsidRPr="00000000">
        <w:rPr>
          <w:sz w:val="28"/>
          <w:szCs w:val="28"/>
          <w:vertAlign w:val="baseline"/>
          <w:rtl w:val="0"/>
        </w:rPr>
        <w:t xml:space="preserve">Conclusion de la vérification du produit</w:t>
      </w:r>
    </w:p>
    <w:p w:rsidR="00000000" w:rsidDel="00000000" w:rsidP="00000000" w:rsidRDefault="00000000" w:rsidRPr="00000000" w14:paraId="0000050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Nathan PERON</w:t>
      </w:r>
    </w:p>
    <w:p w:rsidR="00000000" w:rsidDel="00000000" w:rsidP="00000000" w:rsidRDefault="00000000" w:rsidRPr="00000000" w14:paraId="0000050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Antoine BINNER, TEMPLIER--BOURDA Tancrède,  Malo Le Meur et Laplace Mat-Théo, Dylan LAGOUARDE</w:t>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Tous les essais se sont déroulés selon nos attentes et nous n’avons rencontré que deux problèmes sur l’émetteur. Le produit est donc non conforme aux exigences du cahier des charges et ne peut pas passer à la phase de production série, nous allons donc devoir recommencer de la phase de conception. Lors du débogage nous avons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dû rajouter une piste sur la carte électronique de l'émetteur selon le schéma ci-dessous : La piste est de la résistance R5 a la broche 17 du MCU.</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119820" cy="4127500"/>
            <wp:effectExtent b="0" l="0" r="0" t="0"/>
            <wp:docPr id="6"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611982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widowControl w:val="1"/>
        <w:spacing w:after="119" w:before="57" w:lineRule="auto"/>
        <w:jc w:val="center"/>
        <w:rPr>
          <w:i w:val="1"/>
          <w:u w:val="single"/>
        </w:rPr>
      </w:pPr>
      <w:r w:rsidDel="00000000" w:rsidR="00000000" w:rsidRPr="00000000">
        <w:rPr>
          <w:i w:val="1"/>
          <w:u w:val="single"/>
          <w:rtl w:val="0"/>
        </w:rPr>
        <w:t xml:space="preserve">Figure 36 - Plan électronique modifié après débogage de la carte émetteur</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0C">
      <w:pPr>
        <w:pStyle w:val="Heading1"/>
        <w:numPr>
          <w:ilvl w:val="0"/>
          <w:numId w:val="4"/>
        </w:numPr>
        <w:ind w:left="432" w:hanging="432"/>
        <w:rPr>
          <w:sz w:val="35"/>
          <w:szCs w:val="35"/>
          <w:vertAlign w:val="baseline"/>
        </w:rPr>
      </w:pPr>
      <w:bookmarkStart w:colFirst="0" w:colLast="0" w:name="_heading=h.2et92p0" w:id="20"/>
      <w:bookmarkEnd w:id="20"/>
      <w:r w:rsidDel="00000000" w:rsidR="00000000" w:rsidRPr="00000000">
        <w:rPr>
          <w:sz w:val="24"/>
          <w:szCs w:val="24"/>
          <w:vertAlign w:val="baseline"/>
          <w:rtl w:val="0"/>
        </w:rPr>
        <w:t xml:space="preserve">Matrice de conformité du produit développé</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3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835"/>
        <w:gridCol w:w="1500"/>
        <w:gridCol w:w="3135"/>
        <w:gridCol w:w="2160"/>
        <w:tblGridChange w:id="0">
          <w:tblGrid>
            <w:gridCol w:w="2835"/>
            <w:gridCol w:w="1500"/>
            <w:gridCol w:w="3135"/>
            <w:gridCol w:w="21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0E">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0F">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510">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511">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EXIG_EMTT_DIMENSIONS</w:t>
            </w:r>
          </w:p>
          <w:p w:rsidR="00000000" w:rsidDel="00000000" w:rsidP="00000000" w:rsidRDefault="00000000" w:rsidRPr="00000000" w14:paraId="00000514">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ESS_EMTT_DIMENSIONS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 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8">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EXIG_EMTT_TRAITEMENT</w:t>
            </w:r>
          </w:p>
          <w:p w:rsidR="00000000" w:rsidDel="00000000" w:rsidP="00000000" w:rsidRDefault="00000000" w:rsidRPr="00000000" w14:paraId="0000051A">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ESS_EMTT_TRAITEMENT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 </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1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EXIG_EMTT_IHM</w:t>
            </w:r>
          </w:p>
          <w:p w:rsidR="00000000" w:rsidDel="00000000" w:rsidP="00000000" w:rsidRDefault="00000000" w:rsidRPr="00000000" w14:paraId="00000520">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ESS_IHM</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ESS_EMTT_KLAXON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EXIG_EMTT_ENERGIE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ESS_EMTT_ENERGIE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2C">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EXIG_EMTT_PUISSANCE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2E">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ESS_EMTT_INTENSITE_LED</w:t>
              <w:br w:type="textWrapping"/>
              <w:t xml:space="preserve">ESS_EMTT_DISTANCE_LED</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0">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EXIG_EMTT_INDICATEUR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2">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ESS_EMTT_INDICATEUR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4">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EXIG_RCPT_INDICATEUR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ESS_INDICATEUR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EXIG_RCPT_CONNEXION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ESS_CONNEXION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3E">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ESS_KLAXON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ESS_MOTEUR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EXIG_RCPT_SERVOMOTEUR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ESS_SERVOMOTEUR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5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EXIG_RCPT_CAPTEUR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Vérification 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ESS_CAPTEUR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bl>
    <w:p w:rsidR="00000000" w:rsidDel="00000000" w:rsidP="00000000" w:rsidRDefault="00000000" w:rsidRPr="00000000" w14:paraId="0000054C">
      <w:pPr>
        <w:jc w:val="both"/>
        <w:rPr/>
      </w:pPr>
      <w:r w:rsidDel="00000000" w:rsidR="00000000" w:rsidRPr="00000000">
        <w:rPr>
          <w:rtl w:val="0"/>
        </w:rPr>
      </w:r>
    </w:p>
    <w:sectPr>
      <w:headerReference r:id="rId52" w:type="default"/>
      <w:footerReference r:id="rId53"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TDB_DDV_</w:t>
          </w:r>
          <w:r w:rsidDel="00000000" w:rsidR="00000000" w:rsidRPr="00000000">
            <w:rPr>
              <w:rFonts w:ascii="Arial" w:cs="Arial" w:eastAsia="Arial" w:hAnsi="Arial"/>
              <w:sz w:val="20"/>
              <w:szCs w:val="20"/>
              <w:rtl w:val="0"/>
            </w:rPr>
            <w:t xml:space="preserve">EQ11</w:t>
          </w:r>
          <w:r w:rsidDel="00000000" w:rsidR="00000000" w:rsidRPr="00000000">
            <w:rPr>
              <w:rtl w:val="0"/>
            </w:rPr>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24/05/2024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57">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3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_DDV_</w:t>
          </w:r>
          <w:r w:rsidDel="00000000" w:rsidR="00000000" w:rsidRPr="00000000">
            <w:rPr>
              <w:rFonts w:ascii="Arial" w:cs="Arial" w:eastAsia="Arial" w:hAnsi="Arial"/>
              <w:sz w:val="20"/>
              <w:szCs w:val="20"/>
              <w:rtl w:val="0"/>
            </w:rPr>
            <w:t xml:space="preserve">EQ11</w:t>
          </w:r>
          <w:r w:rsidDel="00000000" w:rsidR="00000000" w:rsidRPr="00000000">
            <w:rPr>
              <w:rtl w:val="0"/>
            </w:rPr>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24/05/2024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3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highlight w:val="green"/>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_DDV_</w:t>
          </w:r>
          <w:r w:rsidDel="00000000" w:rsidR="00000000" w:rsidRPr="00000000">
            <w:rPr>
              <w:rFonts w:ascii="Arial" w:cs="Arial" w:eastAsia="Arial" w:hAnsi="Arial"/>
              <w:sz w:val="20"/>
              <w:szCs w:val="20"/>
              <w:rtl w:val="0"/>
            </w:rPr>
            <w:t xml:space="preserve">EQ11</w:t>
          </w:r>
          <w:r w:rsidDel="00000000" w:rsidR="00000000" w:rsidRPr="00000000">
            <w:rPr>
              <w:rtl w:val="0"/>
            </w:rPr>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on : </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24/05/2024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65">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À Hélice</w:t>
    </w:r>
    <w:r w:rsidDel="00000000" w:rsidR="00000000" w:rsidRPr="00000000">
      <w:rPr>
        <w:rtl w:val="0"/>
      </w:rPr>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1"/>
        <w:i w:val="0"/>
        <w:smallCaps w:val="0"/>
        <w:strike w:val="0"/>
        <w:color w:val="009de0"/>
        <w:sz w:val="24"/>
        <w:szCs w:val="24"/>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3a1b0b"/>
        <w:sz w:val="22"/>
        <w:szCs w:val="22"/>
        <w:u w:val="none"/>
        <w:shd w:fill="auto" w:val="clear"/>
        <w:vertAlign w:val="baseline"/>
      </w:rPr>
    </w:lvl>
    <w:lvl w:ilvl="2">
      <w:start w:val="1"/>
      <w:numFmt w:val="bullet"/>
      <w:lvlText w:val="■"/>
      <w:lvlJc w:val="right"/>
      <w:pPr>
        <w:ind w:left="2160" w:hanging="360"/>
      </w:pPr>
      <w:rPr>
        <w:rFonts w:ascii="Arial" w:cs="Arial" w:eastAsia="Arial" w:hAnsi="Arial"/>
        <w:b w:val="1"/>
        <w:i w:val="0"/>
        <w:smallCaps w:val="0"/>
        <w:strike w:val="0"/>
        <w:color w:val="3a1b0b"/>
        <w:sz w:val="20"/>
        <w:szCs w:val="20"/>
        <w:u w:val="none"/>
        <w:shd w:fill="auto" w:val="clear"/>
        <w:vertAlign w:val="baseline"/>
      </w:rPr>
    </w:lvl>
    <w:lvl w:ilvl="3">
      <w:start w:val="1"/>
      <w:numFmt w:val="bullet"/>
      <w:lvlText w:val="●"/>
      <w:lvlJc w:val="right"/>
      <w:pPr>
        <w:ind w:left="2880" w:hanging="360"/>
      </w:pPr>
      <w:rPr>
        <w:rFonts w:ascii="Arial" w:cs="Arial" w:eastAsia="Arial" w:hAnsi="Arial"/>
        <w:b w:val="1"/>
        <w:i w:val="0"/>
        <w:smallCaps w:val="0"/>
        <w:strike w:val="0"/>
        <w:color w:val="3a1b0b"/>
        <w:sz w:val="20"/>
        <w:szCs w:val="20"/>
        <w:u w:val="none"/>
        <w:shd w:fill="auto" w:val="clear"/>
        <w:vertAlign w:val="baseline"/>
      </w:rPr>
    </w:lvl>
    <w:lvl w:ilvl="4">
      <w:start w:val="1"/>
      <w:numFmt w:val="bullet"/>
      <w:lvlText w:val="○"/>
      <w:lvlJc w:val="right"/>
      <w:pPr>
        <w:ind w:left="3600" w:hanging="360"/>
      </w:pPr>
      <w:rPr>
        <w:rFonts w:ascii="Arial" w:cs="Arial" w:eastAsia="Arial" w:hAnsi="Arial"/>
        <w:b w:val="1"/>
        <w:i w:val="0"/>
        <w:smallCaps w:val="0"/>
        <w:strike w:val="0"/>
        <w:color w:val="3a1b0b"/>
        <w:sz w:val="20"/>
        <w:szCs w:val="20"/>
        <w:u w:val="none"/>
        <w:shd w:fill="auto" w:val="clear"/>
        <w:vertAlign w:val="baseline"/>
      </w:rPr>
    </w:lvl>
    <w:lvl w:ilvl="5">
      <w:start w:val="1"/>
      <w:numFmt w:val="bullet"/>
      <w:lvlText w:val="■"/>
      <w:lvlJc w:val="right"/>
      <w:pPr>
        <w:ind w:left="4320" w:hanging="360"/>
      </w:pPr>
      <w:rPr>
        <w:rFonts w:ascii="Arial" w:cs="Arial" w:eastAsia="Arial" w:hAnsi="Arial"/>
        <w:b w:val="1"/>
        <w:i w:val="0"/>
        <w:smallCaps w:val="0"/>
        <w:strike w:val="0"/>
        <w:color w:val="3a1b0b"/>
        <w:sz w:val="20"/>
        <w:szCs w:val="20"/>
        <w:u w:val="none"/>
        <w:shd w:fill="auto" w:val="clear"/>
        <w:vertAlign w:val="baseline"/>
      </w:rPr>
    </w:lvl>
    <w:lvl w:ilvl="6">
      <w:start w:val="1"/>
      <w:numFmt w:val="bullet"/>
      <w:lvlText w:val="●"/>
      <w:lvlJc w:val="right"/>
      <w:pPr>
        <w:ind w:left="5040" w:hanging="360"/>
      </w:pPr>
      <w:rPr>
        <w:rFonts w:ascii="Arial" w:cs="Arial" w:eastAsia="Arial" w:hAnsi="Arial"/>
        <w:b w:val="1"/>
        <w:i w:val="0"/>
        <w:smallCaps w:val="0"/>
        <w:strike w:val="0"/>
        <w:color w:val="3a1b0b"/>
        <w:sz w:val="20"/>
        <w:szCs w:val="20"/>
        <w:u w:val="none"/>
        <w:shd w:fill="auto" w:val="clear"/>
        <w:vertAlign w:val="baseline"/>
      </w:rPr>
    </w:lvl>
    <w:lvl w:ilvl="7">
      <w:start w:val="1"/>
      <w:numFmt w:val="bullet"/>
      <w:lvlText w:val="○"/>
      <w:lvlJc w:val="right"/>
      <w:pPr>
        <w:ind w:left="5760" w:hanging="360"/>
      </w:pPr>
      <w:rPr>
        <w:rFonts w:ascii="Arial" w:cs="Arial" w:eastAsia="Arial" w:hAnsi="Arial"/>
        <w:b w:val="1"/>
        <w:i w:val="0"/>
        <w:smallCaps w:val="0"/>
        <w:strike w:val="0"/>
        <w:color w:val="3a1b0b"/>
        <w:sz w:val="20"/>
        <w:szCs w:val="20"/>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3a1b0b"/>
        <w:sz w:val="36"/>
        <w:szCs w:val="36"/>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5">
    <w:lvl w:ilvl="0">
      <w:start w:val="1"/>
      <w:numFmt w:val="bullet"/>
      <w:lvlText w:val="●"/>
      <w:lvlJc w:val="left"/>
      <w:pPr>
        <w:ind w:left="1287" w:hanging="360.0000000000002"/>
      </w:pPr>
      <w:rPr/>
    </w:lvl>
    <w:lvl w:ilvl="1">
      <w:start w:val="1"/>
      <w:numFmt w:val="bullet"/>
      <w:lvlText w:val="○"/>
      <w:lvlJc w:val="left"/>
      <w:pPr>
        <w:ind w:left="1647" w:hanging="360"/>
      </w:pPr>
      <w:rPr/>
    </w:lvl>
    <w:lvl w:ilvl="2">
      <w:start w:val="1"/>
      <w:numFmt w:val="bullet"/>
      <w:lvlText w:val="■"/>
      <w:lvlJc w:val="left"/>
      <w:pPr>
        <w:ind w:left="2007" w:hanging="360"/>
      </w:pPr>
      <w:rPr/>
    </w:lvl>
    <w:lvl w:ilvl="3">
      <w:start w:val="1"/>
      <w:numFmt w:val="bullet"/>
      <w:lvlText w:val="●"/>
      <w:lvlJc w:val="left"/>
      <w:pPr>
        <w:ind w:left="2367" w:hanging="360"/>
      </w:pPr>
      <w:rPr/>
    </w:lvl>
    <w:lvl w:ilvl="4">
      <w:start w:val="1"/>
      <w:numFmt w:val="bullet"/>
      <w:lvlText w:val="○"/>
      <w:lvlJc w:val="left"/>
      <w:pPr>
        <w:ind w:left="2727" w:hanging="360"/>
      </w:pPr>
      <w:rPr/>
    </w:lvl>
    <w:lvl w:ilvl="5">
      <w:start w:val="1"/>
      <w:numFmt w:val="bullet"/>
      <w:lvlText w:val="■"/>
      <w:lvlJc w:val="left"/>
      <w:pPr>
        <w:ind w:left="3087" w:hanging="360"/>
      </w:pPr>
      <w:rPr/>
    </w:lvl>
    <w:lvl w:ilvl="6">
      <w:start w:val="1"/>
      <w:numFmt w:val="bullet"/>
      <w:lvlText w:val="●"/>
      <w:lvlJc w:val="left"/>
      <w:pPr>
        <w:ind w:left="3447" w:hanging="360"/>
      </w:pPr>
      <w:rPr/>
    </w:lvl>
    <w:lvl w:ilvl="7">
      <w:start w:val="1"/>
      <w:numFmt w:val="bullet"/>
      <w:lvlText w:val="○"/>
      <w:lvlJc w:val="left"/>
      <w:pPr>
        <w:ind w:left="3807" w:hanging="360"/>
      </w:pPr>
      <w:rPr/>
    </w:lvl>
    <w:lvl w:ilvl="8">
      <w:start w:val="1"/>
      <w:numFmt w:val="bullet"/>
      <w:lvlText w:val="■"/>
      <w:lvlJc w:val="left"/>
      <w:pPr>
        <w:ind w:left="4167"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spacing w:after="119" w:before="295" w:lineRule="auto"/>
      <w:ind w:left="576"/>
    </w:pPr>
    <w:rPr>
      <w:rFonts w:ascii="Arial" w:cs="Arial" w:eastAsia="Arial" w:hAnsi="Arial"/>
      <w:b w:val="1"/>
      <w:i w:val="1"/>
      <w:sz w:val="28"/>
      <w:szCs w:val="28"/>
    </w:rPr>
  </w:style>
  <w:style w:type="paragraph" w:styleId="Heading3">
    <w:name w:val="heading 3"/>
    <w:basedOn w:val="Normal"/>
    <w:next w:val="Normal"/>
    <w:pPr>
      <w:keepNext w:val="1"/>
      <w:spacing w:after="119" w:before="295" w:lineRule="auto"/>
      <w:ind w:left="576"/>
    </w:pPr>
    <w:rPr>
      <w:rFonts w:ascii="Arial" w:cs="Arial" w:eastAsia="Arial" w:hAnsi="Arial"/>
      <w:b w:val="1"/>
      <w:i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346" w:before="465" w:lineRule="auto"/>
      <w:ind w:left="720" w:hanging="720"/>
      <w:jc w:val="center"/>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 w:type="table" w:styleId="Table15">
    <w:basedOn w:val="TableNormal"/>
    <w:tblPr>
      <w:tblStyleRowBandSize w:val="1"/>
      <w:tblStyleColBandSize w:val="1"/>
      <w:tblCellMar>
        <w:top w:w="55.0" w:type="dxa"/>
        <w:left w:w="55.0" w:type="dxa"/>
        <w:bottom w:w="55.0" w:type="dxa"/>
        <w:right w:w="55.0" w:type="dxa"/>
      </w:tblCellMar>
    </w:tblPr>
  </w:style>
  <w:style w:type="table" w:styleId="Table16">
    <w:basedOn w:val="TableNormal"/>
    <w:tblPr>
      <w:tblStyleRowBandSize w:val="1"/>
      <w:tblStyleColBandSize w:val="1"/>
      <w:tblCellMar>
        <w:top w:w="55.0" w:type="dxa"/>
        <w:left w:w="55.0" w:type="dxa"/>
        <w:bottom w:w="55.0" w:type="dxa"/>
        <w:right w:w="55.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 w:type="table" w:styleId="Table21">
    <w:basedOn w:val="TableNormal"/>
    <w:tblPr>
      <w:tblStyleRowBandSize w:val="1"/>
      <w:tblStyleColBandSize w:val="1"/>
      <w:tblCellMar>
        <w:top w:w="55.0" w:type="dxa"/>
        <w:left w:w="55.0" w:type="dxa"/>
        <w:bottom w:w="55.0" w:type="dxa"/>
        <w:right w:w="55.0" w:type="dxa"/>
      </w:tblCellMar>
    </w:tblPr>
  </w:style>
  <w:style w:type="table" w:styleId="Table22">
    <w:basedOn w:val="TableNormal"/>
    <w:tblPr>
      <w:tblStyleRowBandSize w:val="1"/>
      <w:tblStyleColBandSize w:val="1"/>
      <w:tblCellMar>
        <w:top w:w="55.0" w:type="dxa"/>
        <w:left w:w="55.0" w:type="dxa"/>
        <w:bottom w:w="55.0" w:type="dxa"/>
        <w:right w:w="55.0" w:type="dxa"/>
      </w:tblCellMar>
    </w:tblPr>
  </w:style>
  <w:style w:type="table" w:styleId="Table23">
    <w:basedOn w:val="TableNormal"/>
    <w:tblPr>
      <w:tblStyleRowBandSize w:val="1"/>
      <w:tblStyleColBandSize w:val="1"/>
      <w:tblCellMar>
        <w:top w:w="55.0" w:type="dxa"/>
        <w:left w:w="54.0" w:type="dxa"/>
        <w:bottom w:w="55.0" w:type="dxa"/>
        <w:right w:w="55.0" w:type="dxa"/>
      </w:tblCellMar>
    </w:tblPr>
  </w:style>
  <w:style w:type="table" w:styleId="Table24">
    <w:basedOn w:val="TableNormal"/>
    <w:tblPr>
      <w:tblStyleRowBandSize w:val="1"/>
      <w:tblStyleColBandSize w:val="1"/>
      <w:tblCellMar>
        <w:top w:w="55.0" w:type="dxa"/>
        <w:left w:w="54.0" w:type="dxa"/>
        <w:bottom w:w="55.0" w:type="dxa"/>
        <w:right w:w="55.0" w:type="dxa"/>
      </w:tblCellMar>
    </w:tblPr>
  </w:style>
  <w:style w:type="table" w:styleId="Table25">
    <w:basedOn w:val="TableNormal"/>
    <w:tblPr>
      <w:tblStyleRowBandSize w:val="1"/>
      <w:tblStyleColBandSize w:val="1"/>
      <w:tblCellMar>
        <w:top w:w="55.0" w:type="dxa"/>
        <w:left w:w="54.0" w:type="dxa"/>
        <w:bottom w:w="55.0" w:type="dxa"/>
        <w:right w:w="55.0" w:type="dxa"/>
      </w:tblCellMar>
    </w:tblPr>
  </w:style>
  <w:style w:type="table" w:styleId="Table26">
    <w:basedOn w:val="TableNormal"/>
    <w:tblPr>
      <w:tblStyleRowBandSize w:val="1"/>
      <w:tblStyleColBandSize w:val="1"/>
      <w:tblCellMar>
        <w:top w:w="55.0" w:type="dxa"/>
        <w:left w:w="54.0" w:type="dxa"/>
        <w:bottom w:w="55.0" w:type="dxa"/>
        <w:right w:w="55.0" w:type="dxa"/>
      </w:tblCellMar>
    </w:tblPr>
  </w:style>
  <w:style w:type="table" w:styleId="Table27">
    <w:basedOn w:val="TableNormal"/>
    <w:tblPr>
      <w:tblStyleRowBandSize w:val="1"/>
      <w:tblStyleColBandSize w:val="1"/>
      <w:tblCellMar>
        <w:top w:w="55.0" w:type="dxa"/>
        <w:left w:w="54.0" w:type="dxa"/>
        <w:bottom w:w="55.0" w:type="dxa"/>
        <w:right w:w="55.0" w:type="dxa"/>
      </w:tblCellMar>
    </w:tblPr>
  </w:style>
  <w:style w:type="table" w:styleId="Table28">
    <w:basedOn w:val="TableNormal"/>
    <w:tblPr>
      <w:tblStyleRowBandSize w:val="1"/>
      <w:tblStyleColBandSize w:val="1"/>
      <w:tblCellMar>
        <w:top w:w="55.0" w:type="dxa"/>
        <w:left w:w="54.0" w:type="dxa"/>
        <w:bottom w:w="55.0" w:type="dxa"/>
        <w:right w:w="55.0" w:type="dxa"/>
      </w:tblCellMar>
    </w:tblPr>
  </w:style>
  <w:style w:type="table" w:styleId="Table29">
    <w:basedOn w:val="TableNormal"/>
    <w:tblPr>
      <w:tblStyleRowBandSize w:val="1"/>
      <w:tblStyleColBandSize w:val="1"/>
      <w:tblCellMar>
        <w:top w:w="55.0" w:type="dxa"/>
        <w:left w:w="54.0" w:type="dxa"/>
        <w:bottom w:w="55.0" w:type="dxa"/>
        <w:right w:w="55.0" w:type="dxa"/>
      </w:tblCellMar>
    </w:tblPr>
  </w:style>
  <w:style w:type="table" w:styleId="Table30">
    <w:basedOn w:val="TableNormal"/>
    <w:tblPr>
      <w:tblStyleRowBandSize w:val="1"/>
      <w:tblStyleColBandSize w:val="1"/>
      <w:tblCellMar>
        <w:top w:w="55.0" w:type="dxa"/>
        <w:left w:w="54.0" w:type="dxa"/>
        <w:bottom w:w="55.0" w:type="dxa"/>
        <w:right w:w="55.0" w:type="dxa"/>
      </w:tblCellMar>
    </w:tblPr>
  </w:style>
  <w:style w:type="table" w:styleId="Table31">
    <w:basedOn w:val="TableNormal"/>
    <w:tblPr>
      <w:tblStyleRowBandSize w:val="1"/>
      <w:tblStyleColBandSize w:val="1"/>
      <w:tblCellMar>
        <w:top w:w="55.0" w:type="dxa"/>
        <w:left w:w="54.0" w:type="dxa"/>
        <w:bottom w:w="55.0" w:type="dxa"/>
        <w:right w:w="55.0" w:type="dxa"/>
      </w:tblCellMar>
    </w:tblPr>
  </w:style>
  <w:style w:type="table" w:styleId="Table32">
    <w:basedOn w:val="TableNormal"/>
    <w:tblPr>
      <w:tblStyleRowBandSize w:val="1"/>
      <w:tblStyleColBandSize w:val="1"/>
      <w:tblCellMar>
        <w:top w:w="55.0" w:type="dxa"/>
        <w:left w:w="54.0" w:type="dxa"/>
        <w:bottom w:w="55.0" w:type="dxa"/>
        <w:right w:w="55.0" w:type="dxa"/>
      </w:tblCellMar>
    </w:tblPr>
  </w:style>
  <w:style w:type="table" w:styleId="Table33">
    <w:basedOn w:val="TableNormal"/>
    <w:tblPr>
      <w:tblStyleRowBandSize w:val="1"/>
      <w:tblStyleColBandSize w:val="1"/>
      <w:tblCellMar>
        <w:top w:w="55.0" w:type="dxa"/>
        <w:left w:w="54.0" w:type="dxa"/>
        <w:bottom w:w="55.0" w:type="dxa"/>
        <w:right w:w="55.0" w:type="dxa"/>
      </w:tblCellMar>
    </w:tblPr>
  </w:style>
  <w:style w:type="table" w:styleId="Table34">
    <w:basedOn w:val="TableNormal"/>
    <w:tblPr>
      <w:tblStyleRowBandSize w:val="1"/>
      <w:tblStyleColBandSize w:val="1"/>
      <w:tblCellMar>
        <w:top w:w="55.0" w:type="dxa"/>
        <w:left w:w="54.0" w:type="dxa"/>
        <w:bottom w:w="55.0" w:type="dxa"/>
        <w:right w:w="55.0" w:type="dxa"/>
      </w:tblCellMar>
    </w:tblPr>
  </w:style>
  <w:style w:type="table" w:styleId="Table35">
    <w:basedOn w:val="TableNormal"/>
    <w:tblPr>
      <w:tblStyleRowBandSize w:val="1"/>
      <w:tblStyleColBandSize w:val="1"/>
      <w:tblCellMar>
        <w:top w:w="55.0" w:type="dxa"/>
        <w:left w:w="54.0" w:type="dxa"/>
        <w:bottom w:w="55.0" w:type="dxa"/>
        <w:right w:w="55.0" w:type="dxa"/>
      </w:tblCellMar>
    </w:tblPr>
  </w:style>
  <w:style w:type="table" w:styleId="Table36">
    <w:basedOn w:val="TableNormal"/>
    <w:tblPr>
      <w:tblStyleRowBandSize w:val="1"/>
      <w:tblStyleColBandSize w:val="1"/>
      <w:tblCellMar>
        <w:top w:w="55.0" w:type="dxa"/>
        <w:left w:w="54.0" w:type="dxa"/>
        <w:bottom w:w="55.0" w:type="dxa"/>
        <w:right w:w="55.0" w:type="dxa"/>
      </w:tblCellMar>
    </w:tblPr>
  </w:style>
  <w:style w:type="table" w:styleId="Table37">
    <w:basedOn w:val="TableNormal"/>
    <w:tblPr>
      <w:tblStyleRowBandSize w:val="1"/>
      <w:tblStyleColBandSize w:val="1"/>
      <w:tblCellMar>
        <w:top w:w="55.0" w:type="dxa"/>
        <w:left w:w="54.0" w:type="dxa"/>
        <w:bottom w:w="55.0" w:type="dxa"/>
        <w:right w:w="55.0" w:type="dxa"/>
      </w:tblCellMar>
    </w:tblPr>
  </w:style>
  <w:style w:type="table" w:styleId="Table3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6.png"/><Relationship Id="rId41" Type="http://schemas.openxmlformats.org/officeDocument/2006/relationships/image" Target="media/image3.png"/><Relationship Id="rId44" Type="http://schemas.openxmlformats.org/officeDocument/2006/relationships/image" Target="media/image4.png"/><Relationship Id="rId43" Type="http://schemas.openxmlformats.org/officeDocument/2006/relationships/image" Target="media/image2.png"/><Relationship Id="rId46" Type="http://schemas.openxmlformats.org/officeDocument/2006/relationships/image" Target="media/image19.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4.png"/><Relationship Id="rId47" Type="http://schemas.openxmlformats.org/officeDocument/2006/relationships/image" Target="media/image5.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8.png"/><Relationship Id="rId30" Type="http://schemas.openxmlformats.org/officeDocument/2006/relationships/image" Target="media/image41.jpg"/><Relationship Id="rId33" Type="http://schemas.openxmlformats.org/officeDocument/2006/relationships/image" Target="media/image20.jpg"/><Relationship Id="rId32" Type="http://schemas.openxmlformats.org/officeDocument/2006/relationships/image" Target="media/image31.jpg"/><Relationship Id="rId35" Type="http://schemas.openxmlformats.org/officeDocument/2006/relationships/image" Target="media/image30.jpg"/><Relationship Id="rId34" Type="http://schemas.openxmlformats.org/officeDocument/2006/relationships/image" Target="media/image27.jpg"/><Relationship Id="rId37" Type="http://schemas.openxmlformats.org/officeDocument/2006/relationships/image" Target="media/image15.png"/><Relationship Id="rId36" Type="http://schemas.openxmlformats.org/officeDocument/2006/relationships/image" Target="media/image28.jpg"/><Relationship Id="rId39" Type="http://schemas.openxmlformats.org/officeDocument/2006/relationships/image" Target="media/image17.png"/><Relationship Id="rId38" Type="http://schemas.openxmlformats.org/officeDocument/2006/relationships/image" Target="media/image12.png"/><Relationship Id="rId20" Type="http://schemas.openxmlformats.org/officeDocument/2006/relationships/image" Target="media/image42.jpg"/><Relationship Id="rId22" Type="http://schemas.openxmlformats.org/officeDocument/2006/relationships/image" Target="media/image29.jpg"/><Relationship Id="rId21" Type="http://schemas.openxmlformats.org/officeDocument/2006/relationships/image" Target="media/image36.jpg"/><Relationship Id="rId24" Type="http://schemas.openxmlformats.org/officeDocument/2006/relationships/image" Target="media/image40.jpg"/><Relationship Id="rId23" Type="http://schemas.openxmlformats.org/officeDocument/2006/relationships/image" Target="media/image38.jpg"/><Relationship Id="rId26" Type="http://schemas.openxmlformats.org/officeDocument/2006/relationships/image" Target="media/image37.jpg"/><Relationship Id="rId25" Type="http://schemas.openxmlformats.org/officeDocument/2006/relationships/image" Target="media/image24.jpg"/><Relationship Id="rId28" Type="http://schemas.openxmlformats.org/officeDocument/2006/relationships/image" Target="media/image10.jpg"/><Relationship Id="rId27" Type="http://schemas.openxmlformats.org/officeDocument/2006/relationships/image" Target="media/image7.png"/><Relationship Id="rId29" Type="http://schemas.openxmlformats.org/officeDocument/2006/relationships/image" Target="media/image35.jpg"/><Relationship Id="rId51" Type="http://schemas.openxmlformats.org/officeDocument/2006/relationships/image" Target="media/image1.png"/><Relationship Id="rId50" Type="http://schemas.openxmlformats.org/officeDocument/2006/relationships/image" Target="media/image16.png"/><Relationship Id="rId53" Type="http://schemas.openxmlformats.org/officeDocument/2006/relationships/footer" Target="footer3.xml"/><Relationship Id="rId52" Type="http://schemas.openxmlformats.org/officeDocument/2006/relationships/header" Target="header2.xml"/><Relationship Id="rId11" Type="http://schemas.openxmlformats.org/officeDocument/2006/relationships/image" Target="media/image33.jp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21.jpg"/><Relationship Id="rId15" Type="http://schemas.openxmlformats.org/officeDocument/2006/relationships/image" Target="media/image11.jpg"/><Relationship Id="rId14" Type="http://schemas.openxmlformats.org/officeDocument/2006/relationships/image" Target="media/image22.jpg"/><Relationship Id="rId17" Type="http://schemas.openxmlformats.org/officeDocument/2006/relationships/image" Target="media/image34.jpg"/><Relationship Id="rId16" Type="http://schemas.openxmlformats.org/officeDocument/2006/relationships/image" Target="media/image32.jpg"/><Relationship Id="rId19" Type="http://schemas.openxmlformats.org/officeDocument/2006/relationships/image" Target="media/image39.jpg"/><Relationship Id="rId18"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YtMno08qGfdGMYvf6Zkz9lm7w==">CgMxLjAaHwoBMBIaChgICVIUChJ0YWJsZS5sM3FpOGs5eDRwdzMaHwoBMRIaChgICVIUChJ0YWJsZS52bzk0cHE5NXI1dm0aHwoBMhIaChgICVIUChJ0YWJsZS50amkwZTdmbGZhcTgaHwoBMxIaChgICVIUChJ0YWJsZS42djNrd3pwejhtNDYaHwoBNBIaChgICVIUChJ0YWJsZS5tdzc5aGViZzU5NzEaHwoBNRIaChgICVIUChJ0YWJsZS5yNm8yYW9tMjltYzQaHwoBNhIaChgICVIUChJ0YWJsZS45dGVvemdqbWUwbXUaHwoBNxIaChgICVIUChJ0YWJsZS5jdjgycXgxYm91aDYaHwoBOBIaChgICVIUChJ0YWJsZS5ld2xoaWFlbWo4MmEaHwoBORIaChgICVIUChJ0YWJsZS42dzNscjlhZHp0YnEaIAoCMTASGgoYCAlSFAoSdGFibGUuZGpxcXc1NzFveW9uGiAKAjExEhoKGAgJUhQKEnRhYmxlLnNtMzh0bTFraGd0MxogCgIxMhIaChgICVIUChJ0YWJsZS5sbzhjZmFsazVteDUaIAoCMTMSGgoYCAlSFAoSdGFibGUuNXdjaThtejY1dGduGiAKAjE0EhoKGAgJUhQKEnRhYmxlLml5bTY5emdhZ2hsbBogCgIxNRIaChgICVIUChJ0YWJsZS51YTlzY2JxOXk5OWIaIAoCMTYSGgoYCAlSFAoSdGFibGUuNXgxcWx1YjE3YTdlGiAKAjE3EhoKGAgJUhQKEnRhYmxlLmg4bHZzNmxhM2M0cRogCgIxOBIaChgICVIUChJ0YWJsZS5jNW5rMHV0bmF4azgaIAoCMTkSGgoYCAlSFAoSdGFibGUuajN2bGphanB1ZXUyGiAKAjIwEhoKGAgJUhQKEnRhYmxlLmF5eXM3M3UybTFyMhogCgIyMRIaChgICVIUChJ0YWJsZS56YWlveWx4YWVydGoaIAoCMjISGgoYCAlSFAoSdGFibGUudHozNHFtejc0dGg4GiAKAjIzEhoKGAgJUhQKEnRhYmxlLmN2NGE3aHEzbGJzMRogCgIyNBIaChgICVIUChJ0YWJsZS5nbnl6bjNsa2Y2dWwaIAoCMjUSGgoYCAlSFAoSdGFibGUuZXFreXRxdTQ4ejdrGiAKAjI2EhoKGAgJUhQKEnRhYmxlLmJiZXN1dG8xcm0wYiLtAwoLQUFBQlBNVkU1VUkStwMKC0FBQUJQTVZFNVVJEgtBQUFCUE1WRTVVSRoNCgl0ZXh0L2h0bWwSACIOCgp0ZXh0L3BsYWluEgAqGyIVMTAyMTY4MTA0MzU3MDAyODgzNzQ2KAA4ADD5oeLk/jE4+afi5P4xSpYCCiRhcHBsaWNhdGlvbi92bmQuZ29vZ2xlLWFwcHMuZG9jcy5tZHMa7QHC19rkAeYBEnEKbQpnUG90ZW50aW9tw6h0cmUgUG9zaXRpb24gZHUgcG90ZW50aW9tw6h0cmUgVGVuc2lvbiBhdHRlbmR1ZSBUb2zDqXJhbmNlIFJvdGF0aWYgMCAlIDVWIDEvMzJlIFJvdGF0aWYgNTAgJRAMGAEQARpxCm0KZ1BvdGVudGlvbcOodHJlIFBvc2l0aW9uIGR1IHBvdGVudGlvbcOodHJlIFRlbnNpb24gYXR0ZW5kdWUgVG9sw6lyYW5jZSBSb3RhdGlmIDAgJSA1ViAxLzMyZSBSb3RhdGlmIDUwICUQDBgBEAFaDDcwNHZ5ZGV6aDRja3ICIAB4AIIBFHN1Z2dlc3QuOWIwd2RmeWN1aGZ5mgEGCAAQABgAsAEAuAEAGPmh4uT+MSD5p+Lk/jEwAEIUc3VnZ2VzdC45YjB3ZGZ5Y3VoZnkikgIKC0FBQUJQTVZFNVVNEtwBCgtBQUFCUE1WRTVVTRILQUFBQlBNVkU1VU0aDQoJdGV4dC9odG1sEgAiDgoKdGV4dC9wbGFpbhIAKhsiFTEwMjE2ODEwNDM1NzAwMjg4Mzc0NigAOAAwhcji5P4xOLzS4uT+MUo8CiRhcHBsaWNhdGlvbi92bmQuZ29vZ2xlLWFwcHMuZG9jcy5tZHMaFMLX2uQBDhoMCggKAmRxEAEYABABWgxuMHV4aXV2N2EwMWxyAiAAeACCARRzdWdnZXN0LnBqdDU5aDF0YWc0bpoBBggAEAAYALABALgBABiFyOLk/jEgvNLi5P4xMABCFHN1Z2dlc3QucGp0NTloMXRhZzRuMghoLmdqZGd4czIJaC4zMGowemxsMgloLjFmb2I5dGUyDmguZTltamRqYWFnbGx2Mg5oLjNqaDBqYmM1YWUxajIOaC40bWRnNmFsb3IyZXMyDmgudWc3OXJ4N2Z2dWR1Mg5oLmducXhyNmx3NXI4bDIOaC5zOWFod25uYXQ5em8yDWguZWFzMXk3OTNkZmsyDmgudXlvbnBoMnp1aXA3Mg5oLm5kaThjZmE2am1ybTIOaC5nZzNoY3M3Y25jemMyDmguc2VicmR0cmVvNTExMg5oLnJzdTRmYW02em55MTIOaC5mc3d3d2hicnV6enkyDmguYjJ0dTcxdnp1aHRuMg5oLnlnOG03Z3doMWJjcTIOaC5lajZyeGY3d2kzdWEyDmguZGN4Y2kzZTB1NWloMgloLjJldDkycDA4AGomChRzdWdnZXN0LjliMHdkZnljdWhmeRIOQW50b2luZSBCaW5uZXJqJgoUc3VnZ2VzdC5wanQ1OWgxdGFnNG4SDkFudG9pbmUgQmlubmVyciExTndQTTVkX0FqRzJ1SEp0RERDNVdqVHJLX0N3UTdnS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