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767e3b227e2154bfc3770666409cfcb0b90b3db"/>
    <w:p>
      <w:pPr>
        <w:pStyle w:val="Heading1"/>
      </w:pPr>
      <w:r>
        <w:t xml:space="preserve">Implementation Plan — Computer-Use Automation System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Eight phases, each producing something runnable before moving to the next. Every phase is target-application agnostic —</w:t>
      </w:r>
      <w:r>
        <w:t xml:space="preserve"> </w:t>
      </w:r>
      <w:r>
        <w:rPr>
          <w:rStyle w:val="VerbatimChar"/>
        </w:rPr>
        <w:t xml:space="preserve">targetApp</w:t>
      </w:r>
      <w:r>
        <w:t xml:space="preserve"> </w:t>
      </w:r>
      <w:r>
        <w:t xml:space="preserve">is runtime input, not hardcoded logic. OrangeHRM is used only as the test vehicle to verify each phase works.</w:t>
      </w:r>
    </w:p>
    <w:p>
      <w:pPr>
        <w:pStyle w:val="BodyText"/>
      </w:pPr>
      <w:r>
        <w:t xml:space="preserve">Phases 1–5 deliver Milestone 1 (Capture → Artifact → Replay).</w:t>
      </w:r>
      <w:r>
        <w:t xml:space="preserve"> </w:t>
      </w:r>
      <w:r>
        <w:t xml:space="preserve">Phases 6–8 deliver Milestone 2 (Session Management + Human Escalation + Polish).</w:t>
      </w:r>
    </w:p>
    <w:p>
      <w:r>
        <w:pict>
          <v:rect style="width:0;height:1.5pt" o:hralign="center" o:hrstd="t" o:hr="t"/>
        </w:pict>
      </w:r>
    </w:p>
    <w:bookmarkEnd w:id="9"/>
    <w:bookmarkStart w:id="10" w:name="phase-1-project-scaffold"/>
    <w:p>
      <w:pPr>
        <w:pStyle w:val="Heading2"/>
      </w:pPr>
      <w:r>
        <w:t xml:space="preserve">Phase 1 — Project Scaffold</w:t>
      </w:r>
    </w:p>
    <w:p>
      <w:pPr>
        <w:pStyle w:val="FirstParagraph"/>
      </w:pPr>
      <w:r>
        <w:rPr>
          <w:b/>
          <w:bCs/>
        </w:rPr>
        <w:t xml:space="preserve">What gets built:</w:t>
      </w:r>
      <w:r>
        <w:t xml:space="preserve"> </w:t>
      </w:r>
      <w:r>
        <w:t xml:space="preserve">- TypeScript + Node.js + Express setup</w:t>
      </w:r>
      <w:r>
        <w:t xml:space="preserve"> </w:t>
      </w:r>
      <w:r>
        <w:t xml:space="preserve">- SQLite schema (</w:t>
      </w:r>
      <w:r>
        <w:rPr>
          <w:rStyle w:val="VerbatimChar"/>
        </w:rPr>
        <w:t xml:space="preserve">artifacts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 </w:t>
      </w:r>
      <w:r>
        <w:t xml:space="preserve">tables)</w:t>
      </w:r>
      <w:r>
        <w:t xml:space="preserve"> </w:t>
      </w:r>
      <w:r>
        <w:t xml:space="preserve">- All TypeScript type definitions (</w:t>
      </w:r>
      <w:r>
        <w:rPr>
          <w:rStyle w:val="VerbatimChar"/>
        </w:rPr>
        <w:t xml:space="preserve">schema.ts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config and folder structure per Decision 9</w:t>
      </w:r>
    </w:p>
    <w:p>
      <w:pPr>
        <w:pStyle w:val="BodyText"/>
      </w:pPr>
      <w:r>
        <w:rPr>
          <w:b/>
          <w:bCs/>
        </w:rPr>
        <w:t xml:space="preserve">Done when:</w:t>
      </w:r>
      <w:r>
        <w:t xml:space="preserve"> </w:t>
      </w:r>
      <w:r>
        <w:t xml:space="preserve">server starts, DB initializes, all types compile with no errors.</w:t>
      </w:r>
    </w:p>
    <w:p>
      <w:r>
        <w:pict>
          <v:rect style="width:0;height:1.5pt" o:hralign="center" o:hrstd="t" o:hr="t"/>
        </w:pict>
      </w:r>
    </w:p>
    <w:bookmarkEnd w:id="10"/>
    <w:bookmarkStart w:id="11" w:name="phase-2-discovery-agent-capture-core"/>
    <w:p>
      <w:pPr>
        <w:pStyle w:val="Heading2"/>
      </w:pPr>
      <w:r>
        <w:t xml:space="preserve">Phase 2 — Discovery Agent (Capture Core)</w:t>
      </w:r>
    </w:p>
    <w:p>
      <w:pPr>
        <w:pStyle w:val="FirstParagraph"/>
      </w:pPr>
      <w:r>
        <w:rPr>
          <w:b/>
          <w:bCs/>
        </w:rPr>
        <w:t xml:space="preserve">What gets built:</w:t>
      </w:r>
      <w:r>
        <w:t xml:space="preserve"> </w:t>
      </w:r>
      <w:r>
        <w:t xml:space="preserve">- Playwright opens a visible Chromium browser (headless: false)</w:t>
      </w:r>
      <w:r>
        <w:t xml:space="preserve"> </w:t>
      </w:r>
      <w:r>
        <w:t xml:space="preserve">- Screenshot captured and sent to LLM with goal and sliding context window</w:t>
      </w:r>
      <w:r>
        <w:t xml:space="preserve"> </w:t>
      </w:r>
      <w:r>
        <w:t xml:space="preserve">- LLM responds via function calling: action +</w:t>
      </w:r>
      <w:r>
        <w:t xml:space="preserve"> </w:t>
      </w:r>
      <w:r>
        <w:rPr>
          <w:rStyle w:val="VerbatimChar"/>
        </w:rPr>
        <w:t xml:space="preserve">checkpointForPreviousStep</w:t>
      </w:r>
      <w:r>
        <w:t xml:space="preserve"> </w:t>
      </w:r>
      <w:r>
        <w:t xml:space="preserve">- Playwright executes the action</w:t>
      </w:r>
      <w:r>
        <w:t xml:space="preserve"> </w:t>
      </w:r>
      <w:r>
        <w:t xml:space="preserve">- DOM Extractor runs on the acted-on element — captures primary, secondary, tertiary, fallback</w:t>
      </w:r>
      <w:r>
        <w:t xml:space="preserve"> </w:t>
      </w:r>
      <w:r>
        <w:t xml:space="preserve">- Artifact builder accumulates steps</w:t>
      </w:r>
      <w:r>
        <w:t xml:space="preserve"> </w:t>
      </w:r>
      <w:r>
        <w:t xml:space="preserve">- Artifact saved to SQLite on goal complete</w:t>
      </w:r>
      <w:r>
        <w:t xml:space="preserve"> </w:t>
      </w:r>
      <w:r>
        <w:t xml:space="preserve">- Run log written to</w:t>
      </w:r>
      <w:r>
        <w:t xml:space="preserve"> </w:t>
      </w:r>
      <w:r>
        <w:rPr>
          <w:rStyle w:val="VerbatimChar"/>
        </w:rPr>
        <w:t xml:space="preserve">/evidence/runs/</w:t>
      </w:r>
    </w:p>
    <w:p>
      <w:pPr>
        <w:pStyle w:val="BodyText"/>
      </w:pPr>
      <w:r>
        <w:rPr>
          <w:b/>
          <w:bCs/>
        </w:rPr>
        <w:t xml:space="preserve">Done when:</w:t>
      </w:r>
      <w:r>
        <w:t xml:space="preserve"> </w:t>
      </w:r>
      <w:r>
        <w:t xml:space="preserve">LLM navigates a live web app end-to-end and a complete artifact lands in the database.</w:t>
      </w:r>
    </w:p>
    <w:p>
      <w:r>
        <w:pict>
          <v:rect style="width:0;height:1.5pt" o:hralign="center" o:hrstd="t" o:hr="t"/>
        </w:pict>
      </w:r>
    </w:p>
    <w:bookmarkEnd w:id="11"/>
    <w:bookmarkStart w:id="12" w:name="phase-3-replay-engine"/>
    <w:p>
      <w:pPr>
        <w:pStyle w:val="Heading2"/>
      </w:pPr>
      <w:r>
        <w:t xml:space="preserve">Phase 3 — Replay Engine</w:t>
      </w:r>
    </w:p>
    <w:p>
      <w:pPr>
        <w:pStyle w:val="FirstParagraph"/>
      </w:pPr>
      <w:r>
        <w:rPr>
          <w:b/>
          <w:bCs/>
        </w:rPr>
        <w:t xml:space="preserve">What gets built:</w:t>
      </w:r>
      <w:r>
        <w:t xml:space="preserve"> </w:t>
      </w:r>
      <w:r>
        <w:t xml:space="preserve">- Reads artifact from SQLite</w:t>
      </w:r>
      <w:r>
        <w:t xml:space="preserve"> </w:t>
      </w:r>
      <w:r>
        <w:t xml:space="preserve">- Substitutes</w:t>
      </w:r>
      <w:r>
        <w:t xml:space="preserve"> </w:t>
      </w:r>
      <w:r>
        <w:rPr>
          <w:rStyle w:val="VerbatimChar"/>
        </w:rPr>
        <w:t xml:space="preserve">{{parameter}}</w:t>
      </w:r>
      <w:r>
        <w:t xml:space="preserve"> </w:t>
      </w:r>
      <w:r>
        <w:t xml:space="preserve">values from caller inputs</w:t>
      </w:r>
      <w:r>
        <w:t xml:space="preserve"> </w:t>
      </w:r>
      <w:r>
        <w:t xml:space="preserve">- Finds elements via stored DOM attributes in priority order (primary → secondary → tertiary → fallback)</w:t>
      </w:r>
      <w:r>
        <w:t xml:space="preserve"> </w:t>
      </w:r>
      <w:r>
        <w:t xml:space="preserve">- Verifies checkpoint at each step</w:t>
      </w:r>
      <w:r>
        <w:t xml:space="preserve"> </w:t>
      </w:r>
      <w:r>
        <w:t xml:space="preserve">- Classifies failures: business outcome, recoverable condition, hard failure</w:t>
      </w:r>
      <w:r>
        <w:t xml:space="preserve"> </w:t>
      </w:r>
      <w:r>
        <w:t xml:space="preserve">- Returns typed outputs to caller on success</w:t>
      </w:r>
    </w:p>
    <w:p>
      <w:pPr>
        <w:pStyle w:val="BodyText"/>
      </w:pPr>
      <w:r>
        <w:rPr>
          <w:b/>
          <w:bCs/>
        </w:rPr>
        <w:t xml:space="preserve">Done when:</w:t>
      </w:r>
      <w:r>
        <w:t xml:space="preserve"> </w:t>
      </w:r>
      <w:r>
        <w:t xml:space="preserve">replay re-runs a captured artifact without LLM involvement and returns correct typed outputs.</w:t>
      </w:r>
    </w:p>
    <w:p>
      <w:r>
        <w:pict>
          <v:rect style="width:0;height:1.5pt" o:hralign="center" o:hrstd="t" o:hr="t"/>
        </w:pict>
      </w:r>
    </w:p>
    <w:bookmarkEnd w:id="12"/>
    <w:bookmarkStart w:id="13" w:name="phase-4-api-layer"/>
    <w:p>
      <w:pPr>
        <w:pStyle w:val="Heading2"/>
      </w:pPr>
      <w:r>
        <w:t xml:space="preserve">Phase 4 — API Layer</w:t>
      </w:r>
    </w:p>
    <w:p>
      <w:pPr>
        <w:pStyle w:val="FirstParagraph"/>
      </w:pPr>
      <w:r>
        <w:rPr>
          <w:b/>
          <w:bCs/>
        </w:rPr>
        <w:t xml:space="preserve">What gets built:</w:t>
      </w:r>
      <w:r>
        <w:t xml:space="preserve"> </w:t>
      </w:r>
      <w:r>
        <w:t xml:space="preserve">- All Express routes wired to Discovery Agent and Replay Engine</w:t>
      </w:r>
      <w:r>
        <w:t xml:space="preserve"> </w:t>
      </w:r>
      <w:r>
        <w:t xml:space="preserve">- Async run tracking — runId assigned on start, status polled via GET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/api/v1/capture/run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/api/v1/replay/run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/api/v1/runs/:runId/status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/api/v1/artifacts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/api/v1/artifacts/:artifactId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DELETE /api/v1/artifacts/:artifactId</w:t>
      </w:r>
    </w:p>
    <w:p>
      <w:pPr>
        <w:pStyle w:val="BodyText"/>
      </w:pPr>
      <w:r>
        <w:rPr>
          <w:b/>
          <w:bCs/>
        </w:rPr>
        <w:t xml:space="preserve">Done when:</w:t>
      </w:r>
      <w:r>
        <w:t xml:space="preserve"> </w:t>
      </w:r>
      <w:r>
        <w:t xml:space="preserve">capture and replay are triggered and polled entirely via API with no direct function calls.</w:t>
      </w:r>
    </w:p>
    <w:p>
      <w:r>
        <w:pict>
          <v:rect style="width:0;height:1.5pt" o:hralign="center" o:hrstd="t" o:hr="t"/>
        </w:pict>
      </w:r>
    </w:p>
    <w:bookmarkEnd w:id="13"/>
    <w:bookmarkStart w:id="14" w:name="phase-5-guardrails"/>
    <w:p>
      <w:pPr>
        <w:pStyle w:val="Heading2"/>
      </w:pPr>
      <w:r>
        <w:t xml:space="preserve">Phase 5 — Guardrails</w:t>
      </w:r>
    </w:p>
    <w:p>
      <w:pPr>
        <w:pStyle w:val="FirstParagraph"/>
      </w:pPr>
      <w:r>
        <w:rPr>
          <w:b/>
          <w:bCs/>
        </w:rPr>
        <w:t xml:space="preserve">What gets built:</w:t>
      </w:r>
      <w:r>
        <w:t xml:space="preserve"> </w:t>
      </w:r>
      <w:r>
        <w:t xml:space="preserve">- Domain allowlist enforcement — browser navigation outside permitted domains stops the run immediately</w:t>
      </w:r>
      <w:r>
        <w:t xml:space="preserve"> </w:t>
      </w:r>
      <w:r>
        <w:t xml:space="preserve">- Action classification — read-only / write / destructive at system level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allowWrites</w:t>
      </w:r>
      <w:r>
        <w:t xml:space="preserve"> </w:t>
      </w:r>
      <w:r>
        <w:t xml:space="preserve">flag respected at runtime — write actions blocked when flag is false</w:t>
      </w:r>
      <w:r>
        <w:t xml:space="preserve"> </w:t>
      </w:r>
      <w:r>
        <w:t xml:space="preserve">- Destructive actions always escalated (wired up fully in Phase 7, flag set here)</w:t>
      </w:r>
    </w:p>
    <w:p>
      <w:pPr>
        <w:pStyle w:val="BodyText"/>
      </w:pPr>
      <w:r>
        <w:rPr>
          <w:b/>
          <w:bCs/>
        </w:rPr>
        <w:t xml:space="preserve">Done when:</w:t>
      </w:r>
      <w:r>
        <w:t xml:space="preserve"> </w:t>
      </w:r>
      <w:r>
        <w:t xml:space="preserve">navigation outside allowlist is blocked, write actions blocked when</w:t>
      </w:r>
      <w:r>
        <w:t xml:space="preserve"> </w:t>
      </w:r>
      <w:r>
        <w:rPr>
          <w:rStyle w:val="VerbatimChar"/>
        </w:rPr>
        <w:t xml:space="preserve">allowWrites: false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phase-6-session-management"/>
    <w:p>
      <w:pPr>
        <w:pStyle w:val="Heading2"/>
      </w:pPr>
      <w:r>
        <w:t xml:space="preserve">Phase 6 — Session Management</w:t>
      </w:r>
    </w:p>
    <w:p>
      <w:pPr>
        <w:pStyle w:val="FirstParagraph"/>
      </w:pPr>
      <w:r>
        <w:rPr>
          <w:b/>
          <w:bCs/>
        </w:rPr>
        <w:t xml:space="preserve">What gets built:</w:t>
      </w:r>
      <w:r>
        <w:t xml:space="preserve"> </w:t>
      </w:r>
      <w:r>
        <w:t xml:space="preserve">- Login page detection during capture — LLM signals</w:t>
      </w:r>
      <w:r>
        <w:t xml:space="preserve"> </w:t>
      </w:r>
      <w:r>
        <w:rPr>
          <w:rStyle w:val="VerbatimChar"/>
        </w:rPr>
        <w:t xml:space="preserve">requiresLogin: true</w:t>
      </w:r>
      <w:r>
        <w:t xml:space="preserve"> </w:t>
      </w:r>
      <w:r>
        <w:t xml:space="preserve">in function call response</w:t>
      </w:r>
      <w:r>
        <w:t xml:space="preserve"> </w:t>
      </w:r>
      <w:r>
        <w:t xml:space="preserve">- Agent pauses on login detection → operator notified → human logs in directly in live browser</w:t>
      </w:r>
      <w:r>
        <w:t xml:space="preserve"> </w:t>
      </w:r>
      <w:r>
        <w:t xml:space="preserve">- Playwright saves full browser storage state (cookies + localStorage) per domain to SQLite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 </w:t>
      </w:r>
      <w:r>
        <w:t xml:space="preserve">table</w:t>
      </w:r>
      <w:r>
        <w:t xml:space="preserve"> </w:t>
      </w:r>
      <w:r>
        <w:t xml:space="preserve">- Before replay starts: Session Manager reads stored session state and restores per domain via Playwright</w:t>
      </w:r>
      <w:r>
        <w:t xml:space="preserve"> </w:t>
      </w:r>
      <w:r>
        <w:t xml:space="preserve">- All sites pre-authenticated — no human login needed during replay</w:t>
      </w:r>
    </w:p>
    <w:p>
      <w:pPr>
        <w:pStyle w:val="BodyText"/>
      </w:pPr>
      <w:r>
        <w:rPr>
          <w:b/>
          <w:bCs/>
        </w:rPr>
        <w:t xml:space="preserve">Done when:</w:t>
      </w:r>
      <w:r>
        <w:t xml:space="preserve"> </w:t>
      </w:r>
      <w:r>
        <w:t xml:space="preserve">capture handles a login-required flow correctly and replay runs fully authenticated with no manual login.</w:t>
      </w:r>
    </w:p>
    <w:p>
      <w:r>
        <w:pict>
          <v:rect style="width:0;height:1.5pt" o:hralign="center" o:hrstd="t" o:hr="t"/>
        </w:pict>
      </w:r>
    </w:p>
    <w:bookmarkEnd w:id="15"/>
    <w:bookmarkStart w:id="16" w:name="phase-7-human-escalation"/>
    <w:p>
      <w:pPr>
        <w:pStyle w:val="Heading2"/>
      </w:pPr>
      <w:r>
        <w:t xml:space="preserve">Phase 7 — Human Escalation</w:t>
      </w:r>
    </w:p>
    <w:p>
      <w:pPr>
        <w:pStyle w:val="FirstParagraph"/>
      </w:pPr>
      <w:r>
        <w:rPr>
          <w:b/>
          <w:bCs/>
        </w:rPr>
        <w:t xml:space="preserve">What gets built:</w:t>
      </w:r>
      <w:r>
        <w:t xml:space="preserve"> </w:t>
      </w:r>
      <w:r>
        <w:t xml:space="preserve">- Stuck detection:</w:t>
      </w:r>
      <w:r>
        <w:t xml:space="preserve"> </w:t>
      </w:r>
      <w:r>
        <w:rPr>
          <w:rStyle w:val="VerbatimChar"/>
        </w:rPr>
        <w:t xml:space="preserve">retryCount &gt;= maxRetries</w:t>
      </w:r>
      <w:r>
        <w:t xml:space="preserve"> </w:t>
      </w:r>
      <w:r>
        <w:t xml:space="preserve">after all element strategies exhausted</w:t>
      </w:r>
      <w:r>
        <w:t xml:space="preserve"> </w:t>
      </w:r>
      <w:r>
        <w:t xml:space="preserve">- Handoff Controller: sets</w:t>
      </w:r>
      <w:r>
        <w:t xml:space="preserve"> </w:t>
      </w:r>
      <w:r>
        <w:rPr>
          <w:rStyle w:val="VerbatimChar"/>
        </w:rPr>
        <w:t xml:space="preserve">isPaused = true</w:t>
      </w:r>
      <w:r>
        <w:t xml:space="preserve">, emits intervention request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/api/v1/runs/:runId/takeover</w:t>
      </w:r>
      <w:r>
        <w:t xml:space="preserve"> </w:t>
      </w:r>
      <w:r>
        <w:t xml:space="preserve">endpoint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/api/v1/runs/:runId/resume</w:t>
      </w:r>
      <w:r>
        <w:t xml:space="preserve"> </w:t>
      </w:r>
      <w:r>
        <w:t xml:space="preserve">endpoint</w:t>
      </w:r>
      <w:r>
        <w:t xml:space="preserve"> </w:t>
      </w:r>
      <w:r>
        <w:t xml:space="preserve">- Operator UI: displays goal, current step, reason, screenshot —</w:t>
      </w:r>
      <w:r>
        <w:t xml:space="preserve"> </w:t>
      </w:r>
      <w:r>
        <w:t xml:space="preserve">“Take over”</w:t>
      </w:r>
      <w:r>
        <w:t xml:space="preserve"> </w:t>
      </w:r>
      <w:r>
        <w:t xml:space="preserve">and</w:t>
      </w:r>
      <w:r>
        <w:t xml:space="preserve"> </w:t>
      </w:r>
      <w:r>
        <w:t xml:space="preserve">“I’m finished”</w:t>
      </w:r>
      <w:r>
        <w:t xml:space="preserve"> </w:t>
      </w:r>
      <w:r>
        <w:t xml:space="preserve">controls</w:t>
      </w:r>
      <w:r>
        <w:t xml:space="preserve"> </w:t>
      </w:r>
      <w:r>
        <w:t xml:space="preserve">- Before/after screenshots and human notes saved to run log on resume</w:t>
      </w:r>
      <w:r>
        <w:t xml:space="preserve"> </w:t>
      </w:r>
      <w:r>
        <w:t xml:space="preserve">- Recoverable conditions handled automatically (session expiry, confirmation dialogs)</w:t>
      </w:r>
    </w:p>
    <w:p>
      <w:pPr>
        <w:pStyle w:val="BodyText"/>
      </w:pPr>
      <w:r>
        <w:rPr>
          <w:b/>
          <w:bCs/>
        </w:rPr>
        <w:t xml:space="preserve">Done when:</w:t>
      </w:r>
      <w:r>
        <w:t xml:space="preserve"> </w:t>
      </w:r>
      <w:r>
        <w:t xml:space="preserve">stuck is detected correctly, human takes over the live browser, automation resumes from the same step with preserved session state.</w:t>
      </w:r>
    </w:p>
    <w:p>
      <w:r>
        <w:pict>
          <v:rect style="width:0;height:1.5pt" o:hralign="center" o:hrstd="t" o:hr="t"/>
        </w:pict>
      </w:r>
    </w:p>
    <w:bookmarkEnd w:id="16"/>
    <w:bookmarkStart w:id="17" w:name="phase-8-evidence-and-polish"/>
    <w:p>
      <w:pPr>
        <w:pStyle w:val="Heading2"/>
      </w:pPr>
      <w:r>
        <w:t xml:space="preserve">Phase 8 — Evidence and Polish</w:t>
      </w:r>
    </w:p>
    <w:p>
      <w:pPr>
        <w:pStyle w:val="FirstParagraph"/>
      </w:pPr>
      <w:r>
        <w:rPr>
          <w:b/>
          <w:bCs/>
        </w:rPr>
        <w:t xml:space="preserve">What gets built:</w:t>
      </w:r>
      <w:r>
        <w:t xml:space="preserve"> </w:t>
      </w:r>
      <w:r>
        <w:t xml:space="preserve">- PII redaction — field-level (</w:t>
      </w:r>
      <w:r>
        <w:rPr>
          <w:rStyle w:val="VerbatimChar"/>
        </w:rPr>
        <w:t xml:space="preserve">sensitive: true</w:t>
      </w:r>
      <w:r>
        <w:t xml:space="preserve"> </w:t>
      </w:r>
      <w:r>
        <w:t xml:space="preserve">in outputSchema) + pattern-based fallback (SSN, card numbers, email)</w:t>
      </w:r>
      <w:r>
        <w:t xml:space="preserve"> </w:t>
      </w:r>
      <w:r>
        <w:t xml:space="preserve">- Sensitive step screenshot suppression — screenshot not saved if</w:t>
      </w:r>
      <w:r>
        <w:t xml:space="preserve"> </w:t>
      </w:r>
      <w:r>
        <w:rPr>
          <w:rStyle w:val="VerbatimChar"/>
        </w:rPr>
        <w:t xml:space="preserve">sensitive: true</w:t>
      </w:r>
      <w:r>
        <w:t xml:space="preserve"> </w:t>
      </w:r>
      <w:r>
        <w:t xml:space="preserve">on step</w:t>
      </w:r>
      <w:r>
        <w:t xml:space="preserve"> </w:t>
      </w:r>
      <w:r>
        <w:t xml:space="preserve">- Run logs written to</w:t>
      </w:r>
      <w:r>
        <w:t xml:space="preserve"> </w:t>
      </w:r>
      <w:r>
        <w:rPr>
          <w:rStyle w:val="VerbatimChar"/>
        </w:rPr>
        <w:t xml:space="preserve">/evidence/runs/</w:t>
      </w:r>
      <w:r>
        <w:t xml:space="preserve"> </w:t>
      </w:r>
      <w:r>
        <w:t xml:space="preserve">for every run with full step detail</w:t>
      </w:r>
      <w:r>
        <w:t xml:space="preserve"> </w:t>
      </w:r>
      <w:r>
        <w:t xml:space="preserve">- Screenshot captured and attached to run log on failure</w:t>
      </w:r>
      <w:r>
        <w:t xml:space="preserve"> </w:t>
      </w:r>
      <w:r>
        <w:t xml:space="preserve">- End-to-end test — capture + replay + one escalation scenario verified on a live app</w:t>
      </w:r>
      <w:r>
        <w:t xml:space="preserve"> </w:t>
      </w:r>
      <w:r>
        <w:t xml:space="preserve">- README and REPORT.md written</w:t>
      </w:r>
    </w:p>
    <w:p>
      <w:pPr>
        <w:pStyle w:val="BodyText"/>
      </w:pPr>
      <w:r>
        <w:rPr>
          <w:b/>
          <w:bCs/>
        </w:rPr>
        <w:t xml:space="preserve">Done when:</w:t>
      </w:r>
      <w:r>
        <w:t xml:space="preserve"> </w:t>
      </w:r>
      <w:r>
        <w:t xml:space="preserve">system is submission-ready — full pipeline works, evidence folder is complete, all safety requirements met.</w:t>
      </w:r>
    </w:p>
    <w:p>
      <w:r>
        <w:pict>
          <v:rect style="width:0;height:1.5pt" o:hralign="center" o:hrstd="t" o:hr="t"/>
        </w:pict>
      </w:r>
    </w:p>
    <w:bookmarkEnd w:id="17"/>
    <w:bookmarkStart w:id="18" w:name="dependency-order"/>
    <w:p>
      <w:pPr>
        <w:pStyle w:val="Heading2"/>
      </w:pPr>
      <w:r>
        <w:t xml:space="preserve">Dependency Order</w:t>
      </w:r>
    </w:p>
    <w:p>
      <w:pPr>
        <w:pStyle w:val="SourceCode"/>
      </w:pPr>
      <w:r>
        <w:rPr>
          <w:rStyle w:val="VerbatimChar"/>
        </w:rPr>
        <w:t xml:space="preserve">Phase 1 → Phase 2 → Phase 3 → Phase 4 → Phase 5 → Phase 6 → Phase 7 → Phase 8</w:t>
      </w:r>
    </w:p>
    <w:p>
      <w:pPr>
        <w:pStyle w:val="FirstParagraph"/>
      </w:pPr>
      <w:r>
        <w:t xml:space="preserve">Each phase depends on the previous. No parallel tracks — sequential keeps each phase testable in isolation before building on top of it.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2026-08-17T02:08:40Z</dcterms:created>
  <dcterms:modified xsi:type="dcterms:W3CDTF">2026-08-17T02:08:40Z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