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7958B" w14:textId="253C8823" w:rsidR="00E43460" w:rsidRPr="003C4A86" w:rsidRDefault="00E43460" w:rsidP="00E4346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s-DO"/>
        </w:rPr>
      </w:pPr>
      <w:r w:rsidRPr="003C4A86">
        <w:rPr>
          <w:rFonts w:ascii="Times New Roman" w:hAnsi="Times New Roman" w:cs="Times New Roman"/>
          <w:b/>
          <w:bCs/>
          <w:noProof/>
          <w:sz w:val="24"/>
          <w:szCs w:val="24"/>
          <w:lang w:val="es-DO"/>
        </w:rPr>
        <w:drawing>
          <wp:anchor distT="0" distB="0" distL="114300" distR="114300" simplePos="0" relativeHeight="251659264" behindDoc="1" locked="0" layoutInCell="1" allowOverlap="1" wp14:anchorId="4F2E54C0" wp14:editId="1E3F64A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90570" cy="1545746"/>
            <wp:effectExtent l="0" t="0" r="5080" b="0"/>
            <wp:wrapTight wrapText="bothSides">
              <wp:wrapPolygon edited="0">
                <wp:start x="0" y="0"/>
                <wp:lineTo x="0" y="21298"/>
                <wp:lineTo x="21508" y="21298"/>
                <wp:lineTo x="21508" y="0"/>
                <wp:lineTo x="0" y="0"/>
              </wp:wrapPolygon>
            </wp:wrapTight>
            <wp:docPr id="9334100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10048" name="Imagen 9334100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570" cy="1545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4A86">
        <w:rPr>
          <w:rFonts w:ascii="Times New Roman" w:hAnsi="Times New Roman" w:cs="Times New Roman"/>
          <w:b/>
          <w:bCs/>
          <w:sz w:val="24"/>
          <w:szCs w:val="24"/>
          <w:lang w:val="es-DO"/>
        </w:rPr>
        <w:tab/>
      </w:r>
      <w:r w:rsidRPr="003C4A86">
        <w:rPr>
          <w:rFonts w:ascii="Times New Roman" w:hAnsi="Times New Roman" w:cs="Times New Roman"/>
          <w:b/>
          <w:bCs/>
          <w:sz w:val="24"/>
          <w:szCs w:val="24"/>
          <w:lang w:val="es-DO"/>
        </w:rPr>
        <w:tab/>
      </w:r>
      <w:r w:rsidRPr="003C4A86">
        <w:rPr>
          <w:rFonts w:ascii="Times New Roman" w:hAnsi="Times New Roman" w:cs="Times New Roman"/>
          <w:b/>
          <w:bCs/>
          <w:sz w:val="24"/>
          <w:szCs w:val="24"/>
          <w:lang w:val="es-DO"/>
        </w:rPr>
        <w:tab/>
      </w:r>
      <w:r w:rsidRPr="003C4A86">
        <w:rPr>
          <w:rFonts w:ascii="Times New Roman" w:hAnsi="Times New Roman" w:cs="Times New Roman"/>
          <w:b/>
          <w:bCs/>
          <w:sz w:val="24"/>
          <w:szCs w:val="24"/>
          <w:lang w:val="es-DO"/>
        </w:rPr>
        <w:tab/>
      </w:r>
      <w:r w:rsidRPr="003C4A86">
        <w:rPr>
          <w:rFonts w:ascii="Times New Roman" w:hAnsi="Times New Roman" w:cs="Times New Roman"/>
          <w:b/>
          <w:bCs/>
          <w:sz w:val="24"/>
          <w:szCs w:val="24"/>
          <w:lang w:val="es-DO"/>
        </w:rPr>
        <w:tab/>
      </w:r>
      <w:r w:rsidRPr="003C4A86">
        <w:rPr>
          <w:rFonts w:ascii="Times New Roman" w:hAnsi="Times New Roman" w:cs="Times New Roman"/>
          <w:b/>
          <w:bCs/>
          <w:sz w:val="24"/>
          <w:szCs w:val="24"/>
          <w:lang w:val="es-DO"/>
        </w:rPr>
        <w:tab/>
      </w:r>
      <w:r w:rsidRPr="003C4A86">
        <w:rPr>
          <w:rFonts w:ascii="Times New Roman" w:hAnsi="Times New Roman" w:cs="Times New Roman"/>
          <w:b/>
          <w:bCs/>
          <w:sz w:val="24"/>
          <w:szCs w:val="24"/>
          <w:lang w:val="es-DO"/>
        </w:rPr>
        <w:tab/>
      </w:r>
      <w:r w:rsidRPr="003C4A86">
        <w:rPr>
          <w:rFonts w:ascii="Times New Roman" w:hAnsi="Times New Roman" w:cs="Times New Roman"/>
          <w:b/>
          <w:bCs/>
          <w:sz w:val="24"/>
          <w:szCs w:val="24"/>
          <w:lang w:val="es-DO"/>
        </w:rPr>
        <w:tab/>
      </w:r>
      <w:r w:rsidRPr="003C4A86">
        <w:rPr>
          <w:rFonts w:ascii="Times New Roman" w:hAnsi="Times New Roman" w:cs="Times New Roman"/>
          <w:b/>
          <w:bCs/>
          <w:sz w:val="24"/>
          <w:szCs w:val="24"/>
          <w:lang w:val="es-DO"/>
        </w:rPr>
        <w:tab/>
      </w:r>
      <w:r w:rsidRPr="003C4A86">
        <w:rPr>
          <w:rFonts w:ascii="Times New Roman" w:hAnsi="Times New Roman" w:cs="Times New Roman"/>
          <w:b/>
          <w:bCs/>
          <w:sz w:val="24"/>
          <w:szCs w:val="24"/>
          <w:lang w:val="es-DO"/>
        </w:rPr>
        <w:tab/>
      </w:r>
      <w:r w:rsidRPr="003C4A86">
        <w:rPr>
          <w:rFonts w:ascii="Times New Roman" w:hAnsi="Times New Roman" w:cs="Times New Roman"/>
          <w:b/>
          <w:bCs/>
          <w:sz w:val="24"/>
          <w:szCs w:val="24"/>
          <w:lang w:val="es-DO"/>
        </w:rPr>
        <w:tab/>
      </w:r>
      <w:r w:rsidRPr="003C4A86">
        <w:rPr>
          <w:rFonts w:ascii="Times New Roman" w:hAnsi="Times New Roman" w:cs="Times New Roman"/>
          <w:b/>
          <w:bCs/>
          <w:sz w:val="24"/>
          <w:szCs w:val="24"/>
          <w:lang w:val="es-DO"/>
        </w:rPr>
        <w:tab/>
      </w:r>
      <w:r w:rsidRPr="003C4A86">
        <w:rPr>
          <w:rFonts w:ascii="Times New Roman" w:hAnsi="Times New Roman" w:cs="Times New Roman"/>
          <w:b/>
          <w:bCs/>
          <w:sz w:val="24"/>
          <w:szCs w:val="24"/>
          <w:lang w:val="es-DO"/>
        </w:rPr>
        <w:tab/>
      </w:r>
      <w:r w:rsidRPr="003C4A86">
        <w:rPr>
          <w:rFonts w:ascii="Times New Roman" w:hAnsi="Times New Roman" w:cs="Times New Roman"/>
          <w:b/>
          <w:bCs/>
          <w:sz w:val="24"/>
          <w:szCs w:val="24"/>
          <w:lang w:val="es-DO"/>
        </w:rPr>
        <w:tab/>
      </w:r>
      <w:r w:rsidRPr="003C4A86">
        <w:rPr>
          <w:rFonts w:ascii="Times New Roman" w:hAnsi="Times New Roman" w:cs="Times New Roman"/>
          <w:b/>
          <w:bCs/>
          <w:sz w:val="24"/>
          <w:szCs w:val="24"/>
          <w:lang w:val="es-DO"/>
        </w:rPr>
        <w:tab/>
      </w:r>
      <w:r w:rsidRPr="003C4A86">
        <w:rPr>
          <w:rFonts w:ascii="Times New Roman" w:hAnsi="Times New Roman" w:cs="Times New Roman"/>
          <w:b/>
          <w:bCs/>
          <w:sz w:val="24"/>
          <w:szCs w:val="24"/>
          <w:lang w:val="es-DO"/>
        </w:rPr>
        <w:tab/>
      </w:r>
      <w:r w:rsidRPr="003C4A86">
        <w:rPr>
          <w:rFonts w:ascii="Times New Roman" w:hAnsi="Times New Roman" w:cs="Times New Roman"/>
          <w:b/>
          <w:bCs/>
          <w:sz w:val="24"/>
          <w:szCs w:val="24"/>
          <w:lang w:val="es-DO"/>
        </w:rPr>
        <w:tab/>
      </w:r>
      <w:r w:rsidRPr="003C4A86">
        <w:rPr>
          <w:rFonts w:ascii="Times New Roman" w:hAnsi="Times New Roman" w:cs="Times New Roman"/>
          <w:b/>
          <w:bCs/>
          <w:sz w:val="24"/>
          <w:szCs w:val="24"/>
          <w:lang w:val="es-DO"/>
        </w:rPr>
        <w:tab/>
      </w:r>
      <w:r w:rsidRPr="003C4A86">
        <w:rPr>
          <w:rFonts w:ascii="Times New Roman" w:hAnsi="Times New Roman" w:cs="Times New Roman"/>
          <w:b/>
          <w:bCs/>
          <w:sz w:val="24"/>
          <w:szCs w:val="24"/>
          <w:lang w:val="es-DO"/>
        </w:rPr>
        <w:tab/>
      </w:r>
      <w:r w:rsidRPr="003C4A86">
        <w:rPr>
          <w:rFonts w:ascii="Times New Roman" w:hAnsi="Times New Roman" w:cs="Times New Roman"/>
          <w:b/>
          <w:bCs/>
          <w:sz w:val="24"/>
          <w:szCs w:val="24"/>
          <w:lang w:val="es-DO"/>
        </w:rPr>
        <w:tab/>
      </w:r>
      <w:r w:rsidRPr="003C4A86">
        <w:rPr>
          <w:rFonts w:ascii="Times New Roman" w:hAnsi="Times New Roman" w:cs="Times New Roman"/>
          <w:b/>
          <w:bCs/>
          <w:sz w:val="24"/>
          <w:szCs w:val="24"/>
          <w:lang w:val="es-DO"/>
        </w:rPr>
        <w:tab/>
      </w:r>
      <w:r w:rsidRPr="003C4A86">
        <w:rPr>
          <w:rFonts w:ascii="Times New Roman" w:hAnsi="Times New Roman" w:cs="Times New Roman"/>
          <w:b/>
          <w:bCs/>
          <w:sz w:val="24"/>
          <w:szCs w:val="24"/>
          <w:lang w:val="es-DO"/>
        </w:rPr>
        <w:tab/>
      </w:r>
      <w:r w:rsidRPr="003C4A86">
        <w:rPr>
          <w:rFonts w:ascii="Times New Roman" w:hAnsi="Times New Roman" w:cs="Times New Roman"/>
          <w:b/>
          <w:bCs/>
          <w:sz w:val="24"/>
          <w:szCs w:val="24"/>
          <w:lang w:val="es-DO"/>
        </w:rPr>
        <w:tab/>
      </w:r>
      <w:r w:rsidRPr="003C4A86">
        <w:rPr>
          <w:rFonts w:ascii="Times New Roman" w:hAnsi="Times New Roman" w:cs="Times New Roman"/>
          <w:b/>
          <w:bCs/>
          <w:sz w:val="24"/>
          <w:szCs w:val="24"/>
          <w:lang w:val="es-DO"/>
        </w:rPr>
        <w:tab/>
      </w:r>
      <w:r w:rsidRPr="003C4A86">
        <w:rPr>
          <w:rFonts w:ascii="Times New Roman" w:hAnsi="Times New Roman" w:cs="Times New Roman"/>
          <w:b/>
          <w:bCs/>
          <w:sz w:val="24"/>
          <w:szCs w:val="24"/>
          <w:lang w:val="es-DO"/>
        </w:rPr>
        <w:tab/>
      </w:r>
      <w:r w:rsidRPr="003C4A86">
        <w:rPr>
          <w:rFonts w:ascii="Times New Roman" w:hAnsi="Times New Roman" w:cs="Times New Roman"/>
          <w:b/>
          <w:bCs/>
          <w:sz w:val="24"/>
          <w:szCs w:val="24"/>
          <w:lang w:val="es-DO"/>
        </w:rPr>
        <w:tab/>
      </w:r>
      <w:r w:rsidRPr="003C4A86">
        <w:rPr>
          <w:rFonts w:ascii="Times New Roman" w:hAnsi="Times New Roman" w:cs="Times New Roman"/>
          <w:b/>
          <w:bCs/>
          <w:sz w:val="24"/>
          <w:szCs w:val="24"/>
          <w:lang w:val="es-DO"/>
        </w:rPr>
        <w:tab/>
      </w:r>
      <w:r w:rsidRPr="003C4A86">
        <w:rPr>
          <w:rFonts w:ascii="Times New Roman" w:hAnsi="Times New Roman" w:cs="Times New Roman"/>
          <w:b/>
          <w:bCs/>
          <w:sz w:val="24"/>
          <w:szCs w:val="24"/>
          <w:lang w:val="es-DO"/>
        </w:rPr>
        <w:tab/>
      </w:r>
      <w:r w:rsidRPr="003C4A86">
        <w:rPr>
          <w:rFonts w:ascii="Times New Roman" w:hAnsi="Times New Roman" w:cs="Times New Roman"/>
          <w:b/>
          <w:bCs/>
          <w:sz w:val="24"/>
          <w:szCs w:val="24"/>
          <w:lang w:val="es-DO"/>
        </w:rPr>
        <w:tab/>
      </w:r>
      <w:r w:rsidRPr="003C4A86">
        <w:rPr>
          <w:rFonts w:ascii="Times New Roman" w:hAnsi="Times New Roman" w:cs="Times New Roman"/>
          <w:b/>
          <w:bCs/>
          <w:sz w:val="24"/>
          <w:szCs w:val="24"/>
          <w:lang w:val="es-DO"/>
        </w:rPr>
        <w:tab/>
      </w:r>
      <w:r w:rsidRPr="003C4A86">
        <w:rPr>
          <w:rFonts w:ascii="Times New Roman" w:hAnsi="Times New Roman" w:cs="Times New Roman"/>
          <w:b/>
          <w:bCs/>
          <w:sz w:val="24"/>
          <w:szCs w:val="24"/>
          <w:lang w:val="es-DO"/>
        </w:rPr>
        <w:tab/>
      </w:r>
      <w:r w:rsidRPr="003C4A86">
        <w:rPr>
          <w:rFonts w:ascii="Times New Roman" w:hAnsi="Times New Roman" w:cs="Times New Roman"/>
          <w:b/>
          <w:bCs/>
          <w:sz w:val="24"/>
          <w:szCs w:val="24"/>
          <w:lang w:val="es-DO"/>
        </w:rPr>
        <w:tab/>
      </w:r>
      <w:r w:rsidRPr="003C4A86">
        <w:rPr>
          <w:rFonts w:ascii="Times New Roman" w:hAnsi="Times New Roman" w:cs="Times New Roman"/>
          <w:b/>
          <w:bCs/>
          <w:sz w:val="24"/>
          <w:szCs w:val="24"/>
          <w:lang w:val="es-DO"/>
        </w:rPr>
        <w:tab/>
      </w:r>
      <w:r w:rsidRPr="003C4A86">
        <w:rPr>
          <w:rFonts w:ascii="Times New Roman" w:hAnsi="Times New Roman" w:cs="Times New Roman"/>
          <w:b/>
          <w:bCs/>
          <w:sz w:val="24"/>
          <w:szCs w:val="24"/>
          <w:lang w:val="es-DO"/>
        </w:rPr>
        <w:tab/>
      </w:r>
      <w:r w:rsidRPr="003C4A86">
        <w:rPr>
          <w:rFonts w:ascii="Times New Roman" w:hAnsi="Times New Roman" w:cs="Times New Roman"/>
          <w:b/>
          <w:bCs/>
          <w:sz w:val="24"/>
          <w:szCs w:val="24"/>
          <w:lang w:val="es-DO"/>
        </w:rPr>
        <w:tab/>
      </w:r>
      <w:r w:rsidRPr="003C4A86">
        <w:rPr>
          <w:rFonts w:ascii="Times New Roman" w:hAnsi="Times New Roman" w:cs="Times New Roman"/>
          <w:b/>
          <w:bCs/>
          <w:sz w:val="24"/>
          <w:szCs w:val="24"/>
          <w:lang w:val="es-DO"/>
        </w:rPr>
        <w:tab/>
      </w:r>
    </w:p>
    <w:p w14:paraId="46E0EAD6" w14:textId="5DAD9C11" w:rsidR="00E43460" w:rsidRPr="003C4A86" w:rsidRDefault="00E43460" w:rsidP="00E4346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s-DO"/>
        </w:rPr>
      </w:pPr>
    </w:p>
    <w:p w14:paraId="32163E18" w14:textId="77777777" w:rsidR="00E43460" w:rsidRDefault="00E43460" w:rsidP="00E4346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DO"/>
        </w:rPr>
      </w:pPr>
    </w:p>
    <w:p w14:paraId="3D9DE3EA" w14:textId="0104D970" w:rsidR="00E43460" w:rsidRPr="00E43460" w:rsidRDefault="00E43460" w:rsidP="00E4346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DO"/>
        </w:rPr>
      </w:pPr>
      <w:r w:rsidRPr="00E43460">
        <w:rPr>
          <w:rFonts w:ascii="Times New Roman" w:hAnsi="Times New Roman" w:cs="Times New Roman"/>
          <w:sz w:val="24"/>
          <w:szCs w:val="24"/>
          <w:lang w:val="es-DO"/>
        </w:rPr>
        <w:t>ARNOLD MANUEL BATISTA REYES</w:t>
      </w:r>
    </w:p>
    <w:p w14:paraId="0403D031" w14:textId="77777777" w:rsidR="00E43460" w:rsidRPr="00E43460" w:rsidRDefault="00E43460" w:rsidP="00E43460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DO"/>
        </w:rPr>
      </w:pPr>
    </w:p>
    <w:p w14:paraId="68EABBF7" w14:textId="77777777" w:rsidR="00E43460" w:rsidRPr="00E43460" w:rsidRDefault="00E43460" w:rsidP="00E4346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DO"/>
        </w:rPr>
      </w:pPr>
    </w:p>
    <w:p w14:paraId="1039DD5B" w14:textId="77777777" w:rsidR="00E43460" w:rsidRPr="00E43460" w:rsidRDefault="00E43460" w:rsidP="00E4346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DO"/>
        </w:rPr>
      </w:pPr>
      <w:r w:rsidRPr="00E43460">
        <w:rPr>
          <w:rFonts w:ascii="Times New Roman" w:hAnsi="Times New Roman" w:cs="Times New Roman"/>
          <w:sz w:val="24"/>
          <w:szCs w:val="24"/>
          <w:lang w:val="es-DO"/>
        </w:rPr>
        <w:t>ID:1123596</w:t>
      </w:r>
    </w:p>
    <w:p w14:paraId="30F35EF8" w14:textId="77777777" w:rsidR="00052C02" w:rsidRPr="00E43460" w:rsidRDefault="00052C02" w:rsidP="00E43460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DO"/>
        </w:rPr>
      </w:pPr>
    </w:p>
    <w:p w14:paraId="37C89D04" w14:textId="77777777" w:rsidR="00E43460" w:rsidRPr="00E43460" w:rsidRDefault="00E43460" w:rsidP="00E43460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DO"/>
        </w:rPr>
      </w:pPr>
    </w:p>
    <w:p w14:paraId="13983892" w14:textId="65FD0FAA" w:rsidR="00E43460" w:rsidRDefault="00E84C94" w:rsidP="00E4346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ANTHONY CRUZ</w:t>
      </w:r>
    </w:p>
    <w:p w14:paraId="4CF287A6" w14:textId="77777777" w:rsidR="000D7F2C" w:rsidRPr="00E43460" w:rsidRDefault="000D7F2C" w:rsidP="00E4346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DO"/>
        </w:rPr>
      </w:pPr>
    </w:p>
    <w:p w14:paraId="5C2E806E" w14:textId="77777777" w:rsidR="00E43460" w:rsidRPr="00E43460" w:rsidRDefault="00E43460" w:rsidP="00E4346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DO"/>
        </w:rPr>
      </w:pPr>
    </w:p>
    <w:p w14:paraId="77C560AE" w14:textId="6C9A79DD" w:rsidR="00E43460" w:rsidRDefault="00E84C94" w:rsidP="00E4346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DO"/>
        </w:rPr>
      </w:pPr>
      <w:r w:rsidRPr="00E84C94">
        <w:rPr>
          <w:rFonts w:ascii="Times New Roman" w:hAnsi="Times New Roman" w:cs="Times New Roman"/>
          <w:sz w:val="24"/>
          <w:szCs w:val="24"/>
          <w:lang w:val="es-DO"/>
        </w:rPr>
        <w:t>ICS202-2-ALGORITMOS MALICIOSOS</w:t>
      </w:r>
    </w:p>
    <w:p w14:paraId="2982F15E" w14:textId="77777777" w:rsidR="00E65563" w:rsidRDefault="00E65563" w:rsidP="00E4346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DO"/>
        </w:rPr>
      </w:pPr>
    </w:p>
    <w:p w14:paraId="0503F52A" w14:textId="77777777" w:rsidR="00E65563" w:rsidRPr="00E43460" w:rsidRDefault="00E65563" w:rsidP="00E4346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DO"/>
        </w:rPr>
      </w:pPr>
    </w:p>
    <w:p w14:paraId="386DED8F" w14:textId="77777777" w:rsidR="00E43460" w:rsidRDefault="00E43460" w:rsidP="00E4346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DO"/>
        </w:rPr>
      </w:pPr>
    </w:p>
    <w:p w14:paraId="31032D04" w14:textId="77777777" w:rsidR="00052C02" w:rsidRPr="00E43460" w:rsidRDefault="00052C02" w:rsidP="00E4346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DO"/>
        </w:rPr>
      </w:pPr>
    </w:p>
    <w:p w14:paraId="1BCB6B2D" w14:textId="211B528B" w:rsidR="004C0743" w:rsidRDefault="00E43460" w:rsidP="00E43460">
      <w:pPr>
        <w:jc w:val="center"/>
        <w:rPr>
          <w:rFonts w:ascii="Times New Roman" w:hAnsi="Times New Roman" w:cs="Times New Roman"/>
          <w:sz w:val="24"/>
          <w:szCs w:val="24"/>
          <w:lang w:val="es-DO"/>
        </w:rPr>
      </w:pPr>
      <w:r w:rsidRPr="00E43460">
        <w:rPr>
          <w:rFonts w:ascii="Times New Roman" w:hAnsi="Times New Roman" w:cs="Times New Roman"/>
          <w:sz w:val="24"/>
          <w:szCs w:val="24"/>
          <w:lang w:val="es-DO"/>
        </w:rPr>
        <w:t xml:space="preserve">Santo Domingo, República Dominicana. </w:t>
      </w:r>
      <w:r w:rsidR="00052C02">
        <w:rPr>
          <w:rFonts w:ascii="Times New Roman" w:hAnsi="Times New Roman" w:cs="Times New Roman"/>
          <w:sz w:val="24"/>
          <w:szCs w:val="24"/>
          <w:lang w:val="es-DO"/>
        </w:rPr>
        <w:t>0</w:t>
      </w:r>
      <w:r w:rsidR="00EB00D3">
        <w:rPr>
          <w:rFonts w:ascii="Times New Roman" w:hAnsi="Times New Roman" w:cs="Times New Roman"/>
          <w:sz w:val="24"/>
          <w:szCs w:val="24"/>
          <w:lang w:val="es-DO"/>
        </w:rPr>
        <w:t>9</w:t>
      </w:r>
      <w:r w:rsidRPr="00E43460">
        <w:rPr>
          <w:rFonts w:ascii="Times New Roman" w:hAnsi="Times New Roman" w:cs="Times New Roman"/>
          <w:sz w:val="24"/>
          <w:szCs w:val="24"/>
          <w:lang w:val="es-DO"/>
        </w:rPr>
        <w:t>/</w:t>
      </w:r>
      <w:r w:rsidR="0004361C">
        <w:rPr>
          <w:rFonts w:ascii="Times New Roman" w:hAnsi="Times New Roman" w:cs="Times New Roman"/>
          <w:sz w:val="24"/>
          <w:szCs w:val="24"/>
          <w:lang w:val="es-DO"/>
        </w:rPr>
        <w:t>0</w:t>
      </w:r>
      <w:r w:rsidR="00052C02">
        <w:rPr>
          <w:rFonts w:ascii="Times New Roman" w:hAnsi="Times New Roman" w:cs="Times New Roman"/>
          <w:sz w:val="24"/>
          <w:szCs w:val="24"/>
          <w:lang w:val="es-DO"/>
        </w:rPr>
        <w:t>2</w:t>
      </w:r>
      <w:r w:rsidRPr="00E43460">
        <w:rPr>
          <w:rFonts w:ascii="Times New Roman" w:hAnsi="Times New Roman" w:cs="Times New Roman"/>
          <w:sz w:val="24"/>
          <w:szCs w:val="24"/>
          <w:lang w:val="es-DO"/>
        </w:rPr>
        <w:t>/202</w:t>
      </w:r>
      <w:r w:rsidR="0004361C">
        <w:rPr>
          <w:rFonts w:ascii="Times New Roman" w:hAnsi="Times New Roman" w:cs="Times New Roman"/>
          <w:sz w:val="24"/>
          <w:szCs w:val="24"/>
          <w:lang w:val="es-DO"/>
        </w:rPr>
        <w:t>5</w:t>
      </w:r>
    </w:p>
    <w:p w14:paraId="44F1418B" w14:textId="77777777" w:rsidR="00E84C94" w:rsidRDefault="00E84C94" w:rsidP="00E43460">
      <w:pPr>
        <w:jc w:val="center"/>
        <w:rPr>
          <w:rFonts w:ascii="Times New Roman" w:hAnsi="Times New Roman" w:cs="Times New Roman"/>
          <w:sz w:val="24"/>
          <w:szCs w:val="24"/>
          <w:lang w:val="es-DO"/>
        </w:rPr>
      </w:pPr>
    </w:p>
    <w:p w14:paraId="31BB8920" w14:textId="77777777" w:rsidR="00E84C94" w:rsidRDefault="00E84C94" w:rsidP="00E43460">
      <w:pPr>
        <w:jc w:val="center"/>
        <w:rPr>
          <w:rFonts w:ascii="Times New Roman" w:hAnsi="Times New Roman" w:cs="Times New Roman"/>
          <w:sz w:val="24"/>
          <w:szCs w:val="24"/>
          <w:lang w:val="es-DO"/>
        </w:rPr>
      </w:pPr>
    </w:p>
    <w:p w14:paraId="442A42C4" w14:textId="77777777" w:rsidR="00E84C94" w:rsidRDefault="00E84C94" w:rsidP="00E43460">
      <w:pPr>
        <w:jc w:val="center"/>
        <w:rPr>
          <w:rFonts w:ascii="Times New Roman" w:hAnsi="Times New Roman" w:cs="Times New Roman"/>
          <w:sz w:val="24"/>
          <w:szCs w:val="24"/>
          <w:lang w:val="es-DO"/>
        </w:rPr>
      </w:pPr>
    </w:p>
    <w:p w14:paraId="61DC0628" w14:textId="77777777" w:rsidR="00B84926" w:rsidRDefault="00B84926" w:rsidP="00A93788">
      <w:pPr>
        <w:rPr>
          <w:rFonts w:ascii="Times New Roman" w:hAnsi="Times New Roman" w:cs="Times New Roman"/>
          <w:sz w:val="24"/>
          <w:szCs w:val="24"/>
          <w:lang w:val="es-DO"/>
        </w:rPr>
      </w:pPr>
    </w:p>
    <w:p w14:paraId="3BFF1921" w14:textId="77777777" w:rsidR="00B84926" w:rsidRDefault="00B84926" w:rsidP="00A93788">
      <w:pPr>
        <w:rPr>
          <w:rFonts w:ascii="Times New Roman" w:hAnsi="Times New Roman" w:cs="Times New Roman"/>
          <w:b/>
          <w:bCs/>
          <w:sz w:val="24"/>
          <w:szCs w:val="24"/>
          <w:lang w:val="es-DO"/>
        </w:rPr>
      </w:pPr>
    </w:p>
    <w:p w14:paraId="63D97591" w14:textId="659A8F0C" w:rsidR="00A93788" w:rsidRPr="00DA0280" w:rsidRDefault="00A93788" w:rsidP="00B3234E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s-DO"/>
        </w:rPr>
      </w:pPr>
      <w:r w:rsidRPr="00DA0280">
        <w:rPr>
          <w:rFonts w:ascii="Times New Roman" w:hAnsi="Times New Roman" w:cs="Times New Roman"/>
          <w:b/>
          <w:bCs/>
          <w:sz w:val="28"/>
          <w:szCs w:val="28"/>
          <w:lang w:val="es-DO"/>
        </w:rPr>
        <w:lastRenderedPageBreak/>
        <w:t>Análisis Técnico</w:t>
      </w:r>
    </w:p>
    <w:p w14:paraId="712102EF" w14:textId="77777777" w:rsidR="00073045" w:rsidRPr="00073045" w:rsidRDefault="00073045" w:rsidP="00B3234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DO"/>
        </w:rPr>
      </w:pPr>
      <w:r w:rsidRPr="00073045">
        <w:rPr>
          <w:rFonts w:ascii="Times New Roman" w:hAnsi="Times New Roman" w:cs="Times New Roman"/>
          <w:b/>
          <w:bCs/>
          <w:sz w:val="24"/>
          <w:szCs w:val="24"/>
          <w:lang w:val="es-DO"/>
        </w:rPr>
        <w:t>Metodología de Recolección y Análisis de Datos</w:t>
      </w:r>
    </w:p>
    <w:p w14:paraId="1D229EE2" w14:textId="10C1DA54" w:rsidR="00E76FE6" w:rsidRPr="00E76FE6" w:rsidRDefault="00E76FE6" w:rsidP="00B3234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DO"/>
        </w:rPr>
      </w:pPr>
      <w:r w:rsidRPr="00E76FE6">
        <w:rPr>
          <w:rFonts w:ascii="Times New Roman" w:hAnsi="Times New Roman" w:cs="Times New Roman"/>
          <w:sz w:val="24"/>
          <w:szCs w:val="24"/>
          <w:lang w:val="es-DO"/>
        </w:rPr>
        <w:t xml:space="preserve">Cambridge Analytica utilizó técnicas avanzadas de análisis de datos y aprendizaje automático para manipular el comportamiento electoral de manera estratégica. La empresa recolectó información de millones de usuarios de Facebook a través de una aplicación llamada "This Is Your Digital Life", que se promocionaba como un simple test de personalidad. Sin embargo, no solo </w:t>
      </w:r>
      <w:r w:rsidR="00E1092B">
        <w:rPr>
          <w:rFonts w:ascii="Times New Roman" w:hAnsi="Times New Roman" w:cs="Times New Roman"/>
          <w:sz w:val="24"/>
          <w:szCs w:val="24"/>
          <w:lang w:val="es-DO"/>
        </w:rPr>
        <w:t>adquirí</w:t>
      </w:r>
      <w:r w:rsidRPr="00E76FE6">
        <w:rPr>
          <w:rFonts w:ascii="Times New Roman" w:hAnsi="Times New Roman" w:cs="Times New Roman"/>
          <w:sz w:val="24"/>
          <w:szCs w:val="24"/>
          <w:lang w:val="es-DO"/>
        </w:rPr>
        <w:t xml:space="preserve"> datos de quienes participaban en la prueba, sino que también accedía, sin permiso</w:t>
      </w:r>
      <w:r w:rsidR="008F70C6">
        <w:rPr>
          <w:rFonts w:ascii="Times New Roman" w:hAnsi="Times New Roman" w:cs="Times New Roman"/>
          <w:sz w:val="24"/>
          <w:szCs w:val="24"/>
          <w:lang w:val="es-DO"/>
        </w:rPr>
        <w:t>s</w:t>
      </w:r>
      <w:r w:rsidRPr="00E76FE6">
        <w:rPr>
          <w:rFonts w:ascii="Times New Roman" w:hAnsi="Times New Roman" w:cs="Times New Roman"/>
          <w:sz w:val="24"/>
          <w:szCs w:val="24"/>
          <w:lang w:val="es-DO"/>
        </w:rPr>
        <w:t xml:space="preserve">, a la información de sus contactos, explotando la red social </w:t>
      </w:r>
      <w:r w:rsidR="00262E7E">
        <w:rPr>
          <w:rFonts w:ascii="Times New Roman" w:hAnsi="Times New Roman" w:cs="Times New Roman"/>
          <w:sz w:val="24"/>
          <w:szCs w:val="24"/>
          <w:lang w:val="es-DO"/>
        </w:rPr>
        <w:t xml:space="preserve">sin </w:t>
      </w:r>
      <w:r w:rsidRPr="00E76FE6">
        <w:rPr>
          <w:rFonts w:ascii="Times New Roman" w:hAnsi="Times New Roman" w:cs="Times New Roman"/>
          <w:sz w:val="24"/>
          <w:szCs w:val="24"/>
          <w:lang w:val="es-DO"/>
        </w:rPr>
        <w:t>ética.</w:t>
      </w:r>
    </w:p>
    <w:p w14:paraId="0AEC3C4B" w14:textId="7061EC94" w:rsidR="00E76FE6" w:rsidRDefault="00262E7E" w:rsidP="00B3234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Al recolectar la</w:t>
      </w:r>
      <w:r w:rsidR="00E76FE6" w:rsidRPr="00E76FE6">
        <w:rPr>
          <w:rFonts w:ascii="Times New Roman" w:hAnsi="Times New Roman" w:cs="Times New Roman"/>
          <w:sz w:val="24"/>
          <w:szCs w:val="24"/>
          <w:lang w:val="es-DO"/>
        </w:rPr>
        <w:t xml:space="preserve"> información, la empresa construyó perfiles psicográficos detallados basados en el modelo Big Five (OCEAN), que </w:t>
      </w:r>
      <w:r w:rsidR="00984BE4">
        <w:rPr>
          <w:rFonts w:ascii="Times New Roman" w:hAnsi="Times New Roman" w:cs="Times New Roman"/>
          <w:sz w:val="24"/>
          <w:szCs w:val="24"/>
          <w:lang w:val="es-DO"/>
        </w:rPr>
        <w:t>analiza</w:t>
      </w:r>
      <w:r w:rsidR="00E76FE6" w:rsidRPr="00E76FE6">
        <w:rPr>
          <w:rFonts w:ascii="Times New Roman" w:hAnsi="Times New Roman" w:cs="Times New Roman"/>
          <w:sz w:val="24"/>
          <w:szCs w:val="24"/>
          <w:lang w:val="es-DO"/>
        </w:rPr>
        <w:t xml:space="preserve"> a las personas según cinco rasgos de personalidad: Apertura, Conciencia, Extroversión, Amabilidad y Neuroticismo. </w:t>
      </w:r>
      <w:r w:rsidR="00984BE4">
        <w:rPr>
          <w:rFonts w:ascii="Times New Roman" w:hAnsi="Times New Roman" w:cs="Times New Roman"/>
          <w:sz w:val="24"/>
          <w:szCs w:val="24"/>
          <w:lang w:val="es-DO"/>
        </w:rPr>
        <w:t>Tal</w:t>
      </w:r>
      <w:r w:rsidR="00E76FE6" w:rsidRPr="00E76FE6">
        <w:rPr>
          <w:rFonts w:ascii="Times New Roman" w:hAnsi="Times New Roman" w:cs="Times New Roman"/>
          <w:sz w:val="24"/>
          <w:szCs w:val="24"/>
          <w:lang w:val="es-DO"/>
        </w:rPr>
        <w:t xml:space="preserve"> análisis permitió identificar </w:t>
      </w:r>
      <w:r w:rsidR="00984BE4">
        <w:rPr>
          <w:rFonts w:ascii="Times New Roman" w:hAnsi="Times New Roman" w:cs="Times New Roman"/>
          <w:sz w:val="24"/>
          <w:szCs w:val="24"/>
          <w:lang w:val="es-DO"/>
        </w:rPr>
        <w:t>de manera precisa</w:t>
      </w:r>
      <w:r w:rsidR="00E76FE6" w:rsidRPr="00E76FE6">
        <w:rPr>
          <w:rFonts w:ascii="Times New Roman" w:hAnsi="Times New Roman" w:cs="Times New Roman"/>
          <w:sz w:val="24"/>
          <w:szCs w:val="24"/>
          <w:lang w:val="es-DO"/>
        </w:rPr>
        <w:t xml:space="preserve"> las preferencias, tendencias y vulnerabilidades psicológicas de cada individuo. </w:t>
      </w:r>
      <w:r w:rsidR="002C1C7B" w:rsidRPr="002C1C7B">
        <w:rPr>
          <w:rFonts w:ascii="Times New Roman" w:hAnsi="Times New Roman" w:cs="Times New Roman"/>
          <w:sz w:val="24"/>
          <w:szCs w:val="24"/>
          <w:lang w:val="es-DO"/>
        </w:rPr>
        <w:t>A partir de</w:t>
      </w:r>
      <w:r w:rsidR="00715874">
        <w:rPr>
          <w:rFonts w:ascii="Times New Roman" w:hAnsi="Times New Roman" w:cs="Times New Roman"/>
          <w:sz w:val="24"/>
          <w:szCs w:val="24"/>
          <w:lang w:val="es-DO"/>
        </w:rPr>
        <w:t xml:space="preserve"> estos perfiles</w:t>
      </w:r>
      <w:r w:rsidR="002C1C7B" w:rsidRPr="002C1C7B">
        <w:rPr>
          <w:rFonts w:ascii="Times New Roman" w:hAnsi="Times New Roman" w:cs="Times New Roman"/>
          <w:sz w:val="24"/>
          <w:szCs w:val="24"/>
          <w:lang w:val="es-DO"/>
        </w:rPr>
        <w:t>, Cambridge Analytica utilizó técnicas de aprendizaje automático (machine learning) y microsegmentación para diseñar campañas políticas altamente personalizadas.</w:t>
      </w:r>
    </w:p>
    <w:p w14:paraId="77F9E9FC" w14:textId="77777777" w:rsidR="002C1C7B" w:rsidRPr="00E76FE6" w:rsidRDefault="002C1C7B" w:rsidP="00B3234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DO"/>
        </w:rPr>
      </w:pPr>
    </w:p>
    <w:p w14:paraId="5CE36180" w14:textId="02400AF1" w:rsidR="00722D2A" w:rsidRPr="00DA0280" w:rsidRDefault="001A3F7F" w:rsidP="00B3234E">
      <w:pPr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s-DO"/>
        </w:rPr>
      </w:pPr>
      <w:r w:rsidRPr="00DA0280">
        <w:rPr>
          <w:rFonts w:ascii="Times New Roman" w:hAnsi="Times New Roman" w:cs="Times New Roman"/>
          <w:b/>
          <w:bCs/>
          <w:sz w:val="32"/>
          <w:szCs w:val="32"/>
          <w:lang w:val="es-DO"/>
        </w:rPr>
        <w:t>Implicaciones Éticas</w:t>
      </w:r>
    </w:p>
    <w:p w14:paraId="49AD7C00" w14:textId="77777777" w:rsidR="001A3F7F" w:rsidRPr="001A3F7F" w:rsidRDefault="001A3F7F" w:rsidP="00B3234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DO"/>
        </w:rPr>
      </w:pPr>
      <w:r w:rsidRPr="001A3F7F">
        <w:rPr>
          <w:rFonts w:ascii="Times New Roman" w:hAnsi="Times New Roman" w:cs="Times New Roman"/>
          <w:b/>
          <w:bCs/>
          <w:sz w:val="24"/>
          <w:szCs w:val="24"/>
          <w:lang w:val="es-DO"/>
        </w:rPr>
        <w:t>Violación de la Privacidad:</w:t>
      </w:r>
    </w:p>
    <w:p w14:paraId="1F7AF8CC" w14:textId="2ED5EDB5" w:rsidR="001A3F7F" w:rsidRPr="001A3F7F" w:rsidRDefault="00A81932" w:rsidP="00B3234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Recopilaron</w:t>
      </w:r>
      <w:r w:rsidR="001A3F7F" w:rsidRPr="001A3F7F">
        <w:rPr>
          <w:rFonts w:ascii="Times New Roman" w:hAnsi="Times New Roman" w:cs="Times New Roman"/>
          <w:sz w:val="24"/>
          <w:szCs w:val="24"/>
          <w:lang w:val="es-DO"/>
        </w:rPr>
        <w:t xml:space="preserve"> datos personales sin el </w:t>
      </w:r>
      <w:r>
        <w:rPr>
          <w:rFonts w:ascii="Times New Roman" w:hAnsi="Times New Roman" w:cs="Times New Roman"/>
          <w:sz w:val="24"/>
          <w:szCs w:val="24"/>
          <w:lang w:val="es-DO"/>
        </w:rPr>
        <w:t>permiso</w:t>
      </w:r>
      <w:r w:rsidR="001A3F7F" w:rsidRPr="001A3F7F">
        <w:rPr>
          <w:rFonts w:ascii="Times New Roman" w:hAnsi="Times New Roman" w:cs="Times New Roman"/>
          <w:sz w:val="24"/>
          <w:szCs w:val="24"/>
          <w:lang w:val="es-DO"/>
        </w:rPr>
        <w:t xml:space="preserve"> de los usuarios, incluyendo información de sus contactos.</w:t>
      </w:r>
    </w:p>
    <w:p w14:paraId="4BA77A0F" w14:textId="77777777" w:rsidR="001A3F7F" w:rsidRPr="00EB00D3" w:rsidRDefault="001A3F7F" w:rsidP="00B3234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DO"/>
        </w:rPr>
      </w:pPr>
      <w:r w:rsidRPr="00EB00D3">
        <w:rPr>
          <w:rFonts w:ascii="Times New Roman" w:hAnsi="Times New Roman" w:cs="Times New Roman"/>
          <w:b/>
          <w:bCs/>
          <w:sz w:val="24"/>
          <w:szCs w:val="24"/>
          <w:lang w:val="es-DO"/>
        </w:rPr>
        <w:t>Manipulación Psicológica:</w:t>
      </w:r>
    </w:p>
    <w:p w14:paraId="73026404" w14:textId="23879241" w:rsidR="001A3F7F" w:rsidRPr="001A3F7F" w:rsidRDefault="00A81932" w:rsidP="00B3234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Usaron</w:t>
      </w:r>
      <w:r w:rsidR="001A3F7F" w:rsidRPr="001A3F7F">
        <w:rPr>
          <w:rFonts w:ascii="Times New Roman" w:hAnsi="Times New Roman" w:cs="Times New Roman"/>
          <w:sz w:val="24"/>
          <w:szCs w:val="24"/>
          <w:lang w:val="es-DO"/>
        </w:rPr>
        <w:t xml:space="preserve"> perfiles psicográficos para </w:t>
      </w:r>
      <w:r>
        <w:rPr>
          <w:rFonts w:ascii="Times New Roman" w:hAnsi="Times New Roman" w:cs="Times New Roman"/>
          <w:sz w:val="24"/>
          <w:szCs w:val="24"/>
          <w:lang w:val="es-DO"/>
        </w:rPr>
        <w:t>influenciar</w:t>
      </w:r>
      <w:r w:rsidR="001A3F7F" w:rsidRPr="001A3F7F">
        <w:rPr>
          <w:rFonts w:ascii="Times New Roman" w:hAnsi="Times New Roman" w:cs="Times New Roman"/>
          <w:sz w:val="24"/>
          <w:szCs w:val="24"/>
          <w:lang w:val="es-DO"/>
        </w:rPr>
        <w:t xml:space="preserve"> el comportamiento electoral</w:t>
      </w:r>
      <w:r w:rsidR="00761CF0">
        <w:rPr>
          <w:rFonts w:ascii="Times New Roman" w:hAnsi="Times New Roman" w:cs="Times New Roman"/>
          <w:sz w:val="24"/>
          <w:szCs w:val="24"/>
          <w:lang w:val="es-DO"/>
        </w:rPr>
        <w:t>, al</w:t>
      </w:r>
      <w:r w:rsidR="001A3F7F" w:rsidRPr="001A3F7F">
        <w:rPr>
          <w:rFonts w:ascii="Times New Roman" w:hAnsi="Times New Roman" w:cs="Times New Roman"/>
          <w:sz w:val="24"/>
          <w:szCs w:val="24"/>
          <w:lang w:val="es-DO"/>
        </w:rPr>
        <w:t xml:space="preserve"> </w:t>
      </w:r>
      <w:r w:rsidR="00761CF0">
        <w:rPr>
          <w:rFonts w:ascii="Times New Roman" w:hAnsi="Times New Roman" w:cs="Times New Roman"/>
          <w:sz w:val="24"/>
          <w:szCs w:val="24"/>
          <w:lang w:val="es-DO"/>
        </w:rPr>
        <w:t>aprovechar</w:t>
      </w:r>
      <w:r w:rsidR="001A3F7F" w:rsidRPr="001A3F7F">
        <w:rPr>
          <w:rFonts w:ascii="Times New Roman" w:hAnsi="Times New Roman" w:cs="Times New Roman"/>
          <w:sz w:val="24"/>
          <w:szCs w:val="24"/>
          <w:lang w:val="es-DO"/>
        </w:rPr>
        <w:t xml:space="preserve"> las vulnerabilidades emocionales y psicológicas de las personas, se manipula su capacidad de tomar decisiones informadas y autónomas.</w:t>
      </w:r>
    </w:p>
    <w:p w14:paraId="3DC3F41A" w14:textId="77777777" w:rsidR="001A3F7F" w:rsidRPr="00EB00D3" w:rsidRDefault="001A3F7F" w:rsidP="00B3234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DO"/>
        </w:rPr>
      </w:pPr>
      <w:r w:rsidRPr="00EB00D3">
        <w:rPr>
          <w:rFonts w:ascii="Times New Roman" w:hAnsi="Times New Roman" w:cs="Times New Roman"/>
          <w:b/>
          <w:bCs/>
          <w:sz w:val="24"/>
          <w:szCs w:val="24"/>
          <w:lang w:val="es-DO"/>
        </w:rPr>
        <w:t>Falta de Transparencia:</w:t>
      </w:r>
    </w:p>
    <w:p w14:paraId="21784CA8" w14:textId="56701B0F" w:rsidR="001A3F7F" w:rsidRPr="001A3F7F" w:rsidRDefault="001A3F7F" w:rsidP="00B3234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DO"/>
        </w:rPr>
      </w:pPr>
      <w:r w:rsidRPr="001A3F7F">
        <w:rPr>
          <w:rFonts w:ascii="Times New Roman" w:hAnsi="Times New Roman" w:cs="Times New Roman"/>
          <w:sz w:val="24"/>
          <w:szCs w:val="24"/>
          <w:lang w:val="es-DO"/>
        </w:rPr>
        <w:t xml:space="preserve">Cambridge Analytica operó </w:t>
      </w:r>
      <w:r w:rsidR="00761CF0">
        <w:rPr>
          <w:rFonts w:ascii="Times New Roman" w:hAnsi="Times New Roman" w:cs="Times New Roman"/>
          <w:sz w:val="24"/>
          <w:szCs w:val="24"/>
          <w:lang w:val="es-DO"/>
        </w:rPr>
        <w:t>sin transparencia</w:t>
      </w:r>
      <w:r w:rsidRPr="001A3F7F">
        <w:rPr>
          <w:rFonts w:ascii="Times New Roman" w:hAnsi="Times New Roman" w:cs="Times New Roman"/>
          <w:sz w:val="24"/>
          <w:szCs w:val="24"/>
          <w:lang w:val="es-DO"/>
        </w:rPr>
        <w:t xml:space="preserve">, sin </w:t>
      </w:r>
      <w:r w:rsidR="00761CF0">
        <w:rPr>
          <w:rFonts w:ascii="Times New Roman" w:hAnsi="Times New Roman" w:cs="Times New Roman"/>
          <w:sz w:val="24"/>
          <w:szCs w:val="24"/>
          <w:lang w:val="es-DO"/>
        </w:rPr>
        <w:t>mostrar</w:t>
      </w:r>
      <w:r w:rsidRPr="001A3F7F">
        <w:rPr>
          <w:rFonts w:ascii="Times New Roman" w:hAnsi="Times New Roman" w:cs="Times New Roman"/>
          <w:sz w:val="24"/>
          <w:szCs w:val="24"/>
          <w:lang w:val="es-DO"/>
        </w:rPr>
        <w:t xml:space="preserve"> a los usuarios o a las autoridades </w:t>
      </w:r>
      <w:r w:rsidR="00761CF0">
        <w:rPr>
          <w:rFonts w:ascii="Times New Roman" w:hAnsi="Times New Roman" w:cs="Times New Roman"/>
          <w:sz w:val="24"/>
          <w:szCs w:val="24"/>
          <w:lang w:val="es-DO"/>
        </w:rPr>
        <w:t>la forma en que</w:t>
      </w:r>
      <w:r w:rsidRPr="001A3F7F">
        <w:rPr>
          <w:rFonts w:ascii="Times New Roman" w:hAnsi="Times New Roman" w:cs="Times New Roman"/>
          <w:sz w:val="24"/>
          <w:szCs w:val="24"/>
          <w:lang w:val="es-DO"/>
        </w:rPr>
        <w:t xml:space="preserve"> se estaban utilizando sus datos. </w:t>
      </w:r>
    </w:p>
    <w:p w14:paraId="1F21A040" w14:textId="25DC5A7A" w:rsidR="001A3F7F" w:rsidRPr="00EB00D3" w:rsidRDefault="001A3F7F" w:rsidP="00B3234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DO"/>
        </w:rPr>
      </w:pPr>
      <w:r w:rsidRPr="00EB00D3">
        <w:rPr>
          <w:rFonts w:ascii="Times New Roman" w:hAnsi="Times New Roman" w:cs="Times New Roman"/>
          <w:b/>
          <w:bCs/>
          <w:sz w:val="24"/>
          <w:szCs w:val="24"/>
          <w:lang w:val="es-DO"/>
        </w:rPr>
        <w:t>Explotación de la Información:</w:t>
      </w:r>
    </w:p>
    <w:p w14:paraId="20354917" w14:textId="77777777" w:rsidR="00C73115" w:rsidRDefault="00761CF0" w:rsidP="00B3234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Convirtieron</w:t>
      </w:r>
      <w:r w:rsidR="001A3F7F" w:rsidRPr="001A3F7F">
        <w:rPr>
          <w:rFonts w:ascii="Times New Roman" w:hAnsi="Times New Roman" w:cs="Times New Roman"/>
          <w:sz w:val="24"/>
          <w:szCs w:val="24"/>
          <w:lang w:val="es-DO"/>
        </w:rPr>
        <w:t xml:space="preserve"> los datos personales en un producto </w:t>
      </w:r>
      <w:r w:rsidR="002A68EC">
        <w:rPr>
          <w:rFonts w:ascii="Times New Roman" w:hAnsi="Times New Roman" w:cs="Times New Roman"/>
          <w:sz w:val="24"/>
          <w:szCs w:val="24"/>
          <w:lang w:val="es-DO"/>
        </w:rPr>
        <w:t>de comercio</w:t>
      </w:r>
      <w:r w:rsidR="001A3F7F" w:rsidRPr="001A3F7F">
        <w:rPr>
          <w:rFonts w:ascii="Times New Roman" w:hAnsi="Times New Roman" w:cs="Times New Roman"/>
          <w:sz w:val="24"/>
          <w:szCs w:val="24"/>
          <w:lang w:val="es-DO"/>
        </w:rPr>
        <w:t xml:space="preserve">, </w:t>
      </w:r>
      <w:r w:rsidR="00DA0280">
        <w:rPr>
          <w:rFonts w:ascii="Times New Roman" w:hAnsi="Times New Roman" w:cs="Times New Roman"/>
          <w:sz w:val="24"/>
          <w:szCs w:val="24"/>
          <w:lang w:val="es-DO"/>
        </w:rPr>
        <w:t>prefiriendo</w:t>
      </w:r>
      <w:r w:rsidR="001A3F7F" w:rsidRPr="001A3F7F">
        <w:rPr>
          <w:rFonts w:ascii="Times New Roman" w:hAnsi="Times New Roman" w:cs="Times New Roman"/>
          <w:sz w:val="24"/>
          <w:szCs w:val="24"/>
          <w:lang w:val="es-DO"/>
        </w:rPr>
        <w:t xml:space="preserve"> el beneficio económico sobre el bienestar y los derechos </w:t>
      </w:r>
      <w:r w:rsidR="00DA0280">
        <w:rPr>
          <w:rFonts w:ascii="Times New Roman" w:hAnsi="Times New Roman" w:cs="Times New Roman"/>
          <w:sz w:val="24"/>
          <w:szCs w:val="24"/>
          <w:lang w:val="es-DO"/>
        </w:rPr>
        <w:t>humanos</w:t>
      </w:r>
      <w:r w:rsidR="001A3F7F" w:rsidRPr="001A3F7F">
        <w:rPr>
          <w:rFonts w:ascii="Times New Roman" w:hAnsi="Times New Roman" w:cs="Times New Roman"/>
          <w:sz w:val="24"/>
          <w:szCs w:val="24"/>
          <w:lang w:val="es-DO"/>
        </w:rPr>
        <w:t xml:space="preserve">. </w:t>
      </w:r>
    </w:p>
    <w:p w14:paraId="280FC2EF" w14:textId="77777777" w:rsidR="00B3234E" w:rsidRDefault="00B3234E" w:rsidP="00B3234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s-DO"/>
        </w:rPr>
      </w:pPr>
    </w:p>
    <w:p w14:paraId="7771AADB" w14:textId="59F1B092" w:rsidR="001A3F7F" w:rsidRPr="00C73115" w:rsidRDefault="001A3F7F" w:rsidP="00B3234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DO"/>
        </w:rPr>
      </w:pPr>
      <w:r w:rsidRPr="00955BAD">
        <w:rPr>
          <w:rFonts w:ascii="Times New Roman" w:hAnsi="Times New Roman" w:cs="Times New Roman"/>
          <w:b/>
          <w:bCs/>
          <w:sz w:val="28"/>
          <w:szCs w:val="28"/>
          <w:lang w:val="es-DO"/>
        </w:rPr>
        <w:lastRenderedPageBreak/>
        <w:t>Implicaciones Legales</w:t>
      </w:r>
    </w:p>
    <w:p w14:paraId="5EB48DD7" w14:textId="77777777" w:rsidR="001A3F7F" w:rsidRDefault="001A3F7F" w:rsidP="00B3234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DO"/>
        </w:rPr>
      </w:pPr>
      <w:r w:rsidRPr="001A3F7F">
        <w:rPr>
          <w:rFonts w:ascii="Times New Roman" w:hAnsi="Times New Roman" w:cs="Times New Roman"/>
          <w:b/>
          <w:bCs/>
          <w:sz w:val="24"/>
          <w:szCs w:val="24"/>
          <w:lang w:val="es-DO"/>
        </w:rPr>
        <w:t>Incumplimiento de Leyes de Protección de Datos:</w:t>
      </w:r>
    </w:p>
    <w:p w14:paraId="07C6E2FF" w14:textId="7D49BD73" w:rsidR="000373FA" w:rsidRPr="00246D73" w:rsidRDefault="00246D73" w:rsidP="00B3234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 xml:space="preserve">Cambridge Analytica violó </w:t>
      </w:r>
      <w:r w:rsidR="002464B6">
        <w:rPr>
          <w:rFonts w:ascii="Times New Roman" w:hAnsi="Times New Roman" w:cs="Times New Roman"/>
          <w:sz w:val="24"/>
          <w:szCs w:val="24"/>
          <w:lang w:val="es-DO"/>
        </w:rPr>
        <w:t xml:space="preserve">leyes de protección de datos a nivel mundial, al recopilar </w:t>
      </w:r>
      <w:r w:rsidR="00367DF2">
        <w:rPr>
          <w:rFonts w:ascii="Times New Roman" w:hAnsi="Times New Roman" w:cs="Times New Roman"/>
          <w:sz w:val="24"/>
          <w:szCs w:val="24"/>
          <w:lang w:val="es-DO"/>
        </w:rPr>
        <w:t>y usar datos personales sin el consentimiento adecuado</w:t>
      </w:r>
      <w:r w:rsidR="00E6617B">
        <w:rPr>
          <w:rFonts w:ascii="Times New Roman" w:hAnsi="Times New Roman" w:cs="Times New Roman"/>
          <w:sz w:val="24"/>
          <w:szCs w:val="24"/>
          <w:lang w:val="es-DO"/>
        </w:rPr>
        <w:t>. Un ejemplo de esto</w:t>
      </w:r>
      <w:r w:rsidR="00E3392F">
        <w:rPr>
          <w:rFonts w:ascii="Times New Roman" w:hAnsi="Times New Roman" w:cs="Times New Roman"/>
          <w:sz w:val="24"/>
          <w:szCs w:val="24"/>
          <w:lang w:val="es-DO"/>
        </w:rPr>
        <w:t xml:space="preserve"> es el </w:t>
      </w:r>
      <w:r w:rsidR="00E3392F" w:rsidRPr="00DA0280">
        <w:rPr>
          <w:rFonts w:ascii="Times New Roman" w:hAnsi="Times New Roman" w:cs="Times New Roman"/>
          <w:sz w:val="24"/>
          <w:szCs w:val="24"/>
          <w:lang w:val="es-DO"/>
        </w:rPr>
        <w:t>Reglamento General de Protección de Datos (GDPR)</w:t>
      </w:r>
      <w:r w:rsidR="00E3392F" w:rsidRPr="001A3F7F">
        <w:rPr>
          <w:rFonts w:ascii="Times New Roman" w:hAnsi="Times New Roman" w:cs="Times New Roman"/>
          <w:sz w:val="24"/>
          <w:szCs w:val="24"/>
          <w:lang w:val="es-DO"/>
        </w:rPr>
        <w:t xml:space="preserve"> en la Unión Europea.</w:t>
      </w:r>
    </w:p>
    <w:p w14:paraId="0875DA9F" w14:textId="77777777" w:rsidR="001A3F7F" w:rsidRPr="00EB00D3" w:rsidRDefault="001A3F7F" w:rsidP="00B3234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DO"/>
        </w:rPr>
      </w:pPr>
      <w:r w:rsidRPr="00EB00D3">
        <w:rPr>
          <w:rFonts w:ascii="Times New Roman" w:hAnsi="Times New Roman" w:cs="Times New Roman"/>
          <w:b/>
          <w:bCs/>
          <w:sz w:val="24"/>
          <w:szCs w:val="24"/>
          <w:lang w:val="es-DO"/>
        </w:rPr>
        <w:t>Investigaciones y Sanciones:</w:t>
      </w:r>
    </w:p>
    <w:p w14:paraId="2C50B664" w14:textId="10DB7F69" w:rsidR="001A3F7F" w:rsidRPr="001A3F7F" w:rsidRDefault="001A3F7F" w:rsidP="00B3234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DO"/>
        </w:rPr>
      </w:pPr>
      <w:r w:rsidRPr="001A3F7F">
        <w:rPr>
          <w:rFonts w:ascii="Times New Roman" w:hAnsi="Times New Roman" w:cs="Times New Roman"/>
          <w:sz w:val="24"/>
          <w:szCs w:val="24"/>
          <w:lang w:val="es-DO"/>
        </w:rPr>
        <w:t>El</w:t>
      </w:r>
      <w:r w:rsidR="007C3A51">
        <w:rPr>
          <w:rFonts w:ascii="Times New Roman" w:hAnsi="Times New Roman" w:cs="Times New Roman"/>
          <w:sz w:val="24"/>
          <w:szCs w:val="24"/>
          <w:lang w:val="es-DO"/>
        </w:rPr>
        <w:t xml:space="preserve"> ruido que provocó este incidente</w:t>
      </w:r>
      <w:r w:rsidRPr="001A3F7F">
        <w:rPr>
          <w:rFonts w:ascii="Times New Roman" w:hAnsi="Times New Roman" w:cs="Times New Roman"/>
          <w:sz w:val="24"/>
          <w:szCs w:val="24"/>
          <w:lang w:val="es-DO"/>
        </w:rPr>
        <w:t xml:space="preserve"> llevó a</w:t>
      </w:r>
      <w:r w:rsidR="007C3A51">
        <w:rPr>
          <w:rFonts w:ascii="Times New Roman" w:hAnsi="Times New Roman" w:cs="Times New Roman"/>
          <w:sz w:val="24"/>
          <w:szCs w:val="24"/>
          <w:lang w:val="es-DO"/>
        </w:rPr>
        <w:t xml:space="preserve"> realizar</w:t>
      </w:r>
      <w:r w:rsidRPr="001A3F7F">
        <w:rPr>
          <w:rFonts w:ascii="Times New Roman" w:hAnsi="Times New Roman" w:cs="Times New Roman"/>
          <w:sz w:val="24"/>
          <w:szCs w:val="24"/>
          <w:lang w:val="es-DO"/>
        </w:rPr>
        <w:t xml:space="preserve"> investigaciones en varios países, </w:t>
      </w:r>
      <w:r w:rsidR="00BC5BCB">
        <w:rPr>
          <w:rFonts w:ascii="Times New Roman" w:hAnsi="Times New Roman" w:cs="Times New Roman"/>
          <w:sz w:val="24"/>
          <w:szCs w:val="24"/>
          <w:lang w:val="es-DO"/>
        </w:rPr>
        <w:t>como</w:t>
      </w:r>
      <w:r w:rsidRPr="001A3F7F">
        <w:rPr>
          <w:rFonts w:ascii="Times New Roman" w:hAnsi="Times New Roman" w:cs="Times New Roman"/>
          <w:sz w:val="24"/>
          <w:szCs w:val="24"/>
          <w:lang w:val="es-DO"/>
        </w:rPr>
        <w:t xml:space="preserve"> Estados Unidos y el Reino Unido. Facebook</w:t>
      </w:r>
      <w:r w:rsidR="00B60E49">
        <w:rPr>
          <w:rFonts w:ascii="Times New Roman" w:hAnsi="Times New Roman" w:cs="Times New Roman"/>
          <w:sz w:val="24"/>
          <w:szCs w:val="24"/>
          <w:lang w:val="es-DO"/>
        </w:rPr>
        <w:t xml:space="preserve"> como empresa</w:t>
      </w:r>
      <w:r w:rsidRPr="001A3F7F">
        <w:rPr>
          <w:rFonts w:ascii="Times New Roman" w:hAnsi="Times New Roman" w:cs="Times New Roman"/>
          <w:sz w:val="24"/>
          <w:szCs w:val="24"/>
          <w:lang w:val="es-DO"/>
        </w:rPr>
        <w:t xml:space="preserve"> </w:t>
      </w:r>
      <w:r w:rsidR="00B82ACD" w:rsidRPr="001A3F7F">
        <w:rPr>
          <w:rFonts w:ascii="Times New Roman" w:hAnsi="Times New Roman" w:cs="Times New Roman"/>
          <w:sz w:val="24"/>
          <w:szCs w:val="24"/>
          <w:lang w:val="es-DO"/>
        </w:rPr>
        <w:t>enfrentaron</w:t>
      </w:r>
      <w:r w:rsidRPr="001A3F7F">
        <w:rPr>
          <w:rFonts w:ascii="Times New Roman" w:hAnsi="Times New Roman" w:cs="Times New Roman"/>
          <w:sz w:val="24"/>
          <w:szCs w:val="24"/>
          <w:lang w:val="es-DO"/>
        </w:rPr>
        <w:t xml:space="preserve"> multas millonarias y un escrutinio legal por su papel en el caso.</w:t>
      </w:r>
    </w:p>
    <w:p w14:paraId="2F71EFBF" w14:textId="77777777" w:rsidR="001A3F7F" w:rsidRPr="001A3F7F" w:rsidRDefault="001A3F7F" w:rsidP="00B3234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DO"/>
        </w:rPr>
      </w:pPr>
      <w:r w:rsidRPr="001A3F7F">
        <w:rPr>
          <w:rFonts w:ascii="Times New Roman" w:hAnsi="Times New Roman" w:cs="Times New Roman"/>
          <w:b/>
          <w:bCs/>
          <w:sz w:val="24"/>
          <w:szCs w:val="24"/>
          <w:lang w:val="es-DO"/>
        </w:rPr>
        <w:t>Regulación de las Redes Sociales:</w:t>
      </w:r>
    </w:p>
    <w:p w14:paraId="41074EEC" w14:textId="734D75FB" w:rsidR="001A3F7F" w:rsidRPr="001A3F7F" w:rsidRDefault="001A3F7F" w:rsidP="00B3234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DO"/>
        </w:rPr>
      </w:pPr>
      <w:r w:rsidRPr="001A3F7F">
        <w:rPr>
          <w:rFonts w:ascii="Times New Roman" w:hAnsi="Times New Roman" w:cs="Times New Roman"/>
          <w:sz w:val="24"/>
          <w:szCs w:val="24"/>
          <w:lang w:val="es-DO"/>
        </w:rPr>
        <w:t>El caso expuso la necesidad de regulaci</w:t>
      </w:r>
      <w:r w:rsidR="00B82ACD">
        <w:rPr>
          <w:rFonts w:ascii="Times New Roman" w:hAnsi="Times New Roman" w:cs="Times New Roman"/>
          <w:sz w:val="24"/>
          <w:szCs w:val="24"/>
          <w:lang w:val="es-DO"/>
        </w:rPr>
        <w:t xml:space="preserve">ones nuevas y </w:t>
      </w:r>
      <w:r w:rsidRPr="001A3F7F">
        <w:rPr>
          <w:rFonts w:ascii="Times New Roman" w:hAnsi="Times New Roman" w:cs="Times New Roman"/>
          <w:sz w:val="24"/>
          <w:szCs w:val="24"/>
          <w:lang w:val="es-DO"/>
        </w:rPr>
        <w:t xml:space="preserve">más estricta sobre </w:t>
      </w:r>
      <w:r w:rsidR="00B82ACD">
        <w:rPr>
          <w:rFonts w:ascii="Times New Roman" w:hAnsi="Times New Roman" w:cs="Times New Roman"/>
          <w:sz w:val="24"/>
          <w:szCs w:val="24"/>
          <w:lang w:val="es-DO"/>
        </w:rPr>
        <w:t xml:space="preserve">como </w:t>
      </w:r>
      <w:r w:rsidRPr="001A3F7F">
        <w:rPr>
          <w:rFonts w:ascii="Times New Roman" w:hAnsi="Times New Roman" w:cs="Times New Roman"/>
          <w:sz w:val="24"/>
          <w:szCs w:val="24"/>
          <w:lang w:val="es-DO"/>
        </w:rPr>
        <w:t>las redes sociales manejan los datos de los usuarios</w:t>
      </w:r>
      <w:r w:rsidR="00B82ACD">
        <w:rPr>
          <w:rFonts w:ascii="Times New Roman" w:hAnsi="Times New Roman" w:cs="Times New Roman"/>
          <w:sz w:val="24"/>
          <w:szCs w:val="24"/>
          <w:lang w:val="es-DO"/>
        </w:rPr>
        <w:t>, e</w:t>
      </w:r>
      <w:r w:rsidRPr="001A3F7F">
        <w:rPr>
          <w:rFonts w:ascii="Times New Roman" w:hAnsi="Times New Roman" w:cs="Times New Roman"/>
          <w:sz w:val="24"/>
          <w:szCs w:val="24"/>
          <w:lang w:val="es-DO"/>
        </w:rPr>
        <w:t>sto ha llevado a propuestas de leyes robustas para garantizar la transparencia y la protección de la privacidad.</w:t>
      </w:r>
    </w:p>
    <w:p w14:paraId="506B9A16" w14:textId="77777777" w:rsidR="001A3F7F" w:rsidRPr="001A3F7F" w:rsidRDefault="001A3F7F" w:rsidP="00B3234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DO"/>
        </w:rPr>
      </w:pPr>
      <w:r w:rsidRPr="001A3F7F">
        <w:rPr>
          <w:rFonts w:ascii="Times New Roman" w:hAnsi="Times New Roman" w:cs="Times New Roman"/>
          <w:b/>
          <w:bCs/>
          <w:sz w:val="24"/>
          <w:szCs w:val="24"/>
          <w:lang w:val="es-DO"/>
        </w:rPr>
        <w:t>Responsabilidad de las Empresas de Tecnología:</w:t>
      </w:r>
    </w:p>
    <w:p w14:paraId="4B031C7A" w14:textId="6DC42A04" w:rsidR="001A3F7F" w:rsidRPr="001A3F7F" w:rsidRDefault="001A3F7F" w:rsidP="00B3234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DO"/>
        </w:rPr>
      </w:pPr>
      <w:r w:rsidRPr="001A3F7F">
        <w:rPr>
          <w:rFonts w:ascii="Times New Roman" w:hAnsi="Times New Roman" w:cs="Times New Roman"/>
          <w:sz w:val="24"/>
          <w:szCs w:val="24"/>
          <w:lang w:val="es-DO"/>
        </w:rPr>
        <w:t>El</w:t>
      </w:r>
      <w:r w:rsidR="002B6D8C">
        <w:rPr>
          <w:rFonts w:ascii="Times New Roman" w:hAnsi="Times New Roman" w:cs="Times New Roman"/>
          <w:sz w:val="24"/>
          <w:szCs w:val="24"/>
          <w:lang w:val="es-DO"/>
        </w:rPr>
        <w:t xml:space="preserve"> incidente</w:t>
      </w:r>
      <w:r w:rsidRPr="001A3F7F">
        <w:rPr>
          <w:rFonts w:ascii="Times New Roman" w:hAnsi="Times New Roman" w:cs="Times New Roman"/>
          <w:sz w:val="24"/>
          <w:szCs w:val="24"/>
          <w:lang w:val="es-DO"/>
        </w:rPr>
        <w:t xml:space="preserve"> evidenc</w:t>
      </w:r>
      <w:r w:rsidR="002B6D8C">
        <w:rPr>
          <w:rFonts w:ascii="Times New Roman" w:hAnsi="Times New Roman" w:cs="Times New Roman"/>
          <w:sz w:val="24"/>
          <w:szCs w:val="24"/>
          <w:lang w:val="es-DO"/>
        </w:rPr>
        <w:t xml:space="preserve">ió </w:t>
      </w:r>
      <w:r w:rsidRPr="001A3F7F">
        <w:rPr>
          <w:rFonts w:ascii="Times New Roman" w:hAnsi="Times New Roman" w:cs="Times New Roman"/>
          <w:sz w:val="24"/>
          <w:szCs w:val="24"/>
          <w:lang w:val="es-DO"/>
        </w:rPr>
        <w:t xml:space="preserve">la responsabilidad de las empresas tecnológicas en la protección de los datos de sus usuarios. </w:t>
      </w:r>
      <w:r w:rsidR="00AB26D3">
        <w:rPr>
          <w:rFonts w:ascii="Times New Roman" w:hAnsi="Times New Roman" w:cs="Times New Roman"/>
          <w:sz w:val="24"/>
          <w:szCs w:val="24"/>
          <w:lang w:val="es-DO"/>
        </w:rPr>
        <w:t>A partir de esto</w:t>
      </w:r>
      <w:r w:rsidRPr="001A3F7F">
        <w:rPr>
          <w:rFonts w:ascii="Times New Roman" w:hAnsi="Times New Roman" w:cs="Times New Roman"/>
          <w:sz w:val="24"/>
          <w:szCs w:val="24"/>
          <w:lang w:val="es-DO"/>
        </w:rPr>
        <w:t xml:space="preserve"> se exige que </w:t>
      </w:r>
      <w:r w:rsidR="00AB26D3">
        <w:rPr>
          <w:rFonts w:ascii="Times New Roman" w:hAnsi="Times New Roman" w:cs="Times New Roman"/>
          <w:sz w:val="24"/>
          <w:szCs w:val="24"/>
          <w:lang w:val="es-DO"/>
        </w:rPr>
        <w:t>las</w:t>
      </w:r>
      <w:r w:rsidRPr="001A3F7F">
        <w:rPr>
          <w:rFonts w:ascii="Times New Roman" w:hAnsi="Times New Roman" w:cs="Times New Roman"/>
          <w:sz w:val="24"/>
          <w:szCs w:val="24"/>
          <w:lang w:val="es-DO"/>
        </w:rPr>
        <w:t xml:space="preserve"> empresas implementen medidas más </w:t>
      </w:r>
      <w:r w:rsidR="00E83203">
        <w:rPr>
          <w:rFonts w:ascii="Times New Roman" w:hAnsi="Times New Roman" w:cs="Times New Roman"/>
          <w:sz w:val="24"/>
          <w:szCs w:val="24"/>
          <w:lang w:val="es-DO"/>
        </w:rPr>
        <w:t>elaboradas</w:t>
      </w:r>
      <w:r w:rsidRPr="001A3F7F">
        <w:rPr>
          <w:rFonts w:ascii="Times New Roman" w:hAnsi="Times New Roman" w:cs="Times New Roman"/>
          <w:sz w:val="24"/>
          <w:szCs w:val="24"/>
          <w:lang w:val="es-DO"/>
        </w:rPr>
        <w:t xml:space="preserve"> para </w:t>
      </w:r>
      <w:r w:rsidR="00E83203">
        <w:rPr>
          <w:rFonts w:ascii="Times New Roman" w:hAnsi="Times New Roman" w:cs="Times New Roman"/>
          <w:sz w:val="24"/>
          <w:szCs w:val="24"/>
          <w:lang w:val="es-DO"/>
        </w:rPr>
        <w:t>evitar</w:t>
      </w:r>
      <w:r w:rsidRPr="001A3F7F">
        <w:rPr>
          <w:rFonts w:ascii="Times New Roman" w:hAnsi="Times New Roman" w:cs="Times New Roman"/>
          <w:sz w:val="24"/>
          <w:szCs w:val="24"/>
          <w:lang w:val="es-DO"/>
        </w:rPr>
        <w:t xml:space="preserve"> el acceso no autorizado a la información.</w:t>
      </w:r>
    </w:p>
    <w:p w14:paraId="29D32956" w14:textId="0F2FAE21" w:rsidR="001A3F7F" w:rsidRPr="001A3F7F" w:rsidRDefault="001A3F7F" w:rsidP="00B3234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DO"/>
        </w:rPr>
      </w:pPr>
      <w:r w:rsidRPr="001A3F7F">
        <w:rPr>
          <w:rFonts w:ascii="Times New Roman" w:hAnsi="Times New Roman" w:cs="Times New Roman"/>
          <w:b/>
          <w:bCs/>
          <w:sz w:val="24"/>
          <w:szCs w:val="24"/>
          <w:lang w:val="es-DO"/>
        </w:rPr>
        <w:t>Impacto en la Sociedad:</w:t>
      </w:r>
    </w:p>
    <w:p w14:paraId="028BEDEE" w14:textId="5C441938" w:rsidR="00D879FD" w:rsidRPr="00722D2A" w:rsidRDefault="001A3F7F" w:rsidP="00B3234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DO"/>
        </w:rPr>
      </w:pPr>
      <w:r w:rsidRPr="001A3F7F">
        <w:rPr>
          <w:rFonts w:ascii="Times New Roman" w:hAnsi="Times New Roman" w:cs="Times New Roman"/>
          <w:sz w:val="24"/>
          <w:szCs w:val="24"/>
          <w:lang w:val="es-DO"/>
        </w:rPr>
        <w:t xml:space="preserve">El caso de Cambridge Analytica no solo </w:t>
      </w:r>
      <w:r w:rsidR="005A788C">
        <w:rPr>
          <w:rFonts w:ascii="Times New Roman" w:hAnsi="Times New Roman" w:cs="Times New Roman"/>
          <w:sz w:val="24"/>
          <w:szCs w:val="24"/>
          <w:lang w:val="es-DO"/>
        </w:rPr>
        <w:t xml:space="preserve">tuvo </w:t>
      </w:r>
      <w:r w:rsidRPr="001A3F7F">
        <w:rPr>
          <w:rFonts w:ascii="Times New Roman" w:hAnsi="Times New Roman" w:cs="Times New Roman"/>
          <w:sz w:val="24"/>
          <w:szCs w:val="24"/>
          <w:lang w:val="es-DO"/>
        </w:rPr>
        <w:t>implicaciones éticas y legales, también impact</w:t>
      </w:r>
      <w:r w:rsidR="005A788C">
        <w:rPr>
          <w:rFonts w:ascii="Times New Roman" w:hAnsi="Times New Roman" w:cs="Times New Roman"/>
          <w:sz w:val="24"/>
          <w:szCs w:val="24"/>
          <w:lang w:val="es-DO"/>
        </w:rPr>
        <w:t>ó</w:t>
      </w:r>
      <w:r w:rsidRPr="001A3F7F">
        <w:rPr>
          <w:rFonts w:ascii="Times New Roman" w:hAnsi="Times New Roman" w:cs="Times New Roman"/>
          <w:sz w:val="24"/>
          <w:szCs w:val="24"/>
          <w:lang w:val="es-DO"/>
        </w:rPr>
        <w:t xml:space="preserve"> significativ</w:t>
      </w:r>
      <w:r w:rsidR="005A788C">
        <w:rPr>
          <w:rFonts w:ascii="Times New Roman" w:hAnsi="Times New Roman" w:cs="Times New Roman"/>
          <w:sz w:val="24"/>
          <w:szCs w:val="24"/>
          <w:lang w:val="es-DO"/>
        </w:rPr>
        <w:t>amente</w:t>
      </w:r>
      <w:r w:rsidRPr="001A3F7F">
        <w:rPr>
          <w:rFonts w:ascii="Times New Roman" w:hAnsi="Times New Roman" w:cs="Times New Roman"/>
          <w:sz w:val="24"/>
          <w:szCs w:val="24"/>
          <w:lang w:val="es-DO"/>
        </w:rPr>
        <w:t xml:space="preserve"> en la forma en que la sociedad percibe la privacidad, la tecnología y la democracia. </w:t>
      </w:r>
      <w:r w:rsidR="005A788C">
        <w:rPr>
          <w:rFonts w:ascii="Times New Roman" w:hAnsi="Times New Roman" w:cs="Times New Roman"/>
          <w:sz w:val="24"/>
          <w:szCs w:val="24"/>
          <w:lang w:val="es-DO"/>
        </w:rPr>
        <w:t>Llevando</w:t>
      </w:r>
      <w:r w:rsidRPr="001A3F7F">
        <w:rPr>
          <w:rFonts w:ascii="Times New Roman" w:hAnsi="Times New Roman" w:cs="Times New Roman"/>
          <w:sz w:val="24"/>
          <w:szCs w:val="24"/>
          <w:lang w:val="es-DO"/>
        </w:rPr>
        <w:t xml:space="preserve"> a u</w:t>
      </w:r>
      <w:r w:rsidR="0056155C">
        <w:rPr>
          <w:rFonts w:ascii="Times New Roman" w:hAnsi="Times New Roman" w:cs="Times New Roman"/>
          <w:sz w:val="24"/>
          <w:szCs w:val="24"/>
          <w:lang w:val="es-DO"/>
        </w:rPr>
        <w:t>na desconfianza</w:t>
      </w:r>
      <w:r w:rsidRPr="001A3F7F">
        <w:rPr>
          <w:rFonts w:ascii="Times New Roman" w:hAnsi="Times New Roman" w:cs="Times New Roman"/>
          <w:sz w:val="24"/>
          <w:szCs w:val="24"/>
          <w:lang w:val="es-DO"/>
        </w:rPr>
        <w:t xml:space="preserve"> sobre el uso de las redes sociales</w:t>
      </w:r>
      <w:r w:rsidR="00724D7B">
        <w:rPr>
          <w:rFonts w:ascii="Times New Roman" w:hAnsi="Times New Roman" w:cs="Times New Roman"/>
          <w:sz w:val="24"/>
          <w:szCs w:val="24"/>
          <w:lang w:val="es-DO"/>
        </w:rPr>
        <w:t>, las personas ahora exigen</w:t>
      </w:r>
      <w:r w:rsidRPr="001A3F7F">
        <w:rPr>
          <w:rFonts w:ascii="Times New Roman" w:hAnsi="Times New Roman" w:cs="Times New Roman"/>
          <w:sz w:val="24"/>
          <w:szCs w:val="24"/>
          <w:lang w:val="es-DO"/>
        </w:rPr>
        <w:t xml:space="preserve"> mayor transparencia y responsabilidad por parte de las empresas tecnológicas. Además, ha resaltado la necesidad de </w:t>
      </w:r>
      <w:r w:rsidR="00C73115">
        <w:rPr>
          <w:rFonts w:ascii="Times New Roman" w:hAnsi="Times New Roman" w:cs="Times New Roman"/>
          <w:sz w:val="24"/>
          <w:szCs w:val="24"/>
          <w:lang w:val="es-DO"/>
        </w:rPr>
        <w:t>hacer conciencia</w:t>
      </w:r>
      <w:r w:rsidRPr="001A3F7F">
        <w:rPr>
          <w:rFonts w:ascii="Times New Roman" w:hAnsi="Times New Roman" w:cs="Times New Roman"/>
          <w:sz w:val="24"/>
          <w:szCs w:val="24"/>
          <w:lang w:val="es-DO"/>
        </w:rPr>
        <w:t xml:space="preserve"> </w:t>
      </w:r>
      <w:r w:rsidR="00C73115">
        <w:rPr>
          <w:rFonts w:ascii="Times New Roman" w:hAnsi="Times New Roman" w:cs="Times New Roman"/>
          <w:sz w:val="24"/>
          <w:szCs w:val="24"/>
          <w:lang w:val="es-DO"/>
        </w:rPr>
        <w:t>entre</w:t>
      </w:r>
      <w:r w:rsidRPr="001A3F7F">
        <w:rPr>
          <w:rFonts w:ascii="Times New Roman" w:hAnsi="Times New Roman" w:cs="Times New Roman"/>
          <w:sz w:val="24"/>
          <w:szCs w:val="24"/>
          <w:lang w:val="es-DO"/>
        </w:rPr>
        <w:t xml:space="preserve"> los usuarios sobre cómo se utilizan sus datos y cómo pueden protegerse en un mundo cada vez más digitalizado.</w:t>
      </w:r>
    </w:p>
    <w:p w14:paraId="57FDCF81" w14:textId="77777777" w:rsidR="001A7A09" w:rsidRDefault="001A7A09" w:rsidP="00B3234E">
      <w:pPr>
        <w:jc w:val="both"/>
        <w:rPr>
          <w:rFonts w:ascii="Times New Roman" w:hAnsi="Times New Roman" w:cs="Times New Roman"/>
          <w:sz w:val="24"/>
          <w:szCs w:val="24"/>
          <w:lang w:val="es-DO"/>
        </w:rPr>
      </w:pPr>
    </w:p>
    <w:p w14:paraId="384B80B6" w14:textId="3F0E78A1" w:rsidR="00A93788" w:rsidRDefault="00A93788" w:rsidP="00B3234E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s-DO"/>
        </w:rPr>
      </w:pPr>
      <w:r w:rsidRPr="001A7A09">
        <w:rPr>
          <w:rFonts w:ascii="Times New Roman" w:hAnsi="Times New Roman" w:cs="Times New Roman"/>
          <w:b/>
          <w:bCs/>
          <w:sz w:val="28"/>
          <w:szCs w:val="28"/>
          <w:lang w:val="es-DO"/>
        </w:rPr>
        <w:t>Desarrollo de Estrategias de Mitigación</w:t>
      </w:r>
    </w:p>
    <w:p w14:paraId="5EEC2BDD" w14:textId="77777777" w:rsidR="005F0C61" w:rsidRPr="005F0C61" w:rsidRDefault="005F0C61" w:rsidP="00B3234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DO"/>
        </w:rPr>
      </w:pPr>
      <w:r w:rsidRPr="005F0C61">
        <w:rPr>
          <w:rFonts w:ascii="Times New Roman" w:hAnsi="Times New Roman" w:cs="Times New Roman"/>
          <w:b/>
          <w:bCs/>
          <w:sz w:val="24"/>
          <w:szCs w:val="24"/>
          <w:lang w:val="es-DO"/>
        </w:rPr>
        <w:t>Regulación y Transparencia:</w:t>
      </w:r>
    </w:p>
    <w:p w14:paraId="255B9F38" w14:textId="7D4BC604" w:rsidR="005F0C61" w:rsidRPr="009F5BEE" w:rsidRDefault="0059694E" w:rsidP="00B3234E">
      <w:pPr>
        <w:pStyle w:val="Prrafodelista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Establecer</w:t>
      </w:r>
      <w:r w:rsidR="005F0C61" w:rsidRPr="009F5BEE">
        <w:rPr>
          <w:rFonts w:ascii="Times New Roman" w:hAnsi="Times New Roman" w:cs="Times New Roman"/>
          <w:sz w:val="24"/>
          <w:szCs w:val="24"/>
          <w:lang w:val="es-DO"/>
        </w:rPr>
        <w:t xml:space="preserve"> leyes que </w:t>
      </w:r>
      <w:r w:rsidR="003740B0">
        <w:rPr>
          <w:rFonts w:ascii="Times New Roman" w:hAnsi="Times New Roman" w:cs="Times New Roman"/>
          <w:sz w:val="24"/>
          <w:szCs w:val="24"/>
          <w:lang w:val="es-DO"/>
        </w:rPr>
        <w:t>penalicen</w:t>
      </w:r>
      <w:r w:rsidR="005F0C61" w:rsidRPr="009F5BEE">
        <w:rPr>
          <w:rFonts w:ascii="Times New Roman" w:hAnsi="Times New Roman" w:cs="Times New Roman"/>
          <w:sz w:val="24"/>
          <w:szCs w:val="24"/>
          <w:lang w:val="es-DO"/>
        </w:rPr>
        <w:t xml:space="preserve"> la manipulación algorítmica y exijan transparencia en el uso de datos.</w:t>
      </w:r>
    </w:p>
    <w:p w14:paraId="46F7EA54" w14:textId="2D5DC330" w:rsidR="005F0C61" w:rsidRPr="009F5BEE" w:rsidRDefault="003740B0" w:rsidP="00B3234E">
      <w:pPr>
        <w:pStyle w:val="Prrafodelista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Revisar</w:t>
      </w:r>
      <w:r w:rsidR="005F0C61" w:rsidRPr="009F5BEE">
        <w:rPr>
          <w:rFonts w:ascii="Times New Roman" w:hAnsi="Times New Roman" w:cs="Times New Roman"/>
          <w:sz w:val="24"/>
          <w:szCs w:val="24"/>
          <w:lang w:val="es-DO"/>
        </w:rPr>
        <w:t xml:space="preserve"> algoritmos usados en campañas para garantizar que no sean manipulativos.</w:t>
      </w:r>
    </w:p>
    <w:p w14:paraId="3EB41A34" w14:textId="77777777" w:rsidR="00B3234E" w:rsidRDefault="00B3234E" w:rsidP="00B3234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DO"/>
        </w:rPr>
      </w:pPr>
    </w:p>
    <w:p w14:paraId="2FE58131" w14:textId="600F1C0D" w:rsidR="005F0C61" w:rsidRPr="005F0C61" w:rsidRDefault="005F0C61" w:rsidP="00B3234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0C61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Protección de Datos:</w:t>
      </w:r>
    </w:p>
    <w:p w14:paraId="129A0521" w14:textId="7C6CA339" w:rsidR="005F0C61" w:rsidRPr="009F5BEE" w:rsidRDefault="0063168C" w:rsidP="00B3234E">
      <w:pPr>
        <w:pStyle w:val="Prrafodelista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Pedir de manera explícita los permisos</w:t>
      </w:r>
      <w:r w:rsidR="005F0C61" w:rsidRPr="009F5BEE">
        <w:rPr>
          <w:rFonts w:ascii="Times New Roman" w:hAnsi="Times New Roman" w:cs="Times New Roman"/>
          <w:sz w:val="24"/>
          <w:szCs w:val="24"/>
          <w:lang w:val="es-DO"/>
        </w:rPr>
        <w:t xml:space="preserve"> para recopilar datos y limitar su uso en campañas políticas.</w:t>
      </w:r>
    </w:p>
    <w:p w14:paraId="16CFA6E7" w14:textId="47B8EE01" w:rsidR="00A215F0" w:rsidRPr="009F5BEE" w:rsidRDefault="00263BFE" w:rsidP="00B3234E">
      <w:pPr>
        <w:pStyle w:val="Prrafodelista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Hacer más robusta en</w:t>
      </w:r>
      <w:r w:rsidR="005F0C61" w:rsidRPr="009F5BEE">
        <w:rPr>
          <w:rFonts w:ascii="Times New Roman" w:hAnsi="Times New Roman" w:cs="Times New Roman"/>
          <w:sz w:val="24"/>
          <w:szCs w:val="24"/>
          <w:lang w:val="es-DO"/>
        </w:rPr>
        <w:t xml:space="preserve"> la seguridad de las plataformas para </w:t>
      </w:r>
      <w:r w:rsidR="002C5BAE">
        <w:rPr>
          <w:rFonts w:ascii="Times New Roman" w:hAnsi="Times New Roman" w:cs="Times New Roman"/>
          <w:sz w:val="24"/>
          <w:szCs w:val="24"/>
          <w:lang w:val="es-DO"/>
        </w:rPr>
        <w:t>evitar</w:t>
      </w:r>
      <w:r w:rsidR="005F0C61" w:rsidRPr="009F5BEE">
        <w:rPr>
          <w:rFonts w:ascii="Times New Roman" w:hAnsi="Times New Roman" w:cs="Times New Roman"/>
          <w:sz w:val="24"/>
          <w:szCs w:val="24"/>
          <w:lang w:val="es-DO"/>
        </w:rPr>
        <w:t xml:space="preserve"> accesos no autorizados.</w:t>
      </w:r>
    </w:p>
    <w:p w14:paraId="19069787" w14:textId="77777777" w:rsidR="005F0C61" w:rsidRPr="005F0C61" w:rsidRDefault="005F0C61" w:rsidP="00B3234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0C61">
        <w:rPr>
          <w:rFonts w:ascii="Times New Roman" w:hAnsi="Times New Roman" w:cs="Times New Roman"/>
          <w:b/>
          <w:bCs/>
          <w:sz w:val="24"/>
          <w:szCs w:val="24"/>
        </w:rPr>
        <w:t>Educación y Concienciación:</w:t>
      </w:r>
    </w:p>
    <w:p w14:paraId="2CEFDB0E" w14:textId="7979AF02" w:rsidR="005F0C61" w:rsidRPr="009F5BEE" w:rsidRDefault="002C5BAE" w:rsidP="00B3234E">
      <w:pPr>
        <w:pStyle w:val="Prrafodelista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Realizar campañas educativas</w:t>
      </w:r>
      <w:r w:rsidR="005F0C61" w:rsidRPr="009F5BEE">
        <w:rPr>
          <w:rFonts w:ascii="Times New Roman" w:hAnsi="Times New Roman" w:cs="Times New Roman"/>
          <w:sz w:val="24"/>
          <w:szCs w:val="24"/>
          <w:lang w:val="es-DO"/>
        </w:rPr>
        <w:t xml:space="preserve"> sobre cómo se usan los algoritmos y cómo detectar manipulación.</w:t>
      </w:r>
    </w:p>
    <w:p w14:paraId="08B366BB" w14:textId="77777777" w:rsidR="005F0C61" w:rsidRPr="009F5BEE" w:rsidRDefault="005F0C61" w:rsidP="00B3234E">
      <w:pPr>
        <w:pStyle w:val="Prrafodelista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DO"/>
        </w:rPr>
      </w:pPr>
      <w:r w:rsidRPr="009F5BEE">
        <w:rPr>
          <w:rFonts w:ascii="Times New Roman" w:hAnsi="Times New Roman" w:cs="Times New Roman"/>
          <w:sz w:val="24"/>
          <w:szCs w:val="24"/>
          <w:lang w:val="es-DO"/>
        </w:rPr>
        <w:t>Promover la alfabetización digital para identificar noticias falsas y campañas engañosas.</w:t>
      </w:r>
    </w:p>
    <w:p w14:paraId="6578C1B6" w14:textId="77777777" w:rsidR="005F0C61" w:rsidRPr="005F0C61" w:rsidRDefault="005F0C61" w:rsidP="00B3234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0C61">
        <w:rPr>
          <w:rFonts w:ascii="Times New Roman" w:hAnsi="Times New Roman" w:cs="Times New Roman"/>
          <w:b/>
          <w:bCs/>
          <w:sz w:val="24"/>
          <w:szCs w:val="24"/>
        </w:rPr>
        <w:t>Tecnología y Monitoreo:</w:t>
      </w:r>
    </w:p>
    <w:p w14:paraId="64AC62A5" w14:textId="1A77599D" w:rsidR="005F0C61" w:rsidRPr="009F5BEE" w:rsidRDefault="00CD7B78" w:rsidP="00B3234E">
      <w:pPr>
        <w:pStyle w:val="Prrafodelista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 xml:space="preserve">Aprovechar la </w:t>
      </w:r>
      <w:r w:rsidR="005F0C61" w:rsidRPr="009F5BEE">
        <w:rPr>
          <w:rFonts w:ascii="Times New Roman" w:hAnsi="Times New Roman" w:cs="Times New Roman"/>
          <w:sz w:val="24"/>
          <w:szCs w:val="24"/>
          <w:lang w:val="es-DO"/>
        </w:rPr>
        <w:t>inteligencia artificial para detectar y bloquear algoritmos maliciosos.</w:t>
      </w:r>
    </w:p>
    <w:p w14:paraId="445133A0" w14:textId="246AA0D3" w:rsidR="005F0C61" w:rsidRPr="009F5BEE" w:rsidRDefault="005F0C61" w:rsidP="00B3234E">
      <w:pPr>
        <w:pStyle w:val="Prrafodelista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DO"/>
        </w:rPr>
      </w:pPr>
      <w:r w:rsidRPr="009F5BEE">
        <w:rPr>
          <w:rFonts w:ascii="Times New Roman" w:hAnsi="Times New Roman" w:cs="Times New Roman"/>
          <w:sz w:val="24"/>
          <w:szCs w:val="24"/>
          <w:lang w:val="es-DO"/>
        </w:rPr>
        <w:t xml:space="preserve">Establecer sistemas de monitoreo en tiempo real durante las </w:t>
      </w:r>
      <w:r w:rsidR="00CD7B78">
        <w:rPr>
          <w:rFonts w:ascii="Times New Roman" w:hAnsi="Times New Roman" w:cs="Times New Roman"/>
          <w:sz w:val="24"/>
          <w:szCs w:val="24"/>
          <w:lang w:val="es-DO"/>
        </w:rPr>
        <w:t>campañas electorales</w:t>
      </w:r>
      <w:r w:rsidRPr="009F5BEE">
        <w:rPr>
          <w:rFonts w:ascii="Times New Roman" w:hAnsi="Times New Roman" w:cs="Times New Roman"/>
          <w:sz w:val="24"/>
          <w:szCs w:val="24"/>
          <w:lang w:val="es-DO"/>
        </w:rPr>
        <w:t>.</w:t>
      </w:r>
    </w:p>
    <w:p w14:paraId="7A36593D" w14:textId="77777777" w:rsidR="005F0C61" w:rsidRPr="005F0C61" w:rsidRDefault="005F0C61" w:rsidP="00B3234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0C61">
        <w:rPr>
          <w:rFonts w:ascii="Times New Roman" w:hAnsi="Times New Roman" w:cs="Times New Roman"/>
          <w:b/>
          <w:bCs/>
          <w:sz w:val="24"/>
          <w:szCs w:val="24"/>
        </w:rPr>
        <w:t>Colaboración Internacional:</w:t>
      </w:r>
    </w:p>
    <w:p w14:paraId="120A6A61" w14:textId="2BC1650B" w:rsidR="005F0C61" w:rsidRPr="009F5BEE" w:rsidRDefault="00CD7B78" w:rsidP="00B3234E">
      <w:pPr>
        <w:pStyle w:val="Prrafodelista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Coopera</w:t>
      </w:r>
      <w:r w:rsidR="00682613">
        <w:rPr>
          <w:rFonts w:ascii="Times New Roman" w:hAnsi="Times New Roman" w:cs="Times New Roman"/>
          <w:sz w:val="24"/>
          <w:szCs w:val="24"/>
          <w:lang w:val="es-DO"/>
        </w:rPr>
        <w:t xml:space="preserve">ción entre </w:t>
      </w:r>
      <w:r w:rsidR="005F0C61" w:rsidRPr="009F5BEE">
        <w:rPr>
          <w:rFonts w:ascii="Times New Roman" w:hAnsi="Times New Roman" w:cs="Times New Roman"/>
          <w:sz w:val="24"/>
          <w:szCs w:val="24"/>
          <w:lang w:val="es-DO"/>
        </w:rPr>
        <w:t>países para establecer estándares globales contra la manipulación electoral.</w:t>
      </w:r>
    </w:p>
    <w:p w14:paraId="349FD066" w14:textId="5C6FC650" w:rsidR="005F0C61" w:rsidRPr="009F5BEE" w:rsidRDefault="00682613" w:rsidP="00B3234E">
      <w:pPr>
        <w:pStyle w:val="Prrafodelista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Divulgar</w:t>
      </w:r>
      <w:r w:rsidR="005F0C61" w:rsidRPr="009F5BEE">
        <w:rPr>
          <w:rFonts w:ascii="Times New Roman" w:hAnsi="Times New Roman" w:cs="Times New Roman"/>
          <w:sz w:val="24"/>
          <w:szCs w:val="24"/>
          <w:lang w:val="es-D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DO"/>
        </w:rPr>
        <w:t>buenas</w:t>
      </w:r>
      <w:r w:rsidR="005F0C61" w:rsidRPr="009F5BEE">
        <w:rPr>
          <w:rFonts w:ascii="Times New Roman" w:hAnsi="Times New Roman" w:cs="Times New Roman"/>
          <w:sz w:val="24"/>
          <w:szCs w:val="24"/>
          <w:lang w:val="es-DO"/>
        </w:rPr>
        <w:t xml:space="preserve"> prácticas para combatir amenazas transnacionales.</w:t>
      </w:r>
    </w:p>
    <w:p w14:paraId="480E8BE9" w14:textId="77777777" w:rsidR="00A215F0" w:rsidRPr="00682613" w:rsidRDefault="00A215F0" w:rsidP="00B3234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DO"/>
        </w:rPr>
      </w:pPr>
    </w:p>
    <w:p w14:paraId="1D8103C2" w14:textId="1964B8B4" w:rsidR="005F0C61" w:rsidRPr="005F0C61" w:rsidRDefault="005F0C61" w:rsidP="00B3234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DO"/>
        </w:rPr>
      </w:pPr>
      <w:r w:rsidRPr="005F0C61">
        <w:rPr>
          <w:rFonts w:ascii="Times New Roman" w:hAnsi="Times New Roman" w:cs="Times New Roman"/>
          <w:b/>
          <w:bCs/>
          <w:sz w:val="24"/>
          <w:szCs w:val="24"/>
          <w:lang w:val="es-DO"/>
        </w:rPr>
        <w:t>Plan de Acción para Autoridades Electorales:</w:t>
      </w:r>
    </w:p>
    <w:p w14:paraId="7979DD19" w14:textId="39B0E3CD" w:rsidR="005F0C61" w:rsidRPr="005F0C61" w:rsidRDefault="00875D0C" w:rsidP="00B3234E">
      <w:pPr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Desarrollo de un</w:t>
      </w:r>
      <w:r w:rsidR="005F0C61" w:rsidRPr="005F0C61">
        <w:rPr>
          <w:rFonts w:ascii="Times New Roman" w:hAnsi="Times New Roman" w:cs="Times New Roman"/>
          <w:sz w:val="24"/>
          <w:szCs w:val="24"/>
          <w:lang w:val="es-DO"/>
        </w:rPr>
        <w:t xml:space="preserve"> marco legal que regule el uso de algoritmos y datos en campañas.</w:t>
      </w:r>
    </w:p>
    <w:p w14:paraId="53240E0E" w14:textId="3921133E" w:rsidR="005F0C61" w:rsidRPr="005F0C61" w:rsidRDefault="005C5064" w:rsidP="00B3234E">
      <w:pPr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Una institución independiente</w:t>
      </w:r>
      <w:r w:rsidR="005F0C61" w:rsidRPr="005F0C61">
        <w:rPr>
          <w:rFonts w:ascii="Times New Roman" w:hAnsi="Times New Roman" w:cs="Times New Roman"/>
          <w:sz w:val="24"/>
          <w:szCs w:val="24"/>
          <w:lang w:val="es-DO"/>
        </w:rPr>
        <w:t xml:space="preserve"> para supervisar y auditar.</w:t>
      </w:r>
    </w:p>
    <w:p w14:paraId="293C003C" w14:textId="77777777" w:rsidR="005F0C61" w:rsidRPr="005F0C61" w:rsidRDefault="005F0C61" w:rsidP="00B3234E">
      <w:pPr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DO"/>
        </w:rPr>
      </w:pPr>
      <w:r w:rsidRPr="005F0C61">
        <w:rPr>
          <w:rFonts w:ascii="Times New Roman" w:hAnsi="Times New Roman" w:cs="Times New Roman"/>
          <w:sz w:val="24"/>
          <w:szCs w:val="24"/>
          <w:lang w:val="es-DO"/>
        </w:rPr>
        <w:t>Educar a los votantes sobre manipulación digital y proteger su privacidad.</w:t>
      </w:r>
    </w:p>
    <w:p w14:paraId="7DE1CCC5" w14:textId="74ED49D3" w:rsidR="005F0C61" w:rsidRPr="005F0C61" w:rsidRDefault="005C5064" w:rsidP="00B3234E">
      <w:pPr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Realizar</w:t>
      </w:r>
      <w:r w:rsidR="005F0C61" w:rsidRPr="005F0C61">
        <w:rPr>
          <w:rFonts w:ascii="Times New Roman" w:hAnsi="Times New Roman" w:cs="Times New Roman"/>
          <w:sz w:val="24"/>
          <w:szCs w:val="24"/>
          <w:lang w:val="es-DO"/>
        </w:rPr>
        <w:t xml:space="preserve"> auditorías algorítmicas y publicar los resultados para garantizar transparencia.</w:t>
      </w:r>
    </w:p>
    <w:p w14:paraId="5A798CA3" w14:textId="3109033A" w:rsidR="005F0C61" w:rsidRPr="005F0C61" w:rsidRDefault="005F0C61" w:rsidP="00B3234E">
      <w:pPr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DO"/>
        </w:rPr>
      </w:pPr>
      <w:r w:rsidRPr="005F0C61">
        <w:rPr>
          <w:rFonts w:ascii="Times New Roman" w:hAnsi="Times New Roman" w:cs="Times New Roman"/>
          <w:sz w:val="24"/>
          <w:szCs w:val="24"/>
          <w:lang w:val="es-DO"/>
        </w:rPr>
        <w:t>Monitorear en tiempo real las campañas para detectar amenazas rápidamente.</w:t>
      </w:r>
    </w:p>
    <w:p w14:paraId="041538C9" w14:textId="3ABDA139" w:rsidR="005F0C61" w:rsidRPr="005F0C61" w:rsidRDefault="005F0C61" w:rsidP="00B3234E">
      <w:pPr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DO"/>
        </w:rPr>
      </w:pPr>
      <w:r w:rsidRPr="005F0C61">
        <w:rPr>
          <w:rFonts w:ascii="Times New Roman" w:hAnsi="Times New Roman" w:cs="Times New Roman"/>
          <w:sz w:val="24"/>
          <w:szCs w:val="24"/>
          <w:lang w:val="es-DO"/>
        </w:rPr>
        <w:t>Colabora</w:t>
      </w:r>
      <w:r w:rsidR="005C5064">
        <w:rPr>
          <w:rFonts w:ascii="Times New Roman" w:hAnsi="Times New Roman" w:cs="Times New Roman"/>
          <w:sz w:val="24"/>
          <w:szCs w:val="24"/>
          <w:lang w:val="es-DO"/>
        </w:rPr>
        <w:t xml:space="preserve">ciones </w:t>
      </w:r>
      <w:r w:rsidRPr="005F0C61">
        <w:rPr>
          <w:rFonts w:ascii="Times New Roman" w:hAnsi="Times New Roman" w:cs="Times New Roman"/>
          <w:sz w:val="24"/>
          <w:szCs w:val="24"/>
          <w:lang w:val="es-DO"/>
        </w:rPr>
        <w:t>internacionales para fortalecer las defensas.</w:t>
      </w:r>
    </w:p>
    <w:p w14:paraId="46771E76" w14:textId="77777777" w:rsidR="001A7A09" w:rsidRPr="001A7A09" w:rsidRDefault="001A7A09" w:rsidP="00B3234E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s-DO"/>
        </w:rPr>
      </w:pPr>
    </w:p>
    <w:p w14:paraId="1B592C7B" w14:textId="77777777" w:rsidR="009F5BEE" w:rsidRDefault="009F5BEE" w:rsidP="00B3234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DO"/>
        </w:rPr>
      </w:pPr>
    </w:p>
    <w:p w14:paraId="7A648FFC" w14:textId="77777777" w:rsidR="00682613" w:rsidRDefault="00682613" w:rsidP="00B3234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DO"/>
        </w:rPr>
      </w:pPr>
    </w:p>
    <w:p w14:paraId="0DCE8D05" w14:textId="77777777" w:rsidR="00682613" w:rsidRDefault="00682613" w:rsidP="00B3234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DO"/>
        </w:rPr>
      </w:pPr>
    </w:p>
    <w:p w14:paraId="5DCA1AA8" w14:textId="77777777" w:rsidR="003102C6" w:rsidRDefault="003102C6" w:rsidP="00B3234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DO"/>
        </w:rPr>
      </w:pPr>
    </w:p>
    <w:p w14:paraId="5F690AA7" w14:textId="77777777" w:rsidR="003102C6" w:rsidRDefault="003102C6" w:rsidP="00B3234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DO"/>
        </w:rPr>
      </w:pPr>
    </w:p>
    <w:p w14:paraId="5741DE45" w14:textId="2D6D9139" w:rsidR="009C5306" w:rsidRDefault="007E2CAE" w:rsidP="00B3234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DO"/>
        </w:rPr>
      </w:pPr>
      <w:r w:rsidRPr="007E2CAE">
        <w:rPr>
          <w:rFonts w:ascii="Times New Roman" w:hAnsi="Times New Roman" w:cs="Times New Roman"/>
          <w:b/>
          <w:bCs/>
          <w:sz w:val="24"/>
          <w:szCs w:val="24"/>
          <w:lang w:val="es-DO"/>
        </w:rPr>
        <w:lastRenderedPageBreak/>
        <w:t>FUENTES:</w:t>
      </w:r>
    </w:p>
    <w:p w14:paraId="660F9F89" w14:textId="3C00027E" w:rsidR="00CC0616" w:rsidRPr="008A38E2" w:rsidRDefault="00CC0616" w:rsidP="00CC0616">
      <w:pPr>
        <w:rPr>
          <w:rFonts w:ascii="Times New Roman" w:hAnsi="Times New Roman" w:cs="Times New Roman"/>
          <w:sz w:val="24"/>
          <w:szCs w:val="24"/>
          <w:lang w:val="es-DO"/>
        </w:rPr>
      </w:pPr>
      <w:r w:rsidRPr="00CC0616">
        <w:rPr>
          <w:rFonts w:ascii="Times New Roman" w:hAnsi="Times New Roman" w:cs="Times New Roman"/>
          <w:i/>
          <w:iCs/>
          <w:sz w:val="24"/>
          <w:szCs w:val="24"/>
          <w:lang w:val="es-DO"/>
        </w:rPr>
        <w:t>“El gran hackeo”: Cambridge Analytica es sólo la punta del iceberg</w:t>
      </w:r>
      <w:r w:rsidRPr="00CC0616">
        <w:rPr>
          <w:rFonts w:ascii="Times New Roman" w:hAnsi="Times New Roman" w:cs="Times New Roman"/>
          <w:sz w:val="24"/>
          <w:szCs w:val="24"/>
          <w:lang w:val="es-DO"/>
        </w:rPr>
        <w:t xml:space="preserve">. (2019, julio 24). Amnistía Internacional. </w:t>
      </w:r>
      <w:hyperlink r:id="rId6" w:history="1">
        <w:r w:rsidRPr="00CC0616">
          <w:rPr>
            <w:rStyle w:val="Hipervnculo"/>
            <w:rFonts w:ascii="Times New Roman" w:hAnsi="Times New Roman" w:cs="Times New Roman"/>
            <w:sz w:val="24"/>
            <w:szCs w:val="24"/>
            <w:lang w:val="es-DO"/>
          </w:rPr>
          <w:t>https://www.amnesty.org/es/latest/news/2019/07/the-great-hack-facebook-cambridge-analytica/</w:t>
        </w:r>
      </w:hyperlink>
    </w:p>
    <w:p w14:paraId="2985279F" w14:textId="3CD455E5" w:rsidR="00D36A39" w:rsidRPr="008A38E2" w:rsidRDefault="00D36A39" w:rsidP="00D36A39">
      <w:pPr>
        <w:rPr>
          <w:rFonts w:ascii="Times New Roman" w:hAnsi="Times New Roman" w:cs="Times New Roman"/>
          <w:sz w:val="24"/>
          <w:szCs w:val="24"/>
          <w:lang w:val="es-DO"/>
        </w:rPr>
      </w:pPr>
      <w:r w:rsidRPr="00D36A39">
        <w:rPr>
          <w:rFonts w:ascii="Times New Roman" w:hAnsi="Times New Roman" w:cs="Times New Roman"/>
          <w:sz w:val="24"/>
          <w:szCs w:val="24"/>
          <w:lang w:val="es-DO"/>
        </w:rPr>
        <w:t xml:space="preserve">Cambridge Analytica: la multa récord que deberá pagar Facebook por la forma en que manejó los datos de 87 millones de usuarios. </w:t>
      </w:r>
      <w:r w:rsidRPr="00D36A39">
        <w:rPr>
          <w:rFonts w:ascii="Times New Roman" w:hAnsi="Times New Roman" w:cs="Times New Roman"/>
          <w:sz w:val="24"/>
          <w:szCs w:val="24"/>
        </w:rPr>
        <w:t xml:space="preserve">(2019, julio 24). </w:t>
      </w:r>
      <w:r w:rsidRPr="00D36A39">
        <w:rPr>
          <w:rFonts w:ascii="Times New Roman" w:hAnsi="Times New Roman" w:cs="Times New Roman"/>
          <w:i/>
          <w:iCs/>
          <w:sz w:val="24"/>
          <w:szCs w:val="24"/>
        </w:rPr>
        <w:t>BBC</w:t>
      </w:r>
      <w:r w:rsidRPr="00D36A39">
        <w:rPr>
          <w:rFonts w:ascii="Times New Roman" w:hAnsi="Times New Roman" w:cs="Times New Roman"/>
          <w:sz w:val="24"/>
          <w:szCs w:val="24"/>
        </w:rPr>
        <w:t xml:space="preserve">. </w:t>
      </w:r>
      <w:hyperlink r:id="rId7" w:history="1">
        <w:r w:rsidRPr="00D36A39">
          <w:rPr>
            <w:rStyle w:val="Hipervnculo"/>
            <w:rFonts w:ascii="Times New Roman" w:hAnsi="Times New Roman" w:cs="Times New Roman"/>
            <w:sz w:val="24"/>
            <w:szCs w:val="24"/>
            <w:lang w:val="es-DO"/>
          </w:rPr>
          <w:t>https://www.bbc.com/mundo/noticias-49093124</w:t>
        </w:r>
      </w:hyperlink>
    </w:p>
    <w:p w14:paraId="5CF3754A" w14:textId="2086C3D5" w:rsidR="00F84AD4" w:rsidRPr="008A38E2" w:rsidRDefault="00F84AD4" w:rsidP="00F84AD4">
      <w:pPr>
        <w:rPr>
          <w:rFonts w:ascii="Times New Roman" w:hAnsi="Times New Roman" w:cs="Times New Roman"/>
          <w:sz w:val="24"/>
          <w:szCs w:val="24"/>
        </w:rPr>
      </w:pPr>
      <w:r w:rsidRPr="00F84AD4">
        <w:rPr>
          <w:rFonts w:ascii="Times New Roman" w:hAnsi="Times New Roman" w:cs="Times New Roman"/>
          <w:sz w:val="24"/>
          <w:szCs w:val="24"/>
          <w:lang w:val="es-DO"/>
        </w:rPr>
        <w:t xml:space="preserve">Rosenberg, M., &amp; Dance, G. J. X. (2018, abril 10). Así funcionaba la recolección de datos de Cambridge Analytica. </w:t>
      </w:r>
      <w:r w:rsidRPr="00F84AD4">
        <w:rPr>
          <w:rFonts w:ascii="Times New Roman" w:hAnsi="Times New Roman" w:cs="Times New Roman"/>
          <w:i/>
          <w:iCs/>
          <w:sz w:val="24"/>
          <w:szCs w:val="24"/>
        </w:rPr>
        <w:t>The New York times</w:t>
      </w:r>
      <w:r w:rsidRPr="00F84AD4">
        <w:rPr>
          <w:rFonts w:ascii="Times New Roman" w:hAnsi="Times New Roman" w:cs="Times New Roman"/>
          <w:sz w:val="24"/>
          <w:szCs w:val="24"/>
        </w:rPr>
        <w:t xml:space="preserve">. </w:t>
      </w:r>
      <w:hyperlink r:id="rId8" w:history="1">
        <w:r w:rsidRPr="00F84AD4">
          <w:rPr>
            <w:rStyle w:val="Hipervnculo"/>
            <w:rFonts w:ascii="Times New Roman" w:hAnsi="Times New Roman" w:cs="Times New Roman"/>
            <w:sz w:val="24"/>
            <w:szCs w:val="24"/>
          </w:rPr>
          <w:t>https://www.nytimes.com/es/2018/04/10/espanol/facebook-cambridge-analytica.html</w:t>
        </w:r>
      </w:hyperlink>
    </w:p>
    <w:p w14:paraId="4F740333" w14:textId="1D90CCB8" w:rsidR="00651D73" w:rsidRPr="008A38E2" w:rsidRDefault="00651D73" w:rsidP="00651D73">
      <w:pPr>
        <w:rPr>
          <w:rFonts w:ascii="Times New Roman" w:hAnsi="Times New Roman" w:cs="Times New Roman"/>
          <w:sz w:val="24"/>
          <w:szCs w:val="24"/>
          <w:lang w:val="es-DO"/>
        </w:rPr>
      </w:pPr>
      <w:r w:rsidRPr="00651D73">
        <w:rPr>
          <w:rFonts w:ascii="Times New Roman" w:hAnsi="Times New Roman" w:cs="Times New Roman"/>
          <w:sz w:val="24"/>
          <w:szCs w:val="24"/>
        </w:rPr>
        <w:t xml:space="preserve">Mazars, F. (s/f). </w:t>
      </w:r>
      <w:r w:rsidRPr="00651D73">
        <w:rPr>
          <w:rFonts w:ascii="Times New Roman" w:hAnsi="Times New Roman" w:cs="Times New Roman"/>
          <w:i/>
          <w:iCs/>
          <w:sz w:val="24"/>
          <w:szCs w:val="24"/>
        </w:rPr>
        <w:t>Cambridge Analytica case: last wakeup call before GDPR</w:t>
      </w:r>
      <w:r w:rsidRPr="00651D73">
        <w:rPr>
          <w:rFonts w:ascii="Times New Roman" w:hAnsi="Times New Roman" w:cs="Times New Roman"/>
          <w:sz w:val="24"/>
          <w:szCs w:val="24"/>
        </w:rPr>
        <w:t xml:space="preserve">. </w:t>
      </w:r>
      <w:r w:rsidRPr="00651D73">
        <w:rPr>
          <w:rFonts w:ascii="Times New Roman" w:hAnsi="Times New Roman" w:cs="Times New Roman"/>
          <w:sz w:val="24"/>
          <w:szCs w:val="24"/>
          <w:lang w:val="es-DO"/>
        </w:rPr>
        <w:t xml:space="preserve">Translate.Goog. Recuperado el 9 de febrero de 2025, de </w:t>
      </w:r>
      <w:hyperlink r:id="rId9" w:history="1">
        <w:r w:rsidRPr="00651D73">
          <w:rPr>
            <w:rStyle w:val="Hipervnculo"/>
            <w:rFonts w:ascii="Times New Roman" w:hAnsi="Times New Roman" w:cs="Times New Roman"/>
            <w:sz w:val="24"/>
            <w:szCs w:val="24"/>
            <w:lang w:val="es-DO"/>
          </w:rPr>
          <w:t>https://www-forvismazars-com.translate.goog/group/en/services/consulting/insights/cambridge-analytica-case?_x_tr_sl=en&amp;_x_tr_tl=es&amp;_x_tr_hl=es&amp;_x_tr_pto=tc</w:t>
        </w:r>
      </w:hyperlink>
    </w:p>
    <w:p w14:paraId="28956CCC" w14:textId="51BB6736" w:rsidR="003836B6" w:rsidRPr="008A38E2" w:rsidRDefault="003836B6" w:rsidP="003836B6">
      <w:pPr>
        <w:rPr>
          <w:rFonts w:ascii="Times New Roman" w:hAnsi="Times New Roman" w:cs="Times New Roman"/>
          <w:sz w:val="24"/>
          <w:szCs w:val="24"/>
          <w:lang w:val="es-DO"/>
        </w:rPr>
      </w:pPr>
      <w:r w:rsidRPr="003836B6">
        <w:rPr>
          <w:rFonts w:ascii="Times New Roman" w:hAnsi="Times New Roman" w:cs="Times New Roman"/>
          <w:i/>
          <w:iCs/>
          <w:sz w:val="24"/>
          <w:szCs w:val="24"/>
          <w:lang w:val="es-DO"/>
        </w:rPr>
        <w:t>Análisis ético del caso Facebook – Cambridge Analytica – Hoy en la Javeriana</w:t>
      </w:r>
      <w:r w:rsidRPr="003836B6">
        <w:rPr>
          <w:rFonts w:ascii="Times New Roman" w:hAnsi="Times New Roman" w:cs="Times New Roman"/>
          <w:sz w:val="24"/>
          <w:szCs w:val="24"/>
          <w:lang w:val="es-DO"/>
        </w:rPr>
        <w:t xml:space="preserve">. (s/f). Edu.co. Recuperado el 9 de febrero de 2025, de </w:t>
      </w:r>
      <w:hyperlink r:id="rId10" w:history="1">
        <w:r w:rsidRPr="003836B6">
          <w:rPr>
            <w:rStyle w:val="Hipervnculo"/>
            <w:rFonts w:ascii="Times New Roman" w:hAnsi="Times New Roman" w:cs="Times New Roman"/>
            <w:sz w:val="24"/>
            <w:szCs w:val="24"/>
            <w:lang w:val="es-DO"/>
          </w:rPr>
          <w:t>https://www.javeriana.edu.co/repositorio-hoy-en-la-javeriana/analisis-etico-del-caso-facebook-cambridge-analytica/</w:t>
        </w:r>
      </w:hyperlink>
    </w:p>
    <w:p w14:paraId="018843AF" w14:textId="60F360D3" w:rsidR="007E2CAE" w:rsidRPr="008A38E2" w:rsidRDefault="00F7543A" w:rsidP="0083507C">
      <w:pPr>
        <w:rPr>
          <w:rFonts w:ascii="Times New Roman" w:hAnsi="Times New Roman" w:cs="Times New Roman"/>
          <w:sz w:val="24"/>
          <w:szCs w:val="24"/>
          <w:lang w:val="es-DO"/>
        </w:rPr>
      </w:pPr>
      <w:r w:rsidRPr="00F7543A">
        <w:rPr>
          <w:rFonts w:ascii="Times New Roman" w:hAnsi="Times New Roman" w:cs="Times New Roman"/>
          <w:i/>
          <w:iCs/>
          <w:sz w:val="24"/>
          <w:szCs w:val="24"/>
          <w:lang w:val="es-DO"/>
        </w:rPr>
        <w:t>Facebook-Cambridge Analytica: el PE exige medidas para garantizar la privacidad</w:t>
      </w:r>
      <w:r w:rsidRPr="00F7543A">
        <w:rPr>
          <w:rFonts w:ascii="Times New Roman" w:hAnsi="Times New Roman" w:cs="Times New Roman"/>
          <w:sz w:val="24"/>
          <w:szCs w:val="24"/>
          <w:lang w:val="es-DO"/>
        </w:rPr>
        <w:t xml:space="preserve">. (2018, octubre 25). Europa.eu. </w:t>
      </w:r>
      <w:hyperlink r:id="rId11" w:history="1">
        <w:r w:rsidRPr="00F7543A">
          <w:rPr>
            <w:rStyle w:val="Hipervnculo"/>
            <w:rFonts w:ascii="Times New Roman" w:hAnsi="Times New Roman" w:cs="Times New Roman"/>
            <w:sz w:val="24"/>
            <w:szCs w:val="24"/>
            <w:lang w:val="es-DO"/>
          </w:rPr>
          <w:t>https://www.europarl.europa.eu/news/es/press-room/20181018IPR16525/facebook-cambridge-analytica-el-pe-exige-medidas-para-garantizar-la-privacidad</w:t>
        </w:r>
      </w:hyperlink>
    </w:p>
    <w:p w14:paraId="14DDD218" w14:textId="656C0600" w:rsidR="008A38E2" w:rsidRDefault="008A38E2" w:rsidP="008A38E2">
      <w:pPr>
        <w:rPr>
          <w:rFonts w:ascii="Times New Roman" w:hAnsi="Times New Roman" w:cs="Times New Roman"/>
          <w:sz w:val="24"/>
          <w:szCs w:val="24"/>
        </w:rPr>
      </w:pPr>
      <w:r w:rsidRPr="008A38E2">
        <w:rPr>
          <w:rFonts w:ascii="Times New Roman" w:hAnsi="Times New Roman" w:cs="Times New Roman"/>
          <w:sz w:val="24"/>
          <w:szCs w:val="24"/>
        </w:rPr>
        <w:t xml:space="preserve">Rosenberg, M., Confessore, N., &amp; Cadwalladr, C. (2018, marzo 20). </w:t>
      </w:r>
      <w:r w:rsidRPr="008A38E2">
        <w:rPr>
          <w:rFonts w:ascii="Times New Roman" w:hAnsi="Times New Roman" w:cs="Times New Roman"/>
          <w:sz w:val="24"/>
          <w:szCs w:val="24"/>
          <w:lang w:val="es-DO"/>
        </w:rPr>
        <w:t xml:space="preserve">La empresa que explotó millones de datos de usuarios de Facebook. </w:t>
      </w:r>
      <w:r w:rsidRPr="008A38E2">
        <w:rPr>
          <w:rFonts w:ascii="Times New Roman" w:hAnsi="Times New Roman" w:cs="Times New Roman"/>
          <w:i/>
          <w:iCs/>
          <w:sz w:val="24"/>
          <w:szCs w:val="24"/>
        </w:rPr>
        <w:t>The New York times</w:t>
      </w:r>
      <w:r w:rsidRPr="008A38E2">
        <w:rPr>
          <w:rFonts w:ascii="Times New Roman" w:hAnsi="Times New Roman" w:cs="Times New Roman"/>
          <w:sz w:val="24"/>
          <w:szCs w:val="24"/>
        </w:rPr>
        <w:t xml:space="preserve">. </w:t>
      </w:r>
      <w:hyperlink r:id="rId12" w:history="1">
        <w:r w:rsidRPr="008A38E2">
          <w:rPr>
            <w:rStyle w:val="Hipervnculo"/>
            <w:rFonts w:ascii="Times New Roman" w:hAnsi="Times New Roman" w:cs="Times New Roman"/>
            <w:sz w:val="24"/>
            <w:szCs w:val="24"/>
          </w:rPr>
          <w:t>https://www.nytimes.com/es/2018/03/20/espanol/cambridge-analytica-facebook.html</w:t>
        </w:r>
      </w:hyperlink>
    </w:p>
    <w:p w14:paraId="6122D635" w14:textId="77777777" w:rsidR="008A38E2" w:rsidRPr="008A38E2" w:rsidRDefault="008A38E2" w:rsidP="008A38E2">
      <w:pPr>
        <w:rPr>
          <w:rFonts w:ascii="Times New Roman" w:hAnsi="Times New Roman" w:cs="Times New Roman"/>
          <w:sz w:val="24"/>
          <w:szCs w:val="24"/>
        </w:rPr>
      </w:pPr>
    </w:p>
    <w:p w14:paraId="1CD19E4A" w14:textId="77777777" w:rsidR="008A38E2" w:rsidRPr="008A38E2" w:rsidRDefault="008A38E2" w:rsidP="008A38E2">
      <w:pPr>
        <w:rPr>
          <w:rFonts w:ascii="Times New Roman" w:hAnsi="Times New Roman" w:cs="Times New Roman"/>
          <w:sz w:val="24"/>
          <w:szCs w:val="24"/>
        </w:rPr>
      </w:pPr>
    </w:p>
    <w:p w14:paraId="5559FF18" w14:textId="77777777" w:rsidR="008A38E2" w:rsidRPr="008A38E2" w:rsidRDefault="008A38E2" w:rsidP="0083507C">
      <w:pPr>
        <w:rPr>
          <w:rFonts w:ascii="Times New Roman" w:hAnsi="Times New Roman" w:cs="Times New Roman"/>
          <w:sz w:val="24"/>
          <w:szCs w:val="24"/>
        </w:rPr>
      </w:pPr>
    </w:p>
    <w:sectPr w:rsidR="008A38E2" w:rsidRPr="008A3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C650C"/>
    <w:multiLevelType w:val="hybridMultilevel"/>
    <w:tmpl w:val="468E2EB8"/>
    <w:lvl w:ilvl="0" w:tplc="633A4544">
      <w:numFmt w:val="bullet"/>
      <w:lvlText w:val="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364904"/>
    <w:multiLevelType w:val="multilevel"/>
    <w:tmpl w:val="CA2ED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9B3F6A"/>
    <w:multiLevelType w:val="hybridMultilevel"/>
    <w:tmpl w:val="25B606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773733"/>
    <w:multiLevelType w:val="hybridMultilevel"/>
    <w:tmpl w:val="AEF43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201BF"/>
    <w:multiLevelType w:val="multilevel"/>
    <w:tmpl w:val="4B8E0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C42047"/>
    <w:multiLevelType w:val="hybridMultilevel"/>
    <w:tmpl w:val="7E32D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7D6695"/>
    <w:multiLevelType w:val="hybridMultilevel"/>
    <w:tmpl w:val="51463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27EB6"/>
    <w:multiLevelType w:val="multilevel"/>
    <w:tmpl w:val="A3F0C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E57EF7"/>
    <w:multiLevelType w:val="hybridMultilevel"/>
    <w:tmpl w:val="59462878"/>
    <w:lvl w:ilvl="0" w:tplc="2690C92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E2104"/>
    <w:multiLevelType w:val="multilevel"/>
    <w:tmpl w:val="B5BEB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B25CC3"/>
    <w:multiLevelType w:val="multilevel"/>
    <w:tmpl w:val="EC6A5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C04F0C"/>
    <w:multiLevelType w:val="hybridMultilevel"/>
    <w:tmpl w:val="9210D8C4"/>
    <w:lvl w:ilvl="0" w:tplc="633A454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EE7C62"/>
    <w:multiLevelType w:val="multilevel"/>
    <w:tmpl w:val="2506C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7936E7"/>
    <w:multiLevelType w:val="hybridMultilevel"/>
    <w:tmpl w:val="03C60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2310A6"/>
    <w:multiLevelType w:val="hybridMultilevel"/>
    <w:tmpl w:val="CAF00F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E73E4D"/>
    <w:multiLevelType w:val="multilevel"/>
    <w:tmpl w:val="A65A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9629691">
    <w:abstractNumId w:val="5"/>
  </w:num>
  <w:num w:numId="2" w16cid:durableId="755518689">
    <w:abstractNumId w:val="2"/>
  </w:num>
  <w:num w:numId="3" w16cid:durableId="1003513669">
    <w:abstractNumId w:val="1"/>
  </w:num>
  <w:num w:numId="4" w16cid:durableId="453255126">
    <w:abstractNumId w:val="3"/>
  </w:num>
  <w:num w:numId="5" w16cid:durableId="1290162389">
    <w:abstractNumId w:val="11"/>
  </w:num>
  <w:num w:numId="6" w16cid:durableId="1458330307">
    <w:abstractNumId w:val="0"/>
  </w:num>
  <w:num w:numId="7" w16cid:durableId="1799376323">
    <w:abstractNumId w:val="14"/>
  </w:num>
  <w:num w:numId="8" w16cid:durableId="2068794130">
    <w:abstractNumId w:val="15"/>
  </w:num>
  <w:num w:numId="9" w16cid:durableId="176651574">
    <w:abstractNumId w:val="6"/>
  </w:num>
  <w:num w:numId="10" w16cid:durableId="648705529">
    <w:abstractNumId w:val="8"/>
  </w:num>
  <w:num w:numId="11" w16cid:durableId="227352353">
    <w:abstractNumId w:val="9"/>
  </w:num>
  <w:num w:numId="12" w16cid:durableId="865557401">
    <w:abstractNumId w:val="10"/>
  </w:num>
  <w:num w:numId="13" w16cid:durableId="842623074">
    <w:abstractNumId w:val="7"/>
  </w:num>
  <w:num w:numId="14" w16cid:durableId="462890885">
    <w:abstractNumId w:val="12"/>
  </w:num>
  <w:num w:numId="15" w16cid:durableId="1054501224">
    <w:abstractNumId w:val="4"/>
  </w:num>
  <w:num w:numId="16" w16cid:durableId="9604557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60"/>
    <w:rsid w:val="000322B0"/>
    <w:rsid w:val="000373FA"/>
    <w:rsid w:val="000400C8"/>
    <w:rsid w:val="0004361C"/>
    <w:rsid w:val="00052C02"/>
    <w:rsid w:val="00073045"/>
    <w:rsid w:val="000D7F2C"/>
    <w:rsid w:val="000E01F8"/>
    <w:rsid w:val="000F2FDB"/>
    <w:rsid w:val="00110EEE"/>
    <w:rsid w:val="001342B3"/>
    <w:rsid w:val="001424DF"/>
    <w:rsid w:val="00144500"/>
    <w:rsid w:val="00144DFC"/>
    <w:rsid w:val="001500B9"/>
    <w:rsid w:val="00171914"/>
    <w:rsid w:val="001A3F7F"/>
    <w:rsid w:val="001A7A09"/>
    <w:rsid w:val="001C1DDD"/>
    <w:rsid w:val="001D4135"/>
    <w:rsid w:val="001D6F7C"/>
    <w:rsid w:val="002012A6"/>
    <w:rsid w:val="002371D0"/>
    <w:rsid w:val="002464B6"/>
    <w:rsid w:val="00246D73"/>
    <w:rsid w:val="00262E7E"/>
    <w:rsid w:val="00263BFE"/>
    <w:rsid w:val="00266C35"/>
    <w:rsid w:val="002A0DFA"/>
    <w:rsid w:val="002A68EC"/>
    <w:rsid w:val="002B6D8C"/>
    <w:rsid w:val="002C1C7B"/>
    <w:rsid w:val="002C5BAE"/>
    <w:rsid w:val="002D5064"/>
    <w:rsid w:val="002E1C76"/>
    <w:rsid w:val="002F35C2"/>
    <w:rsid w:val="003102C6"/>
    <w:rsid w:val="00332DD9"/>
    <w:rsid w:val="00367DF2"/>
    <w:rsid w:val="003740B0"/>
    <w:rsid w:val="003742CB"/>
    <w:rsid w:val="0037598C"/>
    <w:rsid w:val="003836B6"/>
    <w:rsid w:val="003A231E"/>
    <w:rsid w:val="003F611A"/>
    <w:rsid w:val="004040E5"/>
    <w:rsid w:val="00414FE2"/>
    <w:rsid w:val="004254E2"/>
    <w:rsid w:val="00431686"/>
    <w:rsid w:val="0043704C"/>
    <w:rsid w:val="00456F96"/>
    <w:rsid w:val="004817A2"/>
    <w:rsid w:val="004834D7"/>
    <w:rsid w:val="004C0743"/>
    <w:rsid w:val="004C481F"/>
    <w:rsid w:val="004F6EFD"/>
    <w:rsid w:val="005121CB"/>
    <w:rsid w:val="0052128C"/>
    <w:rsid w:val="005574B0"/>
    <w:rsid w:val="0056155C"/>
    <w:rsid w:val="00584480"/>
    <w:rsid w:val="00590B60"/>
    <w:rsid w:val="0059694E"/>
    <w:rsid w:val="005A662C"/>
    <w:rsid w:val="005A788C"/>
    <w:rsid w:val="005C5064"/>
    <w:rsid w:val="005D545D"/>
    <w:rsid w:val="005D6B3B"/>
    <w:rsid w:val="005D76EB"/>
    <w:rsid w:val="005E5140"/>
    <w:rsid w:val="005F0C61"/>
    <w:rsid w:val="006060B9"/>
    <w:rsid w:val="0062194B"/>
    <w:rsid w:val="0063168C"/>
    <w:rsid w:val="00651D73"/>
    <w:rsid w:val="00677811"/>
    <w:rsid w:val="00682613"/>
    <w:rsid w:val="0069696A"/>
    <w:rsid w:val="006C2648"/>
    <w:rsid w:val="006C3328"/>
    <w:rsid w:val="00715874"/>
    <w:rsid w:val="00722D2A"/>
    <w:rsid w:val="00724D7B"/>
    <w:rsid w:val="007349F4"/>
    <w:rsid w:val="00761CF0"/>
    <w:rsid w:val="00773A50"/>
    <w:rsid w:val="007A4A4A"/>
    <w:rsid w:val="007C3A51"/>
    <w:rsid w:val="007D3976"/>
    <w:rsid w:val="007E2CAE"/>
    <w:rsid w:val="007E67C0"/>
    <w:rsid w:val="00806E94"/>
    <w:rsid w:val="0081594A"/>
    <w:rsid w:val="0083507C"/>
    <w:rsid w:val="008728FC"/>
    <w:rsid w:val="00875D0C"/>
    <w:rsid w:val="008A38E2"/>
    <w:rsid w:val="008A741F"/>
    <w:rsid w:val="008E6652"/>
    <w:rsid w:val="008F70C6"/>
    <w:rsid w:val="009131F9"/>
    <w:rsid w:val="00921004"/>
    <w:rsid w:val="00955BAD"/>
    <w:rsid w:val="009612C6"/>
    <w:rsid w:val="00984BE4"/>
    <w:rsid w:val="00992703"/>
    <w:rsid w:val="009A2BF7"/>
    <w:rsid w:val="009C5306"/>
    <w:rsid w:val="009D1646"/>
    <w:rsid w:val="009E2F8D"/>
    <w:rsid w:val="009F5BEE"/>
    <w:rsid w:val="00A215F0"/>
    <w:rsid w:val="00A723AC"/>
    <w:rsid w:val="00A81932"/>
    <w:rsid w:val="00A93788"/>
    <w:rsid w:val="00AB26D3"/>
    <w:rsid w:val="00AC51CA"/>
    <w:rsid w:val="00AD3820"/>
    <w:rsid w:val="00AE3768"/>
    <w:rsid w:val="00B3234E"/>
    <w:rsid w:val="00B45BAA"/>
    <w:rsid w:val="00B508AF"/>
    <w:rsid w:val="00B60E49"/>
    <w:rsid w:val="00B6254F"/>
    <w:rsid w:val="00B64DCA"/>
    <w:rsid w:val="00B82ACD"/>
    <w:rsid w:val="00B84926"/>
    <w:rsid w:val="00BB3A21"/>
    <w:rsid w:val="00BC5BCB"/>
    <w:rsid w:val="00C2289F"/>
    <w:rsid w:val="00C301C6"/>
    <w:rsid w:val="00C30C8D"/>
    <w:rsid w:val="00C46D59"/>
    <w:rsid w:val="00C6276A"/>
    <w:rsid w:val="00C73115"/>
    <w:rsid w:val="00CC0616"/>
    <w:rsid w:val="00CD4B51"/>
    <w:rsid w:val="00CD7B78"/>
    <w:rsid w:val="00D32D99"/>
    <w:rsid w:val="00D36A39"/>
    <w:rsid w:val="00D54027"/>
    <w:rsid w:val="00D61688"/>
    <w:rsid w:val="00D66FF2"/>
    <w:rsid w:val="00D77932"/>
    <w:rsid w:val="00D879FD"/>
    <w:rsid w:val="00D92938"/>
    <w:rsid w:val="00DA0280"/>
    <w:rsid w:val="00DB3997"/>
    <w:rsid w:val="00DD2C23"/>
    <w:rsid w:val="00DE6642"/>
    <w:rsid w:val="00E03512"/>
    <w:rsid w:val="00E1092B"/>
    <w:rsid w:val="00E3392F"/>
    <w:rsid w:val="00E43460"/>
    <w:rsid w:val="00E65563"/>
    <w:rsid w:val="00E6617B"/>
    <w:rsid w:val="00E76FE6"/>
    <w:rsid w:val="00E83203"/>
    <w:rsid w:val="00E84C94"/>
    <w:rsid w:val="00EB00D3"/>
    <w:rsid w:val="00EB45D0"/>
    <w:rsid w:val="00ED010E"/>
    <w:rsid w:val="00F00767"/>
    <w:rsid w:val="00F46870"/>
    <w:rsid w:val="00F53301"/>
    <w:rsid w:val="00F65DD8"/>
    <w:rsid w:val="00F71F81"/>
    <w:rsid w:val="00F7543A"/>
    <w:rsid w:val="00F827F7"/>
    <w:rsid w:val="00F84AD4"/>
    <w:rsid w:val="00F86545"/>
    <w:rsid w:val="00FB1F10"/>
    <w:rsid w:val="00FB713B"/>
    <w:rsid w:val="00FC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877F0D"/>
  <w15:chartTrackingRefBased/>
  <w15:docId w15:val="{F7DCDE42-5576-4DEC-9DA1-25C98127C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460"/>
  </w:style>
  <w:style w:type="paragraph" w:styleId="Ttulo1">
    <w:name w:val="heading 1"/>
    <w:basedOn w:val="Normal"/>
    <w:next w:val="Normal"/>
    <w:link w:val="Ttulo1Car"/>
    <w:uiPriority w:val="9"/>
    <w:qFormat/>
    <w:rsid w:val="00E434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34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34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34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34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34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34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34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34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34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34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34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34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34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34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34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34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34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34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3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34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34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34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34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34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34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34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34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346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9293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2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581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79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7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7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8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4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472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79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57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654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3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2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69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821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8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577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908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7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8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43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434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734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3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354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46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5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05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952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540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086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ytimes.com/es/2018/04/10/espanol/facebook-cambridge-analytica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bc.com/mundo/noticias-49093124" TargetMode="External"/><Relationship Id="rId12" Type="http://schemas.openxmlformats.org/officeDocument/2006/relationships/hyperlink" Target="https://www.nytimes.com/es/2018/03/20/espanol/cambridge-analytica-facebook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nesty.org/es/latest/news/2019/07/the-great-hack-facebook-cambridge-analytica/" TargetMode="External"/><Relationship Id="rId11" Type="http://schemas.openxmlformats.org/officeDocument/2006/relationships/hyperlink" Target="https://www.europarl.europa.eu/news/es/press-room/20181018IPR16525/facebook-cambridge-analytica-el-pe-exige-medidas-para-garantizar-la-privacidad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javeriana.edu.co/repositorio-hoy-en-la-javeriana/analisis-etico-del-caso-facebook-cambridge-analytic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-forvismazars-com.translate.goog/group/en/services/consulting/insights/cambridge-analytica-case?_x_tr_sl=en&amp;_x_tr_tl=es&amp;_x_tr_hl=es&amp;_x_tr_pto=t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Batista</dc:creator>
  <cp:keywords/>
  <dc:description/>
  <cp:lastModifiedBy>Arnold Batista</cp:lastModifiedBy>
  <cp:revision>53</cp:revision>
  <cp:lastPrinted>2025-02-09T02:48:00Z</cp:lastPrinted>
  <dcterms:created xsi:type="dcterms:W3CDTF">2025-02-09T04:19:00Z</dcterms:created>
  <dcterms:modified xsi:type="dcterms:W3CDTF">2025-02-09T18:35:00Z</dcterms:modified>
</cp:coreProperties>
</file>