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CE0D98" w14:textId="77777777" w:rsidR="00B00674" w:rsidRDefault="00442FD7">
      <w:pPr>
        <w:jc w:val="center"/>
      </w:pPr>
      <w:r>
        <w:rPr>
          <w:noProof/>
        </w:rPr>
        <w:drawing>
          <wp:inline distT="0" distB="0" distL="0" distR="0" wp14:anchorId="2304519C" wp14:editId="77BB844B">
            <wp:extent cx="1440000" cy="12016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htech-logo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20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C3EDD" w14:textId="77777777" w:rsidR="00B00674" w:rsidRDefault="00B00674"/>
    <w:p w14:paraId="75345210" w14:textId="77777777" w:rsidR="00B00674" w:rsidRDefault="00442FD7">
      <w:pPr>
        <w:pStyle w:val="Ttulo"/>
        <w:jc w:val="center"/>
      </w:pPr>
      <w:r>
        <w:t>Especificação de Requisitos de Software</w:t>
      </w:r>
    </w:p>
    <w:p w14:paraId="733D2F56" w14:textId="77777777" w:rsidR="00B00674" w:rsidRDefault="00442FD7">
      <w:pPr>
        <w:jc w:val="center"/>
      </w:pPr>
      <w:r>
        <w:rPr>
          <w:b/>
          <w:sz w:val="40"/>
        </w:rPr>
        <w:t>EHtech</w:t>
      </w:r>
    </w:p>
    <w:p w14:paraId="0D4DFC71" w14:textId="77777777" w:rsidR="00B00674" w:rsidRDefault="00442FD7">
      <w:pPr>
        <w:jc w:val="center"/>
      </w:pPr>
      <w:r>
        <w:t>Marketplace de produtos de tecnologia e serviços de TI</w:t>
      </w:r>
    </w:p>
    <w:p w14:paraId="03DA3AD2" w14:textId="77777777" w:rsidR="00B00674" w:rsidRDefault="00B00674"/>
    <w:p w14:paraId="660F2D81" w14:textId="77777777" w:rsidR="00B00674" w:rsidRDefault="00B00674"/>
    <w:p w14:paraId="6F5195F0" w14:textId="77777777" w:rsidR="00B00674" w:rsidRDefault="00B00674"/>
    <w:p w14:paraId="27F1FD7E" w14:textId="77777777" w:rsidR="48242E22" w:rsidRDefault="48242E22" w:rsidP="48242E22">
      <w:pPr>
        <w:jc w:val="center"/>
      </w:pPr>
    </w:p>
    <w:p w14:paraId="0996946E" w14:textId="77777777" w:rsidR="48242E22" w:rsidRDefault="48242E22" w:rsidP="48242E22">
      <w:pPr>
        <w:jc w:val="center"/>
      </w:pPr>
    </w:p>
    <w:p w14:paraId="70C908A4" w14:textId="77777777" w:rsidR="48242E22" w:rsidRDefault="48242E22" w:rsidP="48242E22">
      <w:pPr>
        <w:jc w:val="center"/>
      </w:pPr>
    </w:p>
    <w:p w14:paraId="6B5D5CC2" w14:textId="77777777" w:rsidR="48242E22" w:rsidRDefault="48242E22" w:rsidP="48242E22">
      <w:pPr>
        <w:jc w:val="center"/>
      </w:pPr>
    </w:p>
    <w:p w14:paraId="77BC6EF1" w14:textId="77777777" w:rsidR="48242E22" w:rsidRDefault="48242E22" w:rsidP="48242E22">
      <w:pPr>
        <w:jc w:val="center"/>
      </w:pPr>
    </w:p>
    <w:p w14:paraId="12F9061F" w14:textId="77777777" w:rsidR="48242E22" w:rsidRDefault="48242E22" w:rsidP="48242E22">
      <w:pPr>
        <w:jc w:val="center"/>
      </w:pPr>
    </w:p>
    <w:p w14:paraId="766C7C65" w14:textId="77777777" w:rsidR="48242E22" w:rsidRDefault="48242E22" w:rsidP="48242E22">
      <w:pPr>
        <w:jc w:val="center"/>
      </w:pPr>
    </w:p>
    <w:p w14:paraId="3AED242E" w14:textId="77777777" w:rsidR="48242E22" w:rsidRDefault="48242E22" w:rsidP="48242E22">
      <w:pPr>
        <w:jc w:val="center"/>
      </w:pPr>
    </w:p>
    <w:p w14:paraId="3691CB5C" w14:textId="77777777" w:rsidR="48242E22" w:rsidRDefault="48242E22" w:rsidP="48242E22">
      <w:pPr>
        <w:jc w:val="center"/>
      </w:pPr>
    </w:p>
    <w:p w14:paraId="12334950" w14:textId="77777777" w:rsidR="48242E22" w:rsidRDefault="48242E22" w:rsidP="48242E22">
      <w:pPr>
        <w:jc w:val="center"/>
      </w:pPr>
    </w:p>
    <w:p w14:paraId="54904114" w14:textId="77777777" w:rsidR="48242E22" w:rsidRDefault="48242E22" w:rsidP="48242E22">
      <w:pPr>
        <w:jc w:val="center"/>
      </w:pPr>
    </w:p>
    <w:p w14:paraId="3D1D6CE4" w14:textId="77777777" w:rsidR="00B00674" w:rsidRDefault="00442FD7">
      <w:pPr>
        <w:jc w:val="center"/>
      </w:pPr>
      <w:r>
        <w:t>Emanuel Gomes dos Santos Silva e Hugo Renato Espinola de Macedo</w:t>
      </w:r>
    </w:p>
    <w:p w14:paraId="2CE72B64" w14:textId="77777777" w:rsidR="00B00674" w:rsidRDefault="00442FD7">
      <w:pPr>
        <w:jc w:val="center"/>
      </w:pPr>
      <w:r>
        <w:t>Versão 2.0 da especificação</w:t>
      </w:r>
    </w:p>
    <w:p w14:paraId="3B785686" w14:textId="77777777" w:rsidR="00B00674" w:rsidRDefault="00442FD7" w:rsidP="48242E22">
      <w:pPr>
        <w:jc w:val="center"/>
      </w:pPr>
      <w:r>
        <w:t>20 de outubro de 2026</w:t>
      </w:r>
    </w:p>
    <w:p w14:paraId="129C1931" w14:textId="77777777" w:rsidR="00B00674" w:rsidRDefault="00442FD7">
      <w:r>
        <w:lastRenderedPageBreak/>
        <w:br w:type="page"/>
      </w:r>
    </w:p>
    <w:p w14:paraId="097F1D5C" w14:textId="77777777" w:rsidR="0593F6E1" w:rsidRDefault="0593F6E1" w:rsidP="48242E22">
      <w:pPr>
        <w:rPr>
          <w:b/>
          <w:bCs/>
          <w:color w:val="0F4761"/>
          <w:sz w:val="36"/>
          <w:szCs w:val="36"/>
        </w:rPr>
      </w:pPr>
      <w:r w:rsidRPr="48242E22">
        <w:rPr>
          <w:b/>
          <w:bCs/>
          <w:color w:val="0F4761"/>
          <w:sz w:val="36"/>
          <w:szCs w:val="36"/>
        </w:rPr>
        <w:lastRenderedPageBreak/>
        <w:t>Sumário</w:t>
      </w:r>
    </w:p>
    <w:sdt>
      <w:sdtPr>
        <w:id w:val="1108043370"/>
        <w:docPartObj>
          <w:docPartGallery w:val="Table of Contents"/>
          <w:docPartUnique/>
        </w:docPartObj>
      </w:sdtPr>
      <w:sdtEndPr/>
      <w:sdtContent>
        <w:p w14:paraId="167B063C" w14:textId="44A90C42" w:rsidR="00644B97" w:rsidRDefault="48242E22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>
            <w:fldChar w:fldCharType="begin"/>
          </w:r>
          <w:r>
            <w:instrText>TOC \o \z \u \h</w:instrText>
          </w:r>
          <w:r>
            <w:fldChar w:fldCharType="separate"/>
          </w:r>
          <w:hyperlink w:anchor="_Toc243396754" w:history="1">
            <w:r w:rsidR="00644B97" w:rsidRPr="001B0C91">
              <w:rPr>
                <w:rStyle w:val="Hyperlink"/>
                <w:noProof/>
              </w:rPr>
              <w:t>1 Introdução</w:t>
            </w:r>
            <w:r w:rsidR="00644B97">
              <w:rPr>
                <w:noProof/>
                <w:webHidden/>
              </w:rPr>
              <w:tab/>
            </w:r>
            <w:r w:rsidR="00644B97">
              <w:rPr>
                <w:noProof/>
                <w:webHidden/>
              </w:rPr>
              <w:fldChar w:fldCharType="begin"/>
            </w:r>
            <w:r w:rsidR="00644B97">
              <w:rPr>
                <w:noProof/>
                <w:webHidden/>
              </w:rPr>
              <w:instrText xml:space="preserve"> PAGEREF _Toc243396754 \h </w:instrText>
            </w:r>
            <w:r w:rsidR="00644B97">
              <w:rPr>
                <w:noProof/>
                <w:webHidden/>
              </w:rPr>
            </w:r>
            <w:r w:rsidR="00644B97">
              <w:rPr>
                <w:noProof/>
                <w:webHidden/>
              </w:rPr>
              <w:fldChar w:fldCharType="separate"/>
            </w:r>
            <w:r w:rsidR="00644B97">
              <w:rPr>
                <w:noProof/>
                <w:webHidden/>
              </w:rPr>
              <w:t>8</w:t>
            </w:r>
            <w:r w:rsidR="00644B97">
              <w:rPr>
                <w:noProof/>
                <w:webHidden/>
              </w:rPr>
              <w:fldChar w:fldCharType="end"/>
            </w:r>
          </w:hyperlink>
        </w:p>
        <w:p w14:paraId="08AAD682" w14:textId="7FCAD94C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55" w:history="1">
            <w:r w:rsidRPr="001B0C91">
              <w:rPr>
                <w:rStyle w:val="Hyperlink"/>
                <w:noProof/>
              </w:rPr>
              <w:t>1 1 Propósito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F4013C" w14:textId="1127D5D4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56" w:history="1">
            <w:r w:rsidRPr="001B0C91">
              <w:rPr>
                <w:rStyle w:val="Hyperlink"/>
                <w:noProof/>
              </w:rPr>
              <w:t>1 2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E023A0" w14:textId="631100BE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57" w:history="1">
            <w:r w:rsidRPr="001B0C91">
              <w:rPr>
                <w:rStyle w:val="Hyperlink"/>
                <w:noProof/>
              </w:rPr>
              <w:t>1 3 Definições e abreviações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C3A03E" w14:textId="70C4194F" w:rsidR="00644B97" w:rsidRDefault="00644B97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58" w:history="1">
            <w:r w:rsidRPr="001B0C91">
              <w:rPr>
                <w:rStyle w:val="Hyperlink"/>
                <w:noProof/>
              </w:rPr>
              <w:t>2 Descrição Geral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E752AD" w14:textId="173E1315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59" w:history="1">
            <w:r w:rsidRPr="001B0C91">
              <w:rPr>
                <w:rStyle w:val="Hyperlink"/>
                <w:noProof/>
              </w:rPr>
              <w:t>2 1 Perspectiva do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5B7CC1" w14:textId="0DE319EB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60" w:history="1">
            <w:r w:rsidRPr="001B0C91">
              <w:rPr>
                <w:rStyle w:val="Hyperlink"/>
                <w:noProof/>
              </w:rPr>
              <w:t>2 2 Atores e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CDE402" w14:textId="52A73BE3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61" w:history="1">
            <w:r w:rsidRPr="001B0C91">
              <w:rPr>
                <w:rStyle w:val="Hyperlink"/>
                <w:noProof/>
              </w:rPr>
              <w:t>2 3 Arquitetura e integrações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11025" w14:textId="532B8145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62" w:history="1">
            <w:r w:rsidRPr="001B0C91">
              <w:rPr>
                <w:rStyle w:val="Hyperlink"/>
                <w:noProof/>
              </w:rPr>
              <w:t>2 4 Premissas e dependências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C5391B" w14:textId="11A7E659" w:rsidR="00644B97" w:rsidRDefault="00644B97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63" w:history="1">
            <w:r w:rsidRPr="001B0C91">
              <w:rPr>
                <w:rStyle w:val="Hyperlink"/>
                <w:noProof/>
              </w:rPr>
              <w:t>3 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2C763C" w14:textId="3E1420CD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64" w:history="1">
            <w:r w:rsidRPr="001B0C91">
              <w:rPr>
                <w:rStyle w:val="Hyperlink"/>
                <w:noProof/>
              </w:rPr>
              <w:t>3 1 RF001 Cadastro de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C0A2D4" w14:textId="69F20526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65" w:history="1">
            <w:r w:rsidRPr="001B0C91">
              <w:rPr>
                <w:rStyle w:val="Hyperlink"/>
                <w:noProof/>
              </w:rPr>
              <w:t>3 2 RF002 Autenticação do usuário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338058" w14:textId="4AF5A3B2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66" w:history="1">
            <w:r w:rsidRPr="001B0C91">
              <w:rPr>
                <w:rStyle w:val="Hyperlink"/>
                <w:noProof/>
              </w:rPr>
              <w:t>3 3 RF003 Encerramento e validação de sessão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FAE4C" w14:textId="2A23320D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67" w:history="1">
            <w:r w:rsidRPr="001B0C91">
              <w:rPr>
                <w:rStyle w:val="Hyperlink"/>
                <w:noProof/>
              </w:rPr>
              <w:t>3 4 RF004 Recuperação de senha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5E7D0B" w14:textId="7E712559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68" w:history="1">
            <w:r w:rsidRPr="001B0C91">
              <w:rPr>
                <w:rStyle w:val="Hyperlink"/>
                <w:noProof/>
              </w:rPr>
              <w:t>3 5 RF005 Consulta e alteração do perfil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FC3E5" w14:textId="44E8B82D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69" w:history="1">
            <w:r w:rsidRPr="001B0C91">
              <w:rPr>
                <w:rStyle w:val="Hyperlink"/>
                <w:noProof/>
              </w:rPr>
              <w:t>3 6 RF006 Alteração de e-mail e senha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3B0B2D" w14:textId="096FF45A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70" w:history="1">
            <w:r w:rsidRPr="001B0C91">
              <w:rPr>
                <w:rStyle w:val="Hyperlink"/>
                <w:noProof/>
              </w:rPr>
              <w:t>3 7 RF007 Foto e perfil público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86EDF" w14:textId="706E686D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71" w:history="1">
            <w:r w:rsidRPr="001B0C91">
              <w:rPr>
                <w:rStyle w:val="Hyperlink"/>
                <w:noProof/>
              </w:rPr>
              <w:t>3 8 RF008 Catálogo de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263B1" w14:textId="2C73E6A3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72" w:history="1">
            <w:r w:rsidRPr="001B0C91">
              <w:rPr>
                <w:rStyle w:val="Hyperlink"/>
                <w:noProof/>
              </w:rPr>
              <w:t>3 9 RF009 Detalhe de produto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272862" w14:textId="11EE6BE4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73" w:history="1">
            <w:r w:rsidRPr="001B0C91">
              <w:rPr>
                <w:rStyle w:val="Hyperlink"/>
                <w:noProof/>
              </w:rPr>
              <w:t>3 10 RF010 Publicação de anúncio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452273" w14:textId="5ED3E48A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74" w:history="1">
            <w:r w:rsidRPr="001B0C91">
              <w:rPr>
                <w:rStyle w:val="Hyperlink"/>
                <w:noProof/>
              </w:rPr>
              <w:t>3 11 RF011 Gestão dos próprios anúncios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477084" w14:textId="73A89F43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75" w:history="1">
            <w:r w:rsidRPr="001B0C91">
              <w:rPr>
                <w:rStyle w:val="Hyperlink"/>
                <w:noProof/>
              </w:rPr>
              <w:t>3 12 RF012 Envio e gestão de imagens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B45085" w14:textId="4AA7A30C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76" w:history="1">
            <w:r w:rsidRPr="001B0C91">
              <w:rPr>
                <w:rStyle w:val="Hyperlink"/>
                <w:noProof/>
              </w:rPr>
              <w:t>3 13 RF013 Carrinho de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81CC9E" w14:textId="1D453991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77" w:history="1">
            <w:r w:rsidRPr="001B0C91">
              <w:rPr>
                <w:rStyle w:val="Hyperlink"/>
                <w:noProof/>
              </w:rPr>
              <w:t>3 14 RF014 Registro de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39C1E" w14:textId="3487909A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78" w:history="1">
            <w:r w:rsidRPr="001B0C91">
              <w:rPr>
                <w:rStyle w:val="Hyperlink"/>
                <w:noProof/>
              </w:rPr>
              <w:t>3 15 RF015 Histórico de pedidos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9191E" w14:textId="0FB03EFF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79" w:history="1">
            <w:r w:rsidRPr="001B0C91">
              <w:rPr>
                <w:rStyle w:val="Hyperlink"/>
                <w:noProof/>
              </w:rPr>
              <w:t>3 16 RF016 Avaliação de produtos e vendedores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A57528" w14:textId="3EB4A037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80" w:history="1">
            <w:r w:rsidRPr="001B0C91">
              <w:rPr>
                <w:rStyle w:val="Hyperlink"/>
                <w:noProof/>
              </w:rPr>
              <w:t>3 17 RF017 Catálogo e detalhe de serviços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8C5087" w14:textId="05BBECCC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81" w:history="1">
            <w:r w:rsidRPr="001B0C91">
              <w:rPr>
                <w:rStyle w:val="Hyperlink"/>
                <w:noProof/>
              </w:rPr>
              <w:t>3 18 RF018 Solicitação de serviço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FA3272" w14:textId="384EE440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82" w:history="1">
            <w:r w:rsidRPr="001B0C91">
              <w:rPr>
                <w:rStyle w:val="Hyperlink"/>
                <w:noProof/>
              </w:rPr>
              <w:t>3 19 RF019 Consulta das contratações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6E0C5E" w14:textId="56B85B3C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83" w:history="1">
            <w:r w:rsidRPr="001B0C91">
              <w:rPr>
                <w:rStyle w:val="Hyperlink"/>
                <w:noProof/>
              </w:rPr>
              <w:t>3 20 RF020 Envio de orçamento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DD3A87" w14:textId="47C18351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84" w:history="1">
            <w:r w:rsidRPr="001B0C91">
              <w:rPr>
                <w:rStyle w:val="Hyperlink"/>
                <w:noProof/>
              </w:rPr>
              <w:t>3 21 RF021 Aceite e cancelamento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1B38B7" w14:textId="1A9943CB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85" w:history="1">
            <w:r w:rsidRPr="001B0C91">
              <w:rPr>
                <w:rStyle w:val="Hyperlink"/>
                <w:noProof/>
              </w:rPr>
              <w:t>3 22 RF022 Execução e conclusão do serviço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5B9F11" w14:textId="653A84FB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86" w:history="1">
            <w:r w:rsidRPr="001B0C91">
              <w:rPr>
                <w:rStyle w:val="Hyperlink"/>
                <w:noProof/>
              </w:rPr>
              <w:t>3 23 RF023 Registro de garantia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F2402A" w14:textId="29076217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87" w:history="1">
            <w:r w:rsidRPr="001B0C91">
              <w:rPr>
                <w:rStyle w:val="Hyperlink"/>
                <w:noProof/>
              </w:rPr>
              <w:t>3 24 RF024 Avaliação de serviço e reputação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94882A" w14:textId="1E99D573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88" w:history="1">
            <w:r w:rsidRPr="001B0C91">
              <w:rPr>
                <w:rStyle w:val="Hyperlink"/>
                <w:noProof/>
              </w:rPr>
              <w:t>3 25 RF025 Mensagens entre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38854E" w14:textId="6B821363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89" w:history="1">
            <w:r w:rsidRPr="001B0C91">
              <w:rPr>
                <w:rStyle w:val="Hyperlink"/>
                <w:noProof/>
              </w:rPr>
              <w:t>3 26 RF026 Notificações pessoais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ED735" w14:textId="2EF7679A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90" w:history="1">
            <w:r w:rsidRPr="001B0C91">
              <w:rPr>
                <w:rStyle w:val="Hyperlink"/>
                <w:noProof/>
              </w:rPr>
              <w:t>3 27 RF027 Autenticação administrativa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72C5DF" w14:textId="29135256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91" w:history="1">
            <w:r w:rsidRPr="001B0C91">
              <w:rPr>
                <w:rStyle w:val="Hyperlink"/>
                <w:noProof/>
              </w:rPr>
              <w:t>3 28 RF028 Administração de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DF001" w14:textId="74C01E3B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92" w:history="1">
            <w:r w:rsidRPr="001B0C91">
              <w:rPr>
                <w:rStyle w:val="Hyperlink"/>
                <w:noProof/>
              </w:rPr>
              <w:t>3 29 RF029 Moderação de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D10BB" w14:textId="14159B4A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93" w:history="1">
            <w:r w:rsidRPr="001B0C91">
              <w:rPr>
                <w:rStyle w:val="Hyperlink"/>
                <w:noProof/>
              </w:rPr>
              <w:t>3 30 RF030 Documentação e saúde da API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C7C2E1" w14:textId="5BD2658B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94" w:history="1">
            <w:r w:rsidRPr="001B0C91">
              <w:rPr>
                <w:rStyle w:val="Hyperlink"/>
                <w:noProof/>
              </w:rPr>
              <w:t>3 31 RF031 Gestão e confirmação de endereços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C0FC6" w14:textId="41A3AD1B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95" w:history="1">
            <w:r w:rsidRPr="001B0C91">
              <w:rPr>
                <w:rStyle w:val="Hyperlink"/>
                <w:noProof/>
              </w:rPr>
              <w:t>3 32 RF032 Checkout e revisão da compra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45F733" w14:textId="67FDFB65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96" w:history="1">
            <w:r w:rsidRPr="001B0C91">
              <w:rPr>
                <w:rStyle w:val="Hyperlink"/>
                <w:noProof/>
              </w:rPr>
              <w:t>3 33 RF033 Negociação versionada de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2911F5" w14:textId="0AD9E1A8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97" w:history="1">
            <w:r w:rsidRPr="001B0C91">
              <w:rPr>
                <w:rStyle w:val="Hyperlink"/>
                <w:noProof/>
              </w:rPr>
              <w:t>3 34 RF034 Envio e recebimento declarados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A2A0D8" w14:textId="584E1F02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98" w:history="1">
            <w:r w:rsidRPr="001B0C91">
              <w:rPr>
                <w:rStyle w:val="Hyperlink"/>
                <w:noProof/>
              </w:rPr>
              <w:t>3 35 RF035 Favoritos por conta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016B31" w14:textId="05A15308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799" w:history="1">
            <w:r w:rsidRPr="001B0C91">
              <w:rPr>
                <w:rStyle w:val="Hyperlink"/>
                <w:noProof/>
              </w:rPr>
              <w:t>3 36 RF036 Comparação de anúncios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79FFC9" w14:textId="747380CB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00" w:history="1">
            <w:r w:rsidRPr="001B0C91">
              <w:rPr>
                <w:rStyle w:val="Hyperlink"/>
                <w:noProof/>
              </w:rPr>
              <w:t>3 37 RF037 Bloqueio de comunicação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6725A" w14:textId="1F08C69D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01" w:history="1">
            <w:r w:rsidRPr="001B0C91">
              <w:rPr>
                <w:rStyle w:val="Hyperlink"/>
                <w:noProof/>
              </w:rPr>
              <w:t>3 38 RF038 Denúncias de conteúdo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DA03F" w14:textId="6975A114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02" w:history="1">
            <w:r w:rsidRPr="001B0C91">
              <w:rPr>
                <w:rStyle w:val="Hyperlink"/>
                <w:noProof/>
              </w:rPr>
              <w:t>3 39 RF039 Decisões administrativas de denúncias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9312F" w14:textId="12FB450A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03" w:history="1">
            <w:r w:rsidRPr="001B0C91">
              <w:rPr>
                <w:rStyle w:val="Hyperlink"/>
                <w:noProof/>
              </w:rPr>
              <w:t>3 40 RF040 Passaporte de equipamento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D09691" w14:textId="6DA9E77D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04" w:history="1">
            <w:r w:rsidRPr="001B0C91">
              <w:rPr>
                <w:rStyle w:val="Hyperlink"/>
                <w:noProof/>
              </w:rPr>
              <w:t>3 41 RF041 Histórico técnico do equipamento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2CFEE2" w14:textId="0E4A879E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05" w:history="1">
            <w:r w:rsidRPr="001B0C91">
              <w:rPr>
                <w:rStyle w:val="Hyperlink"/>
                <w:noProof/>
              </w:rPr>
              <w:t>3 42 RF042 Compartilhamento e transferência de passaporte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3B0583" w14:textId="5355F33F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06" w:history="1">
            <w:r w:rsidRPr="001B0C91">
              <w:rPr>
                <w:rStyle w:val="Hyperlink"/>
                <w:noProof/>
              </w:rPr>
              <w:t>3 43 RF043 Inspeção declarada de produto usado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4F2B29" w14:textId="72B5AC01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07" w:history="1">
            <w:r w:rsidRPr="001B0C91">
              <w:rPr>
                <w:rStyle w:val="Hyperlink"/>
                <w:noProof/>
              </w:rPr>
              <w:t>3 44 RF044 Consulta de catálogos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37A30E" w14:textId="664490F9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08" w:history="1">
            <w:r w:rsidRPr="001B0C91">
              <w:rPr>
                <w:rStyle w:val="Hyperlink"/>
                <w:noProof/>
              </w:rPr>
              <w:t>3 45 RF045 Administração de fichas técnicas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71DC9" w14:textId="490023CA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09" w:history="1">
            <w:r w:rsidRPr="001B0C91">
              <w:rPr>
                <w:rStyle w:val="Hyperlink"/>
                <w:noProof/>
              </w:rPr>
              <w:t>3 46 RF046 Checagem básica explicável sem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BE8FB9" w14:textId="68D0546D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10" w:history="1">
            <w:r w:rsidRPr="001B0C91">
              <w:rPr>
                <w:rStyle w:val="Hyperlink"/>
                <w:noProof/>
              </w:rPr>
              <w:t>3 47 RF047 Análise complementar com 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C6EAB" w14:textId="154C5C0B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11" w:history="1">
            <w:r w:rsidRPr="001B0C91">
              <w:rPr>
                <w:rStyle w:val="Hyperlink"/>
                <w:noProof/>
              </w:rPr>
              <w:t>3 48 RF048 Compra orientada por missão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E7462" w14:textId="4FC72978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12" w:history="1">
            <w:r w:rsidRPr="001B0C91">
              <w:rPr>
                <w:rStyle w:val="Hyperlink"/>
                <w:noProof/>
              </w:rPr>
              <w:t>3 49 RF049 Ofertas de produto com instalação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39A68" w14:textId="4F0B698B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13" w:history="1">
            <w:r w:rsidRPr="001B0C91">
              <w:rPr>
                <w:rStyle w:val="Hyperlink"/>
                <w:noProof/>
              </w:rPr>
              <w:t>3 50 RF050 Rascunho textual de anúncio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D77A92" w14:textId="4BAF8460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14" w:history="1">
            <w:r w:rsidRPr="001B0C91">
              <w:rPr>
                <w:rStyle w:val="Hyperlink"/>
                <w:noProof/>
              </w:rPr>
              <w:t>3 51 RF051 Compartilhamento e indexação pública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6175F" w14:textId="7EBB912E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15" w:history="1">
            <w:r w:rsidRPr="001B0C91">
              <w:rPr>
                <w:rStyle w:val="Hyperlink"/>
                <w:noProof/>
              </w:rPr>
              <w:t>3 52 RF052 Origem pública e filtros de anúncios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3B534E" w14:textId="0F2654AC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16" w:history="1">
            <w:r w:rsidRPr="001B0C91">
              <w:rPr>
                <w:rStyle w:val="Hyperlink"/>
                <w:noProof/>
              </w:rPr>
              <w:t>3 53 RF053 Busca pública de usuários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F7AF3A" w14:textId="0CB3473B" w:rsidR="00644B97" w:rsidRDefault="00644B97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17" w:history="1">
            <w:r w:rsidRPr="001B0C91">
              <w:rPr>
                <w:rStyle w:val="Hyperlink"/>
                <w:noProof/>
              </w:rPr>
              <w:t>4 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0A2061" w14:textId="71CF1BC3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18" w:history="1">
            <w:r w:rsidRPr="001B0C91">
              <w:rPr>
                <w:rStyle w:val="Hyperlink"/>
                <w:noProof/>
              </w:rPr>
              <w:t>4 1 RNF001 Segurança de credenciais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89210C" w14:textId="23ABB3A9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19" w:history="1">
            <w:r w:rsidRPr="001B0C91">
              <w:rPr>
                <w:rStyle w:val="Hyperlink"/>
                <w:noProof/>
              </w:rPr>
              <w:t>4 2 RNF002 Controle de acesso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C5B448" w14:textId="72F2267A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20" w:history="1">
            <w:r w:rsidRPr="001B0C91">
              <w:rPr>
                <w:rStyle w:val="Hyperlink"/>
                <w:noProof/>
              </w:rPr>
              <w:t>4 3 RNF003 Validação e contenção de abuso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A20FCA" w14:textId="7917131D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21" w:history="1">
            <w:r w:rsidRPr="001B0C91">
              <w:rPr>
                <w:rStyle w:val="Hyperlink"/>
                <w:noProof/>
              </w:rPr>
              <w:t>4 4 RNF004 Desempenho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4485DC" w14:textId="49BCC93C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22" w:history="1">
            <w:r w:rsidRPr="001B0C91">
              <w:rPr>
                <w:rStyle w:val="Hyperlink"/>
                <w:noProof/>
              </w:rPr>
              <w:t>4 5 RNF005 Usabilidade e responsividade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01BB9" w14:textId="6ED93126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23" w:history="1">
            <w:r w:rsidRPr="001B0C91">
              <w:rPr>
                <w:rStyle w:val="Hyperlink"/>
                <w:noProof/>
              </w:rPr>
              <w:t>4 6 RNF006 Acessibilidade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C430AA" w14:textId="25BC3B23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24" w:history="1">
            <w:r w:rsidRPr="001B0C91">
              <w:rPr>
                <w:rStyle w:val="Hyperlink"/>
                <w:noProof/>
              </w:rPr>
              <w:t>4 7 RNF007 Integridade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8BED42" w14:textId="39F7EE4A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25" w:history="1">
            <w:r w:rsidRPr="001B0C91">
              <w:rPr>
                <w:rStyle w:val="Hyperlink"/>
                <w:noProof/>
              </w:rPr>
              <w:t>4 8 RNF008 Disponibilidade e recuperação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9CE6D" w14:textId="2047FF7A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26" w:history="1">
            <w:r w:rsidRPr="001B0C91">
              <w:rPr>
                <w:rStyle w:val="Hyperlink"/>
                <w:noProof/>
              </w:rPr>
              <w:t>4 9 RNF009 Portabilidade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10F015" w14:textId="522AAABE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27" w:history="1">
            <w:r w:rsidRPr="001B0C91">
              <w:rPr>
                <w:rStyle w:val="Hyperlink"/>
                <w:noProof/>
              </w:rPr>
              <w:t>4 10 RNF010 Manutenibilidade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D73038" w14:textId="758EE63F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28" w:history="1">
            <w:r w:rsidRPr="001B0C91">
              <w:rPr>
                <w:rStyle w:val="Hyperlink"/>
                <w:noProof/>
              </w:rPr>
              <w:t>4 11 RNF011 Armazenamento de arquivos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619EFA" w14:textId="2BB3817C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29" w:history="1">
            <w:r w:rsidRPr="001B0C91">
              <w:rPr>
                <w:rStyle w:val="Hyperlink"/>
                <w:noProof/>
              </w:rPr>
              <w:t>4 12 RNF012 Configuração e segurança de transporte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C8D01" w14:textId="3596AF94" w:rsidR="00644B97" w:rsidRDefault="00644B97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30" w:history="1">
            <w:r w:rsidRPr="001B0C91">
              <w:rPr>
                <w:rStyle w:val="Hyperlink"/>
                <w:noProof/>
              </w:rPr>
              <w:t>5 Modelagem do Sistema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5A0AF8" w14:textId="09C987C2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31" w:history="1">
            <w:r w:rsidRPr="001B0C91">
              <w:rPr>
                <w:rStyle w:val="Hyperlink"/>
                <w:noProof/>
              </w:rPr>
              <w:t>5 1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63C15B" w14:textId="5BB60701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32" w:history="1">
            <w:r w:rsidRPr="001B0C91">
              <w:rPr>
                <w:rStyle w:val="Hyperlink"/>
                <w:noProof/>
              </w:rPr>
              <w:t>5 2 Fluxo de publicação e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DA42A" w14:textId="7BE6CFEB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33" w:history="1">
            <w:r w:rsidRPr="001B0C91">
              <w:rPr>
                <w:rStyle w:val="Hyperlink"/>
                <w:noProof/>
              </w:rPr>
              <w:t>5 3 Máquina de estados da contratação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8FAC82" w14:textId="45B3C5F1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34" w:history="1">
            <w:r w:rsidRPr="001B0C91">
              <w:rPr>
                <w:rStyle w:val="Hyperlink"/>
                <w:noProof/>
              </w:rPr>
              <w:t>5 4 Modelo conceitual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D9DB7C" w14:textId="2B93F39E" w:rsidR="00644B97" w:rsidRDefault="00644B97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35" w:history="1">
            <w:r w:rsidRPr="001B0C91">
              <w:rPr>
                <w:rStyle w:val="Hyperlink"/>
                <w:noProof/>
              </w:rPr>
              <w:t>6 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C5D8DF" w14:textId="1F97471F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36" w:history="1">
            <w:r w:rsidRPr="001B0C91">
              <w:rPr>
                <w:rStyle w:val="Hyperlink"/>
                <w:noProof/>
              </w:rPr>
              <w:t>6 1 Restrições tecnológicas e operacionais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DBF05" w14:textId="7D7AD001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37" w:history="1">
            <w:r w:rsidRPr="001B0C91">
              <w:rPr>
                <w:rStyle w:val="Hyperlink"/>
                <w:noProof/>
              </w:rPr>
              <w:t>6 2 Restrições de orçamento e escopo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36251E" w14:textId="438D8A38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38" w:history="1">
            <w:r w:rsidRPr="001B0C91">
              <w:rPr>
                <w:rStyle w:val="Hyperlink"/>
                <w:noProof/>
              </w:rPr>
              <w:t>6 3 Restrições de segurança e privacidade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F3AC4F1" w14:textId="17564482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39" w:history="1">
            <w:r w:rsidRPr="001B0C91">
              <w:rPr>
                <w:rStyle w:val="Hyperlink"/>
                <w:noProof/>
              </w:rPr>
              <w:t>6 4 Limitações conhecidas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A2319C" w14:textId="7E1A0859" w:rsidR="00644B97" w:rsidRDefault="00644B97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40" w:history="1">
            <w:r w:rsidRPr="001B0C91">
              <w:rPr>
                <w:rStyle w:val="Hyperlink"/>
                <w:noProof/>
              </w:rPr>
              <w:t>7 Prazos e Cronograma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560245" w14:textId="0F9DD635" w:rsidR="00644B97" w:rsidRDefault="00644B97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41" w:history="1">
            <w:r w:rsidRPr="001B0C91">
              <w:rPr>
                <w:rStyle w:val="Hyperlink"/>
                <w:noProof/>
              </w:rPr>
              <w:t>8 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A1C750" w14:textId="786C74C3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42" w:history="1">
            <w:r w:rsidRPr="001B0C91">
              <w:rPr>
                <w:rStyle w:val="Hyperlink"/>
                <w:noProof/>
              </w:rPr>
              <w:t>RN001 Identidade da conta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83563" w14:textId="68D71E78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43" w:history="1">
            <w:r w:rsidRPr="001B0C91">
              <w:rPr>
                <w:rStyle w:val="Hyperlink"/>
                <w:noProof/>
              </w:rPr>
              <w:t>RN002 Senhas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D4CAF8" w14:textId="0DECD823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44" w:history="1">
            <w:r w:rsidRPr="001B0C91">
              <w:rPr>
                <w:rStyle w:val="Hyperlink"/>
                <w:noProof/>
              </w:rPr>
              <w:t>RN003 Sessões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7B41D1" w14:textId="0CBEEDCE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45" w:history="1">
            <w:r w:rsidRPr="001B0C91">
              <w:rPr>
                <w:rStyle w:val="Hyperlink"/>
                <w:noProof/>
              </w:rPr>
              <w:t>RN004 Propriedade de produtos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98D1D6" w14:textId="3B06F2E8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46" w:history="1">
            <w:r w:rsidRPr="001B0C91">
              <w:rPr>
                <w:rStyle w:val="Hyperlink"/>
                <w:noProof/>
              </w:rPr>
              <w:t>RN005 Aprovação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B6A93A" w14:textId="15938C0E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47" w:history="1">
            <w:r w:rsidRPr="001B0C91">
              <w:rPr>
                <w:rStyle w:val="Hyperlink"/>
                <w:noProof/>
              </w:rPr>
              <w:t>RN006 Campos do anúncio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6EF8A" w14:textId="76BFD9CE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48" w:history="1">
            <w:r w:rsidRPr="001B0C91">
              <w:rPr>
                <w:rStyle w:val="Hyperlink"/>
                <w:noProof/>
              </w:rPr>
              <w:t>RN007 Pedido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A02FF7" w14:textId="4541E61E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49" w:history="1">
            <w:r w:rsidRPr="001B0C91">
              <w:rPr>
                <w:rStyle w:val="Hyperlink"/>
                <w:noProof/>
              </w:rPr>
              <w:t>RN008 Ausência de cobrança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5CDE5D" w14:textId="27E8F19D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50" w:history="1">
            <w:r w:rsidRPr="001B0C91">
              <w:rPr>
                <w:rStyle w:val="Hyperlink"/>
                <w:noProof/>
              </w:rPr>
              <w:t>RN009 Avaliação de anúncio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B6224" w14:textId="7B60A897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51" w:history="1">
            <w:r w:rsidRPr="001B0C91">
              <w:rPr>
                <w:rStyle w:val="Hyperlink"/>
                <w:noProof/>
              </w:rPr>
              <w:t>RN010 Solicitação de serviço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0B613" w14:textId="506B7D4E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52" w:history="1">
            <w:r w:rsidRPr="001B0C91">
              <w:rPr>
                <w:rStyle w:val="Hyperlink"/>
                <w:noProof/>
              </w:rPr>
              <w:t>RN011 Dados da necessidade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5DD2E" w14:textId="5D3E5374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53" w:history="1">
            <w:r w:rsidRPr="001B0C91">
              <w:rPr>
                <w:rStyle w:val="Hyperlink"/>
                <w:noProof/>
              </w:rPr>
              <w:t>RN012 Proposta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930539" w14:textId="1AB84B3E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54" w:history="1">
            <w:r w:rsidRPr="001B0C91">
              <w:rPr>
                <w:rStyle w:val="Hyperlink"/>
                <w:noProof/>
              </w:rPr>
              <w:t>RN013 Etapas autorizadas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3C61E7" w14:textId="370C00F0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55" w:history="1">
            <w:r w:rsidRPr="001B0C91">
              <w:rPr>
                <w:rStyle w:val="Hyperlink"/>
                <w:noProof/>
              </w:rPr>
              <w:t>RN014 Garantia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84C10B" w14:textId="4CFFC4F3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56" w:history="1">
            <w:r w:rsidRPr="001B0C91">
              <w:rPr>
                <w:rStyle w:val="Hyperlink"/>
                <w:noProof/>
              </w:rPr>
              <w:t>RN015 Avaliação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EEB2F0" w14:textId="52AD7063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57" w:history="1">
            <w:r w:rsidRPr="001B0C91">
              <w:rPr>
                <w:rStyle w:val="Hyperlink"/>
                <w:noProof/>
              </w:rPr>
              <w:t>RN016 Privacidade de comunicação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538943" w14:textId="157E9A1B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58" w:history="1">
            <w:r w:rsidRPr="001B0C91">
              <w:rPr>
                <w:rStyle w:val="Hyperlink"/>
                <w:noProof/>
              </w:rPr>
              <w:t>RN017 Arquivos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5B4A5" w14:textId="2D4F1049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59" w:history="1">
            <w:r w:rsidRPr="001B0C91">
              <w:rPr>
                <w:rStyle w:val="Hyperlink"/>
                <w:noProof/>
              </w:rPr>
              <w:t>RN018 Administração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AFE79A" w14:textId="58AD9A7C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60" w:history="1">
            <w:r w:rsidRPr="001B0C91">
              <w:rPr>
                <w:rStyle w:val="Hyperlink"/>
                <w:noProof/>
              </w:rPr>
              <w:t>RN019 Revisão de endereço e checkout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4A144" w14:textId="54EA283A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61" w:history="1">
            <w:r w:rsidRPr="001B0C91">
              <w:rPr>
                <w:rStyle w:val="Hyperlink"/>
                <w:noProof/>
              </w:rPr>
              <w:t>RN020 Frete e total pendentes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BB6887" w14:textId="0708B005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62" w:history="1">
            <w:r w:rsidRPr="001B0C91">
              <w:rPr>
                <w:rStyle w:val="Hyperlink"/>
                <w:noProof/>
              </w:rPr>
              <w:t>RN021 Acordos e etapas da entrega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A5A6B6" w14:textId="2E1122F2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63" w:history="1">
            <w:r w:rsidRPr="001B0C91">
              <w:rPr>
                <w:rStyle w:val="Hyperlink"/>
                <w:noProof/>
              </w:rPr>
              <w:t>RN022 Favoritos e comparação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F97045" w14:textId="7319D899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64" w:history="1">
            <w:r w:rsidRPr="001B0C91">
              <w:rPr>
                <w:rStyle w:val="Hyperlink"/>
                <w:noProof/>
              </w:rPr>
              <w:t>RN023 Bloqueios e denúncias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54E1A7" w14:textId="64CA4890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65" w:history="1">
            <w:r w:rsidRPr="001B0C91">
              <w:rPr>
                <w:rStyle w:val="Hyperlink"/>
                <w:noProof/>
              </w:rPr>
              <w:t>RN024 Propriedade e transferência do passaporte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1B4A9" w14:textId="472AAD96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66" w:history="1">
            <w:r w:rsidRPr="001B0C91">
              <w:rPr>
                <w:rStyle w:val="Hyperlink"/>
                <w:noProof/>
              </w:rPr>
              <w:t>RN025 Inspeção de usado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5C8DEF" w14:textId="2BAD3B86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67" w:history="1">
            <w:r w:rsidRPr="001B0C91">
              <w:rPr>
                <w:rStyle w:val="Hyperlink"/>
                <w:noProof/>
              </w:rPr>
              <w:t>RN026 Fontes e limites de compatibilidade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E0229" w14:textId="0DFAA91F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68" w:history="1">
            <w:r w:rsidRPr="001B0C91">
              <w:rPr>
                <w:rStyle w:val="Hyperlink"/>
                <w:noProof/>
              </w:rPr>
              <w:t>RN027 Missões e combos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65ADCC" w14:textId="23A6A6FF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69" w:history="1">
            <w:r w:rsidRPr="001B0C91">
              <w:rPr>
                <w:rStyle w:val="Hyperlink"/>
                <w:noProof/>
              </w:rPr>
              <w:t>RN028 Rascunho e compartilhamento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C928D9" w14:textId="6FDCF239" w:rsidR="00644B97" w:rsidRDefault="00644B97">
          <w:pPr>
            <w:pStyle w:val="Sumrio1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70" w:history="1">
            <w:r w:rsidRPr="001B0C91">
              <w:rPr>
                <w:rStyle w:val="Hyperlink"/>
                <w:noProof/>
              </w:rPr>
              <w:t>9 Anexos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10072" w14:textId="26693765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71" w:history="1">
            <w:r w:rsidRPr="001B0C91">
              <w:rPr>
                <w:rStyle w:val="Hyperlink"/>
                <w:noProof/>
              </w:rPr>
              <w:t>9 1 Catálogo de telas 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EAF9AC" w14:textId="787B2A24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72" w:history="1">
            <w:r w:rsidRPr="001B0C91">
              <w:rPr>
                <w:rStyle w:val="Hyperlink"/>
                <w:noProof/>
              </w:rPr>
              <w:t>9 2 Inventário de endpoints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8F04F" w14:textId="04725543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73" w:history="1">
            <w:r w:rsidRPr="001B0C91">
              <w:rPr>
                <w:rStyle w:val="Hyperlink"/>
                <w:noProof/>
              </w:rPr>
              <w:t>9 3 Dicionário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A7E2B7" w14:textId="21704737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74" w:history="1">
            <w:r w:rsidRPr="001B0C91">
              <w:rPr>
                <w:rStyle w:val="Hyperlink"/>
                <w:noProof/>
              </w:rPr>
              <w:t>9 4 Organização técnica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EB14784" w14:textId="2F73DF40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75" w:history="1">
            <w:r w:rsidRPr="001B0C91">
              <w:rPr>
                <w:rStyle w:val="Hyperlink"/>
                <w:noProof/>
              </w:rPr>
              <w:t>9 5 Preparação e execução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118645" w14:textId="73A07EC9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76" w:history="1">
            <w:r w:rsidRPr="001B0C91">
              <w:rPr>
                <w:rStyle w:val="Hyperlink"/>
                <w:noProof/>
              </w:rPr>
              <w:t>9 6 Plano de verificação e rastreabilidade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58CD86" w14:textId="27C75470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77" w:history="1">
            <w:r w:rsidRPr="001B0C91">
              <w:rPr>
                <w:rStyle w:val="Hyperlink"/>
                <w:noProof/>
              </w:rPr>
              <w:t>9 7 Evoluções previstas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159F6" w14:textId="6B4D9C86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78" w:history="1">
            <w:r w:rsidRPr="001B0C91">
              <w:rPr>
                <w:rStyle w:val="Hyperlink"/>
                <w:noProof/>
              </w:rPr>
              <w:t>9 8 Referências internas e controle de revisão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74E266" w14:textId="4C5B1179" w:rsidR="00644B97" w:rsidRDefault="00644B97">
          <w:pPr>
            <w:pStyle w:val="Sumrio2"/>
            <w:tabs>
              <w:tab w:val="right" w:leader="dot" w:pos="8494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43396879" w:history="1">
            <w:r w:rsidRPr="001B0C91">
              <w:rPr>
                <w:rStyle w:val="Hyperlink"/>
                <w:noProof/>
              </w:rPr>
              <w:t>9 9 Capturas das telas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_Toc243396879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85BAF7" w14:textId="4B1E2717" w:rsidR="48242E22" w:rsidRDefault="48242E22">
          <w:r>
            <w:fldChar w:fldCharType="end"/>
          </w:r>
        </w:p>
      </w:sdtContent>
    </w:sdt>
    <w:p w14:paraId="5F624888" w14:textId="77777777" w:rsidR="48242E22" w:rsidRDefault="48242E22" w:rsidP="48242E22">
      <w:pPr>
        <w:spacing w:after="0" w:line="240" w:lineRule="auto"/>
        <w:rPr>
          <w:b/>
          <w:bCs/>
          <w:sz w:val="36"/>
          <w:szCs w:val="36"/>
        </w:rPr>
      </w:pPr>
    </w:p>
    <w:p w14:paraId="58856917" w14:textId="77777777" w:rsidR="00B00674" w:rsidRDefault="00442FD7">
      <w:r>
        <w:br w:type="page"/>
      </w:r>
    </w:p>
    <w:p w14:paraId="111D867A" w14:textId="77777777" w:rsidR="00B00674" w:rsidRDefault="00442FD7" w:rsidP="48242E22">
      <w:pPr>
        <w:pStyle w:val="Ttulo1"/>
        <w:rPr>
          <w:color w:val="0F4761"/>
        </w:rPr>
      </w:pPr>
      <w:bookmarkStart w:id="0" w:name="_Toc241132425"/>
      <w:bookmarkStart w:id="1" w:name="_Toc243396754"/>
      <w:r w:rsidRPr="48242E22">
        <w:rPr>
          <w:color w:val="0F4761"/>
        </w:rPr>
        <w:lastRenderedPageBreak/>
        <w:t>1 Introdução</w:t>
      </w:r>
      <w:bookmarkEnd w:id="0"/>
      <w:bookmarkEnd w:id="1"/>
    </w:p>
    <w:p w14:paraId="34BCB81C" w14:textId="77777777" w:rsidR="00B00674" w:rsidRDefault="00442FD7" w:rsidP="48242E22">
      <w:pPr>
        <w:pStyle w:val="Ttulo2"/>
        <w:rPr>
          <w:color w:val="0F4761"/>
        </w:rPr>
      </w:pPr>
      <w:bookmarkStart w:id="2" w:name="_Toc243396755"/>
      <w:r w:rsidRPr="48242E22">
        <w:rPr>
          <w:color w:val="0F4761"/>
        </w:rPr>
        <w:t>1 1 Propósito</w:t>
      </w:r>
      <w:bookmarkEnd w:id="2"/>
    </w:p>
    <w:p w14:paraId="46EFD014" w14:textId="77777777" w:rsidR="00B00674" w:rsidRDefault="00442FD7" w:rsidP="48242E22">
      <w:pPr>
        <w:ind w:firstLine="720"/>
      </w:pPr>
      <w:r>
        <w:t>Esta especificação apresenta os requisitos da EHtech, uma aplicação web que reúne anúncios de produtos de tecnologia e contratação de serviços técnicos de TI. O documento orienta a avaliação acadêmica, a manutenção do software e a evolução das funcionalidades, relacionando os comportamentos esperados às interfaces, aos dados e aos componentes que os executam.</w:t>
      </w:r>
    </w:p>
    <w:p w14:paraId="790E7B29" w14:textId="77777777" w:rsidR="00B00674" w:rsidRDefault="00442FD7" w:rsidP="48242E22">
      <w:pPr>
        <w:ind w:firstLine="720"/>
      </w:pPr>
      <w:r>
        <w:t>A versão 2.0 descreve o projeto em 20 de outubro de 2026 e mantém os identificadores RF001 a RF030 da versão anterior. Os novos requisitos recebem RF031 a RF053. Os critérios de aceite descrevem o comportamento esperado; resultados executados e limites de verificação estão no Anexo 9 6. Registrar pedido, declarar envio ou confirmar recebimento não comprova pagamento nem logística externa.</w:t>
      </w:r>
    </w:p>
    <w:p w14:paraId="3B97C350" w14:textId="77777777" w:rsidR="00B00674" w:rsidRDefault="00442FD7" w:rsidP="48242E22">
      <w:pPr>
        <w:pStyle w:val="Ttulo2"/>
        <w:rPr>
          <w:color w:val="0F4761"/>
        </w:rPr>
      </w:pPr>
      <w:bookmarkStart w:id="3" w:name="_Toc243396756"/>
      <w:r w:rsidRPr="48242E22">
        <w:rPr>
          <w:color w:val="0F4761"/>
        </w:rPr>
        <w:t>1 2 Escopo</w:t>
      </w:r>
      <w:bookmarkEnd w:id="3"/>
    </w:p>
    <w:p w14:paraId="482CB1CC" w14:textId="77777777" w:rsidR="00B00674" w:rsidRDefault="00442FD7" w:rsidP="48242E22">
      <w:pPr>
        <w:ind w:firstLine="720"/>
      </w:pPr>
      <w:r>
        <w:t>O sistema atende visitantes, usuários cadastrados, anunciantes, compradores, clientes de serviços, prestadores e administradores. Abrange contas, anúncios moderados, endereços privados, checkout, acordos de entrega, avaliações de compra verificada, serviços, orçamentos, garantia registrada, mensagens, favoritos, comparação, denúncias e bloqueios. Inclui passaporte de equipamentos, inspeção declarada de usados, compra por missão, combos e consulta de componentes com checagem básica explicável e IA opcional.</w:t>
      </w:r>
    </w:p>
    <w:p w14:paraId="75ADC1DD" w14:textId="77777777" w:rsidR="00B00674" w:rsidRDefault="00442FD7" w:rsidP="48242E22">
      <w:pPr>
        <w:ind w:firstLine="720"/>
      </w:pPr>
      <w:r>
        <w:t>Permanecem fora do escopo pagamentos eletrônicos, reserva ou baixa automática de estoque, emissão fiscal, logística contratada, reembolsos e disputas de compras, verificação oficial de identidade e controle remoto integrado. A IA complementa a análise de componentes quando configurada e não certifica a montagem. O produto é uma aplicação web responsiva; não há aplicativo nativo Android ou iOS.</w:t>
      </w:r>
    </w:p>
    <w:p w14:paraId="25F32490" w14:textId="77777777" w:rsidR="00B00674" w:rsidRDefault="00442FD7" w:rsidP="48242E22">
      <w:pPr>
        <w:pStyle w:val="Ttulo2"/>
        <w:rPr>
          <w:color w:val="0F4761"/>
        </w:rPr>
      </w:pPr>
      <w:bookmarkStart w:id="4" w:name="_Toc243396757"/>
      <w:r w:rsidRPr="48242E22">
        <w:rPr>
          <w:color w:val="0F4761"/>
        </w:rPr>
        <w:t>1 3 Definições e abreviações</w:t>
      </w:r>
      <w:bookmarkEnd w:id="4"/>
    </w:p>
    <w:tbl>
      <w:tblPr>
        <w:tblStyle w:val="TableNormal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701"/>
        <w:gridCol w:w="6803"/>
      </w:tblGrid>
      <w:tr w:rsidR="00B00674" w14:paraId="7B7C98E2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BCE63BA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Termo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7D4D859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Significado</w:t>
            </w:r>
          </w:p>
        </w:tc>
      </w:tr>
      <w:tr w:rsidR="00B00674" w14:paraId="2E78BAEA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020C0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ERS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794B1E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Especificação de Requisitos de Software.</w:t>
            </w:r>
          </w:p>
        </w:tc>
      </w:tr>
      <w:tr w:rsidR="00B00674" w14:paraId="6E8413F9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8A762F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 e RNF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8DAF1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Requisito funcional e requisito não funcional.</w:t>
            </w:r>
          </w:p>
        </w:tc>
      </w:tr>
      <w:tr w:rsidR="00B00674" w14:paraId="22CA9B0D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BFF1DE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RN e UC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52A4CA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Regra de negócio e caso de uso.</w:t>
            </w:r>
          </w:p>
        </w:tc>
      </w:tr>
      <w:tr w:rsidR="00B00674" w14:paraId="70978803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1AAFE0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lastRenderedPageBreak/>
              <w:t>API e HTTP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7E0A7F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Interface de programação e protocolo das requisições web.</w:t>
            </w:r>
          </w:p>
        </w:tc>
      </w:tr>
      <w:tr w:rsidR="00B00674" w14:paraId="7F84FFEB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49D58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JWT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B91480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Token assinado usado para identificar a sessão.</w:t>
            </w:r>
          </w:p>
        </w:tc>
      </w:tr>
      <w:tr w:rsidR="00B00674" w14:paraId="7212E741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C5ADE9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CRUD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51B442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Criação, consulta, alteração e exclusão de registros.</w:t>
            </w:r>
          </w:p>
        </w:tc>
      </w:tr>
      <w:tr w:rsidR="00B00674" w14:paraId="551C1748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A3EAD4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TI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18BA3E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Tecnologia da informação.</w:t>
            </w:r>
          </w:p>
        </w:tc>
      </w:tr>
      <w:tr w:rsidR="00B00674" w14:paraId="3AFE4040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1B605B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Anunciante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F0702A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Usuário proprietário de um anúncio de produto.</w:t>
            </w:r>
          </w:p>
        </w:tc>
      </w:tr>
      <w:tr w:rsidR="00B00674" w14:paraId="0E61D0A9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6F3A0D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Prestador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B6DCD1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Usuário associado a um serviço e responsável pelo atendimento.</w:t>
            </w:r>
          </w:p>
        </w:tc>
      </w:tr>
      <w:tr w:rsidR="00B00674" w14:paraId="58F71499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98EAD0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Garantia registrada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191946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Código e período associados ao serviço concluído; não representa seguro financeiro.</w:t>
            </w:r>
          </w:p>
        </w:tc>
      </w:tr>
      <w:tr w:rsidR="00B00674" w14:paraId="5DF8C1C2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9DE21F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Seed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9CA38F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Cadastro inicial de serviços efetuado na inicialização do banco.</w:t>
            </w:r>
          </w:p>
        </w:tc>
      </w:tr>
      <w:tr w:rsidR="00B00674" w14:paraId="0C81569D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B2E21E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Snapshot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3D70FA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Cópia de dados preservada no momento de uma operação.</w:t>
            </w:r>
          </w:p>
        </w:tc>
      </w:tr>
      <w:tr w:rsidR="00B00674" w14:paraId="4EE5CA4E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8E474B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Cursor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5D71D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ID usado para consultar páginas anteriores ou posteriores de mensagens.</w:t>
            </w:r>
          </w:p>
        </w:tc>
      </w:tr>
      <w:tr w:rsidR="00B00674" w14:paraId="310A660E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08EF3D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Compra verificada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72C7ED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Avaliação vinculada a pedido elegível e recebimento declarado; não comprova pagamento.</w:t>
            </w:r>
          </w:p>
        </w:tc>
      </w:tr>
      <w:tr w:rsidR="00B00674" w14:paraId="03724F33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F9F52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Inspeção declarada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E3F0A1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Checklist e laudo registrados por prestador, sem certificação oficial.</w:t>
            </w:r>
          </w:p>
        </w:tc>
      </w:tr>
      <w:tr w:rsidR="00B00674" w14:paraId="746E8E32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55185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IA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293A00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Inteligência artificial opcional para explicar a seleção de componentes.</w:t>
            </w:r>
          </w:p>
        </w:tc>
      </w:tr>
    </w:tbl>
    <w:p w14:paraId="5051FEB7" w14:textId="77777777" w:rsidR="00B00674" w:rsidRDefault="00442FD7">
      <w:pPr>
        <w:spacing w:after="80" w:line="240" w:lineRule="auto"/>
      </w:pPr>
      <w:r>
        <w:rPr>
          <w:sz w:val="4"/>
        </w:rPr>
        <w:t xml:space="preserve"> </w:t>
      </w:r>
    </w:p>
    <w:p w14:paraId="74A58845" w14:textId="77777777" w:rsidR="00B00674" w:rsidRDefault="00442FD7" w:rsidP="48242E22">
      <w:pPr>
        <w:pStyle w:val="Ttulo1"/>
        <w:rPr>
          <w:color w:val="0F4761"/>
        </w:rPr>
      </w:pPr>
      <w:bookmarkStart w:id="5" w:name="_Toc241132426"/>
      <w:bookmarkStart w:id="6" w:name="_Toc243396758"/>
      <w:r w:rsidRPr="48242E22">
        <w:rPr>
          <w:color w:val="0F4761"/>
        </w:rPr>
        <w:t>2 Descrição Geral do Sistema</w:t>
      </w:r>
      <w:bookmarkEnd w:id="5"/>
      <w:bookmarkEnd w:id="6"/>
    </w:p>
    <w:p w14:paraId="0D69BE73" w14:textId="77777777" w:rsidR="00B00674" w:rsidRDefault="00442FD7" w:rsidP="48242E22">
      <w:pPr>
        <w:pStyle w:val="Ttulo2"/>
        <w:rPr>
          <w:color w:val="0F4761"/>
        </w:rPr>
      </w:pPr>
      <w:bookmarkStart w:id="7" w:name="_Toc243396759"/>
      <w:r w:rsidRPr="48242E22">
        <w:rPr>
          <w:color w:val="0F4761"/>
        </w:rPr>
        <w:t>2 1 Perspectiva do produto</w:t>
      </w:r>
      <w:bookmarkEnd w:id="7"/>
    </w:p>
    <w:p w14:paraId="2CBBED2A" w14:textId="77777777" w:rsidR="00B00674" w:rsidRDefault="00442FD7" w:rsidP="48242E22">
      <w:pPr>
        <w:ind w:firstLine="720"/>
      </w:pPr>
      <w:r>
        <w:t>A EHtech aproxima pessoas que desejam comprar equipamentos, vender produtos e contratar assistência técnica. Os catálogos públicos permitem conhecer ofertas antes do cadastro. A autenticação é necessária para publicar anúncios, registrar pedidos, solicitar serviços e participar das áreas pessoais. A moderação administrativa controla a exposição pública dos anúncios.</w:t>
      </w:r>
    </w:p>
    <w:p w14:paraId="40861E41" w14:textId="77777777" w:rsidR="00B00674" w:rsidRDefault="00442FD7" w:rsidP="48242E22">
      <w:pPr>
        <w:ind w:firstLine="720"/>
      </w:pPr>
      <w:r>
        <w:t xml:space="preserve">O frontend utiliza Next.js 16.1.7 e React 19.2.3, com Tailwind CSS 4, CSS global e módulos CSS. A API utiliza Express 4 e JavaScript CommonJS. O banco é acessado por mysql2 ou pg, com um adaptador próprio que traduz parte das </w:t>
      </w:r>
      <w:r>
        <w:lastRenderedPageBreak/>
        <w:t>consultas MySQL para PostgreSQL. As dependências de ambos os lados são instaladas pelo package.json da raiz.</w:t>
      </w:r>
    </w:p>
    <w:p w14:paraId="74436DB7" w14:textId="77777777" w:rsidR="00B00674" w:rsidRDefault="00442FD7" w:rsidP="48242E22">
      <w:pPr>
        <w:pStyle w:val="Ttulo2"/>
        <w:rPr>
          <w:color w:val="0F4761"/>
        </w:rPr>
      </w:pPr>
      <w:bookmarkStart w:id="8" w:name="_Toc243396760"/>
      <w:r w:rsidRPr="48242E22">
        <w:rPr>
          <w:color w:val="0F4761"/>
        </w:rPr>
        <w:t>2 2 Atores e responsabilidades</w:t>
      </w:r>
      <w:bookmarkEnd w:id="8"/>
    </w:p>
    <w:tbl>
      <w:tblPr>
        <w:tblStyle w:val="TableNormal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041"/>
        <w:gridCol w:w="6463"/>
      </w:tblGrid>
      <w:tr w:rsidR="00B00674" w14:paraId="77838448" w14:textId="77777777">
        <w:trPr>
          <w:cantSplit/>
          <w:tblHeader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9D4F7F8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Ator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A39D3E9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Responsabilidades</w:t>
            </w:r>
          </w:p>
        </w:tc>
      </w:tr>
      <w:tr w:rsidR="00B00674" w14:paraId="0299C803" w14:textId="77777777">
        <w:trPr>
          <w:cantSplit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B76BAE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Visitante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4ED671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Consultar ofertas aprovadas, perfis/reputação, comparação, missões, combos e compatibilidade; cadastrar-se.</w:t>
            </w:r>
          </w:p>
        </w:tc>
      </w:tr>
      <w:tr w:rsidR="00B00674" w14:paraId="70DEA8D9" w14:textId="77777777">
        <w:trPr>
          <w:cantSplit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09AD3F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Usuário cadastrado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EC2590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Gerenciar perfil/acesso/endereço, conversar, receber notificações, favoritar, bloquear e denunciar.</w:t>
            </w:r>
          </w:p>
        </w:tc>
      </w:tr>
      <w:tr w:rsidR="00B00674" w14:paraId="05378CA1" w14:textId="77777777">
        <w:trPr>
          <w:cantSplit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900935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Comprador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620D92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Revisar checkout, registrar pedido, decidir acordo, confirmar recebimento e avaliar compra elegível.</w:t>
            </w:r>
          </w:p>
        </w:tc>
      </w:tr>
      <w:tr w:rsidR="00B00674" w14:paraId="27BDEDD9" w14:textId="77777777">
        <w:trPr>
          <w:cantSplit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F1ABFB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Anunciante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390D4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Publicar produto com origem, acompanhar moderação, gerir anúncios e negociar suas entregas.</w:t>
            </w:r>
          </w:p>
        </w:tc>
      </w:tr>
      <w:tr w:rsidR="00B00674" w14:paraId="19370A33" w14:textId="77777777">
        <w:trPr>
          <w:cantSplit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C5A6E0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Cliente de serviço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43B123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Solicitar atendimento, analisar/aceitar orçamento, acompanhar e avaliar após conclusão.</w:t>
            </w:r>
          </w:p>
        </w:tc>
      </w:tr>
      <w:tr w:rsidR="00B00674" w14:paraId="2D00DF4F" w14:textId="77777777">
        <w:trPr>
          <w:cantSplit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F8EF2C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Prestador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A05D67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Orçar, executar/concluir atendimento, registrar garantia e responder inspeção vinculada.</w:t>
            </w:r>
          </w:p>
        </w:tc>
      </w:tr>
      <w:tr w:rsidR="00B00674" w14:paraId="323FAD52" w14:textId="77777777">
        <w:trPr>
          <w:cantSplit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58391E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Dono de equipamento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380E0D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Manter passaporte/histórico, controlar link público e transferir ficha por convite.</w:t>
            </w:r>
          </w:p>
        </w:tc>
      </w:tr>
      <w:tr w:rsidR="00B00674" w14:paraId="16932AC6" w14:textId="77777777">
        <w:trPr>
          <w:cantSplit/>
        </w:trPr>
        <w:tc>
          <w:tcPr>
            <w:tcW w:w="204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E8E24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Administrador</w:t>
            </w:r>
          </w:p>
        </w:tc>
        <w:tc>
          <w:tcPr>
            <w:tcW w:w="646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43CABA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Gerenciar usuários/anúncios, fichas técnicas e fila de denúncias com decisões justificadas.</w:t>
            </w:r>
          </w:p>
        </w:tc>
      </w:tr>
    </w:tbl>
    <w:p w14:paraId="26DCAB5F" w14:textId="77777777" w:rsidR="00B00674" w:rsidRDefault="00442FD7">
      <w:pPr>
        <w:spacing w:after="80" w:line="240" w:lineRule="auto"/>
      </w:pPr>
      <w:r>
        <w:rPr>
          <w:sz w:val="4"/>
        </w:rPr>
        <w:t xml:space="preserve"> </w:t>
      </w:r>
    </w:p>
    <w:p w14:paraId="7AA73340" w14:textId="77777777" w:rsidR="00B00674" w:rsidRDefault="00442FD7" w:rsidP="48242E22">
      <w:pPr>
        <w:ind w:firstLine="720"/>
      </w:pPr>
      <w:r>
        <w:t>Esses atores representam responsabilidades de uso, não papéis técnicos independentes. O cadastro comum cria role user; a edição administrativa aceita user ou admin. Uma mesma conta pode comprar, anunciar e participar como prestador quando associada a um serviço. Ser administrador não autoriza atuar como comprador ou vendedor em pedido de terceiros.</w:t>
      </w:r>
    </w:p>
    <w:p w14:paraId="7B6612FC" w14:textId="77777777" w:rsidR="00B00674" w:rsidRDefault="00442FD7" w:rsidP="48242E22">
      <w:pPr>
        <w:pStyle w:val="Ttulo2"/>
        <w:rPr>
          <w:color w:val="0F4761"/>
        </w:rPr>
      </w:pPr>
      <w:bookmarkStart w:id="9" w:name="_Toc243396761"/>
      <w:r w:rsidRPr="48242E22">
        <w:rPr>
          <w:color w:val="0F4761"/>
        </w:rPr>
        <w:t>2 3 Arquitetura e integrações</w:t>
      </w:r>
      <w:bookmarkEnd w:id="9"/>
    </w:p>
    <w:p w14:paraId="15F34DC1" w14:textId="77777777" w:rsidR="00B00674" w:rsidRDefault="00442FD7" w:rsidP="48242E22">
      <w:pPr>
        <w:ind w:firstLine="720"/>
      </w:pPr>
      <w:r>
        <w:t>O navegador acessa o Next na porta 3001 e utiliza /api no mesmo domínio. O Next encaminha chamadas para o Express local na porta 3000 por handlers ou rewrite. No deploy serverless, api/index.js disponibiliza a API. O Express acessa MySQL/MariaDB ou PostgreSQL e o armazenamento de imagens. Nodemailer usa SMTP para recuperação de senha. CEP usa consulta externa com preenchimento manual alternativo. Catálogo ampliado e checagem básica funcionam sem banco e sem provedor de IA.</w:t>
      </w:r>
    </w:p>
    <w:tbl>
      <w:tblPr>
        <w:tblStyle w:val="TableNormal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701"/>
        <w:gridCol w:w="6803"/>
      </w:tblGrid>
      <w:tr w:rsidR="00B00674" w14:paraId="5C322A3D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1FA907F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lastRenderedPageBreak/>
              <w:t>Camada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486387E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Componente e comunicação</w:t>
            </w:r>
          </w:p>
        </w:tc>
      </w:tr>
      <w:tr w:rsidR="00B00674" w14:paraId="1B2E4CCC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B8B58B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Navegador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BD7A6F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Páginas React → HTTP JSON ou multipart → Next /api.</w:t>
            </w:r>
          </w:p>
        </w:tc>
      </w:tr>
      <w:tr w:rsidR="00B00674" w14:paraId="125EDE06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A44DE9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Frontend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1C0E5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Next App Router → handlers/rewrite → Express.</w:t>
            </w:r>
          </w:p>
        </w:tc>
      </w:tr>
      <w:tr w:rsidR="00B00674" w14:paraId="1EC4809E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784B6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Backend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DF22D6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Express → pool SQL → MySQL ou PostgreSQL.</w:t>
            </w:r>
          </w:p>
        </w:tc>
      </w:tr>
      <w:tr w:rsidR="00B00674" w14:paraId="1A554BDA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386E9B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Arquivos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9C0F3C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Multer → validação → diretório local ou Blob configurado → URL da imagem.</w:t>
            </w:r>
          </w:p>
        </w:tc>
      </w:tr>
      <w:tr w:rsidR="00B00674" w14:paraId="75C17B56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4B97E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E-mail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00F4B1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Nodemailer → servidor SMTP configurado.</w:t>
            </w:r>
          </w:p>
        </w:tc>
      </w:tr>
      <w:tr w:rsidR="00B00674" w14:paraId="6C4FFD50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AA5905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Vercel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9F74C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/api/* → api/index.js → aplicação Express e inicialização de tabelas.</w:t>
            </w:r>
          </w:p>
        </w:tc>
      </w:tr>
      <w:tr w:rsidR="00B00674" w14:paraId="3720A667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B5CC0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CEP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617DB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Backend → HTTPS ViaCEP, somente CEP; formulário permite entrada manual se indisponível.</w:t>
            </w:r>
          </w:p>
        </w:tc>
      </w:tr>
      <w:tr w:rsidR="00B00674" w14:paraId="450D5764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A9C9DD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Catálogo e regras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56093A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Snapshot local ampliado + fichas revisadas → seleção resolvida no servidor, sem provedor.</w:t>
            </w:r>
          </w:p>
        </w:tc>
      </w:tr>
      <w:tr w:rsidR="00B00674" w14:paraId="52A59C20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BDE7C7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IA opcional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5A5CC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Backend → provedor configurado; somente dados públicos das peças e BIOS declarada.</w:t>
            </w:r>
          </w:p>
        </w:tc>
      </w:tr>
      <w:tr w:rsidR="00B00674" w14:paraId="5FF1C4AF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663580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Blob opcional</w:t>
            </w:r>
          </w:p>
        </w:tc>
        <w:tc>
          <w:tcPr>
            <w:tcW w:w="6803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C36088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Backend → armazenamento persistente de imagens quando token privado está configurado.</w:t>
            </w:r>
          </w:p>
        </w:tc>
      </w:tr>
    </w:tbl>
    <w:p w14:paraId="59135CC4" w14:textId="77777777" w:rsidR="00B00674" w:rsidRDefault="00442FD7">
      <w:pPr>
        <w:spacing w:after="80" w:line="240" w:lineRule="auto"/>
      </w:pPr>
      <w:r>
        <w:rPr>
          <w:sz w:val="4"/>
        </w:rPr>
        <w:t xml:space="preserve"> </w:t>
      </w:r>
    </w:p>
    <w:p w14:paraId="56DABA52" w14:textId="77777777" w:rsidR="00B00674" w:rsidRDefault="00442FD7" w:rsidP="48242E22">
      <w:pPr>
        <w:pStyle w:val="Ttulo2"/>
        <w:rPr>
          <w:color w:val="0F4761"/>
        </w:rPr>
      </w:pPr>
      <w:bookmarkStart w:id="10" w:name="_Toc243396762"/>
      <w:r w:rsidRPr="48242E22">
        <w:rPr>
          <w:color w:val="0F4761"/>
        </w:rPr>
        <w:t>2 4 Premissas e dependências</w:t>
      </w:r>
      <w:bookmarkEnd w:id="10"/>
    </w:p>
    <w:p w14:paraId="202AC3F1" w14:textId="77777777" w:rsidR="00B00674" w:rsidRDefault="00442FD7" w:rsidP="48242E22">
      <w:pPr>
        <w:ind w:firstLine="720"/>
      </w:pPr>
      <w:r>
        <w:t>A instalação requer Node.js 24, npm 10+ e banco acessível. O manifesto declara Node &gt;=22 e &lt;25; .nvmrc fixa 24. npm ci usa o lockfile; npm run setup preserva ambiente existente e gera segredo exclusivo para instalação nova. db:init e o backend criam tabelas-base e aplicam migrações idempotentes. Recuperação depende de SMTP; serviços de exemplo dependem de administrador/prestador elegível. IA e armazenamento Blob são configurações opcionais.</w:t>
      </w:r>
    </w:p>
    <w:p w14:paraId="23ABBA76" w14:textId="77777777" w:rsidR="00B00674" w:rsidRDefault="00442FD7" w:rsidP="48242E22">
      <w:pPr>
        <w:pStyle w:val="Ttulo1"/>
        <w:rPr>
          <w:color w:val="0F4761"/>
        </w:rPr>
      </w:pPr>
      <w:bookmarkStart w:id="11" w:name="_Toc241132427"/>
      <w:bookmarkStart w:id="12" w:name="_Toc243396763"/>
      <w:r w:rsidRPr="48242E22">
        <w:rPr>
          <w:color w:val="0F4761"/>
        </w:rPr>
        <w:t>3 Requisitos Funcionais</w:t>
      </w:r>
      <w:bookmarkEnd w:id="11"/>
      <w:bookmarkEnd w:id="12"/>
    </w:p>
    <w:p w14:paraId="0E1D0667" w14:textId="77777777" w:rsidR="00B00674" w:rsidRDefault="00442FD7" w:rsidP="48242E22">
      <w:pPr>
        <w:ind w:firstLine="720"/>
      </w:pPr>
      <w:r>
        <w:t>Cada requisito apresenta ator, descrição, entradas, saídas e critério de aceite. RF001 a RF030 mantêm sua identidade histórica, com regras corrigidas para a implementação atual. RF031 a RF053 complementam os fluxos implementados. A matriz do Anexo 9 6 relaciona grupos a componentes e verificações, sem presumir cobertura integral a partir da quantidade de testes.</w:t>
      </w:r>
    </w:p>
    <w:p w14:paraId="0A8B667A" w14:textId="77777777" w:rsidR="00B00674" w:rsidRDefault="00442FD7" w:rsidP="48242E22">
      <w:pPr>
        <w:pStyle w:val="Ttulo2"/>
        <w:rPr>
          <w:color w:val="0F4761"/>
        </w:rPr>
      </w:pPr>
      <w:bookmarkStart w:id="13" w:name="_Toc243396764"/>
      <w:r w:rsidRPr="48242E22">
        <w:rPr>
          <w:color w:val="0F4761"/>
        </w:rPr>
        <w:lastRenderedPageBreak/>
        <w:t>3 1 RF001 Cadastro de usuário</w:t>
      </w:r>
      <w:bookmarkEnd w:id="13"/>
    </w:p>
    <w:p w14:paraId="20E70D9F" w14:textId="77777777" w:rsidR="00B00674" w:rsidRDefault="00442FD7">
      <w:pPr>
        <w:keepNext/>
      </w:pPr>
      <w:r>
        <w:rPr>
          <w:b/>
        </w:rPr>
        <w:t xml:space="preserve">Ator: </w:t>
      </w:r>
      <w:r>
        <w:t>Visitante.</w:t>
      </w:r>
    </w:p>
    <w:p w14:paraId="5B02422F" w14:textId="77777777" w:rsidR="00B00674" w:rsidRDefault="00442FD7">
      <w:r>
        <w:rPr>
          <w:b/>
        </w:rPr>
        <w:t xml:space="preserve">Descrição: </w:t>
      </w:r>
      <w:r>
        <w:t>Criar conta comum com username e e-mail únicos, normalizando o e-mail e armazenando hash da senha.</w:t>
      </w:r>
    </w:p>
    <w:p w14:paraId="00B1F279" w14:textId="77777777" w:rsidR="00B00674" w:rsidRDefault="00442FD7">
      <w:r>
        <w:rPr>
          <w:b/>
        </w:rPr>
        <w:t xml:space="preserve">Entradas: </w:t>
      </w:r>
      <w:r>
        <w:t>username, email, senha e confirmarSenha.</w:t>
      </w:r>
    </w:p>
    <w:p w14:paraId="45AFC6ED" w14:textId="77777777" w:rsidR="00B00674" w:rsidRDefault="00442FD7">
      <w:pPr>
        <w:keepNext/>
      </w:pPr>
      <w:r>
        <w:rPr>
          <w:b/>
        </w:rPr>
        <w:t xml:space="preserve">Saídas: </w:t>
      </w:r>
      <w:r>
        <w:t>HTTP 201 ou erro de validação/conflito.</w:t>
      </w:r>
    </w:p>
    <w:p w14:paraId="036F4A12" w14:textId="77777777" w:rsidR="00B00674" w:rsidRDefault="00442FD7">
      <w:r>
        <w:rPr>
          <w:b/>
        </w:rPr>
        <w:t xml:space="preserve">Critério de aceite: </w:t>
      </w:r>
      <w:r>
        <w:t>Aceitar username de 3 a 30 caracteres permitidos, senha com ao menos 8 caracteres e confirmação igual; rejeitar duplicidade e domínios fora de gmail.com, hotmail.com e outlook.com.</w:t>
      </w:r>
    </w:p>
    <w:p w14:paraId="5F79368E" w14:textId="77777777" w:rsidR="00B00674" w:rsidRDefault="00442FD7" w:rsidP="48242E22">
      <w:pPr>
        <w:pStyle w:val="Ttulo2"/>
        <w:rPr>
          <w:color w:val="0F4761"/>
        </w:rPr>
      </w:pPr>
      <w:bookmarkStart w:id="14" w:name="_Toc243396765"/>
      <w:r w:rsidRPr="48242E22">
        <w:rPr>
          <w:color w:val="0F4761"/>
        </w:rPr>
        <w:t>3 2 RF002 Autenticação do usuário</w:t>
      </w:r>
      <w:bookmarkEnd w:id="14"/>
    </w:p>
    <w:p w14:paraId="482ED142" w14:textId="77777777" w:rsidR="00B00674" w:rsidRDefault="00442FD7">
      <w:pPr>
        <w:keepNext/>
      </w:pPr>
      <w:r>
        <w:rPr>
          <w:b/>
        </w:rPr>
        <w:t xml:space="preserve">Ator: </w:t>
      </w:r>
      <w:r>
        <w:t>Usuário cadastrado.</w:t>
      </w:r>
    </w:p>
    <w:p w14:paraId="471EAB7D" w14:textId="77777777" w:rsidR="00B00674" w:rsidRDefault="00442FD7">
      <w:r>
        <w:rPr>
          <w:b/>
        </w:rPr>
        <w:t xml:space="preserve">Descrição: </w:t>
      </w:r>
      <w:r>
        <w:t>Validar e-mail e senha e emitir JWT HS256 com duração de 8 horas.</w:t>
      </w:r>
    </w:p>
    <w:p w14:paraId="7EA5C46E" w14:textId="77777777" w:rsidR="00B00674" w:rsidRDefault="00442FD7">
      <w:r>
        <w:rPr>
          <w:b/>
        </w:rPr>
        <w:t xml:space="preserve">Entradas: </w:t>
      </w:r>
      <w:r>
        <w:t>E-mail e senha.</w:t>
      </w:r>
    </w:p>
    <w:p w14:paraId="386DB0FD" w14:textId="77777777" w:rsidR="00B00674" w:rsidRDefault="00442FD7">
      <w:pPr>
        <w:keepNext/>
      </w:pPr>
      <w:r>
        <w:rPr>
          <w:b/>
        </w:rPr>
        <w:t xml:space="preserve">Saídas: </w:t>
      </w:r>
      <w:r>
        <w:t>Token e dados básicos da conta; HTTP 401 para credenciais inválidas.</w:t>
      </w:r>
    </w:p>
    <w:p w14:paraId="632BABA8" w14:textId="77777777" w:rsidR="00B00674" w:rsidRDefault="00442FD7">
      <w:r>
        <w:rPr>
          <w:b/>
        </w:rPr>
        <w:t xml:space="preserve">Critério de aceite: </w:t>
      </w:r>
      <w:r>
        <w:t>Permitir acesso com credenciais válidas e usar mensagem genérica para e-mail inexistente ou senha incorreta.</w:t>
      </w:r>
    </w:p>
    <w:p w14:paraId="1D652C64" w14:textId="77777777" w:rsidR="00B00674" w:rsidRDefault="00442FD7" w:rsidP="48242E22">
      <w:pPr>
        <w:pStyle w:val="Ttulo2"/>
        <w:rPr>
          <w:color w:val="0F4761"/>
        </w:rPr>
      </w:pPr>
      <w:bookmarkStart w:id="15" w:name="_Toc243396766"/>
      <w:r w:rsidRPr="48242E22">
        <w:rPr>
          <w:color w:val="0F4761"/>
        </w:rPr>
        <w:t>3 3 RF003 Encerramento e validação de sessão</w:t>
      </w:r>
      <w:bookmarkEnd w:id="15"/>
    </w:p>
    <w:p w14:paraId="4D64C26F" w14:textId="77777777" w:rsidR="00B00674" w:rsidRDefault="00442FD7">
      <w:pPr>
        <w:keepNext/>
      </w:pPr>
      <w:r>
        <w:rPr>
          <w:b/>
        </w:rPr>
        <w:t xml:space="preserve">Ator: </w:t>
      </w:r>
      <w:r>
        <w:t>Usuário autenticado.</w:t>
      </w:r>
    </w:p>
    <w:p w14:paraId="2D83E874" w14:textId="77777777" w:rsidR="00B00674" w:rsidRDefault="00442FD7">
      <w:r>
        <w:rPr>
          <w:b/>
        </w:rPr>
        <w:t xml:space="preserve">Descrição: </w:t>
      </w:r>
      <w:r>
        <w:t>Remover credenciais locais no logout e validar assinatura, expiração, conta, e-mail, papel e versão da sessão nas operações protegidas.</w:t>
      </w:r>
    </w:p>
    <w:p w14:paraId="38797299" w14:textId="77777777" w:rsidR="00B00674" w:rsidRDefault="00442FD7">
      <w:r>
        <w:rPr>
          <w:b/>
        </w:rPr>
        <w:t xml:space="preserve">Entradas: </w:t>
      </w:r>
      <w:r>
        <w:t>Token Bearer ou ação de sair.</w:t>
      </w:r>
    </w:p>
    <w:p w14:paraId="262E23DC" w14:textId="77777777" w:rsidR="00B00674" w:rsidRDefault="00442FD7">
      <w:pPr>
        <w:keepNext/>
      </w:pPr>
      <w:r>
        <w:rPr>
          <w:b/>
        </w:rPr>
        <w:t xml:space="preserve">Saídas: </w:t>
      </w:r>
      <w:r>
        <w:t>Sessão local encerrada; acesso permitido ou negado pela API.</w:t>
      </w:r>
    </w:p>
    <w:p w14:paraId="53228550" w14:textId="77777777" w:rsidR="00B00674" w:rsidRDefault="00442FD7">
      <w:r>
        <w:rPr>
          <w:b/>
        </w:rPr>
        <w:t xml:space="preserve">Critério de aceite: </w:t>
      </w:r>
      <w:r>
        <w:t>Rejeitar token expirado, inválido ou com session_version anterior à conta. Trocar ou redefinir a senha revoga tokens anteriores, inclusive os administrativos. Logout remove a credencial deste navegador e não revoga sozinho outras cópias válidas.</w:t>
      </w:r>
    </w:p>
    <w:p w14:paraId="6E613875" w14:textId="77777777" w:rsidR="00B00674" w:rsidRDefault="00442FD7" w:rsidP="48242E22">
      <w:pPr>
        <w:pStyle w:val="Ttulo2"/>
        <w:rPr>
          <w:color w:val="0F4761"/>
        </w:rPr>
      </w:pPr>
      <w:bookmarkStart w:id="16" w:name="_Toc243396767"/>
      <w:r w:rsidRPr="48242E22">
        <w:rPr>
          <w:color w:val="0F4761"/>
        </w:rPr>
        <w:t>3 4 RF004 Recuperação de senha</w:t>
      </w:r>
      <w:bookmarkEnd w:id="16"/>
    </w:p>
    <w:p w14:paraId="22BFDE03" w14:textId="77777777" w:rsidR="00B00674" w:rsidRDefault="00442FD7">
      <w:pPr>
        <w:keepNext/>
      </w:pPr>
      <w:r>
        <w:rPr>
          <w:b/>
        </w:rPr>
        <w:t xml:space="preserve">Ator: </w:t>
      </w:r>
      <w:r>
        <w:t>Usuário cadastrado.</w:t>
      </w:r>
    </w:p>
    <w:p w14:paraId="35B4D628" w14:textId="77777777" w:rsidR="00B00674" w:rsidRDefault="00442FD7">
      <w:r>
        <w:rPr>
          <w:b/>
        </w:rPr>
        <w:t xml:space="preserve">Descrição: </w:t>
      </w:r>
      <w:r>
        <w:t>Gerar token de recuperação, persistir seu hash e enviar link de redefinição por e-mail.</w:t>
      </w:r>
    </w:p>
    <w:p w14:paraId="758897CA" w14:textId="77777777" w:rsidR="00B00674" w:rsidRDefault="00442FD7">
      <w:r>
        <w:rPr>
          <w:b/>
        </w:rPr>
        <w:lastRenderedPageBreak/>
        <w:t xml:space="preserve">Entradas: </w:t>
      </w:r>
      <w:r>
        <w:t>E-mail; posteriormente token, nova senha e confirmação.</w:t>
      </w:r>
    </w:p>
    <w:p w14:paraId="143429BB" w14:textId="77777777" w:rsidR="00B00674" w:rsidRDefault="00442FD7">
      <w:pPr>
        <w:keepNext/>
      </w:pPr>
      <w:r>
        <w:rPr>
          <w:b/>
        </w:rPr>
        <w:t xml:space="preserve">Saídas: </w:t>
      </w:r>
      <w:r>
        <w:t>Resposta de solicitação, verificação de token e atualização da senha.</w:t>
      </w:r>
    </w:p>
    <w:p w14:paraId="30319C76" w14:textId="77777777" w:rsidR="00B00674" w:rsidRDefault="00442FD7">
      <w:r>
        <w:rPr>
          <w:b/>
        </w:rPr>
        <w:t xml:space="preserve">Critério de aceite: </w:t>
      </w:r>
      <w:r>
        <w:t>Aceitar token válido dentro de uma hora, armazenado por hash, e consumi-lo uma única vez em transação. Invalidar outros links da conta e sessões anteriores após redefinição. Em duas tentativas concorrentes, somente uma conclui. A solicitação não revela existência da conta.</w:t>
      </w:r>
    </w:p>
    <w:p w14:paraId="7A4C372D" w14:textId="77777777" w:rsidR="00B00674" w:rsidRDefault="00442FD7" w:rsidP="48242E22">
      <w:pPr>
        <w:pStyle w:val="Ttulo2"/>
        <w:rPr>
          <w:color w:val="0F4761"/>
        </w:rPr>
      </w:pPr>
      <w:bookmarkStart w:id="17" w:name="_Toc243396768"/>
      <w:r w:rsidRPr="48242E22">
        <w:rPr>
          <w:color w:val="0F4761"/>
        </w:rPr>
        <w:t>3 5 RF005 Consulta e alteração do perfil</w:t>
      </w:r>
      <w:bookmarkEnd w:id="17"/>
    </w:p>
    <w:p w14:paraId="58EDB128" w14:textId="77777777" w:rsidR="00B00674" w:rsidRDefault="00442FD7">
      <w:pPr>
        <w:keepNext/>
      </w:pPr>
      <w:r>
        <w:rPr>
          <w:b/>
        </w:rPr>
        <w:t xml:space="preserve">Ator: </w:t>
      </w:r>
      <w:r>
        <w:t>Usuário autenticado.</w:t>
      </w:r>
    </w:p>
    <w:p w14:paraId="31B23675" w14:textId="77777777" w:rsidR="00B00674" w:rsidRDefault="00442FD7">
      <w:r>
        <w:rPr>
          <w:b/>
        </w:rPr>
        <w:t xml:space="preserve">Descrição: </w:t>
      </w:r>
      <w:r>
        <w:t>Consultar os próprios dados e alterar o nome de apresentação.</w:t>
      </w:r>
    </w:p>
    <w:p w14:paraId="1CDFE1B3" w14:textId="77777777" w:rsidR="00B00674" w:rsidRDefault="00442FD7">
      <w:r>
        <w:rPr>
          <w:b/>
        </w:rPr>
        <w:t xml:space="preserve">Entradas: </w:t>
      </w:r>
      <w:r>
        <w:t>Sessão e nome.</w:t>
      </w:r>
    </w:p>
    <w:p w14:paraId="53E25689" w14:textId="77777777" w:rsidR="00B00674" w:rsidRDefault="00442FD7">
      <w:pPr>
        <w:keepNext/>
      </w:pPr>
      <w:r>
        <w:rPr>
          <w:b/>
        </w:rPr>
        <w:t xml:space="preserve">Saídas: </w:t>
      </w:r>
      <w:r>
        <w:t>Perfil e confirmação da atualização.</w:t>
      </w:r>
    </w:p>
    <w:p w14:paraId="2D1E9CB0" w14:textId="77777777" w:rsidR="00B00674" w:rsidRDefault="00442FD7">
      <w:r>
        <w:rPr>
          <w:b/>
        </w:rPr>
        <w:t xml:space="preserve">Critério de aceite: </w:t>
      </w:r>
      <w:r>
        <w:t>Aplicar alterações apenas ao usuário da sessão, limitando o nome a 255 caracteres.</w:t>
      </w:r>
    </w:p>
    <w:p w14:paraId="0A6DDA64" w14:textId="77777777" w:rsidR="00B00674" w:rsidRDefault="00442FD7" w:rsidP="48242E22">
      <w:pPr>
        <w:pStyle w:val="Ttulo2"/>
        <w:rPr>
          <w:color w:val="0F4761"/>
        </w:rPr>
      </w:pPr>
      <w:bookmarkStart w:id="18" w:name="_Toc243396769"/>
      <w:r w:rsidRPr="48242E22">
        <w:rPr>
          <w:color w:val="0F4761"/>
        </w:rPr>
        <w:t>3 6 RF006 Alteração de e-mail e senha</w:t>
      </w:r>
      <w:bookmarkEnd w:id="18"/>
    </w:p>
    <w:p w14:paraId="335FE8A0" w14:textId="77777777" w:rsidR="00B00674" w:rsidRDefault="00442FD7">
      <w:pPr>
        <w:keepNext/>
      </w:pPr>
      <w:r>
        <w:rPr>
          <w:b/>
        </w:rPr>
        <w:t xml:space="preserve">Ator: </w:t>
      </w:r>
      <w:r>
        <w:t>Usuário autenticado.</w:t>
      </w:r>
    </w:p>
    <w:p w14:paraId="016C01BE" w14:textId="77777777" w:rsidR="00B00674" w:rsidRDefault="00442FD7">
      <w:r>
        <w:rPr>
          <w:b/>
        </w:rPr>
        <w:t xml:space="preserve">Descrição: </w:t>
      </w:r>
      <w:r>
        <w:t>Permitir mudança de credenciais mediante conferência da senha atual.</w:t>
      </w:r>
    </w:p>
    <w:p w14:paraId="278B91AB" w14:textId="77777777" w:rsidR="00B00674" w:rsidRDefault="00442FD7">
      <w:r>
        <w:rPr>
          <w:b/>
        </w:rPr>
        <w:t xml:space="preserve">Entradas: </w:t>
      </w:r>
      <w:r>
        <w:t>Senha atual e novo e-mail ou nova senha com confirmação.</w:t>
      </w:r>
    </w:p>
    <w:p w14:paraId="30601714" w14:textId="77777777" w:rsidR="00B00674" w:rsidRDefault="00442FD7">
      <w:pPr>
        <w:keepNext/>
      </w:pPr>
      <w:r>
        <w:rPr>
          <w:b/>
        </w:rPr>
        <w:t xml:space="preserve">Saídas: </w:t>
      </w:r>
      <w:r>
        <w:t>Confirmação ou erro; mudança de e-mail invalida tokens com o endereço anterior e mudança de senha incrementa a versão de sessão.</w:t>
      </w:r>
    </w:p>
    <w:p w14:paraId="716223F4" w14:textId="77777777" w:rsidR="00B00674" w:rsidRDefault="00442FD7">
      <w:r>
        <w:rPr>
          <w:b/>
        </w:rPr>
        <w:t xml:space="preserve">Critério de aceite: </w:t>
      </w:r>
      <w:r>
        <w:t>Rejeitar senha atual incorreta, e-mail duplicado/inválido e senha com menos de oito caracteres. Após trocar senha, exigir novo login e recusar JWT anterior também em outra aba ou cliente.</w:t>
      </w:r>
    </w:p>
    <w:p w14:paraId="5D0A4D59" w14:textId="77777777" w:rsidR="00B00674" w:rsidRDefault="00442FD7" w:rsidP="48242E22">
      <w:pPr>
        <w:pStyle w:val="Ttulo2"/>
        <w:rPr>
          <w:color w:val="0F4761"/>
        </w:rPr>
      </w:pPr>
      <w:bookmarkStart w:id="19" w:name="_Toc243396770"/>
      <w:r w:rsidRPr="48242E22">
        <w:rPr>
          <w:color w:val="0F4761"/>
        </w:rPr>
        <w:t>3 7 RF007 Foto e perfil público</w:t>
      </w:r>
      <w:bookmarkEnd w:id="19"/>
    </w:p>
    <w:p w14:paraId="6F4641BF" w14:textId="77777777" w:rsidR="00B00674" w:rsidRDefault="00442FD7">
      <w:pPr>
        <w:keepNext/>
      </w:pPr>
      <w:r>
        <w:rPr>
          <w:b/>
        </w:rPr>
        <w:t xml:space="preserve">Ator: </w:t>
      </w:r>
      <w:r>
        <w:t>Usuário e visitante.</w:t>
      </w:r>
    </w:p>
    <w:p w14:paraId="7555243C" w14:textId="77777777" w:rsidR="00B00674" w:rsidRDefault="00442FD7">
      <w:r>
        <w:rPr>
          <w:b/>
        </w:rPr>
        <w:t xml:space="preserve">Descrição: </w:t>
      </w:r>
      <w:r>
        <w:t>Atualizar ou remover foto pessoal e consultar os dados públicos de outro usuário.</w:t>
      </w:r>
    </w:p>
    <w:p w14:paraId="5E5C08B5" w14:textId="77777777" w:rsidR="00B00674" w:rsidRDefault="00442FD7">
      <w:r>
        <w:rPr>
          <w:b/>
        </w:rPr>
        <w:t xml:space="preserve">Entradas: </w:t>
      </w:r>
      <w:r>
        <w:t>Foto ou referência permitida; identificador público.</w:t>
      </w:r>
    </w:p>
    <w:p w14:paraId="0BC6EBC9" w14:textId="77777777" w:rsidR="00B00674" w:rsidRDefault="00442FD7">
      <w:pPr>
        <w:keepNext/>
      </w:pPr>
      <w:r>
        <w:rPr>
          <w:b/>
        </w:rPr>
        <w:lastRenderedPageBreak/>
        <w:t xml:space="preserve">Saídas: </w:t>
      </w:r>
      <w:r>
        <w:t>Foto atualizada ou perfil público sem senha.</w:t>
      </w:r>
    </w:p>
    <w:p w14:paraId="6950444D" w14:textId="77777777" w:rsidR="00B00674" w:rsidRDefault="00442FD7">
      <w:r>
        <w:rPr>
          <w:b/>
        </w:rPr>
        <w:t xml:space="preserve">Critério de aceite: </w:t>
      </w:r>
      <w:r>
        <w:t>Validar formato/tamanho do upload e não expor credenciais na consulta pública.</w:t>
      </w:r>
    </w:p>
    <w:p w14:paraId="47592659" w14:textId="77777777" w:rsidR="00B00674" w:rsidRDefault="00442FD7" w:rsidP="48242E22">
      <w:pPr>
        <w:pStyle w:val="Ttulo2"/>
        <w:rPr>
          <w:color w:val="0F4761"/>
        </w:rPr>
      </w:pPr>
      <w:bookmarkStart w:id="20" w:name="_Toc243396771"/>
      <w:r w:rsidRPr="48242E22">
        <w:rPr>
          <w:color w:val="0F4761"/>
        </w:rPr>
        <w:t>3 8 RF008 Catálogo de produtos</w:t>
      </w:r>
      <w:bookmarkEnd w:id="20"/>
    </w:p>
    <w:p w14:paraId="4220FF25" w14:textId="77777777" w:rsidR="00B00674" w:rsidRDefault="00442FD7">
      <w:pPr>
        <w:keepNext/>
      </w:pPr>
      <w:r>
        <w:rPr>
          <w:b/>
        </w:rPr>
        <w:t xml:space="preserve">Ator: </w:t>
      </w:r>
      <w:r>
        <w:t>Visitante.</w:t>
      </w:r>
    </w:p>
    <w:p w14:paraId="06E90DFB" w14:textId="77777777" w:rsidR="00B00674" w:rsidRDefault="00442FD7">
      <w:r>
        <w:rPr>
          <w:b/>
        </w:rPr>
        <w:t xml:space="preserve">Descrição: </w:t>
      </w:r>
      <w:r>
        <w:t>Listar anúncios aprovados, pesquisar por nome, filtrar categoria/preço e ordenar com paginação.</w:t>
      </w:r>
    </w:p>
    <w:p w14:paraId="35C9FA00" w14:textId="77777777" w:rsidR="00B00674" w:rsidRDefault="00442FD7">
      <w:r>
        <w:rPr>
          <w:b/>
        </w:rPr>
        <w:t xml:space="preserve">Entradas: </w:t>
      </w:r>
      <w:r>
        <w:t>page, limit, search, categoria, precoMin, precoMax e ordenacao.</w:t>
      </w:r>
    </w:p>
    <w:p w14:paraId="2088A519" w14:textId="77777777" w:rsidR="00B00674" w:rsidRDefault="00442FD7">
      <w:pPr>
        <w:keepNext/>
      </w:pPr>
      <w:r>
        <w:rPr>
          <w:b/>
        </w:rPr>
        <w:t xml:space="preserve">Saídas: </w:t>
      </w:r>
      <w:r>
        <w:t>Itens, total e informações de paginação.</w:t>
      </w:r>
    </w:p>
    <w:p w14:paraId="3532746B" w14:textId="77777777" w:rsidR="00B00674" w:rsidRDefault="00442FD7">
      <w:r>
        <w:rPr>
          <w:b/>
        </w:rPr>
        <w:t xml:space="preserve">Critério de aceite: </w:t>
      </w:r>
      <w:r>
        <w:t>Não mostrar anúncios pendentes/reprovados no catálogo e limitar a página a 24 itens.</w:t>
      </w:r>
    </w:p>
    <w:p w14:paraId="6BA8F985" w14:textId="77777777" w:rsidR="00B00674" w:rsidRDefault="00442FD7" w:rsidP="48242E22">
      <w:pPr>
        <w:pStyle w:val="Ttulo2"/>
        <w:rPr>
          <w:color w:val="0F4761"/>
        </w:rPr>
      </w:pPr>
      <w:bookmarkStart w:id="21" w:name="_Toc243396772"/>
      <w:r w:rsidRPr="48242E22">
        <w:rPr>
          <w:color w:val="0F4761"/>
        </w:rPr>
        <w:t>3 9 RF009 Detalhe de produto</w:t>
      </w:r>
      <w:bookmarkEnd w:id="21"/>
    </w:p>
    <w:p w14:paraId="4C795C8D" w14:textId="77777777" w:rsidR="00B00674" w:rsidRDefault="00442FD7">
      <w:pPr>
        <w:keepNext/>
      </w:pPr>
      <w:r>
        <w:rPr>
          <w:b/>
        </w:rPr>
        <w:t xml:space="preserve">Ator: </w:t>
      </w:r>
      <w:r>
        <w:t>Visitante.</w:t>
      </w:r>
    </w:p>
    <w:p w14:paraId="66E0632A" w14:textId="77777777" w:rsidR="00B00674" w:rsidRDefault="00442FD7">
      <w:r>
        <w:rPr>
          <w:b/>
        </w:rPr>
        <w:t xml:space="preserve">Descrição: </w:t>
      </w:r>
      <w:r>
        <w:t>Exibir anúncio aprovado, galeria, vendedor, avaliações verificadas e controles de carrinho, favoritos, comparação e denúncia. Gerar HTML inicial e metadados específicos no servidor.</w:t>
      </w:r>
    </w:p>
    <w:p w14:paraId="49492936" w14:textId="77777777" w:rsidR="00B00674" w:rsidRDefault="00442FD7">
      <w:r>
        <w:rPr>
          <w:b/>
        </w:rPr>
        <w:t xml:space="preserve">Entradas: </w:t>
      </w:r>
      <w:r>
        <w:t>Identificador do produto.</w:t>
      </w:r>
    </w:p>
    <w:p w14:paraId="16BEC620" w14:textId="77777777" w:rsidR="00B00674" w:rsidRDefault="00442FD7">
      <w:pPr>
        <w:keepNext/>
      </w:pPr>
      <w:r>
        <w:rPr>
          <w:b/>
        </w:rPr>
        <w:t xml:space="preserve">Saídas: </w:t>
      </w:r>
      <w:r>
        <w:t>Dados do produto ou erro de inexistência.</w:t>
      </w:r>
    </w:p>
    <w:p w14:paraId="2FC3745F" w14:textId="77777777" w:rsidR="00B00674" w:rsidRDefault="00442FD7">
      <w:r>
        <w:rPr>
          <w:b/>
        </w:rPr>
        <w:t xml:space="preserve">Critério de aceite: </w:t>
      </w:r>
      <w:r>
        <w:t>Anúncio pendente, reprovado ou inexistente retorna 404 ao público. Proprietário ou administrador autenticado mantém acesso autorizado para edição. A resposta pública não expõe endereço completo de origem.</w:t>
      </w:r>
    </w:p>
    <w:p w14:paraId="78542392" w14:textId="77777777" w:rsidR="00B00674" w:rsidRDefault="00442FD7" w:rsidP="48242E22">
      <w:pPr>
        <w:pStyle w:val="Ttulo2"/>
        <w:rPr>
          <w:color w:val="0F4761"/>
        </w:rPr>
      </w:pPr>
      <w:bookmarkStart w:id="22" w:name="_Toc243396773"/>
      <w:r w:rsidRPr="48242E22">
        <w:rPr>
          <w:color w:val="0F4761"/>
        </w:rPr>
        <w:t>3 10 RF010 Publicação de anúncio</w:t>
      </w:r>
      <w:bookmarkEnd w:id="22"/>
    </w:p>
    <w:p w14:paraId="4EE587AF" w14:textId="77777777" w:rsidR="00B00674" w:rsidRDefault="00442FD7">
      <w:pPr>
        <w:keepNext/>
      </w:pPr>
      <w:r>
        <w:rPr>
          <w:b/>
        </w:rPr>
        <w:t xml:space="preserve">Ator: </w:t>
      </w:r>
      <w:r>
        <w:t>Usuário autenticado.</w:t>
      </w:r>
    </w:p>
    <w:p w14:paraId="569310ED" w14:textId="77777777" w:rsidR="00B00674" w:rsidRDefault="00442FD7">
      <w:r>
        <w:rPr>
          <w:b/>
        </w:rPr>
        <w:t xml:space="preserve">Descrição: </w:t>
      </w:r>
      <w:r>
        <w:t>Cadastrar produto vinculado à identidade da sessão com aprovação pendente.</w:t>
      </w:r>
    </w:p>
    <w:p w14:paraId="62FD3175" w14:textId="77777777" w:rsidR="00B00674" w:rsidRDefault="00442FD7">
      <w:r>
        <w:rPr>
          <w:b/>
        </w:rPr>
        <w:t xml:space="preserve">Entradas: </w:t>
      </w:r>
      <w:r>
        <w:t>Nome, descrição, preço, estoque, categoria, imagens e, para produto físico, endereço de origem confirmado. Associação a componente técnico é opcional.</w:t>
      </w:r>
    </w:p>
    <w:p w14:paraId="265F3BC8" w14:textId="77777777" w:rsidR="00B00674" w:rsidRDefault="00442FD7">
      <w:pPr>
        <w:keepNext/>
      </w:pPr>
      <w:r>
        <w:rPr>
          <w:b/>
        </w:rPr>
        <w:lastRenderedPageBreak/>
        <w:t xml:space="preserve">Saídas: </w:t>
      </w:r>
      <w:r>
        <w:t>Identificador, confirmação e notificação de envio.</w:t>
      </w:r>
    </w:p>
    <w:p w14:paraId="2E853F2D" w14:textId="77777777" w:rsidR="00B00674" w:rsidRDefault="00442FD7">
      <w:r>
        <w:rPr>
          <w:b/>
        </w:rPr>
        <w:t xml:space="preserve">Critério de aceite: </w:t>
      </w:r>
      <w:r>
        <w:t>Validar dados e origem física; não permitir escolher outro vendedor ou aprovar o anúncio na criação. Oferecer rascunho textual por conta/aba e remover após publicação concluída.</w:t>
      </w:r>
    </w:p>
    <w:p w14:paraId="48D55AD1" w14:textId="77777777" w:rsidR="00B00674" w:rsidRDefault="00442FD7" w:rsidP="48242E22">
      <w:pPr>
        <w:pStyle w:val="Ttulo2"/>
        <w:rPr>
          <w:color w:val="0F4761"/>
        </w:rPr>
      </w:pPr>
      <w:bookmarkStart w:id="23" w:name="_Toc243396774"/>
      <w:r w:rsidRPr="48242E22">
        <w:rPr>
          <w:color w:val="0F4761"/>
        </w:rPr>
        <w:t>3 11 RF011 Gestão dos próprios anúncios</w:t>
      </w:r>
      <w:bookmarkEnd w:id="23"/>
    </w:p>
    <w:p w14:paraId="3C09E9FB" w14:textId="77777777" w:rsidR="00B00674" w:rsidRDefault="00442FD7">
      <w:pPr>
        <w:keepNext/>
      </w:pPr>
      <w:r>
        <w:rPr>
          <w:b/>
        </w:rPr>
        <w:t xml:space="preserve">Ator: </w:t>
      </w:r>
      <w:r>
        <w:t>Anunciante.</w:t>
      </w:r>
    </w:p>
    <w:p w14:paraId="636204CB" w14:textId="77777777" w:rsidR="00B00674" w:rsidRDefault="00442FD7">
      <w:r>
        <w:rPr>
          <w:b/>
        </w:rPr>
        <w:t xml:space="preserve">Descrição: </w:t>
      </w:r>
      <w:r>
        <w:t>Listar, editar e excluir anúncios de sua propriedade.</w:t>
      </w:r>
    </w:p>
    <w:p w14:paraId="425ECBF1" w14:textId="77777777" w:rsidR="00B00674" w:rsidRDefault="00442FD7">
      <w:r>
        <w:rPr>
          <w:b/>
        </w:rPr>
        <w:t xml:space="preserve">Entradas: </w:t>
      </w:r>
      <w:r>
        <w:t>Identificador e campos alterados.</w:t>
      </w:r>
    </w:p>
    <w:p w14:paraId="49C2C17B" w14:textId="77777777" w:rsidR="00B00674" w:rsidRDefault="00442FD7">
      <w:pPr>
        <w:keepNext/>
      </w:pPr>
      <w:r>
        <w:rPr>
          <w:b/>
        </w:rPr>
        <w:t xml:space="preserve">Saídas: </w:t>
      </w:r>
      <w:r>
        <w:t>Lista pessoal e confirmação ou erro.</w:t>
      </w:r>
    </w:p>
    <w:p w14:paraId="4F8558DC" w14:textId="77777777" w:rsidR="00B00674" w:rsidRDefault="00442FD7">
      <w:r>
        <w:rPr>
          <w:b/>
        </w:rPr>
        <w:t xml:space="preserve">Critério de aceite: </w:t>
      </w:r>
      <w:r>
        <w:t>Recusar alteração por terceiro não administrador. A edição comum preserva aprovação, exceto alterações que exigem nova moderação, como associação técnica e origem conforme as regras aplicáveis. Não publicar endereço completo.</w:t>
      </w:r>
    </w:p>
    <w:p w14:paraId="49AECD35" w14:textId="77777777" w:rsidR="00B00674" w:rsidRDefault="00442FD7" w:rsidP="48242E22">
      <w:pPr>
        <w:pStyle w:val="Ttulo2"/>
        <w:rPr>
          <w:color w:val="0F4761"/>
        </w:rPr>
      </w:pPr>
      <w:bookmarkStart w:id="24" w:name="_Toc243396775"/>
      <w:r w:rsidRPr="48242E22">
        <w:rPr>
          <w:color w:val="0F4761"/>
        </w:rPr>
        <w:t>3 12 RF012 Envio e gestão de imagens</w:t>
      </w:r>
      <w:bookmarkEnd w:id="24"/>
    </w:p>
    <w:p w14:paraId="52034990" w14:textId="77777777" w:rsidR="00B00674" w:rsidRDefault="00442FD7">
      <w:pPr>
        <w:keepNext/>
      </w:pPr>
      <w:r>
        <w:rPr>
          <w:b/>
        </w:rPr>
        <w:t xml:space="preserve">Ator: </w:t>
      </w:r>
      <w:r>
        <w:t>Usuário autenticado.</w:t>
      </w:r>
    </w:p>
    <w:p w14:paraId="6329F4F3" w14:textId="77777777" w:rsidR="00B00674" w:rsidRDefault="00442FD7">
      <w:r>
        <w:rPr>
          <w:b/>
        </w:rPr>
        <w:t xml:space="preserve">Descrição: </w:t>
      </w:r>
      <w:r>
        <w:t>Enviar imagem individual, conjunto de imagens ou base64, validar URL externa e remover arquivo próprio.</w:t>
      </w:r>
    </w:p>
    <w:p w14:paraId="5BA6EDBC" w14:textId="77777777" w:rsidR="00B00674" w:rsidRDefault="00442FD7">
      <w:r>
        <w:rPr>
          <w:b/>
        </w:rPr>
        <w:t xml:space="preserve">Entradas: </w:t>
      </w:r>
      <w:r>
        <w:t>Arquivo individual, até oito arquivos, base64, URL permitida ou nome de arquivo próprio.</w:t>
      </w:r>
    </w:p>
    <w:p w14:paraId="2DFB2EDF" w14:textId="77777777" w:rsidR="00B00674" w:rsidRDefault="00442FD7">
      <w:pPr>
        <w:keepNext/>
      </w:pPr>
      <w:r>
        <w:rPr>
          <w:b/>
        </w:rPr>
        <w:t xml:space="preserve">Saídas: </w:t>
      </w:r>
      <w:r>
        <w:t>URL local ou persistente em Blob, URL externa validada ou mensagem de erro.</w:t>
      </w:r>
    </w:p>
    <w:p w14:paraId="1841F83B" w14:textId="77777777" w:rsidR="00B00674" w:rsidRDefault="00442FD7">
      <w:r>
        <w:rPr>
          <w:b/>
        </w:rPr>
        <w:t xml:space="preserve">Critério de aceite: </w:t>
      </w:r>
      <w:r>
        <w:t>Validar extensão, MIME e assinatura de JPG, PNG ou WEBP; limitar multipart a 4 MB por arquivo e base64 a 3 MB. Exclusão exige nome seguro associado à conta. URL externa é validada, sem promessa de copiar o arquivo.</w:t>
      </w:r>
    </w:p>
    <w:p w14:paraId="35DCB365" w14:textId="77777777" w:rsidR="00B00674" w:rsidRDefault="00442FD7" w:rsidP="48242E22">
      <w:pPr>
        <w:pStyle w:val="Ttulo2"/>
        <w:rPr>
          <w:color w:val="0F4761"/>
        </w:rPr>
      </w:pPr>
      <w:bookmarkStart w:id="25" w:name="_Toc243396776"/>
      <w:r w:rsidRPr="48242E22">
        <w:rPr>
          <w:color w:val="0F4761"/>
        </w:rPr>
        <w:t>3 13 RF013 Carrinho de produtos</w:t>
      </w:r>
      <w:bookmarkEnd w:id="25"/>
    </w:p>
    <w:p w14:paraId="6EDAF9DD" w14:textId="77777777" w:rsidR="00B00674" w:rsidRDefault="00442FD7">
      <w:pPr>
        <w:keepNext/>
      </w:pPr>
      <w:r>
        <w:rPr>
          <w:b/>
        </w:rPr>
        <w:t xml:space="preserve">Ator: </w:t>
      </w:r>
      <w:r>
        <w:t>Comprador.</w:t>
      </w:r>
    </w:p>
    <w:p w14:paraId="61B07AC2" w14:textId="77777777" w:rsidR="00B00674" w:rsidRDefault="00442FD7">
      <w:r>
        <w:rPr>
          <w:b/>
        </w:rPr>
        <w:t xml:space="preserve">Descrição: </w:t>
      </w:r>
      <w:r>
        <w:t>Adicionar e remover produtos, alterar quantidades e manter o carrinho no navegador.</w:t>
      </w:r>
    </w:p>
    <w:p w14:paraId="4A625ED6" w14:textId="77777777" w:rsidR="00B00674" w:rsidRDefault="00442FD7">
      <w:r>
        <w:rPr>
          <w:b/>
        </w:rPr>
        <w:t xml:space="preserve">Entradas: </w:t>
      </w:r>
      <w:r>
        <w:t>Produtos e quantidades.</w:t>
      </w:r>
    </w:p>
    <w:p w14:paraId="3ADD02F9" w14:textId="77777777" w:rsidR="00B00674" w:rsidRDefault="00442FD7">
      <w:pPr>
        <w:keepNext/>
      </w:pPr>
      <w:r>
        <w:rPr>
          <w:b/>
        </w:rPr>
        <w:lastRenderedPageBreak/>
        <w:t xml:space="preserve">Saídas: </w:t>
      </w:r>
      <w:r>
        <w:t>Itens e total apresentados antes do registro.</w:t>
      </w:r>
    </w:p>
    <w:p w14:paraId="4BC7CC05" w14:textId="77777777" w:rsidR="00B00674" w:rsidRDefault="00442FD7">
      <w:r>
        <w:rPr>
          <w:b/>
        </w:rPr>
        <w:t xml:space="preserve">Critério de aceite: </w:t>
      </w:r>
      <w:r>
        <w:t>Persistir cart em localStorage e permitir revisão do pedido; o servidor deve recalcular preço e total.</w:t>
      </w:r>
    </w:p>
    <w:p w14:paraId="4AEAB32F" w14:textId="77777777" w:rsidR="00B00674" w:rsidRDefault="00442FD7" w:rsidP="48242E22">
      <w:pPr>
        <w:pStyle w:val="Ttulo2"/>
        <w:rPr>
          <w:color w:val="0F4761"/>
        </w:rPr>
      </w:pPr>
      <w:bookmarkStart w:id="26" w:name="_Toc243396777"/>
      <w:r w:rsidRPr="48242E22">
        <w:rPr>
          <w:color w:val="0F4761"/>
        </w:rPr>
        <w:t>3 14 RF014 Registro de pedido</w:t>
      </w:r>
      <w:bookmarkEnd w:id="26"/>
    </w:p>
    <w:p w14:paraId="28E8E3F9" w14:textId="77777777" w:rsidR="00B00674" w:rsidRDefault="00442FD7">
      <w:pPr>
        <w:keepNext/>
      </w:pPr>
      <w:r>
        <w:rPr>
          <w:b/>
        </w:rPr>
        <w:t xml:space="preserve">Ator: </w:t>
      </w:r>
      <w:r>
        <w:t>Comprador autenticado.</w:t>
      </w:r>
    </w:p>
    <w:p w14:paraId="097E8F64" w14:textId="77777777" w:rsidR="00B00674" w:rsidRDefault="00442FD7">
      <w:r>
        <w:rPr>
          <w:b/>
        </w:rPr>
        <w:t xml:space="preserve">Descrição: </w:t>
      </w:r>
      <w:r>
        <w:t>Registrar pedido a partir de checkout revisado, com preços e quantidades recalculados e cópias históricas dos itens, origem, endereço e entrega; notificar vendedores em transação.</w:t>
      </w:r>
    </w:p>
    <w:p w14:paraId="574FB130" w14:textId="77777777" w:rsidR="00B00674" w:rsidRDefault="00442FD7">
      <w:r>
        <w:rPr>
          <w:b/>
        </w:rPr>
        <w:t xml:space="preserve">Entradas: </w:t>
      </w:r>
      <w:r>
        <w:t>Sessão de checkout da própria conta, endereço e entrega revisados quando necessários, de um a vinte produtos distintos e quantidade de um a noventa e nove por item.</w:t>
      </w:r>
    </w:p>
    <w:p w14:paraId="274D71AE" w14:textId="77777777" w:rsidR="00B00674" w:rsidRDefault="00442FD7">
      <w:pPr>
        <w:keepNext/>
      </w:pPr>
      <w:r>
        <w:rPr>
          <w:b/>
        </w:rPr>
        <w:t xml:space="preserve">Saídas: </w:t>
      </w:r>
      <w:r>
        <w:t>Número do pedido, status registrado, pagamento nao_iniciado e totais conhecidos ou pendentes de frete.</w:t>
      </w:r>
    </w:p>
    <w:p w14:paraId="610EE19F" w14:textId="77777777" w:rsidR="00B00674" w:rsidRDefault="00442FD7">
      <w:r>
        <w:rPr>
          <w:b/>
        </w:rPr>
        <w:t xml:space="preserve">Critério de aceite: </w:t>
      </w:r>
      <w:r>
        <w:t>Recusar produto próprio, reprovado, estoque insuficiente, checkout expirado ou revisão de endereço desatualizada. Repetir o mesmo checkout retorna o mesmo pedido. Frete desconhecido não é zero. Não há cobrança nem reserva/baixa automática de estoque.</w:t>
      </w:r>
    </w:p>
    <w:p w14:paraId="12F2808F" w14:textId="77777777" w:rsidR="00B00674" w:rsidRDefault="00442FD7" w:rsidP="48242E22">
      <w:pPr>
        <w:pStyle w:val="Ttulo2"/>
        <w:rPr>
          <w:color w:val="0F4761"/>
        </w:rPr>
      </w:pPr>
      <w:bookmarkStart w:id="27" w:name="_Toc243396778"/>
      <w:r w:rsidRPr="48242E22">
        <w:rPr>
          <w:color w:val="0F4761"/>
        </w:rPr>
        <w:t>3 15 RF015 Histórico de pedidos</w:t>
      </w:r>
      <w:bookmarkEnd w:id="27"/>
    </w:p>
    <w:p w14:paraId="7C3AA1B9" w14:textId="77777777" w:rsidR="00B00674" w:rsidRDefault="00442FD7">
      <w:pPr>
        <w:keepNext/>
      </w:pPr>
      <w:r>
        <w:rPr>
          <w:b/>
        </w:rPr>
        <w:t xml:space="preserve">Ator: </w:t>
      </w:r>
      <w:r>
        <w:t>Comprador autenticado.</w:t>
      </w:r>
    </w:p>
    <w:p w14:paraId="705B23C0" w14:textId="77777777" w:rsidR="00B00674" w:rsidRDefault="00442FD7">
      <w:r>
        <w:rPr>
          <w:b/>
        </w:rPr>
        <w:t xml:space="preserve">Descrição: </w:t>
      </w:r>
      <w:r>
        <w:t>Consultar até cinquenta compras recentes e até cinquenta vendas recentes da própria conta, além de itens, grupos de entrega e eventos autorizados do pedido.</w:t>
      </w:r>
    </w:p>
    <w:p w14:paraId="73776C2A" w14:textId="77777777" w:rsidR="00B00674" w:rsidRDefault="00442FD7">
      <w:r>
        <w:rPr>
          <w:b/>
        </w:rPr>
        <w:t xml:space="preserve">Entradas: </w:t>
      </w:r>
      <w:r>
        <w:t>Sessão e identificador do pedido quando detalhado.</w:t>
      </w:r>
    </w:p>
    <w:p w14:paraId="477D8B5B" w14:textId="77777777" w:rsidR="00B00674" w:rsidRDefault="00442FD7">
      <w:pPr>
        <w:keepNext/>
      </w:pPr>
      <w:r>
        <w:rPr>
          <w:b/>
        </w:rPr>
        <w:t xml:space="preserve">Saídas: </w:t>
      </w:r>
      <w:r>
        <w:t>Pedidos e dados históricos de nome, preço, quantidade e vendedor.</w:t>
      </w:r>
    </w:p>
    <w:p w14:paraId="365804E4" w14:textId="77777777" w:rsidR="00B00674" w:rsidRDefault="00442FD7">
      <w:r>
        <w:rPr>
          <w:b/>
        </w:rPr>
        <w:t xml:space="preserve">Critério de aceite: </w:t>
      </w:r>
      <w:r>
        <w:t>Comprador acessa seu pedido; vendedor vê somente os próprios itens, grupos e valores. Terceiros não acessam. Endereço do comprador é revelado ao vendedor somente após acordo de entrega física aceito.</w:t>
      </w:r>
    </w:p>
    <w:p w14:paraId="69C068B5" w14:textId="77777777" w:rsidR="00B00674" w:rsidRDefault="00442FD7" w:rsidP="48242E22">
      <w:pPr>
        <w:pStyle w:val="Ttulo2"/>
        <w:rPr>
          <w:color w:val="0F4761"/>
        </w:rPr>
      </w:pPr>
      <w:bookmarkStart w:id="28" w:name="_Toc243396779"/>
      <w:r w:rsidRPr="48242E22">
        <w:rPr>
          <w:color w:val="0F4761"/>
        </w:rPr>
        <w:t>3 16 RF016 Avaliação de produtos e vendedores</w:t>
      </w:r>
      <w:bookmarkEnd w:id="28"/>
    </w:p>
    <w:p w14:paraId="157DC558" w14:textId="77777777" w:rsidR="00B00674" w:rsidRDefault="00442FD7">
      <w:pPr>
        <w:keepNext/>
      </w:pPr>
      <w:r>
        <w:rPr>
          <w:b/>
        </w:rPr>
        <w:t xml:space="preserve">Ator: </w:t>
      </w:r>
      <w:r>
        <w:t>Comprador elegível e visitante.</w:t>
      </w:r>
    </w:p>
    <w:p w14:paraId="15086F6D" w14:textId="77777777" w:rsidR="00B00674" w:rsidRDefault="00442FD7">
      <w:r>
        <w:rPr>
          <w:b/>
        </w:rPr>
        <w:t xml:space="preserve">Descrição: </w:t>
      </w:r>
      <w:r>
        <w:t>Registrar ou atualizar avaliação de produto adquirido em pedido concluído, com recebimento confirmado; consultar reputação baseada em compras verificadas.</w:t>
      </w:r>
    </w:p>
    <w:p w14:paraId="7FA773BF" w14:textId="77777777" w:rsidR="00B00674" w:rsidRDefault="00442FD7">
      <w:r>
        <w:rPr>
          <w:b/>
        </w:rPr>
        <w:lastRenderedPageBreak/>
        <w:t xml:space="preserve">Entradas: </w:t>
      </w:r>
      <w:r>
        <w:t>produtoId, nota e comentário opcional.</w:t>
      </w:r>
    </w:p>
    <w:p w14:paraId="56106DB5" w14:textId="77777777" w:rsidR="00B00674" w:rsidRDefault="00442FD7">
      <w:pPr>
        <w:keepNext/>
      </w:pPr>
      <w:r>
        <w:rPr>
          <w:b/>
        </w:rPr>
        <w:t xml:space="preserve">Saídas: </w:t>
      </w:r>
      <w:r>
        <w:t>Elegibilidade da própria conta, avaliação vinculada ao pedido, selo Compra verificada e agregados de reputação.</w:t>
      </w:r>
    </w:p>
    <w:p w14:paraId="4F4D9464" w14:textId="77777777" w:rsidR="00B00674" w:rsidRDefault="00442FD7">
      <w:r>
        <w:rPr>
          <w:b/>
        </w:rPr>
        <w:t xml:space="preserve">Critério de aceite: </w:t>
      </w:r>
      <w:r>
        <w:t>Nota inteira de um a cinco, sem autoavaliação. Exigir pedido da própria conta com produto e todas as entregas recebidas. Preservar avaliações históricas sem selo e fora da média verificada. Permitir editar a avaliação existente do par comprador/produto.</w:t>
      </w:r>
    </w:p>
    <w:p w14:paraId="6E429FC9" w14:textId="77777777" w:rsidR="00B00674" w:rsidRDefault="00442FD7" w:rsidP="48242E22">
      <w:pPr>
        <w:pStyle w:val="Ttulo2"/>
        <w:rPr>
          <w:color w:val="0F4761"/>
        </w:rPr>
      </w:pPr>
      <w:bookmarkStart w:id="29" w:name="_Toc243396780"/>
      <w:r w:rsidRPr="48242E22">
        <w:rPr>
          <w:color w:val="0F4761"/>
        </w:rPr>
        <w:t>3 17 RF017 Catálogo e detalhe de serviços</w:t>
      </w:r>
      <w:bookmarkEnd w:id="29"/>
    </w:p>
    <w:p w14:paraId="0CF8CB99" w14:textId="77777777" w:rsidR="00B00674" w:rsidRDefault="00442FD7">
      <w:pPr>
        <w:keepNext/>
      </w:pPr>
      <w:r>
        <w:rPr>
          <w:b/>
        </w:rPr>
        <w:t xml:space="preserve">Ator: </w:t>
      </w:r>
      <w:r>
        <w:t>Visitante.</w:t>
      </w:r>
    </w:p>
    <w:p w14:paraId="3FA75D83" w14:textId="77777777" w:rsidR="00B00674" w:rsidRDefault="00442FD7">
      <w:r>
        <w:rPr>
          <w:b/>
        </w:rPr>
        <w:t xml:space="preserve">Descrição: </w:t>
      </w:r>
      <w:r>
        <w:t>Consultar serviços ativos, pesquisa textual, categoria, modalidade, preço base e prestador.</w:t>
      </w:r>
    </w:p>
    <w:p w14:paraId="12BB3585" w14:textId="77777777" w:rsidR="00B00674" w:rsidRDefault="00442FD7">
      <w:r>
        <w:rPr>
          <w:b/>
        </w:rPr>
        <w:t xml:space="preserve">Entradas: </w:t>
      </w:r>
      <w:r>
        <w:t>Busca, filtros, ordenação, paginação ou slug.</w:t>
      </w:r>
    </w:p>
    <w:p w14:paraId="3300FB5F" w14:textId="77777777" w:rsidR="00B00674" w:rsidRDefault="00442FD7">
      <w:pPr>
        <w:keepNext/>
      </w:pPr>
      <w:r>
        <w:rPr>
          <w:b/>
        </w:rPr>
        <w:t xml:space="preserve">Saídas: </w:t>
      </w:r>
      <w:r>
        <w:t>Lista paginada ou detalhes; máximo de 24 itens por página.</w:t>
      </w:r>
    </w:p>
    <w:p w14:paraId="47B82D00" w14:textId="77777777" w:rsidR="00B00674" w:rsidRDefault="00442FD7">
      <w:r>
        <w:rPr>
          <w:b/>
        </w:rPr>
        <w:t xml:space="preserve">Critério de aceite: </w:t>
      </w:r>
      <w:r>
        <w:t>Rejeitar slug inválido e não retornar serviço inativo no detalhe.</w:t>
      </w:r>
    </w:p>
    <w:p w14:paraId="7FA32965" w14:textId="77777777" w:rsidR="00B00674" w:rsidRDefault="00442FD7" w:rsidP="48242E22">
      <w:pPr>
        <w:pStyle w:val="Ttulo2"/>
        <w:rPr>
          <w:color w:val="0F4761"/>
        </w:rPr>
      </w:pPr>
      <w:bookmarkStart w:id="30" w:name="_Toc243396781"/>
      <w:r w:rsidRPr="48242E22">
        <w:rPr>
          <w:color w:val="0F4761"/>
        </w:rPr>
        <w:t>3 18 RF018 Solicitação de serviço</w:t>
      </w:r>
      <w:bookmarkEnd w:id="30"/>
    </w:p>
    <w:p w14:paraId="31780413" w14:textId="77777777" w:rsidR="00B00674" w:rsidRDefault="00442FD7">
      <w:pPr>
        <w:keepNext/>
      </w:pPr>
      <w:r>
        <w:rPr>
          <w:b/>
        </w:rPr>
        <w:t xml:space="preserve">Ator: </w:t>
      </w:r>
      <w:r>
        <w:t>Cliente autenticado.</w:t>
      </w:r>
    </w:p>
    <w:p w14:paraId="64411475" w14:textId="77777777" w:rsidR="00B00674" w:rsidRDefault="00442FD7">
      <w:r>
        <w:rPr>
          <w:b/>
        </w:rPr>
        <w:t xml:space="preserve">Descrição: </w:t>
      </w:r>
      <w:r>
        <w:t>Registrar necessidade e disponibilidade para um serviço ativo.</w:t>
      </w:r>
    </w:p>
    <w:p w14:paraId="2FBAB841" w14:textId="77777777" w:rsidR="00B00674" w:rsidRDefault="00442FD7">
      <w:r>
        <w:rPr>
          <w:b/>
        </w:rPr>
        <w:t xml:space="preserve">Entradas: </w:t>
      </w:r>
      <w:r>
        <w:t>servico_id, descricao_problema, modalidade, urgência, orçamento máximo opcional e disponibilidade.</w:t>
      </w:r>
    </w:p>
    <w:p w14:paraId="293B50BC" w14:textId="77777777" w:rsidR="00B00674" w:rsidRDefault="00442FD7">
      <w:pPr>
        <w:keepNext/>
      </w:pPr>
      <w:r>
        <w:rPr>
          <w:b/>
        </w:rPr>
        <w:t xml:space="preserve">Saídas: </w:t>
      </w:r>
      <w:r>
        <w:t>Contratação solicitada e notificação ao prestador.</w:t>
      </w:r>
    </w:p>
    <w:p w14:paraId="6394FBD6" w14:textId="77777777" w:rsidR="00B00674" w:rsidRDefault="00442FD7">
      <w:r>
        <w:rPr>
          <w:b/>
        </w:rPr>
        <w:t xml:space="preserve">Critério de aceite: </w:t>
      </w:r>
      <w:r>
        <w:t>Exigir descrição de ao menos 20 caracteres e disponibilidade de 5; impedir contratar o próprio serviço ou duplicar solicitação ativa para o mesmo serviço.</w:t>
      </w:r>
    </w:p>
    <w:p w14:paraId="658E1BC7" w14:textId="77777777" w:rsidR="00B00674" w:rsidRDefault="00442FD7" w:rsidP="48242E22">
      <w:pPr>
        <w:pStyle w:val="Ttulo2"/>
        <w:rPr>
          <w:color w:val="0F4761"/>
        </w:rPr>
      </w:pPr>
      <w:bookmarkStart w:id="31" w:name="_Toc243396782"/>
      <w:r w:rsidRPr="48242E22">
        <w:rPr>
          <w:color w:val="0F4761"/>
        </w:rPr>
        <w:t>3 19 RF019 Consulta das contratações</w:t>
      </w:r>
      <w:bookmarkEnd w:id="31"/>
    </w:p>
    <w:p w14:paraId="17CC95BC" w14:textId="77777777" w:rsidR="00B00674" w:rsidRDefault="00442FD7">
      <w:pPr>
        <w:keepNext/>
      </w:pPr>
      <w:r>
        <w:rPr>
          <w:b/>
        </w:rPr>
        <w:t xml:space="preserve">Ator: </w:t>
      </w:r>
      <w:r>
        <w:t>Cliente ou prestador.</w:t>
      </w:r>
    </w:p>
    <w:p w14:paraId="1E990B1D" w14:textId="77777777" w:rsidR="00B00674" w:rsidRDefault="00442FD7">
      <w:r>
        <w:rPr>
          <w:b/>
        </w:rPr>
        <w:t xml:space="preserve">Descrição: </w:t>
      </w:r>
      <w:r>
        <w:t>Listar até 100 contratações nas quais o usuário participa, com seu papel e dados de orçamento, etapa, garantia e avaliação.</w:t>
      </w:r>
    </w:p>
    <w:p w14:paraId="704C2BC0" w14:textId="77777777" w:rsidR="00B00674" w:rsidRDefault="00442FD7">
      <w:r>
        <w:rPr>
          <w:b/>
        </w:rPr>
        <w:t xml:space="preserve">Entradas: </w:t>
      </w:r>
      <w:r>
        <w:t>Sessão.</w:t>
      </w:r>
    </w:p>
    <w:p w14:paraId="35376B3F" w14:textId="77777777" w:rsidR="00B00674" w:rsidRDefault="00442FD7">
      <w:pPr>
        <w:keepNext/>
      </w:pPr>
      <w:r>
        <w:rPr>
          <w:b/>
        </w:rPr>
        <w:t xml:space="preserve">Saídas: </w:t>
      </w:r>
      <w:r>
        <w:t>Contratações ordenadas pela última atualização.</w:t>
      </w:r>
    </w:p>
    <w:p w14:paraId="2A1A2B87" w14:textId="77777777" w:rsidR="00B00674" w:rsidRDefault="00442FD7">
      <w:r>
        <w:rPr>
          <w:b/>
        </w:rPr>
        <w:t xml:space="preserve">Critério de aceite: </w:t>
      </w:r>
      <w:r>
        <w:t>Não revelar contratações de terceiros.</w:t>
      </w:r>
    </w:p>
    <w:p w14:paraId="49049323" w14:textId="77777777" w:rsidR="00B00674" w:rsidRDefault="00442FD7" w:rsidP="48242E22">
      <w:pPr>
        <w:pStyle w:val="Ttulo2"/>
        <w:rPr>
          <w:color w:val="0F4761"/>
        </w:rPr>
      </w:pPr>
      <w:bookmarkStart w:id="32" w:name="_Toc243396783"/>
      <w:r w:rsidRPr="48242E22">
        <w:rPr>
          <w:color w:val="0F4761"/>
        </w:rPr>
        <w:lastRenderedPageBreak/>
        <w:t>3 20 RF020 Envio de orçamento</w:t>
      </w:r>
      <w:bookmarkEnd w:id="32"/>
    </w:p>
    <w:p w14:paraId="4F8D8F4A" w14:textId="77777777" w:rsidR="00B00674" w:rsidRDefault="00442FD7">
      <w:pPr>
        <w:keepNext/>
      </w:pPr>
      <w:r>
        <w:rPr>
          <w:b/>
        </w:rPr>
        <w:t xml:space="preserve">Ator: </w:t>
      </w:r>
      <w:r>
        <w:t>Prestador da contratação.</w:t>
      </w:r>
    </w:p>
    <w:p w14:paraId="04BEE11A" w14:textId="77777777" w:rsidR="00B00674" w:rsidRDefault="00442FD7">
      <w:r>
        <w:rPr>
          <w:b/>
        </w:rPr>
        <w:t xml:space="preserve">Descrição: </w:t>
      </w:r>
      <w:r>
        <w:t>Propor preço, escopo, prazo e garantia antes da aceitação.</w:t>
      </w:r>
    </w:p>
    <w:p w14:paraId="29CE6668" w14:textId="77777777" w:rsidR="00B00674" w:rsidRDefault="00442FD7">
      <w:r>
        <w:rPr>
          <w:b/>
        </w:rPr>
        <w:t xml:space="preserve">Entradas: </w:t>
      </w:r>
      <w:r>
        <w:t>valor_proposto, escopo_proposto, prazo_proposto, garantia_dias e observações.</w:t>
      </w:r>
    </w:p>
    <w:p w14:paraId="6E3B73F4" w14:textId="77777777" w:rsidR="00B00674" w:rsidRDefault="00442FD7">
      <w:pPr>
        <w:keepNext/>
      </w:pPr>
      <w:r>
        <w:rPr>
          <w:b/>
        </w:rPr>
        <w:t xml:space="preserve">Saídas: </w:t>
      </w:r>
      <w:r>
        <w:t>Status orcamento_enviado, data e notificação ao cliente.</w:t>
      </w:r>
    </w:p>
    <w:p w14:paraId="79DC3F1D" w14:textId="77777777" w:rsidR="00B00674" w:rsidRDefault="00442FD7">
      <w:r>
        <w:rPr>
          <w:b/>
        </w:rPr>
        <w:t xml:space="preserve">Critério de aceite: </w:t>
      </w:r>
      <w:r>
        <w:t>Exigir valor positivo, escopo de 20 caracteres, prazo de 2 e garantia inteira de 0 a 3650 dias; permitir somente solicitado ou orcamento_enviado.</w:t>
      </w:r>
    </w:p>
    <w:p w14:paraId="116E35E5" w14:textId="77777777" w:rsidR="00B00674" w:rsidRDefault="00442FD7" w:rsidP="48242E22">
      <w:pPr>
        <w:pStyle w:val="Ttulo2"/>
        <w:rPr>
          <w:color w:val="0F4761"/>
        </w:rPr>
      </w:pPr>
      <w:bookmarkStart w:id="33" w:name="_Toc243396784"/>
      <w:r w:rsidRPr="48242E22">
        <w:rPr>
          <w:color w:val="0F4761"/>
        </w:rPr>
        <w:t>3 21 RF021 Aceite e cancelamento</w:t>
      </w:r>
      <w:bookmarkEnd w:id="33"/>
    </w:p>
    <w:p w14:paraId="4C165D7E" w14:textId="77777777" w:rsidR="00B00674" w:rsidRDefault="00442FD7">
      <w:pPr>
        <w:keepNext/>
      </w:pPr>
      <w:r>
        <w:rPr>
          <w:b/>
        </w:rPr>
        <w:t xml:space="preserve">Ator: </w:t>
      </w:r>
      <w:r>
        <w:t>Participante da contratação.</w:t>
      </w:r>
    </w:p>
    <w:p w14:paraId="110D99AC" w14:textId="77777777" w:rsidR="00B00674" w:rsidRDefault="00442FD7">
      <w:r>
        <w:rPr>
          <w:b/>
        </w:rPr>
        <w:t xml:space="preserve">Descrição: </w:t>
      </w:r>
      <w:r>
        <w:t>Permitir aceite pelo cliente e cancelamento pelos participantes nas etapas autorizadas.</w:t>
      </w:r>
    </w:p>
    <w:p w14:paraId="51CD085E" w14:textId="77777777" w:rsidR="00B00674" w:rsidRDefault="00442FD7">
      <w:r>
        <w:rPr>
          <w:b/>
        </w:rPr>
        <w:t xml:space="preserve">Entradas: </w:t>
      </w:r>
      <w:r>
        <w:t>Identificador e status desejado.</w:t>
      </w:r>
    </w:p>
    <w:p w14:paraId="41C6D06B" w14:textId="77777777" w:rsidR="00B00674" w:rsidRDefault="00442FD7">
      <w:pPr>
        <w:keepNext/>
      </w:pPr>
      <w:r>
        <w:rPr>
          <w:b/>
        </w:rPr>
        <w:t xml:space="preserve">Saídas: </w:t>
      </w:r>
      <w:r>
        <w:t>Etapa e data atualizadas; notificação à contraparte.</w:t>
      </w:r>
    </w:p>
    <w:p w14:paraId="033683A6" w14:textId="77777777" w:rsidR="00B00674" w:rsidRDefault="00442FD7">
      <w:r>
        <w:rPr>
          <w:b/>
        </w:rPr>
        <w:t xml:space="preserve">Critério de aceite: </w:t>
      </w:r>
      <w:r>
        <w:t>Aceitar apenas orçamento enviado; impedir cancelamento pelo fluxo atual após início da execução e responder conflito para transição inválida.</w:t>
      </w:r>
    </w:p>
    <w:p w14:paraId="5D65248F" w14:textId="77777777" w:rsidR="00B00674" w:rsidRDefault="00442FD7" w:rsidP="48242E22">
      <w:pPr>
        <w:pStyle w:val="Ttulo2"/>
        <w:rPr>
          <w:color w:val="0F4761"/>
        </w:rPr>
      </w:pPr>
      <w:bookmarkStart w:id="34" w:name="_Toc243396785"/>
      <w:r w:rsidRPr="48242E22">
        <w:rPr>
          <w:color w:val="0F4761"/>
        </w:rPr>
        <w:t>3 22 RF022 Execução e conclusão do serviço</w:t>
      </w:r>
      <w:bookmarkEnd w:id="34"/>
    </w:p>
    <w:p w14:paraId="0C387711" w14:textId="77777777" w:rsidR="00B00674" w:rsidRDefault="00442FD7">
      <w:pPr>
        <w:keepNext/>
      </w:pPr>
      <w:r>
        <w:rPr>
          <w:b/>
        </w:rPr>
        <w:t xml:space="preserve">Ator: </w:t>
      </w:r>
      <w:r>
        <w:t>Prestador da contratação.</w:t>
      </w:r>
    </w:p>
    <w:p w14:paraId="6D3C8DFB" w14:textId="77777777" w:rsidR="00B00674" w:rsidRDefault="00442FD7">
      <w:r>
        <w:rPr>
          <w:b/>
        </w:rPr>
        <w:t xml:space="preserve">Descrição: </w:t>
      </w:r>
      <w:r>
        <w:t>Iniciar serviço aceito e concluir serviço em execução.</w:t>
      </w:r>
    </w:p>
    <w:p w14:paraId="471FC8F9" w14:textId="77777777" w:rsidR="00B00674" w:rsidRDefault="00442FD7">
      <w:r>
        <w:rPr>
          <w:b/>
        </w:rPr>
        <w:t xml:space="preserve">Entradas: </w:t>
      </w:r>
      <w:r>
        <w:t>Identificador e próximo status.</w:t>
      </w:r>
    </w:p>
    <w:p w14:paraId="296DDCCA" w14:textId="77777777" w:rsidR="00B00674" w:rsidRDefault="00442FD7">
      <w:pPr>
        <w:keepNext/>
      </w:pPr>
      <w:r>
        <w:rPr>
          <w:b/>
        </w:rPr>
        <w:t xml:space="preserve">Saídas: </w:t>
      </w:r>
      <w:r>
        <w:t>Datas de início/conclusão e notificação.</w:t>
      </w:r>
    </w:p>
    <w:p w14:paraId="76BBED2C" w14:textId="77777777" w:rsidR="00B00674" w:rsidRDefault="00442FD7">
      <w:r>
        <w:rPr>
          <w:b/>
        </w:rPr>
        <w:t xml:space="preserve">Critério de aceite: </w:t>
      </w:r>
      <w:r>
        <w:t>Somente o prestador pode iniciar e concluir. A atualização confere também o status anterior para detectar concorrência.</w:t>
      </w:r>
    </w:p>
    <w:p w14:paraId="2286AF3E" w14:textId="77777777" w:rsidR="00B00674" w:rsidRDefault="00442FD7" w:rsidP="48242E22">
      <w:pPr>
        <w:pStyle w:val="Ttulo2"/>
        <w:rPr>
          <w:color w:val="0F4761"/>
        </w:rPr>
      </w:pPr>
      <w:bookmarkStart w:id="35" w:name="_Toc243396786"/>
      <w:r w:rsidRPr="48242E22">
        <w:rPr>
          <w:color w:val="0F4761"/>
        </w:rPr>
        <w:t>3 23 RF023 Registro de garantia</w:t>
      </w:r>
      <w:bookmarkEnd w:id="35"/>
    </w:p>
    <w:p w14:paraId="23FD938C" w14:textId="77777777" w:rsidR="00B00674" w:rsidRDefault="00442FD7">
      <w:pPr>
        <w:keepNext/>
      </w:pPr>
      <w:r>
        <w:rPr>
          <w:b/>
        </w:rPr>
        <w:t xml:space="preserve">Ator: </w:t>
      </w:r>
      <w:r>
        <w:t>Prestador e cliente.</w:t>
      </w:r>
    </w:p>
    <w:p w14:paraId="52123A46" w14:textId="77777777" w:rsidR="00B00674" w:rsidRDefault="00442FD7">
      <w:r>
        <w:rPr>
          <w:b/>
        </w:rPr>
        <w:t xml:space="preserve">Descrição: </w:t>
      </w:r>
      <w:r>
        <w:t>Gerar código e intervalo de garantia na conclusão quando a proposta prevê dias de garantia.</w:t>
      </w:r>
    </w:p>
    <w:p w14:paraId="20527629" w14:textId="77777777" w:rsidR="00B00674" w:rsidRDefault="00442FD7">
      <w:r>
        <w:rPr>
          <w:b/>
        </w:rPr>
        <w:t xml:space="preserve">Entradas: </w:t>
      </w:r>
      <w:r>
        <w:t>Conclusão e garantia_dias positiva.</w:t>
      </w:r>
    </w:p>
    <w:p w14:paraId="168BB77F" w14:textId="77777777" w:rsidR="00B00674" w:rsidRDefault="00442FD7">
      <w:pPr>
        <w:keepNext/>
      </w:pPr>
      <w:r>
        <w:rPr>
          <w:b/>
        </w:rPr>
        <w:lastRenderedPageBreak/>
        <w:t xml:space="preserve">Saídas: </w:t>
      </w:r>
      <w:r>
        <w:t>Código EHT e datas de início/fim exibidos na contratação.</w:t>
      </w:r>
    </w:p>
    <w:p w14:paraId="090B4A3F" w14:textId="77777777" w:rsidR="00B00674" w:rsidRDefault="00442FD7">
      <w:r>
        <w:rPr>
          <w:b/>
        </w:rPr>
        <w:t xml:space="preserve">Critério de aceite: </w:t>
      </w:r>
      <w:r>
        <w:t>Calcular fim a partir da conclusão; não gerar garantia ativa quando a quantidade de dias é zero.</w:t>
      </w:r>
    </w:p>
    <w:p w14:paraId="112C14D4" w14:textId="77777777" w:rsidR="00B00674" w:rsidRDefault="00442FD7" w:rsidP="48242E22">
      <w:pPr>
        <w:pStyle w:val="Ttulo2"/>
        <w:rPr>
          <w:color w:val="0F4761"/>
        </w:rPr>
      </w:pPr>
      <w:bookmarkStart w:id="36" w:name="_Toc243396787"/>
      <w:r w:rsidRPr="48242E22">
        <w:rPr>
          <w:color w:val="0F4761"/>
        </w:rPr>
        <w:t>3 24 RF024 Avaliação de serviço e reputação técnica</w:t>
      </w:r>
      <w:bookmarkEnd w:id="36"/>
    </w:p>
    <w:p w14:paraId="6327B67F" w14:textId="77777777" w:rsidR="00B00674" w:rsidRDefault="00442FD7">
      <w:pPr>
        <w:keepNext/>
      </w:pPr>
      <w:r>
        <w:rPr>
          <w:b/>
        </w:rPr>
        <w:t xml:space="preserve">Ator: </w:t>
      </w:r>
      <w:r>
        <w:t>Cliente e visitante.</w:t>
      </w:r>
    </w:p>
    <w:p w14:paraId="059109CC" w14:textId="77777777" w:rsidR="00B00674" w:rsidRDefault="00442FD7">
      <w:r>
        <w:rPr>
          <w:b/>
        </w:rPr>
        <w:t xml:space="preserve">Descrição: </w:t>
      </w:r>
      <w:r>
        <w:t>Permitir avaliação única após conclusão e consultar reputação separada do prestador.</w:t>
      </w:r>
    </w:p>
    <w:p w14:paraId="28317A8D" w14:textId="77777777" w:rsidR="00B00674" w:rsidRDefault="00442FD7">
      <w:r>
        <w:rPr>
          <w:b/>
        </w:rPr>
        <w:t xml:space="preserve">Entradas: </w:t>
      </w:r>
      <w:r>
        <w:t>Contratação, nota e comentário opcional.</w:t>
      </w:r>
    </w:p>
    <w:p w14:paraId="0D3749D8" w14:textId="77777777" w:rsidR="00B00674" w:rsidRDefault="00442FD7">
      <w:pPr>
        <w:keepNext/>
      </w:pPr>
      <w:r>
        <w:rPr>
          <w:b/>
        </w:rPr>
        <w:t xml:space="preserve">Saídas: </w:t>
      </w:r>
      <w:r>
        <w:t>Avaliação e média/total da reputação técnica.</w:t>
      </w:r>
    </w:p>
    <w:p w14:paraId="1D18960C" w14:textId="77777777" w:rsidR="00B00674" w:rsidRDefault="00442FD7">
      <w:r>
        <w:rPr>
          <w:b/>
        </w:rPr>
        <w:t xml:space="preserve">Critério de aceite: </w:t>
      </w:r>
      <w:r>
        <w:t>Exigir cliente participante, serviço concluído e nota inteira de 1 a 5; rejeitar segunda avaliação da contratação.</w:t>
      </w:r>
    </w:p>
    <w:p w14:paraId="53411523" w14:textId="77777777" w:rsidR="00B00674" w:rsidRDefault="00442FD7" w:rsidP="48242E22">
      <w:pPr>
        <w:pStyle w:val="Ttulo2"/>
        <w:rPr>
          <w:color w:val="0F4761"/>
        </w:rPr>
      </w:pPr>
      <w:bookmarkStart w:id="37" w:name="_Toc243396788"/>
      <w:r w:rsidRPr="48242E22">
        <w:rPr>
          <w:color w:val="0F4761"/>
        </w:rPr>
        <w:t>3 25 RF025 Mensagens entre usuários</w:t>
      </w:r>
      <w:bookmarkEnd w:id="37"/>
    </w:p>
    <w:p w14:paraId="02D4C433" w14:textId="77777777" w:rsidR="00B00674" w:rsidRDefault="00442FD7">
      <w:pPr>
        <w:keepNext/>
      </w:pPr>
      <w:r>
        <w:rPr>
          <w:b/>
        </w:rPr>
        <w:t xml:space="preserve">Ator: </w:t>
      </w:r>
      <w:r>
        <w:t>Usuário autenticado.</w:t>
      </w:r>
    </w:p>
    <w:p w14:paraId="37777BE5" w14:textId="77777777" w:rsidR="00B00674" w:rsidRDefault="00442FD7">
      <w:r>
        <w:rPr>
          <w:b/>
        </w:rPr>
        <w:t xml:space="preserve">Descrição: </w:t>
      </w:r>
      <w:r>
        <w:t>Buscar contato público por username/nome, enviar mensagens, consultar conversas e histórico paginado, total não lido e recibos de leitura.</w:t>
      </w:r>
    </w:p>
    <w:p w14:paraId="7DD8CFD7" w14:textId="77777777" w:rsidR="00B00674" w:rsidRDefault="00442FD7">
      <w:r>
        <w:rPr>
          <w:b/>
        </w:rPr>
        <w:t xml:space="preserve">Entradas: </w:t>
      </w:r>
      <w:r>
        <w:t>Destinatário, texto, produto opcional, limite e cursor antes ou depois; leitura pode indicar ate_id.</w:t>
      </w:r>
    </w:p>
    <w:p w14:paraId="01AA5F2C" w14:textId="77777777" w:rsidR="00B00674" w:rsidRDefault="00442FD7">
      <w:pPr>
        <w:keepNext/>
      </w:pPr>
      <w:r>
        <w:rPr>
          <w:b/>
        </w:rPr>
        <w:t xml:space="preserve">Saídas: </w:t>
      </w:r>
      <w:r>
        <w:t>Mensagem persistida, conversa e notificação.</w:t>
      </w:r>
    </w:p>
    <w:p w14:paraId="0011DC67" w14:textId="77777777" w:rsidR="00B00674" w:rsidRDefault="00442FD7">
      <w:r>
        <w:rPr>
          <w:b/>
        </w:rPr>
        <w:t xml:space="preserve">Critério de aceite: </w:t>
      </w:r>
      <w:r>
        <w:t>Restringir histórico aos participantes, texto de até dois mil caracteres e conta destinatária válida. Bloqueio impede novas mensagens nas duas direções. Histórico usa quarenta itens por padrão e no máximo cem, sem duplicação entre cursores. Aba oculta suspende polling e trocar conversa cancela a consulta anterior.</w:t>
      </w:r>
    </w:p>
    <w:p w14:paraId="4840FE7D" w14:textId="77777777" w:rsidR="00B00674" w:rsidRDefault="00442FD7" w:rsidP="48242E22">
      <w:pPr>
        <w:pStyle w:val="Ttulo2"/>
        <w:rPr>
          <w:color w:val="0F4761"/>
        </w:rPr>
      </w:pPr>
      <w:bookmarkStart w:id="38" w:name="_Toc243396789"/>
      <w:r w:rsidRPr="48242E22">
        <w:rPr>
          <w:color w:val="0F4761"/>
        </w:rPr>
        <w:t>3 26 RF026 Notificações pessoais</w:t>
      </w:r>
      <w:bookmarkEnd w:id="38"/>
    </w:p>
    <w:p w14:paraId="006FCC30" w14:textId="77777777" w:rsidR="00B00674" w:rsidRDefault="00442FD7">
      <w:pPr>
        <w:keepNext/>
      </w:pPr>
      <w:r>
        <w:rPr>
          <w:b/>
        </w:rPr>
        <w:t xml:space="preserve">Ator: </w:t>
      </w:r>
      <w:r>
        <w:t>Usuário autenticado.</w:t>
      </w:r>
    </w:p>
    <w:p w14:paraId="5BF8FA9E" w14:textId="77777777" w:rsidR="00B00674" w:rsidRDefault="00442FD7">
      <w:r>
        <w:rPr>
          <w:b/>
        </w:rPr>
        <w:t xml:space="preserve">Descrição: </w:t>
      </w:r>
      <w:r>
        <w:t>Consultar eventos pessoais e marcar uma ou todas as notificações como lidas.</w:t>
      </w:r>
    </w:p>
    <w:p w14:paraId="79B36D8A" w14:textId="77777777" w:rsidR="00B00674" w:rsidRDefault="00442FD7">
      <w:r>
        <w:rPr>
          <w:b/>
        </w:rPr>
        <w:t xml:space="preserve">Entradas: </w:t>
      </w:r>
      <w:r>
        <w:t>Sessão e identificador opcional.</w:t>
      </w:r>
    </w:p>
    <w:p w14:paraId="737E533F" w14:textId="77777777" w:rsidR="00B00674" w:rsidRDefault="00442FD7">
      <w:pPr>
        <w:keepNext/>
      </w:pPr>
      <w:r>
        <w:rPr>
          <w:b/>
        </w:rPr>
        <w:t xml:space="preserve">Saídas: </w:t>
      </w:r>
      <w:r>
        <w:t>Notificações atualizadas e indicação de pendências.</w:t>
      </w:r>
    </w:p>
    <w:p w14:paraId="504C8B80" w14:textId="77777777" w:rsidR="00B00674" w:rsidRDefault="00442FD7">
      <w:r>
        <w:rPr>
          <w:b/>
        </w:rPr>
        <w:t xml:space="preserve">Critério de aceite: </w:t>
      </w:r>
      <w:r>
        <w:t>Aplicar leitura apenas a notificações do usuário; refletir eventos de anúncio, mensagem, pedido e serviço.</w:t>
      </w:r>
    </w:p>
    <w:p w14:paraId="239091D5" w14:textId="77777777" w:rsidR="00B00674" w:rsidRDefault="00442FD7" w:rsidP="48242E22">
      <w:pPr>
        <w:pStyle w:val="Ttulo2"/>
        <w:rPr>
          <w:color w:val="0F4761"/>
        </w:rPr>
      </w:pPr>
      <w:bookmarkStart w:id="39" w:name="_Toc243396790"/>
      <w:r w:rsidRPr="48242E22">
        <w:rPr>
          <w:color w:val="0F4761"/>
        </w:rPr>
        <w:lastRenderedPageBreak/>
        <w:t>3 27 RF027 Autenticação administrativa</w:t>
      </w:r>
      <w:bookmarkEnd w:id="39"/>
    </w:p>
    <w:p w14:paraId="7C37542B" w14:textId="77777777" w:rsidR="00B00674" w:rsidRDefault="00442FD7">
      <w:pPr>
        <w:keepNext/>
      </w:pPr>
      <w:r>
        <w:rPr>
          <w:b/>
        </w:rPr>
        <w:t xml:space="preserve">Ator: </w:t>
      </w:r>
      <w:r>
        <w:t>Administrador.</w:t>
      </w:r>
    </w:p>
    <w:p w14:paraId="71A4F3DF" w14:textId="77777777" w:rsidR="00B00674" w:rsidRDefault="00442FD7">
      <w:r>
        <w:rPr>
          <w:b/>
        </w:rPr>
        <w:t xml:space="preserve">Descrição: </w:t>
      </w:r>
      <w:r>
        <w:t>Validar credenciais e papel admin antes de liberar painel e rotas administrativas.</w:t>
      </w:r>
    </w:p>
    <w:p w14:paraId="602CB4C3" w14:textId="77777777" w:rsidR="00B00674" w:rsidRDefault="00442FD7">
      <w:r>
        <w:rPr>
          <w:b/>
        </w:rPr>
        <w:t xml:space="preserve">Entradas: </w:t>
      </w:r>
      <w:r>
        <w:t>E-mail e senha; token administrativo.</w:t>
      </w:r>
    </w:p>
    <w:p w14:paraId="2E1F7555" w14:textId="77777777" w:rsidR="00B00674" w:rsidRDefault="00442FD7">
      <w:pPr>
        <w:keepNext/>
      </w:pPr>
      <w:r>
        <w:rPr>
          <w:b/>
        </w:rPr>
        <w:t xml:space="preserve">Saídas: </w:t>
      </w:r>
      <w:r>
        <w:t>JWT de 4 horas e validação de sessão administrativa.</w:t>
      </w:r>
    </w:p>
    <w:p w14:paraId="07E50537" w14:textId="77777777" w:rsidR="00B00674" w:rsidRDefault="00442FD7">
      <w:r>
        <w:rPr>
          <w:b/>
        </w:rPr>
        <w:t xml:space="preserve">Critério de aceite: </w:t>
      </w:r>
      <w:r>
        <w:t>Negar usuário comum e conferir o papel atualizado no banco nas operações protegidas.</w:t>
      </w:r>
    </w:p>
    <w:p w14:paraId="7805BF75" w14:textId="77777777" w:rsidR="00B00674" w:rsidRDefault="00442FD7" w:rsidP="48242E22">
      <w:pPr>
        <w:pStyle w:val="Ttulo2"/>
        <w:rPr>
          <w:color w:val="0F4761"/>
        </w:rPr>
      </w:pPr>
      <w:bookmarkStart w:id="40" w:name="_Toc243396791"/>
      <w:r w:rsidRPr="48242E22">
        <w:rPr>
          <w:color w:val="0F4761"/>
        </w:rPr>
        <w:t>3 28 RF028 Administração de usuários</w:t>
      </w:r>
      <w:bookmarkEnd w:id="40"/>
    </w:p>
    <w:p w14:paraId="0F8ED95A" w14:textId="77777777" w:rsidR="00B00674" w:rsidRDefault="00442FD7">
      <w:pPr>
        <w:keepNext/>
      </w:pPr>
      <w:r>
        <w:rPr>
          <w:b/>
        </w:rPr>
        <w:t xml:space="preserve">Ator: </w:t>
      </w:r>
      <w:r>
        <w:t>Administrador.</w:t>
      </w:r>
    </w:p>
    <w:p w14:paraId="76351042" w14:textId="77777777" w:rsidR="00B00674" w:rsidRDefault="00442FD7">
      <w:r>
        <w:rPr>
          <w:b/>
        </w:rPr>
        <w:t xml:space="preserve">Descrição: </w:t>
      </w:r>
      <w:r>
        <w:t>Listar contas, editar dados e papel, excluir conta e alterar senha pelo painel.</w:t>
      </w:r>
    </w:p>
    <w:p w14:paraId="6CBDA783" w14:textId="77777777" w:rsidR="00B00674" w:rsidRDefault="00442FD7">
      <w:r>
        <w:rPr>
          <w:b/>
        </w:rPr>
        <w:t xml:space="preserve">Entradas: </w:t>
      </w:r>
      <w:r>
        <w:t>Identificador, dados e operação solicitada.</w:t>
      </w:r>
    </w:p>
    <w:p w14:paraId="42D05064" w14:textId="77777777" w:rsidR="00B00674" w:rsidRDefault="00442FD7">
      <w:pPr>
        <w:keepNext/>
      </w:pPr>
      <w:r>
        <w:rPr>
          <w:b/>
        </w:rPr>
        <w:t xml:space="preserve">Saídas: </w:t>
      </w:r>
      <w:r>
        <w:t>Lista e confirmação ou erro.</w:t>
      </w:r>
    </w:p>
    <w:p w14:paraId="4CA8D349" w14:textId="77777777" w:rsidR="00B00674" w:rsidRDefault="00442FD7">
      <w:r>
        <w:rPr>
          <w:b/>
        </w:rPr>
        <w:t xml:space="preserve">Critério de aceite: </w:t>
      </w:r>
      <w:r>
        <w:t>Validar dados e unicidade; aceitar apenas user ou admin na edição de papel; nunca retornar hash de senha nas listagens.</w:t>
      </w:r>
    </w:p>
    <w:p w14:paraId="03BE71E3" w14:textId="77777777" w:rsidR="00B00674" w:rsidRDefault="00442FD7" w:rsidP="48242E22">
      <w:pPr>
        <w:pStyle w:val="Ttulo2"/>
        <w:rPr>
          <w:color w:val="0F4761"/>
        </w:rPr>
      </w:pPr>
      <w:bookmarkStart w:id="41" w:name="_Toc243396792"/>
      <w:r w:rsidRPr="48242E22">
        <w:rPr>
          <w:color w:val="0F4761"/>
        </w:rPr>
        <w:t>3 29 RF029 Moderação de produtos</w:t>
      </w:r>
      <w:bookmarkEnd w:id="41"/>
    </w:p>
    <w:p w14:paraId="3C23C730" w14:textId="77777777" w:rsidR="00B00674" w:rsidRDefault="00442FD7">
      <w:pPr>
        <w:keepNext/>
      </w:pPr>
      <w:r>
        <w:rPr>
          <w:b/>
        </w:rPr>
        <w:t xml:space="preserve">Ator: </w:t>
      </w:r>
      <w:r>
        <w:t>Administrador.</w:t>
      </w:r>
    </w:p>
    <w:p w14:paraId="439D5F58" w14:textId="77777777" w:rsidR="00B00674" w:rsidRDefault="00442FD7">
      <w:r>
        <w:rPr>
          <w:b/>
        </w:rPr>
        <w:t xml:space="preserve">Descrição: </w:t>
      </w:r>
      <w:r>
        <w:t>Consultar anúncios e decidir aprovação, reprovação ou pendência, além de editar/excluir anúncios.</w:t>
      </w:r>
    </w:p>
    <w:p w14:paraId="075F83D2" w14:textId="77777777" w:rsidR="00B00674" w:rsidRDefault="00442FD7">
      <w:r>
        <w:rPr>
          <w:b/>
        </w:rPr>
        <w:t xml:space="preserve">Entradas: </w:t>
      </w:r>
      <w:r>
        <w:t>Identificador e decisão administrativa.</w:t>
      </w:r>
    </w:p>
    <w:p w14:paraId="7650C263" w14:textId="77777777" w:rsidR="00B00674" w:rsidRDefault="00442FD7">
      <w:pPr>
        <w:keepNext/>
      </w:pPr>
      <w:r>
        <w:rPr>
          <w:b/>
        </w:rPr>
        <w:t xml:space="preserve">Saídas: </w:t>
      </w:r>
      <w:r>
        <w:t>Estado atualizado e notificação ao anunciante.</w:t>
      </w:r>
    </w:p>
    <w:p w14:paraId="133E4B86" w14:textId="77777777" w:rsidR="00B00674" w:rsidRDefault="00442FD7">
      <w:r>
        <w:rPr>
          <w:b/>
        </w:rPr>
        <w:t xml:space="preserve">Critério de aceite: </w:t>
      </w:r>
      <w:r>
        <w:t>Aceitar somente aprovado, reprovado ou pendente e refletir a decisão no catálogo público.</w:t>
      </w:r>
    </w:p>
    <w:p w14:paraId="57E41B63" w14:textId="77777777" w:rsidR="00B00674" w:rsidRDefault="00442FD7" w:rsidP="48242E22">
      <w:pPr>
        <w:pStyle w:val="Ttulo2"/>
        <w:rPr>
          <w:color w:val="0F4761"/>
        </w:rPr>
      </w:pPr>
      <w:bookmarkStart w:id="42" w:name="_Toc243396793"/>
      <w:r w:rsidRPr="48242E22">
        <w:rPr>
          <w:color w:val="0F4761"/>
        </w:rPr>
        <w:t>3 30 RF030 Documentação e saúde da API</w:t>
      </w:r>
      <w:bookmarkEnd w:id="42"/>
    </w:p>
    <w:p w14:paraId="64FB7848" w14:textId="77777777" w:rsidR="00B00674" w:rsidRDefault="00442FD7">
      <w:pPr>
        <w:keepNext/>
      </w:pPr>
      <w:r>
        <w:rPr>
          <w:b/>
        </w:rPr>
        <w:t xml:space="preserve">Ator: </w:t>
      </w:r>
      <w:r>
        <w:t>Operação e desenvolvimento.</w:t>
      </w:r>
    </w:p>
    <w:p w14:paraId="1E4261C3" w14:textId="77777777" w:rsidR="00B00674" w:rsidRDefault="00442FD7">
      <w:r>
        <w:rPr>
          <w:b/>
        </w:rPr>
        <w:t xml:space="preserve">Descrição: </w:t>
      </w:r>
      <w:r>
        <w:t>Disponibilizar Swagger/OpenAPI e consulta de saúde da aplicação e banco.</w:t>
      </w:r>
    </w:p>
    <w:p w14:paraId="73AD3620" w14:textId="77777777" w:rsidR="00B00674" w:rsidRDefault="00442FD7">
      <w:r>
        <w:rPr>
          <w:b/>
        </w:rPr>
        <w:t xml:space="preserve">Entradas: </w:t>
      </w:r>
      <w:r>
        <w:t>GET /docs, /docs/openapi.json ou /health.</w:t>
      </w:r>
    </w:p>
    <w:p w14:paraId="570263FB" w14:textId="77777777" w:rsidR="00B00674" w:rsidRDefault="00442FD7">
      <w:pPr>
        <w:keepNext/>
      </w:pPr>
      <w:r>
        <w:rPr>
          <w:b/>
        </w:rPr>
        <w:lastRenderedPageBreak/>
        <w:t xml:space="preserve">Saídas: </w:t>
      </w:r>
      <w:r>
        <w:t>Documentação navegável e estado operacional.</w:t>
      </w:r>
    </w:p>
    <w:p w14:paraId="11C285DA" w14:textId="77777777" w:rsidR="00B00674" w:rsidRDefault="00442FD7">
      <w:r>
        <w:rPr>
          <w:b/>
        </w:rPr>
        <w:t xml:space="preserve">Critério de aceite: </w:t>
      </w:r>
      <w:r>
        <w:t>Servir os arquivos Swagger localmente e indicar indisponibilidade do banco sem revelar credenciais.</w:t>
      </w:r>
    </w:p>
    <w:p w14:paraId="6E95C4B9" w14:textId="77777777" w:rsidR="00B00674" w:rsidRDefault="00442FD7" w:rsidP="48242E22">
      <w:pPr>
        <w:pStyle w:val="Ttulo2"/>
        <w:rPr>
          <w:color w:val="0F4761"/>
        </w:rPr>
      </w:pPr>
      <w:bookmarkStart w:id="43" w:name="_Toc243396794"/>
      <w:r>
        <w:rPr>
          <w:color w:val="0F4761"/>
        </w:rPr>
        <w:t>3 31 RF031 Gestão e confirmação de endereços</w:t>
      </w:r>
      <w:bookmarkEnd w:id="43"/>
    </w:p>
    <w:p w14:paraId="02A8E6D2" w14:textId="77777777" w:rsidR="00B00674" w:rsidRDefault="00442FD7">
      <w:pPr>
        <w:keepNext/>
        <w:keepLines/>
      </w:pPr>
      <w:r>
        <w:rPr>
          <w:b/>
        </w:rPr>
        <w:t xml:space="preserve">Ator: </w:t>
      </w:r>
      <w:r>
        <w:t>Usuário autenticado</w:t>
      </w:r>
    </w:p>
    <w:p w14:paraId="24ABB246" w14:textId="77777777" w:rsidR="00B00674" w:rsidRDefault="00442FD7">
      <w:pPr>
        <w:keepNext/>
        <w:keepLines/>
      </w:pPr>
      <w:r>
        <w:rPr>
          <w:b/>
        </w:rPr>
        <w:t xml:space="preserve">Descrição: </w:t>
      </w:r>
      <w:r>
        <w:t>Cadastrar, editar, confirmar, excluir logicamente e definir endereço principal, com consulta de CEP e preenchimento manual alternativo.</w:t>
      </w:r>
    </w:p>
    <w:p w14:paraId="69E2F2CF" w14:textId="77777777" w:rsidR="00B00674" w:rsidRDefault="00442FD7">
      <w:pPr>
        <w:keepNext/>
        <w:keepLines/>
      </w:pPr>
      <w:r>
        <w:rPr>
          <w:b/>
        </w:rPr>
        <w:t xml:space="preserve">Entradas: </w:t>
      </w:r>
      <w:r>
        <w:t>Dados do destinatário/localização, opção salvar e identificador da própria conta.</w:t>
      </w:r>
    </w:p>
    <w:p w14:paraId="4289D5B4" w14:textId="77777777" w:rsidR="00B00674" w:rsidRDefault="00442FD7">
      <w:pPr>
        <w:keepNext/>
        <w:keepLines/>
      </w:pPr>
      <w:r>
        <w:rPr>
          <w:b/>
        </w:rPr>
        <w:t xml:space="preserve">Saídas: </w:t>
      </w:r>
      <w:r>
        <w:t>Endereço privado, versão, fingerprint e data de confirmação.</w:t>
      </w:r>
    </w:p>
    <w:p w14:paraId="3CD82073" w14:textId="77777777" w:rsidR="00B00674" w:rsidRDefault="00442FD7">
      <w:pPr>
        <w:keepLines/>
      </w:pPr>
      <w:r>
        <w:rPr>
          <w:b/>
        </w:rPr>
        <w:t xml:space="preserve">Critério de aceite: </w:t>
      </w:r>
      <w:r>
        <w:t>Editar invalida confirmação e checkouts anteriores. Excluir não muda snapshots dos pedidos. Confirmação é revisão declarada, sem comprovar residência.</w:t>
      </w:r>
    </w:p>
    <w:p w14:paraId="4A61AF3F" w14:textId="77777777" w:rsidR="00B00674" w:rsidRDefault="00442FD7" w:rsidP="48242E22">
      <w:pPr>
        <w:pStyle w:val="Ttulo2"/>
        <w:rPr>
          <w:color w:val="0F4761"/>
        </w:rPr>
      </w:pPr>
      <w:bookmarkStart w:id="44" w:name="_Toc243396795"/>
      <w:r>
        <w:rPr>
          <w:color w:val="0F4761"/>
        </w:rPr>
        <w:t>3 32 RF032 Checkout e revisão da compra</w:t>
      </w:r>
      <w:bookmarkEnd w:id="44"/>
    </w:p>
    <w:p w14:paraId="208CEB11" w14:textId="77777777" w:rsidR="00B00674" w:rsidRDefault="00442FD7">
      <w:pPr>
        <w:keepNext/>
        <w:keepLines/>
      </w:pPr>
      <w:r>
        <w:rPr>
          <w:b/>
        </w:rPr>
        <w:t xml:space="preserve">Ator: </w:t>
      </w:r>
      <w:r>
        <w:t>Comprador autenticado</w:t>
      </w:r>
    </w:p>
    <w:p w14:paraId="5922A339" w14:textId="77777777" w:rsidR="00B00674" w:rsidRDefault="00442FD7">
      <w:pPr>
        <w:keepNext/>
        <w:keepLines/>
      </w:pPr>
      <w:r>
        <w:rPr>
          <w:b/>
        </w:rPr>
        <w:t xml:space="preserve">Descrição: </w:t>
      </w:r>
      <w:r>
        <w:t>Criar sessão de checkout, revisar carrinho, endereço e entrega, recalculando valores no servidor.</w:t>
      </w:r>
    </w:p>
    <w:p w14:paraId="20DC9674" w14:textId="77777777" w:rsidR="00B00674" w:rsidRDefault="00442FD7">
      <w:pPr>
        <w:keepNext/>
        <w:keepLines/>
      </w:pPr>
      <w:r>
        <w:rPr>
          <w:b/>
        </w:rPr>
        <w:t xml:space="preserve">Entradas: </w:t>
      </w:r>
      <w:r>
        <w:t>IDs/quantidades, endereço confirmado quando exigido e seleção de entrega por grupo.</w:t>
      </w:r>
    </w:p>
    <w:p w14:paraId="4984A453" w14:textId="77777777" w:rsidR="00B00674" w:rsidRDefault="00442FD7">
      <w:pPr>
        <w:keepNext/>
        <w:keepLines/>
      </w:pPr>
      <w:r>
        <w:rPr>
          <w:b/>
        </w:rPr>
        <w:t xml:space="preserve">Saídas: </w:t>
      </w:r>
      <w:r>
        <w:t>Sessão da conta com validade de 24 horas, revisão e totais conhecidos/pendentes.</w:t>
      </w:r>
    </w:p>
    <w:p w14:paraId="00A0E93C" w14:textId="77777777" w:rsidR="00B00674" w:rsidRDefault="00442FD7">
      <w:pPr>
        <w:keepLines/>
      </w:pPr>
      <w:r>
        <w:rPr>
          <w:b/>
        </w:rPr>
        <w:t xml:space="preserve">Critério de aceite: </w:t>
      </w:r>
      <w:r>
        <w:t>Mudança de endereço, itens ou condições exige nova revisão. Frete desconhecido é null e não zero. Pagamento online informa indisponibilidade; pedido é registrado sem cobrança.</w:t>
      </w:r>
    </w:p>
    <w:p w14:paraId="3820578C" w14:textId="77777777" w:rsidR="00B00674" w:rsidRDefault="00442FD7" w:rsidP="48242E22">
      <w:pPr>
        <w:pStyle w:val="Ttulo2"/>
        <w:rPr>
          <w:color w:val="0F4761"/>
        </w:rPr>
      </w:pPr>
      <w:bookmarkStart w:id="45" w:name="_Toc243396796"/>
      <w:r>
        <w:rPr>
          <w:color w:val="0F4761"/>
        </w:rPr>
        <w:lastRenderedPageBreak/>
        <w:t>3 33 RF033 Negociação versionada de entrega</w:t>
      </w:r>
      <w:bookmarkEnd w:id="45"/>
    </w:p>
    <w:p w14:paraId="4BCB6AE7" w14:textId="77777777" w:rsidR="00B00674" w:rsidRDefault="00442FD7">
      <w:pPr>
        <w:keepNext/>
        <w:keepLines/>
      </w:pPr>
      <w:r>
        <w:rPr>
          <w:b/>
        </w:rPr>
        <w:t xml:space="preserve">Ator: </w:t>
      </w:r>
      <w:r>
        <w:t>Vendedor e comprador do pedido</w:t>
      </w:r>
    </w:p>
    <w:p w14:paraId="55D10B70" w14:textId="77777777" w:rsidR="00B00674" w:rsidRDefault="00442FD7">
      <w:pPr>
        <w:keepNext/>
        <w:keepLines/>
      </w:pPr>
      <w:r>
        <w:rPr>
          <w:b/>
        </w:rPr>
        <w:t xml:space="preserve">Descrição: </w:t>
      </w:r>
      <w:r>
        <w:t>Propor, revisar, aceitar ou recusar modalidade, prazo e frete por grupo de vendedor/origem.</w:t>
      </w:r>
    </w:p>
    <w:p w14:paraId="4FB0BAA0" w14:textId="77777777" w:rsidR="00B00674" w:rsidRDefault="00442FD7">
      <w:pPr>
        <w:keepNext/>
        <w:keepLines/>
      </w:pPr>
      <w:r>
        <w:rPr>
          <w:b/>
        </w:rPr>
        <w:t xml:space="preserve">Entradas: </w:t>
      </w:r>
      <w:r>
        <w:t>Pedido, grupo, versão, ação e condições; aceite exige confirmação explícita.</w:t>
      </w:r>
    </w:p>
    <w:p w14:paraId="49F47E64" w14:textId="77777777" w:rsidR="00B00674" w:rsidRDefault="00442FD7">
      <w:pPr>
        <w:keepNext/>
        <w:keepLines/>
      </w:pPr>
      <w:r>
        <w:rPr>
          <w:b/>
        </w:rPr>
        <w:t xml:space="preserve">Saídas: </w:t>
      </w:r>
      <w:r>
        <w:t>Proposta, aceite/recusa, eventos e totais atualizados em transação.</w:t>
      </w:r>
    </w:p>
    <w:p w14:paraId="43A19C3E" w14:textId="77777777" w:rsidR="00B00674" w:rsidRDefault="00442FD7">
      <w:pPr>
        <w:keepLines/>
      </w:pPr>
      <w:r>
        <w:rPr>
          <w:b/>
        </w:rPr>
        <w:t xml:space="preserve">Critério de aceite: </w:t>
      </w:r>
      <w:r>
        <w:t>Somente vendedor propõe e comprador decide. Retirada tem frete zero. Versão desatualizada retorna conflito; condições aceitas não são reescritas. Vendedor não vê os grupos alheios.</w:t>
      </w:r>
    </w:p>
    <w:p w14:paraId="29F3CF2A" w14:textId="77777777" w:rsidR="00B00674" w:rsidRDefault="00442FD7" w:rsidP="48242E22">
      <w:pPr>
        <w:pStyle w:val="Ttulo2"/>
        <w:rPr>
          <w:color w:val="0F4761"/>
        </w:rPr>
      </w:pPr>
      <w:bookmarkStart w:id="46" w:name="_Toc243396797"/>
      <w:r>
        <w:rPr>
          <w:color w:val="0F4761"/>
        </w:rPr>
        <w:t>3 34 RF034 Envio e recebimento declarados</w:t>
      </w:r>
      <w:bookmarkEnd w:id="46"/>
    </w:p>
    <w:p w14:paraId="095F5388" w14:textId="77777777" w:rsidR="00B00674" w:rsidRDefault="00442FD7">
      <w:pPr>
        <w:keepNext/>
        <w:keepLines/>
      </w:pPr>
      <w:r>
        <w:rPr>
          <w:b/>
        </w:rPr>
        <w:t xml:space="preserve">Ator: </w:t>
      </w:r>
      <w:r>
        <w:t>Vendedor e comprador do pedido</w:t>
      </w:r>
    </w:p>
    <w:p w14:paraId="291430A5" w14:textId="77777777" w:rsidR="00B00674" w:rsidRDefault="00442FD7">
      <w:pPr>
        <w:keepNext/>
        <w:keepLines/>
      </w:pPr>
      <w:r>
        <w:rPr>
          <w:b/>
        </w:rPr>
        <w:t xml:space="preserve">Descrição: </w:t>
      </w:r>
      <w:r>
        <w:t>Registrar envio ou disponibilidade para retirada após acordo e confirmação de recebimento pelo comprador.</w:t>
      </w:r>
    </w:p>
    <w:p w14:paraId="069AF22D" w14:textId="77777777" w:rsidR="00B00674" w:rsidRDefault="00442FD7">
      <w:pPr>
        <w:keepNext/>
        <w:keepLines/>
      </w:pPr>
      <w:r>
        <w:rPr>
          <w:b/>
        </w:rPr>
        <w:t xml:space="preserve">Entradas: </w:t>
      </w:r>
      <w:r>
        <w:t>Pedido, grupo, versão, ação e transportadora/código opcionais na entrega.</w:t>
      </w:r>
    </w:p>
    <w:p w14:paraId="01495FB9" w14:textId="77777777" w:rsidR="00B00674" w:rsidRDefault="00442FD7">
      <w:pPr>
        <w:keepNext/>
        <w:keepLines/>
      </w:pPr>
      <w:r>
        <w:rPr>
          <w:b/>
        </w:rPr>
        <w:t xml:space="preserve">Saídas: </w:t>
      </w:r>
      <w:r>
        <w:t>Etapa, eventos e conclusão quando todos os grupos físicos forem recebidos.</w:t>
      </w:r>
    </w:p>
    <w:p w14:paraId="76E9F899" w14:textId="77777777" w:rsidR="00B00674" w:rsidRDefault="00442FD7">
      <w:pPr>
        <w:keepLines/>
      </w:pPr>
      <w:r>
        <w:rPr>
          <w:b/>
        </w:rPr>
        <w:t xml:space="preserve">Critério de aceite: </w:t>
      </w:r>
      <w:r>
        <w:t>Impedir salto/repetição de etapa e alteração de pagamento. Rastreio é declaração sem consulta externa. Confirmação de recebimento não confirma cobrança.</w:t>
      </w:r>
    </w:p>
    <w:p w14:paraId="08F2EEDC" w14:textId="77777777" w:rsidR="00B00674" w:rsidRDefault="00442FD7" w:rsidP="48242E22">
      <w:pPr>
        <w:pStyle w:val="Ttulo2"/>
        <w:rPr>
          <w:color w:val="0F4761"/>
        </w:rPr>
      </w:pPr>
      <w:bookmarkStart w:id="47" w:name="_Toc243396798"/>
      <w:r>
        <w:rPr>
          <w:color w:val="0F4761"/>
        </w:rPr>
        <w:t>3 35 RF035 Favoritos por conta</w:t>
      </w:r>
      <w:bookmarkEnd w:id="47"/>
    </w:p>
    <w:p w14:paraId="6AC234E0" w14:textId="77777777" w:rsidR="00B00674" w:rsidRDefault="00442FD7">
      <w:pPr>
        <w:keepNext/>
        <w:keepLines/>
      </w:pPr>
      <w:r>
        <w:rPr>
          <w:b/>
        </w:rPr>
        <w:t xml:space="preserve">Ator: </w:t>
      </w:r>
      <w:r>
        <w:t>Usuário autenticado</w:t>
      </w:r>
    </w:p>
    <w:p w14:paraId="3773761A" w14:textId="77777777" w:rsidR="00B00674" w:rsidRDefault="00442FD7">
      <w:pPr>
        <w:keepNext/>
        <w:keepLines/>
      </w:pPr>
      <w:r>
        <w:rPr>
          <w:b/>
        </w:rPr>
        <w:t xml:space="preserve">Descrição: </w:t>
      </w:r>
      <w:r>
        <w:t>Salvar e remover favoritos persistidos por conta e consultar a lista pessoal.</w:t>
      </w:r>
    </w:p>
    <w:p w14:paraId="63869F88" w14:textId="77777777" w:rsidR="00B00674" w:rsidRDefault="00442FD7">
      <w:pPr>
        <w:keepNext/>
        <w:keepLines/>
      </w:pPr>
      <w:r>
        <w:rPr>
          <w:b/>
        </w:rPr>
        <w:t xml:space="preserve">Entradas: </w:t>
      </w:r>
      <w:r>
        <w:t>Produto aprovado e ação salvar/remover.</w:t>
      </w:r>
    </w:p>
    <w:p w14:paraId="3EA30750" w14:textId="77777777" w:rsidR="00B00674" w:rsidRDefault="00442FD7">
      <w:pPr>
        <w:keepNext/>
        <w:keepLines/>
      </w:pPr>
      <w:r>
        <w:rPr>
          <w:b/>
        </w:rPr>
        <w:t xml:space="preserve">Saídas: </w:t>
      </w:r>
      <w:r>
        <w:t>Lista de até duzentos anúncios aprovados recentes da própria conta.</w:t>
      </w:r>
    </w:p>
    <w:p w14:paraId="0F5C58EA" w14:textId="77777777" w:rsidR="00B00674" w:rsidRDefault="00442FD7">
      <w:pPr>
        <w:keepLines/>
      </w:pPr>
      <w:r>
        <w:rPr>
          <w:b/>
        </w:rPr>
        <w:t xml:space="preserve">Critério de aceite: </w:t>
      </w:r>
      <w:r>
        <w:t>Repetir inclusão é idempotente; terceiro não acessa lista alheia. Anúncio indisponível deixa de ser apresentado publicamente.</w:t>
      </w:r>
    </w:p>
    <w:p w14:paraId="64CBBC1B" w14:textId="77777777" w:rsidR="00B00674" w:rsidRDefault="00442FD7" w:rsidP="48242E22">
      <w:pPr>
        <w:pStyle w:val="Ttulo2"/>
        <w:rPr>
          <w:color w:val="0F4761"/>
        </w:rPr>
      </w:pPr>
      <w:bookmarkStart w:id="48" w:name="_Toc243396799"/>
      <w:r>
        <w:rPr>
          <w:color w:val="0F4761"/>
        </w:rPr>
        <w:lastRenderedPageBreak/>
        <w:t>3 36 RF036 Comparação de anúncios</w:t>
      </w:r>
      <w:bookmarkEnd w:id="48"/>
    </w:p>
    <w:p w14:paraId="76FC535D" w14:textId="77777777" w:rsidR="00B00674" w:rsidRDefault="00442FD7">
      <w:pPr>
        <w:keepNext/>
        <w:keepLines/>
      </w:pPr>
      <w:r>
        <w:rPr>
          <w:b/>
        </w:rPr>
        <w:t xml:space="preserve">Ator: </w:t>
      </w:r>
      <w:r>
        <w:t>Visitante ou usuário cadastrado</w:t>
      </w:r>
    </w:p>
    <w:p w14:paraId="491704C8" w14:textId="77777777" w:rsidR="00B00674" w:rsidRDefault="00442FD7">
      <w:pPr>
        <w:keepNext/>
        <w:keepLines/>
      </w:pPr>
      <w:r>
        <w:rPr>
          <w:b/>
        </w:rPr>
        <w:t xml:space="preserve">Descrição: </w:t>
      </w:r>
      <w:r>
        <w:t>Selecionar até quatro anúncios e comparar dados públicos lado a lado.</w:t>
      </w:r>
    </w:p>
    <w:p w14:paraId="131F3903" w14:textId="77777777" w:rsidR="00B00674" w:rsidRDefault="00442FD7">
      <w:pPr>
        <w:keepNext/>
        <w:keepLines/>
      </w:pPr>
      <w:r>
        <w:rPr>
          <w:b/>
        </w:rPr>
        <w:t xml:space="preserve">Entradas: </w:t>
      </w:r>
      <w:r>
        <w:t>IDs dos anúncios e seleção mantida no navegador.</w:t>
      </w:r>
    </w:p>
    <w:p w14:paraId="2FDADF17" w14:textId="77777777" w:rsidR="00B00674" w:rsidRDefault="00442FD7">
      <w:pPr>
        <w:keepNext/>
        <w:keepLines/>
      </w:pPr>
      <w:r>
        <w:rPr>
          <w:b/>
        </w:rPr>
        <w:t xml:space="preserve">Saídas: </w:t>
      </w:r>
      <w:r>
        <w:t>Tabela de preço, categoria, descrição, estoque e vendedor.</w:t>
      </w:r>
    </w:p>
    <w:p w14:paraId="7AAD3544" w14:textId="77777777" w:rsidR="00B00674" w:rsidRDefault="00442FD7">
      <w:pPr>
        <w:keepLines/>
      </w:pPr>
      <w:r>
        <w:rPr>
          <w:b/>
        </w:rPr>
        <w:t xml:space="preserve">Critério de aceite: </w:t>
      </w:r>
      <w:r>
        <w:t>Permitir remover/trocar itens e tratar armazenamento inválido, lista vazia e anúncio removido. Não inventar especificações que o anúncio não possui.</w:t>
      </w:r>
    </w:p>
    <w:p w14:paraId="61E16F95" w14:textId="77777777" w:rsidR="00B00674" w:rsidRDefault="00442FD7" w:rsidP="48242E22">
      <w:pPr>
        <w:pStyle w:val="Ttulo2"/>
        <w:rPr>
          <w:color w:val="0F4761"/>
        </w:rPr>
      </w:pPr>
      <w:bookmarkStart w:id="49" w:name="_Toc243396800"/>
      <w:r>
        <w:rPr>
          <w:color w:val="0F4761"/>
        </w:rPr>
        <w:t>3 37 RF037 Bloqueio de comunicação</w:t>
      </w:r>
      <w:bookmarkEnd w:id="49"/>
    </w:p>
    <w:p w14:paraId="208286F7" w14:textId="77777777" w:rsidR="00B00674" w:rsidRDefault="00442FD7">
      <w:pPr>
        <w:keepNext/>
        <w:keepLines/>
      </w:pPr>
      <w:r>
        <w:rPr>
          <w:b/>
        </w:rPr>
        <w:t xml:space="preserve">Ator: </w:t>
      </w:r>
      <w:r>
        <w:t>Usuário autenticado</w:t>
      </w:r>
    </w:p>
    <w:p w14:paraId="4A80716B" w14:textId="77777777" w:rsidR="00B00674" w:rsidRDefault="00442FD7">
      <w:pPr>
        <w:keepNext/>
        <w:keepLines/>
      </w:pPr>
      <w:r>
        <w:rPr>
          <w:b/>
        </w:rPr>
        <w:t xml:space="preserve">Descrição: </w:t>
      </w:r>
      <w:r>
        <w:t>Bloquear/desbloquear outra conta e gerenciar os próprios bloqueios.</w:t>
      </w:r>
    </w:p>
    <w:p w14:paraId="3C8BFED9" w14:textId="77777777" w:rsidR="00B00674" w:rsidRDefault="00442FD7">
      <w:pPr>
        <w:keepNext/>
        <w:keepLines/>
      </w:pPr>
      <w:r>
        <w:rPr>
          <w:b/>
        </w:rPr>
        <w:t xml:space="preserve">Entradas: </w:t>
      </w:r>
      <w:r>
        <w:t>Conta alvo e ação.</w:t>
      </w:r>
    </w:p>
    <w:p w14:paraId="61BC90AA" w14:textId="77777777" w:rsidR="00B00674" w:rsidRDefault="00442FD7">
      <w:pPr>
        <w:keepNext/>
        <w:keepLines/>
      </w:pPr>
      <w:r>
        <w:rPr>
          <w:b/>
        </w:rPr>
        <w:t xml:space="preserve">Saídas: </w:t>
      </w:r>
      <w:r>
        <w:t>Confirmação e lista pessoal de bloqueados.</w:t>
      </w:r>
    </w:p>
    <w:p w14:paraId="1A06AEB0" w14:textId="77777777" w:rsidR="00B00674" w:rsidRDefault="00442FD7">
      <w:pPr>
        <w:keepLines/>
      </w:pPr>
      <w:r>
        <w:rPr>
          <w:b/>
        </w:rPr>
        <w:t xml:space="preserve">Critério de aceite: </w:t>
      </w:r>
      <w:r>
        <w:t>Bloqueio impede novas mensagens nas duas direções no servidor. Não apaga histórico nem cancela pedidos; não permitir autobloqueio.</w:t>
      </w:r>
    </w:p>
    <w:p w14:paraId="0D68631E" w14:textId="77777777" w:rsidR="00B00674" w:rsidRDefault="00442FD7" w:rsidP="48242E22">
      <w:pPr>
        <w:pStyle w:val="Ttulo2"/>
        <w:rPr>
          <w:color w:val="0F4761"/>
        </w:rPr>
      </w:pPr>
      <w:bookmarkStart w:id="50" w:name="_Toc243396801"/>
      <w:r>
        <w:rPr>
          <w:color w:val="0F4761"/>
        </w:rPr>
        <w:t>3 38 RF038 Denúncias de conteúdo</w:t>
      </w:r>
      <w:bookmarkEnd w:id="50"/>
    </w:p>
    <w:p w14:paraId="78AF2CD1" w14:textId="77777777" w:rsidR="00B00674" w:rsidRDefault="00442FD7">
      <w:pPr>
        <w:keepNext/>
        <w:keepLines/>
      </w:pPr>
      <w:r>
        <w:rPr>
          <w:b/>
        </w:rPr>
        <w:t xml:space="preserve">Ator: </w:t>
      </w:r>
      <w:r>
        <w:t>Usuário autenticado</w:t>
      </w:r>
    </w:p>
    <w:p w14:paraId="73575398" w14:textId="77777777" w:rsidR="00B00674" w:rsidRDefault="00442FD7">
      <w:pPr>
        <w:keepNext/>
        <w:keepLines/>
      </w:pPr>
      <w:r>
        <w:rPr>
          <w:b/>
        </w:rPr>
        <w:t xml:space="preserve">Descrição: </w:t>
      </w:r>
      <w:r>
        <w:t>Denunciar anúncio, usuário ou mensagem, preservando evidência privada para análise.</w:t>
      </w:r>
    </w:p>
    <w:p w14:paraId="782EF037" w14:textId="77777777" w:rsidR="00B00674" w:rsidRDefault="00442FD7">
      <w:pPr>
        <w:keepNext/>
        <w:keepLines/>
      </w:pPr>
      <w:r>
        <w:rPr>
          <w:b/>
        </w:rPr>
        <w:t xml:space="preserve">Entradas: </w:t>
      </w:r>
      <w:r>
        <w:t>Tipo, alvo, motivo e descrição.</w:t>
      </w:r>
    </w:p>
    <w:p w14:paraId="3BC273E1" w14:textId="77777777" w:rsidR="00B00674" w:rsidRDefault="00442FD7">
      <w:pPr>
        <w:keepNext/>
        <w:keepLines/>
      </w:pPr>
      <w:r>
        <w:rPr>
          <w:b/>
        </w:rPr>
        <w:t xml:space="preserve">Saídas: </w:t>
      </w:r>
      <w:r>
        <w:t>Denúncia aberta com evidência e data.</w:t>
      </w:r>
    </w:p>
    <w:p w14:paraId="2DE448FE" w14:textId="77777777" w:rsidR="00B00674" w:rsidRDefault="00442FD7">
      <w:pPr>
        <w:keepLines/>
      </w:pPr>
      <w:r>
        <w:rPr>
          <w:b/>
        </w:rPr>
        <w:t xml:space="preserve">Critério de aceite: </w:t>
      </w:r>
      <w:r>
        <w:t>Validar alvo, limitar frequência e aceitar mensagem privada somente de participante. Não aceitar conteúdo próprio; denúncia não remove automaticamente o alvo.</w:t>
      </w:r>
    </w:p>
    <w:p w14:paraId="29D11257" w14:textId="77777777" w:rsidR="00B00674" w:rsidRDefault="00442FD7" w:rsidP="48242E22">
      <w:pPr>
        <w:pStyle w:val="Ttulo2"/>
        <w:rPr>
          <w:color w:val="0F4761"/>
        </w:rPr>
      </w:pPr>
      <w:bookmarkStart w:id="51" w:name="_Toc243396802"/>
      <w:r>
        <w:rPr>
          <w:color w:val="0F4761"/>
        </w:rPr>
        <w:lastRenderedPageBreak/>
        <w:t>3 39 RF039 Decisões administrativas de denúncias</w:t>
      </w:r>
      <w:bookmarkEnd w:id="51"/>
    </w:p>
    <w:p w14:paraId="54B953D1" w14:textId="77777777" w:rsidR="00B00674" w:rsidRDefault="00442FD7">
      <w:pPr>
        <w:keepNext/>
        <w:keepLines/>
      </w:pPr>
      <w:r>
        <w:rPr>
          <w:b/>
        </w:rPr>
        <w:t xml:space="preserve">Ator: </w:t>
      </w:r>
      <w:r>
        <w:t>Administrador</w:t>
      </w:r>
    </w:p>
    <w:p w14:paraId="64D16C50" w14:textId="77777777" w:rsidR="00B00674" w:rsidRDefault="00442FD7">
      <w:pPr>
        <w:keepNext/>
        <w:keepLines/>
      </w:pPr>
      <w:r>
        <w:rPr>
          <w:b/>
        </w:rPr>
        <w:t xml:space="preserve">Descrição: </w:t>
      </w:r>
      <w:r>
        <w:t>Filtrar fila, consultar evidência privada e registrar decisão justificada com histórico.</w:t>
      </w:r>
    </w:p>
    <w:p w14:paraId="51352EC6" w14:textId="77777777" w:rsidR="00B00674" w:rsidRDefault="00442FD7">
      <w:pPr>
        <w:keepNext/>
        <w:keepLines/>
      </w:pPr>
      <w:r>
        <w:rPr>
          <w:b/>
        </w:rPr>
        <w:t xml:space="preserve">Entradas: </w:t>
      </w:r>
      <w:r>
        <w:t>Denúncia, status e justificativa.</w:t>
      </w:r>
    </w:p>
    <w:p w14:paraId="0050497C" w14:textId="77777777" w:rsidR="00B00674" w:rsidRDefault="00442FD7">
      <w:pPr>
        <w:keepNext/>
        <w:keepLines/>
      </w:pPr>
      <w:r>
        <w:rPr>
          <w:b/>
        </w:rPr>
        <w:t xml:space="preserve">Saídas: </w:t>
      </w:r>
      <w:r>
        <w:t>Decisão com moderador/data e evento adicional preservado.</w:t>
      </w:r>
    </w:p>
    <w:p w14:paraId="231FCE93" w14:textId="77777777" w:rsidR="00B00674" w:rsidRDefault="00442FD7">
      <w:pPr>
        <w:keepLines/>
      </w:pPr>
      <w:r>
        <w:rPr>
          <w:b/>
        </w:rPr>
        <w:t xml:space="preserve">Critério de aceite: </w:t>
      </w:r>
      <w:r>
        <w:t>Exigir papel admin atual e transação; não divulgar evidência publicamente. Nova decisão não sobrescreve o histórico anterior.</w:t>
      </w:r>
    </w:p>
    <w:p w14:paraId="16449D8C" w14:textId="77777777" w:rsidR="00B00674" w:rsidRDefault="00442FD7" w:rsidP="48242E22">
      <w:pPr>
        <w:pStyle w:val="Ttulo2"/>
        <w:rPr>
          <w:color w:val="0F4761"/>
        </w:rPr>
      </w:pPr>
      <w:bookmarkStart w:id="52" w:name="_Toc243396803"/>
      <w:r>
        <w:rPr>
          <w:color w:val="0F4761"/>
        </w:rPr>
        <w:t>3 40 RF040 Passaporte de equipamento</w:t>
      </w:r>
      <w:bookmarkEnd w:id="52"/>
    </w:p>
    <w:p w14:paraId="615CB1F0" w14:textId="77777777" w:rsidR="00B00674" w:rsidRDefault="00442FD7">
      <w:pPr>
        <w:keepNext/>
        <w:keepLines/>
      </w:pPr>
      <w:r>
        <w:rPr>
          <w:b/>
        </w:rPr>
        <w:t xml:space="preserve">Ator: </w:t>
      </w:r>
      <w:r>
        <w:t>Proprietário autenticado</w:t>
      </w:r>
    </w:p>
    <w:p w14:paraId="3C23393A" w14:textId="77777777" w:rsidR="00B00674" w:rsidRDefault="00442FD7">
      <w:pPr>
        <w:keepNext/>
        <w:keepLines/>
      </w:pPr>
      <w:r>
        <w:rPr>
          <w:b/>
        </w:rPr>
        <w:t xml:space="preserve">Descrição: </w:t>
      </w:r>
      <w:r>
        <w:t>Criar, consultar, editar e excluir ficha de equipamento e componentes manuais ou associados ao catálogo revisado.</w:t>
      </w:r>
    </w:p>
    <w:p w14:paraId="2E573545" w14:textId="77777777" w:rsidR="00B00674" w:rsidRDefault="00442FD7">
      <w:pPr>
        <w:keepNext/>
        <w:keepLines/>
      </w:pPr>
      <w:r>
        <w:rPr>
          <w:b/>
        </w:rPr>
        <w:t xml:space="preserve">Entradas: </w:t>
      </w:r>
      <w:r>
        <w:t>Nome, tipo, modelo e até vinte componentes.</w:t>
      </w:r>
    </w:p>
    <w:p w14:paraId="62A371AE" w14:textId="77777777" w:rsidR="00B00674" w:rsidRDefault="00442FD7">
      <w:pPr>
        <w:keepNext/>
        <w:keepLines/>
      </w:pPr>
      <w:r>
        <w:rPr>
          <w:b/>
        </w:rPr>
        <w:t xml:space="preserve">Saídas: </w:t>
      </w:r>
      <w:r>
        <w:t>Passaporte da própria conta com ficha e datas.</w:t>
      </w:r>
    </w:p>
    <w:p w14:paraId="334D0358" w14:textId="77777777" w:rsidR="00B00674" w:rsidRDefault="00442FD7">
      <w:pPr>
        <w:keepLines/>
      </w:pPr>
      <w:r>
        <w:rPr>
          <w:b/>
        </w:rPr>
        <w:t xml:space="preserve">Critério de aceite: </w:t>
      </w:r>
      <w:r>
        <w:t>Validar quantidade/modelos e impedir terceiros de alterar ficha. Alteração da ficha registra evento no histórico.</w:t>
      </w:r>
    </w:p>
    <w:p w14:paraId="2C86065C" w14:textId="77777777" w:rsidR="00B00674" w:rsidRDefault="00442FD7" w:rsidP="48242E22">
      <w:pPr>
        <w:pStyle w:val="Ttulo2"/>
        <w:rPr>
          <w:color w:val="0F4761"/>
        </w:rPr>
      </w:pPr>
      <w:bookmarkStart w:id="53" w:name="_Toc243396804"/>
      <w:r>
        <w:rPr>
          <w:color w:val="0F4761"/>
        </w:rPr>
        <w:t>3 41 RF041 Histórico técnico do equipamento</w:t>
      </w:r>
      <w:bookmarkEnd w:id="53"/>
    </w:p>
    <w:p w14:paraId="2CAEC486" w14:textId="77777777" w:rsidR="00B00674" w:rsidRDefault="00442FD7">
      <w:pPr>
        <w:keepNext/>
        <w:keepLines/>
      </w:pPr>
      <w:r>
        <w:rPr>
          <w:b/>
        </w:rPr>
        <w:t xml:space="preserve">Ator: </w:t>
      </w:r>
      <w:r>
        <w:t>Proprietário autenticado</w:t>
      </w:r>
    </w:p>
    <w:p w14:paraId="47B61EFF" w14:textId="77777777" w:rsidR="00B00674" w:rsidRDefault="00442FD7">
      <w:pPr>
        <w:keepNext/>
        <w:keepLines/>
      </w:pPr>
      <w:r>
        <w:rPr>
          <w:b/>
        </w:rPr>
        <w:t xml:space="preserve">Descrição: </w:t>
      </w:r>
      <w:r>
        <w:t>Adicionar manutenção, upgrade, reparo ou inspeção manual e vincular serviço concluído da própria conta.</w:t>
      </w:r>
    </w:p>
    <w:p w14:paraId="30D00011" w14:textId="77777777" w:rsidR="00B00674" w:rsidRDefault="00442FD7">
      <w:pPr>
        <w:keepNext/>
        <w:keepLines/>
      </w:pPr>
      <w:r>
        <w:rPr>
          <w:b/>
        </w:rPr>
        <w:t xml:space="preserve">Entradas: </w:t>
      </w:r>
      <w:r>
        <w:t>Passaporte, tipo/título/data ou contratação concluída.</w:t>
      </w:r>
    </w:p>
    <w:p w14:paraId="369F6770" w14:textId="77777777" w:rsidR="00B00674" w:rsidRDefault="00442FD7">
      <w:pPr>
        <w:keepNext/>
        <w:keepLines/>
      </w:pPr>
      <w:r>
        <w:rPr>
          <w:b/>
        </w:rPr>
        <w:t xml:space="preserve">Saídas: </w:t>
      </w:r>
      <w:r>
        <w:t>Linha do tempo com origem manual ou EHtech e garantia quando aplicável.</w:t>
      </w:r>
    </w:p>
    <w:p w14:paraId="1C5016AC" w14:textId="77777777" w:rsidR="00B00674" w:rsidRDefault="00442FD7">
      <w:pPr>
        <w:keepLines/>
      </w:pPr>
      <w:r>
        <w:rPr>
          <w:b/>
        </w:rPr>
        <w:t xml:space="preserve">Critério de aceite: </w:t>
      </w:r>
      <w:r>
        <w:t>Rejeitar data futura e contratação alheia/não concluída. Vínculo entre atendimento e equipamento é declaração do dono; não repetir a mesma contratação em múltiplos registros.</w:t>
      </w:r>
    </w:p>
    <w:p w14:paraId="478275F0" w14:textId="77777777" w:rsidR="00B00674" w:rsidRDefault="00442FD7" w:rsidP="48242E22">
      <w:pPr>
        <w:pStyle w:val="Ttulo2"/>
        <w:rPr>
          <w:color w:val="0F4761"/>
        </w:rPr>
      </w:pPr>
      <w:bookmarkStart w:id="54" w:name="_Toc243396805"/>
      <w:r>
        <w:rPr>
          <w:color w:val="0F4761"/>
        </w:rPr>
        <w:lastRenderedPageBreak/>
        <w:t>3 42 RF042 Compartilhamento e transferência de passaporte</w:t>
      </w:r>
      <w:bookmarkEnd w:id="54"/>
    </w:p>
    <w:p w14:paraId="72F34D87" w14:textId="77777777" w:rsidR="00B00674" w:rsidRDefault="00442FD7">
      <w:pPr>
        <w:keepNext/>
        <w:keepLines/>
      </w:pPr>
      <w:r>
        <w:rPr>
          <w:b/>
        </w:rPr>
        <w:t xml:space="preserve">Ator: </w:t>
      </w:r>
      <w:r>
        <w:t>Proprietário e destinatário autenticados</w:t>
      </w:r>
    </w:p>
    <w:p w14:paraId="7AF22FF9" w14:textId="77777777" w:rsidR="00B00674" w:rsidRDefault="00442FD7">
      <w:pPr>
        <w:keepNext/>
        <w:keepLines/>
      </w:pPr>
      <w:r>
        <w:rPr>
          <w:b/>
        </w:rPr>
        <w:t xml:space="preserve">Descrição: </w:t>
      </w:r>
      <w:r>
        <w:t>Ativar/revogar link público da ficha e convidar outra conta para receber a propriedade.</w:t>
      </w:r>
    </w:p>
    <w:p w14:paraId="38274E15" w14:textId="77777777" w:rsidR="00B00674" w:rsidRDefault="00442FD7">
      <w:pPr>
        <w:keepNext/>
        <w:keepLines/>
      </w:pPr>
      <w:r>
        <w:rPr>
          <w:b/>
        </w:rPr>
        <w:t xml:space="preserve">Entradas: </w:t>
      </w:r>
      <w:r>
        <w:t>Passaporte, ação e username do destinatário.</w:t>
      </w:r>
    </w:p>
    <w:p w14:paraId="56EB4163" w14:textId="77777777" w:rsidR="00B00674" w:rsidRDefault="00442FD7">
      <w:pPr>
        <w:keepNext/>
        <w:keepLines/>
      </w:pPr>
      <w:r>
        <w:rPr>
          <w:b/>
        </w:rPr>
        <w:t xml:space="preserve">Saídas: </w:t>
      </w:r>
      <w:r>
        <w:t>Link revogável ou convite secreto de uso único válido por 24 horas.</w:t>
      </w:r>
    </w:p>
    <w:p w14:paraId="1A3850ED" w14:textId="77777777" w:rsidR="00B00674" w:rsidRDefault="00442FD7">
      <w:pPr>
        <w:keepLines/>
      </w:pPr>
      <w:r>
        <w:rPr>
          <w:b/>
        </w:rPr>
        <w:t xml:space="preserve">Critério de aceite: </w:t>
      </w:r>
      <w:r>
        <w:t>Somente destinatário indicado aceita convite válido. Transferência revoga link público anterior; respostas não expõem contas privadas e usam no-store/noindex/no-referrer.</w:t>
      </w:r>
    </w:p>
    <w:p w14:paraId="7D856564" w14:textId="77777777" w:rsidR="00B00674" w:rsidRDefault="00442FD7" w:rsidP="48242E22">
      <w:pPr>
        <w:pStyle w:val="Ttulo2"/>
        <w:rPr>
          <w:color w:val="0F4761"/>
        </w:rPr>
      </w:pPr>
      <w:bookmarkStart w:id="55" w:name="_Toc243396806"/>
      <w:r>
        <w:rPr>
          <w:color w:val="0F4761"/>
        </w:rPr>
        <w:t>3 43 RF043 Inspeção declarada de produto usado</w:t>
      </w:r>
      <w:bookmarkEnd w:id="55"/>
    </w:p>
    <w:p w14:paraId="018FB09B" w14:textId="77777777" w:rsidR="00B00674" w:rsidRDefault="00442FD7">
      <w:pPr>
        <w:keepNext/>
        <w:keepLines/>
      </w:pPr>
      <w:r>
        <w:rPr>
          <w:b/>
        </w:rPr>
        <w:t xml:space="preserve">Ator: </w:t>
      </w:r>
      <w:r>
        <w:t>Dono e prestador do atendimento vinculado</w:t>
      </w:r>
    </w:p>
    <w:p w14:paraId="0076E6C8" w14:textId="77777777" w:rsidR="00B00674" w:rsidRDefault="00442FD7">
      <w:pPr>
        <w:keepNext/>
        <w:keepLines/>
      </w:pPr>
      <w:r>
        <w:rPr>
          <w:b/>
        </w:rPr>
        <w:t xml:space="preserve">Descrição: </w:t>
      </w:r>
      <w:r>
        <w:t>Solicitar inspeção vinculada a passaporte, anúncio aprovado e serviço concluído; prestador preenche checklist, medições e laudo.</w:t>
      </w:r>
    </w:p>
    <w:p w14:paraId="6C802A2C" w14:textId="77777777" w:rsidR="00B00674" w:rsidRDefault="00442FD7">
      <w:pPr>
        <w:keepNext/>
        <w:keepLines/>
      </w:pPr>
      <w:r>
        <w:rPr>
          <w:b/>
        </w:rPr>
        <w:t xml:space="preserve">Entradas: </w:t>
      </w:r>
      <w:r>
        <w:t>Vínculos, consentimentos, checklist e laudo.</w:t>
      </w:r>
    </w:p>
    <w:p w14:paraId="0BDEC313" w14:textId="77777777" w:rsidR="00B00674" w:rsidRDefault="00442FD7">
      <w:pPr>
        <w:keepNext/>
        <w:keepLines/>
      </w:pPr>
      <w:r>
        <w:rPr>
          <w:b/>
        </w:rPr>
        <w:t xml:space="preserve">Saídas: </w:t>
      </w:r>
      <w:r>
        <w:t>Solicitação pendente ou selo/laudo público com vigência de noventa dias quando aprovado.</w:t>
      </w:r>
    </w:p>
    <w:p w14:paraId="7BEE560A" w14:textId="77777777" w:rsidR="00B00674" w:rsidRDefault="00442FD7">
      <w:pPr>
        <w:keepLines/>
      </w:pPr>
      <w:r>
        <w:rPr>
          <w:b/>
        </w:rPr>
        <w:t xml:space="preserve">Critério de aceite: </w:t>
      </w:r>
      <w:r>
        <w:t>Solicitante e técnico devem ser diferentes. Reprovação impede selo; mudanças técnicas/propriedade/aprovação invalidam validade. Permitir revogação. Não comprova diploma, certificação oficial ou desempenho futuro.</w:t>
      </w:r>
    </w:p>
    <w:p w14:paraId="0167A8EF" w14:textId="77777777" w:rsidR="00B00674" w:rsidRDefault="00442FD7" w:rsidP="48242E22">
      <w:pPr>
        <w:pStyle w:val="Ttulo2"/>
        <w:rPr>
          <w:color w:val="0F4761"/>
        </w:rPr>
      </w:pPr>
      <w:bookmarkStart w:id="56" w:name="_Toc243396807"/>
      <w:r>
        <w:rPr>
          <w:color w:val="0F4761"/>
        </w:rPr>
        <w:t>3 44 RF044 Consulta de catálogos de componentes</w:t>
      </w:r>
      <w:bookmarkEnd w:id="56"/>
    </w:p>
    <w:p w14:paraId="00C89080" w14:textId="77777777" w:rsidR="00B00674" w:rsidRDefault="00442FD7">
      <w:pPr>
        <w:keepNext/>
        <w:keepLines/>
      </w:pPr>
      <w:r>
        <w:rPr>
          <w:b/>
        </w:rPr>
        <w:t xml:space="preserve">Ator: </w:t>
      </w:r>
      <w:r>
        <w:t>Visitante</w:t>
      </w:r>
    </w:p>
    <w:p w14:paraId="295C3068" w14:textId="77777777" w:rsidR="00B00674" w:rsidRDefault="00442FD7">
      <w:pPr>
        <w:keepNext/>
        <w:keepLines/>
      </w:pPr>
      <w:r>
        <w:rPr>
          <w:b/>
        </w:rPr>
        <w:t xml:space="preserve">Descrição: </w:t>
      </w:r>
      <w:r>
        <w:t>Pesquisar componentes no snapshot ampliado e consultar fichas revisadas do catálogo técnico.</w:t>
      </w:r>
    </w:p>
    <w:p w14:paraId="50B9C3B5" w14:textId="77777777" w:rsidR="00B00674" w:rsidRDefault="00442FD7">
      <w:pPr>
        <w:keepNext/>
        <w:keepLines/>
      </w:pPr>
      <w:r>
        <w:rPr>
          <w:b/>
        </w:rPr>
        <w:t xml:space="preserve">Entradas: </w:t>
      </w:r>
      <w:r>
        <w:t>Categoria, texto de busca, página ou identificador do modelo.</w:t>
      </w:r>
    </w:p>
    <w:p w14:paraId="0195D19C" w14:textId="77777777" w:rsidR="00B00674" w:rsidRDefault="00442FD7">
      <w:pPr>
        <w:keepNext/>
        <w:keepLines/>
      </w:pPr>
      <w:r>
        <w:rPr>
          <w:b/>
        </w:rPr>
        <w:t xml:space="preserve">Saídas: </w:t>
      </w:r>
      <w:r>
        <w:t>Modelos/especificações, origem, data do snapshot e fontes quando disponíveis.</w:t>
      </w:r>
    </w:p>
    <w:p w14:paraId="6B96F72E" w14:textId="77777777" w:rsidR="00B00674" w:rsidRDefault="00442FD7">
      <w:pPr>
        <w:keepLines/>
      </w:pPr>
      <w:r>
        <w:rPr>
          <w:b/>
        </w:rPr>
        <w:t xml:space="preserve">Critério de aceite: </w:t>
      </w:r>
      <w:r>
        <w:t>Resolver IDs no servidor e identificar dados comunitários. Os 42.920 registros do snapshot de julho de 2025 não representam revisão técnica individual nem cobertura de todos os modelos.</w:t>
      </w:r>
    </w:p>
    <w:p w14:paraId="199591AE" w14:textId="77777777" w:rsidR="00B00674" w:rsidRDefault="00442FD7" w:rsidP="48242E22">
      <w:pPr>
        <w:pStyle w:val="Ttulo2"/>
        <w:rPr>
          <w:color w:val="0F4761"/>
        </w:rPr>
      </w:pPr>
      <w:bookmarkStart w:id="57" w:name="_Toc243396808"/>
      <w:r>
        <w:rPr>
          <w:color w:val="0F4761"/>
        </w:rPr>
        <w:lastRenderedPageBreak/>
        <w:t>3 45 RF045 Administração de fichas técnicas</w:t>
      </w:r>
      <w:bookmarkEnd w:id="57"/>
    </w:p>
    <w:p w14:paraId="1A0289DE" w14:textId="77777777" w:rsidR="00B00674" w:rsidRDefault="00442FD7">
      <w:pPr>
        <w:keepNext/>
        <w:keepLines/>
      </w:pPr>
      <w:r>
        <w:rPr>
          <w:b/>
        </w:rPr>
        <w:t xml:space="preserve">Ator: </w:t>
      </w:r>
      <w:r>
        <w:t>Administrador</w:t>
      </w:r>
    </w:p>
    <w:p w14:paraId="6E6FD254" w14:textId="77777777" w:rsidR="00B00674" w:rsidRDefault="00442FD7">
      <w:pPr>
        <w:keepNext/>
        <w:keepLines/>
      </w:pPr>
      <w:r>
        <w:rPr>
          <w:b/>
        </w:rPr>
        <w:t xml:space="preserve">Descrição: </w:t>
      </w:r>
      <w:r>
        <w:t>Criar e revisar fichas com especificações, fontes, estado e atividade.</w:t>
      </w:r>
    </w:p>
    <w:p w14:paraId="52E4C1B2" w14:textId="77777777" w:rsidR="00B00674" w:rsidRDefault="00442FD7">
      <w:pPr>
        <w:keepNext/>
        <w:keepLines/>
      </w:pPr>
      <w:r>
        <w:rPr>
          <w:b/>
        </w:rPr>
        <w:t xml:space="preserve">Entradas: </w:t>
      </w:r>
      <w:r>
        <w:t>Identificador, categoria, marca/modelo, dados, fontes HTTPS e revisão.</w:t>
      </w:r>
    </w:p>
    <w:p w14:paraId="2CE7BA22" w14:textId="77777777" w:rsidR="00B00674" w:rsidRDefault="00442FD7">
      <w:pPr>
        <w:keepNext/>
        <w:keepLines/>
      </w:pPr>
      <w:r>
        <w:rPr>
          <w:b/>
        </w:rPr>
        <w:t xml:space="preserve">Saídas: </w:t>
      </w:r>
      <w:r>
        <w:t>Ficha técnica criada/atualizada ou conflito.</w:t>
      </w:r>
    </w:p>
    <w:p w14:paraId="50DC767A" w14:textId="77777777" w:rsidR="00B00674" w:rsidRDefault="00442FD7">
      <w:pPr>
        <w:keepLines/>
      </w:pPr>
      <w:r>
        <w:rPr>
          <w:b/>
        </w:rPr>
        <w:t xml:space="preserve">Critério de aceite: </w:t>
      </w:r>
      <w:r>
        <w:t>Publicação verificada exige fonte; impedir sobrescrita concorrente por revisão. Identificador/categoria não mudam; desativação preserva histórico e impede novas associações aprovadas.</w:t>
      </w:r>
    </w:p>
    <w:p w14:paraId="34BA1524" w14:textId="77777777" w:rsidR="00B00674" w:rsidRDefault="00442FD7" w:rsidP="48242E22">
      <w:pPr>
        <w:pStyle w:val="Ttulo2"/>
        <w:rPr>
          <w:color w:val="0F4761"/>
        </w:rPr>
      </w:pPr>
      <w:bookmarkStart w:id="58" w:name="_Toc243396809"/>
      <w:r>
        <w:rPr>
          <w:color w:val="0F4761"/>
        </w:rPr>
        <w:t>3 46 RF046 Checagem básica explicável sem IA</w:t>
      </w:r>
      <w:bookmarkEnd w:id="58"/>
    </w:p>
    <w:p w14:paraId="61C9D25A" w14:textId="77777777" w:rsidR="00B00674" w:rsidRDefault="00442FD7">
      <w:pPr>
        <w:keepNext/>
        <w:keepLines/>
      </w:pPr>
      <w:r>
        <w:rPr>
          <w:b/>
        </w:rPr>
        <w:t xml:space="preserve">Ator: </w:t>
      </w:r>
      <w:r>
        <w:t>Visitante</w:t>
      </w:r>
    </w:p>
    <w:p w14:paraId="1697C374" w14:textId="77777777" w:rsidR="00B00674" w:rsidRDefault="00442FD7">
      <w:pPr>
        <w:keepNext/>
        <w:keepLines/>
      </w:pPr>
      <w:r>
        <w:rPr>
          <w:b/>
        </w:rPr>
        <w:t xml:space="preserve">Descrição: </w:t>
      </w:r>
      <w:r>
        <w:t>Conferir requisitos sustentados por fichas para CPU, placa-mãe e memória, sem banco nem provedor de IA.</w:t>
      </w:r>
    </w:p>
    <w:p w14:paraId="5731FD2D" w14:textId="77777777" w:rsidR="00B00674" w:rsidRDefault="00442FD7">
      <w:pPr>
        <w:keepNext/>
        <w:keepLines/>
      </w:pPr>
      <w:r>
        <w:rPr>
          <w:b/>
        </w:rPr>
        <w:t xml:space="preserve">Entradas: </w:t>
      </w:r>
      <w:r>
        <w:t>IDs do catálogo ampliado, quantidades e BIOS opcional.</w:t>
      </w:r>
    </w:p>
    <w:p w14:paraId="33CA7E7E" w14:textId="77777777" w:rsidR="00B00674" w:rsidRDefault="00442FD7">
      <w:pPr>
        <w:keepNext/>
        <w:keepLines/>
      </w:pPr>
      <w:r>
        <w:rPr>
          <w:b/>
        </w:rPr>
        <w:t xml:space="preserve">Saídas: </w:t>
      </w:r>
      <w:r>
        <w:t>Verificações com fontes e estados compatível, incompatível, condicional ou não verificado.</w:t>
      </w:r>
    </w:p>
    <w:p w14:paraId="7A6364C3" w14:textId="77777777" w:rsidR="00B00674" w:rsidRDefault="00442FD7">
      <w:pPr>
        <w:keepLines/>
      </w:pPr>
      <w:r>
        <w:rPr>
          <w:b/>
        </w:rPr>
        <w:t xml:space="preserve">Critério de aceite: </w:t>
      </w:r>
      <w:r>
        <w:t>Socket/suporte exigem correspondência inequívoca. Campo ausente, variante ambígua e categoria fora da cobertura não geram aprovação. Não certificar QVL, potência, dimensões ou funcionamento.</w:t>
      </w:r>
    </w:p>
    <w:p w14:paraId="521D877F" w14:textId="77777777" w:rsidR="00B00674" w:rsidRDefault="00442FD7" w:rsidP="48242E22">
      <w:pPr>
        <w:pStyle w:val="Ttulo2"/>
        <w:rPr>
          <w:color w:val="0F4761"/>
        </w:rPr>
      </w:pPr>
      <w:bookmarkStart w:id="59" w:name="_Toc243396810"/>
      <w:r>
        <w:rPr>
          <w:color w:val="0F4761"/>
        </w:rPr>
        <w:t>3 47 RF047 Análise complementar com IA</w:t>
      </w:r>
      <w:bookmarkEnd w:id="59"/>
    </w:p>
    <w:p w14:paraId="51E3FA50" w14:textId="77777777" w:rsidR="00B00674" w:rsidRDefault="00442FD7">
      <w:pPr>
        <w:keepNext/>
        <w:keepLines/>
      </w:pPr>
      <w:r>
        <w:rPr>
          <w:b/>
        </w:rPr>
        <w:t xml:space="preserve">Ator: </w:t>
      </w:r>
      <w:r>
        <w:t>Visitante</w:t>
      </w:r>
    </w:p>
    <w:p w14:paraId="3206AD79" w14:textId="77777777" w:rsidR="00B00674" w:rsidRDefault="00442FD7">
      <w:pPr>
        <w:keepNext/>
        <w:keepLines/>
      </w:pPr>
      <w:r>
        <w:rPr>
          <w:b/>
        </w:rPr>
        <w:t xml:space="preserve">Descrição: </w:t>
      </w:r>
      <w:r>
        <w:t>Solicitar explicação adicional quando provedor estiver configurado, preservando a checagem básica.</w:t>
      </w:r>
    </w:p>
    <w:p w14:paraId="4539CFB3" w14:textId="77777777" w:rsidR="00B00674" w:rsidRDefault="00442FD7">
      <w:pPr>
        <w:keepNext/>
        <w:keepLines/>
      </w:pPr>
      <w:r>
        <w:rPr>
          <w:b/>
        </w:rPr>
        <w:t xml:space="preserve">Entradas: </w:t>
      </w:r>
      <w:r>
        <w:t>Somente seleção pública de peças, quantidades e BIOS declarada.</w:t>
      </w:r>
    </w:p>
    <w:p w14:paraId="55E1F093" w14:textId="77777777" w:rsidR="00B00674" w:rsidRDefault="00442FD7">
      <w:pPr>
        <w:keepNext/>
        <w:keepLines/>
      </w:pPr>
      <w:r>
        <w:rPr>
          <w:b/>
        </w:rPr>
        <w:t xml:space="preserve">Saídas: </w:t>
      </w:r>
      <w:r>
        <w:t>Explicação identificada como IA ou indisponibilidade com orientação.</w:t>
      </w:r>
    </w:p>
    <w:p w14:paraId="57D71C7B" w14:textId="77777777" w:rsidR="00B00674" w:rsidRDefault="00442FD7">
      <w:pPr>
        <w:keepLines/>
      </w:pPr>
      <w:r>
        <w:rPr>
          <w:b/>
        </w:rPr>
        <w:t xml:space="preserve">Critério de aceite: </w:t>
      </w:r>
      <w:r>
        <w:t>Resolver seleção no servidor; não enviar token, conta, endereço ou histórico privado. Tratar provedor desativado, timeout e limite. Resultado não é certificação técnica.</w:t>
      </w:r>
    </w:p>
    <w:p w14:paraId="726C75CB" w14:textId="77777777" w:rsidR="00B00674" w:rsidRDefault="00442FD7" w:rsidP="48242E22">
      <w:pPr>
        <w:pStyle w:val="Ttulo2"/>
        <w:rPr>
          <w:color w:val="0F4761"/>
        </w:rPr>
      </w:pPr>
      <w:bookmarkStart w:id="60" w:name="_Toc243396811"/>
      <w:r>
        <w:rPr>
          <w:color w:val="0F4761"/>
        </w:rPr>
        <w:lastRenderedPageBreak/>
        <w:t>3 48 RF048 Compra orientada por missão</w:t>
      </w:r>
      <w:bookmarkEnd w:id="60"/>
    </w:p>
    <w:p w14:paraId="45EFE827" w14:textId="77777777" w:rsidR="00B00674" w:rsidRDefault="00442FD7">
      <w:pPr>
        <w:keepNext/>
        <w:keepLines/>
      </w:pPr>
      <w:r>
        <w:rPr>
          <w:b/>
        </w:rPr>
        <w:t xml:space="preserve">Ator: </w:t>
      </w:r>
      <w:r>
        <w:t>Visitante</w:t>
      </w:r>
    </w:p>
    <w:p w14:paraId="1FAA004E" w14:textId="77777777" w:rsidR="00B00674" w:rsidRDefault="00442FD7">
      <w:pPr>
        <w:keepNext/>
        <w:keepLines/>
      </w:pPr>
      <w:r>
        <w:rPr>
          <w:b/>
        </w:rPr>
        <w:t xml:space="preserve">Descrição: </w:t>
      </w:r>
      <w:r>
        <w:t>Compor sugestões por objetivo, categorias e orçamento com produtos aprovados/em estoque e serviços ativos.</w:t>
      </w:r>
    </w:p>
    <w:p w14:paraId="57DA6589" w14:textId="77777777" w:rsidR="00B00674" w:rsidRDefault="00442FD7">
      <w:pPr>
        <w:keepNext/>
        <w:keepLines/>
      </w:pPr>
      <w:r>
        <w:rPr>
          <w:b/>
        </w:rPr>
        <w:t xml:space="preserve">Entradas: </w:t>
      </w:r>
      <w:r>
        <w:t>Missão e orçamento.</w:t>
      </w:r>
    </w:p>
    <w:p w14:paraId="70761142" w14:textId="77777777" w:rsidR="00B00674" w:rsidRDefault="00442FD7">
      <w:pPr>
        <w:keepNext/>
        <w:keepLines/>
      </w:pPr>
      <w:r>
        <w:rPr>
          <w:b/>
        </w:rPr>
        <w:t xml:space="preserve">Saídas: </w:t>
      </w:r>
      <w:r>
        <w:t>Faixas essencial, intermediária e ampliada, com lacunas e valores de referência.</w:t>
      </w:r>
    </w:p>
    <w:p w14:paraId="7C80FEAB" w14:textId="77777777" w:rsidR="00B00674" w:rsidRDefault="00442FD7">
      <w:pPr>
        <w:keepLines/>
      </w:pPr>
      <w:r>
        <w:rPr>
          <w:b/>
        </w:rPr>
        <w:t xml:space="preserve">Critério de aceite: </w:t>
      </w:r>
      <w:r>
        <w:t>Serviço sob consulta não é gratuito. Faixas podem coincidir em catálogo pequeno. Não estimar FPS, alcance, desempenho ou compatibilidade sem dados; sem reserva/compra automática.</w:t>
      </w:r>
    </w:p>
    <w:p w14:paraId="7BB6E353" w14:textId="77777777" w:rsidR="00B00674" w:rsidRDefault="00442FD7" w:rsidP="48242E22">
      <w:pPr>
        <w:pStyle w:val="Ttulo2"/>
        <w:rPr>
          <w:color w:val="0F4761"/>
        </w:rPr>
      </w:pPr>
      <w:bookmarkStart w:id="61" w:name="_Toc243396812"/>
      <w:r>
        <w:rPr>
          <w:color w:val="0F4761"/>
        </w:rPr>
        <w:t>3 49 RF049 Ofertas de produto com instalação</w:t>
      </w:r>
      <w:bookmarkEnd w:id="61"/>
    </w:p>
    <w:p w14:paraId="323BD513" w14:textId="77777777" w:rsidR="00B00674" w:rsidRDefault="00442FD7">
      <w:pPr>
        <w:keepNext/>
        <w:keepLines/>
      </w:pPr>
      <w:r>
        <w:rPr>
          <w:b/>
        </w:rPr>
        <w:t xml:space="preserve">Ator: </w:t>
      </w:r>
      <w:r>
        <w:t>Anunciante/prestador e cliente</w:t>
      </w:r>
    </w:p>
    <w:p w14:paraId="3C69FF5D" w14:textId="77777777" w:rsidR="00B00674" w:rsidRDefault="00442FD7">
      <w:pPr>
        <w:keepNext/>
        <w:keepLines/>
      </w:pPr>
      <w:r>
        <w:rPr>
          <w:b/>
        </w:rPr>
        <w:t xml:space="preserve">Descrição: </w:t>
      </w:r>
      <w:r>
        <w:t>Publicar/desativar combo de produto e serviço da mesma conta e vincular oferta ao pedido de orçamento.</w:t>
      </w:r>
    </w:p>
    <w:p w14:paraId="497654DF" w14:textId="77777777" w:rsidR="00B00674" w:rsidRDefault="00442FD7">
      <w:pPr>
        <w:keepNext/>
        <w:keepLines/>
      </w:pPr>
      <w:r>
        <w:rPr>
          <w:b/>
        </w:rPr>
        <w:t xml:space="preserve">Entradas: </w:t>
      </w:r>
      <w:r>
        <w:t>Produto aprovado, serviço ativo, título/descrição e combo na contratação.</w:t>
      </w:r>
    </w:p>
    <w:p w14:paraId="5BA2D0CB" w14:textId="77777777" w:rsidR="00B00674" w:rsidRDefault="00442FD7">
      <w:pPr>
        <w:keepNext/>
        <w:keepLines/>
      </w:pPr>
      <w:r>
        <w:rPr>
          <w:b/>
        </w:rPr>
        <w:t xml:space="preserve">Saídas: </w:t>
      </w:r>
      <w:r>
        <w:t>Oferta pública e snapshot imutável das referências/valores na contratação.</w:t>
      </w:r>
    </w:p>
    <w:p w14:paraId="1030D729" w14:textId="77777777" w:rsidR="00B00674" w:rsidRDefault="00442FD7">
      <w:pPr>
        <w:keepLines/>
      </w:pPr>
      <w:r>
        <w:rPr>
          <w:b/>
        </w:rPr>
        <w:t xml:space="preserve">Critério de aceite: </w:t>
      </w:r>
      <w:r>
        <w:t>Exigir propriedade comum e disponibilidade. Preço é soma conhecida, sem desconto inventado. Aceite/garantia cobrem somente serviço; produto tem checkout separado, sem reserva conjunta.</w:t>
      </w:r>
    </w:p>
    <w:p w14:paraId="3CBB0A73" w14:textId="77777777" w:rsidR="00B00674" w:rsidRDefault="00442FD7" w:rsidP="48242E22">
      <w:pPr>
        <w:pStyle w:val="Ttulo2"/>
        <w:rPr>
          <w:color w:val="0F4761"/>
        </w:rPr>
      </w:pPr>
      <w:bookmarkStart w:id="62" w:name="_Toc243396813"/>
      <w:r>
        <w:rPr>
          <w:color w:val="0F4761"/>
        </w:rPr>
        <w:t>3 50 RF050 Rascunho textual de anúncio</w:t>
      </w:r>
      <w:bookmarkEnd w:id="62"/>
    </w:p>
    <w:p w14:paraId="6E8CAD59" w14:textId="77777777" w:rsidR="00B00674" w:rsidRDefault="00442FD7">
      <w:pPr>
        <w:keepNext/>
        <w:keepLines/>
      </w:pPr>
      <w:r>
        <w:rPr>
          <w:b/>
        </w:rPr>
        <w:t xml:space="preserve">Ator: </w:t>
      </w:r>
      <w:r>
        <w:t>Anunciante autenticado</w:t>
      </w:r>
    </w:p>
    <w:p w14:paraId="25E32BCA" w14:textId="77777777" w:rsidR="00B00674" w:rsidRDefault="00442FD7">
      <w:pPr>
        <w:keepNext/>
        <w:keepLines/>
      </w:pPr>
      <w:r>
        <w:rPr>
          <w:b/>
        </w:rPr>
        <w:t xml:space="preserve">Descrição: </w:t>
      </w:r>
      <w:r>
        <w:t>Preservar texto do anúncio durante recarga na mesma aba e permitir limpar/restaurar.</w:t>
      </w:r>
    </w:p>
    <w:p w14:paraId="1713B2FC" w14:textId="77777777" w:rsidR="00B00674" w:rsidRDefault="00442FD7">
      <w:pPr>
        <w:keepNext/>
        <w:keepLines/>
      </w:pPr>
      <w:r>
        <w:rPr>
          <w:b/>
        </w:rPr>
        <w:t xml:space="preserve">Entradas: </w:t>
      </w:r>
      <w:r>
        <w:t>Nome, descrição, preço, estoque e categoria.</w:t>
      </w:r>
    </w:p>
    <w:p w14:paraId="69C635C7" w14:textId="77777777" w:rsidR="00B00674" w:rsidRDefault="00442FD7">
      <w:pPr>
        <w:keepNext/>
        <w:keepLines/>
      </w:pPr>
      <w:r>
        <w:rPr>
          <w:b/>
        </w:rPr>
        <w:t xml:space="preserve">Saídas: </w:t>
      </w:r>
      <w:r>
        <w:t>Rascunho em sessionStorage separado por conta/aba e aviso de restauro.</w:t>
      </w:r>
    </w:p>
    <w:p w14:paraId="7409F107" w14:textId="77777777" w:rsidR="00B00674" w:rsidRDefault="00442FD7">
      <w:pPr>
        <w:keepLines/>
      </w:pPr>
      <w:r>
        <w:rPr>
          <w:b/>
        </w:rPr>
        <w:t xml:space="preserve">Critério de aceite: </w:t>
      </w:r>
      <w:r>
        <w:t>Não armazenar fotos, senha ou endereço no rascunho. Limpar após publicação e ao solicitar exclusão. Falha de armazenamento não impede preencher o formulário.</w:t>
      </w:r>
    </w:p>
    <w:p w14:paraId="3C707C4D" w14:textId="77777777" w:rsidR="00B00674" w:rsidRDefault="00442FD7" w:rsidP="48242E22">
      <w:pPr>
        <w:pStyle w:val="Ttulo2"/>
        <w:rPr>
          <w:color w:val="0F4761"/>
        </w:rPr>
      </w:pPr>
      <w:bookmarkStart w:id="63" w:name="_Toc243396814"/>
      <w:r>
        <w:rPr>
          <w:color w:val="0F4761"/>
        </w:rPr>
        <w:lastRenderedPageBreak/>
        <w:t>3 51 RF051 Compartilhamento e indexação pública</w:t>
      </w:r>
      <w:bookmarkEnd w:id="63"/>
    </w:p>
    <w:p w14:paraId="425D5909" w14:textId="77777777" w:rsidR="00B00674" w:rsidRDefault="00442FD7">
      <w:pPr>
        <w:keepNext/>
        <w:keepLines/>
      </w:pPr>
      <w:r>
        <w:rPr>
          <w:b/>
        </w:rPr>
        <w:t xml:space="preserve">Ator: </w:t>
      </w:r>
      <w:r>
        <w:t>Visitante e mecanismos de busca</w:t>
      </w:r>
    </w:p>
    <w:p w14:paraId="122D778D" w14:textId="77777777" w:rsidR="00B00674" w:rsidRDefault="00442FD7">
      <w:pPr>
        <w:keepNext/>
        <w:keepLines/>
      </w:pPr>
      <w:r>
        <w:rPr>
          <w:b/>
        </w:rPr>
        <w:t xml:space="preserve">Descrição: </w:t>
      </w:r>
      <w:r>
        <w:t>Publicar metadados específicos de anúncio aprovado, canonical, Open Graph, Twitter, sitemap paginado e robots.</w:t>
      </w:r>
    </w:p>
    <w:p w14:paraId="7550286C" w14:textId="77777777" w:rsidR="00B00674" w:rsidRDefault="00442FD7">
      <w:pPr>
        <w:keepNext/>
        <w:keepLines/>
      </w:pPr>
      <w:r>
        <w:rPr>
          <w:b/>
        </w:rPr>
        <w:t xml:space="preserve">Entradas: </w:t>
      </w:r>
      <w:r>
        <w:t>Identificador aprovado e SITE_URL da hospedagem.</w:t>
      </w:r>
    </w:p>
    <w:p w14:paraId="1F2BAD06" w14:textId="77777777" w:rsidR="00B00674" w:rsidRDefault="00442FD7">
      <w:pPr>
        <w:keepNext/>
        <w:keepLines/>
      </w:pPr>
      <w:r>
        <w:rPr>
          <w:b/>
        </w:rPr>
        <w:t xml:space="preserve">Saídas: </w:t>
      </w:r>
      <w:r>
        <w:t>HTML inicial, prévia e mapas apenas de conteúdo público autorizado.</w:t>
      </w:r>
    </w:p>
    <w:p w14:paraId="69998755" w14:textId="77777777" w:rsidR="00B00674" w:rsidRDefault="00442FD7">
      <w:pPr>
        <w:keepLines/>
      </w:pPr>
      <w:r>
        <w:rPr>
          <w:b/>
        </w:rPr>
        <w:t xml:space="preserve">Critério de aceite: </w:t>
      </w:r>
      <w:r>
        <w:t>Anúncio pendente/reprovado/inexistente retorna 404 público; áreas privadas e links secretos usam noindex e ficam fora do mapa. Noindex não substitui autenticação.</w:t>
      </w:r>
    </w:p>
    <w:p w14:paraId="41E9C502" w14:textId="77777777" w:rsidR="00B00674" w:rsidRDefault="00442FD7" w:rsidP="48242E22">
      <w:pPr>
        <w:pStyle w:val="Ttulo2"/>
        <w:rPr>
          <w:color w:val="0F4761"/>
        </w:rPr>
      </w:pPr>
      <w:bookmarkStart w:id="64" w:name="_Toc243396815"/>
      <w:r>
        <w:rPr>
          <w:color w:val="0F4761"/>
        </w:rPr>
        <w:t>3 52 RF052 Origem pública e filtros de anúncios</w:t>
      </w:r>
      <w:bookmarkEnd w:id="64"/>
    </w:p>
    <w:p w14:paraId="4037C49A" w14:textId="77777777" w:rsidR="00B00674" w:rsidRDefault="00442FD7">
      <w:pPr>
        <w:keepNext/>
        <w:keepLines/>
      </w:pPr>
      <w:r>
        <w:rPr>
          <w:b/>
        </w:rPr>
        <w:t xml:space="preserve">Ator: </w:t>
      </w:r>
      <w:r>
        <w:t>Anunciante e visitante</w:t>
      </w:r>
    </w:p>
    <w:p w14:paraId="367E30D9" w14:textId="77777777" w:rsidR="00B00674" w:rsidRDefault="00442FD7">
      <w:pPr>
        <w:keepNext/>
        <w:keepLines/>
      </w:pPr>
      <w:r>
        <w:rPr>
          <w:b/>
        </w:rPr>
        <w:t xml:space="preserve">Descrição: </w:t>
      </w:r>
      <w:r>
        <w:t>Vincular origem confirmada de produto físico e oferecer filtros públicos de catálogo sem expor endereço completo.</w:t>
      </w:r>
    </w:p>
    <w:p w14:paraId="2224B3B3" w14:textId="77777777" w:rsidR="00B00674" w:rsidRDefault="00442FD7">
      <w:pPr>
        <w:keepNext/>
        <w:keepLines/>
      </w:pPr>
      <w:r>
        <w:rPr>
          <w:b/>
        </w:rPr>
        <w:t xml:space="preserve">Entradas: </w:t>
      </w:r>
      <w:r>
        <w:t>Endereço próprio confirmado; filtros de busca/categoria/preço/localização suportados.</w:t>
      </w:r>
    </w:p>
    <w:p w14:paraId="750E9CB6" w14:textId="77777777" w:rsidR="00B00674" w:rsidRDefault="00442FD7">
      <w:pPr>
        <w:keepNext/>
        <w:keepLines/>
      </w:pPr>
      <w:r>
        <w:rPr>
          <w:b/>
        </w:rPr>
        <w:t xml:space="preserve">Saídas: </w:t>
      </w:r>
      <w:r>
        <w:t>Snapshot privado de origem e cidade/UF públicas para consulta.</w:t>
      </w:r>
    </w:p>
    <w:p w14:paraId="4C9EE548" w14:textId="77777777" w:rsidR="00B00674" w:rsidRDefault="00442FD7">
      <w:pPr>
        <w:keepLines/>
      </w:pPr>
      <w:r>
        <w:rPr>
          <w:b/>
        </w:rPr>
        <w:t xml:space="preserve">Critério de aceite: </w:t>
      </w:r>
      <w:r>
        <w:t>Mudança de endereço cadastral não reescreve snapshot de pedido/anúncio. Não inferir entrega/frete por proximidade e não expor telefone, número ou logradouro no catálogo.</w:t>
      </w:r>
    </w:p>
    <w:p w14:paraId="06CEDC0B" w14:textId="77777777" w:rsidR="00B00674" w:rsidRDefault="00442FD7" w:rsidP="48242E22">
      <w:pPr>
        <w:pStyle w:val="Ttulo2"/>
        <w:rPr>
          <w:color w:val="0F4761"/>
        </w:rPr>
      </w:pPr>
      <w:bookmarkStart w:id="65" w:name="_Toc243396816"/>
      <w:r>
        <w:rPr>
          <w:color w:val="0F4761"/>
        </w:rPr>
        <w:t>3 53 RF053 Busca pública de usuários</w:t>
      </w:r>
      <w:bookmarkEnd w:id="65"/>
    </w:p>
    <w:p w14:paraId="48DC4027" w14:textId="77777777" w:rsidR="00B00674" w:rsidRDefault="00442FD7">
      <w:pPr>
        <w:keepNext/>
        <w:keepLines/>
      </w:pPr>
      <w:r>
        <w:rPr>
          <w:b/>
        </w:rPr>
        <w:t xml:space="preserve">Ator: </w:t>
      </w:r>
      <w:r>
        <w:t>Usuário autenticado</w:t>
      </w:r>
    </w:p>
    <w:p w14:paraId="4495EDD0" w14:textId="77777777" w:rsidR="00B00674" w:rsidRDefault="00442FD7">
      <w:pPr>
        <w:keepNext/>
        <w:keepLines/>
      </w:pPr>
      <w:r>
        <w:rPr>
          <w:b/>
        </w:rPr>
        <w:t xml:space="preserve">Descrição: </w:t>
      </w:r>
      <w:r>
        <w:t>Localizar contato por username/nome para abrir conversa mesmo sem anúncio associado.</w:t>
      </w:r>
    </w:p>
    <w:p w14:paraId="46D10FA4" w14:textId="77777777" w:rsidR="00B00674" w:rsidRDefault="00442FD7">
      <w:pPr>
        <w:keepNext/>
        <w:keepLines/>
      </w:pPr>
      <w:r>
        <w:rPr>
          <w:b/>
        </w:rPr>
        <w:t xml:space="preserve">Entradas: </w:t>
      </w:r>
      <w:r>
        <w:t>Texto de dois a oitenta caracteres e paginação suportada.</w:t>
      </w:r>
    </w:p>
    <w:p w14:paraId="5D51E091" w14:textId="77777777" w:rsidR="00B00674" w:rsidRDefault="00442FD7">
      <w:pPr>
        <w:keepNext/>
        <w:keepLines/>
      </w:pPr>
      <w:r>
        <w:rPr>
          <w:b/>
        </w:rPr>
        <w:t xml:space="preserve">Saídas: </w:t>
      </w:r>
      <w:r>
        <w:t>Contatos públicos com identificador, username, nome e foto.</w:t>
      </w:r>
    </w:p>
    <w:p w14:paraId="2920FA49" w14:textId="77777777" w:rsidR="00B00674" w:rsidRDefault="00442FD7">
      <w:pPr>
        <w:keepLines/>
      </w:pPr>
      <w:r>
        <w:rPr>
          <w:b/>
        </w:rPr>
        <w:t xml:space="preserve">Critério de aceite: </w:t>
      </w:r>
      <w:r>
        <w:t>Não retornar e-mail, telefone ou endereço. Tratar símbolos de busca literalmente e priorizar correspondência exata/prefixo, mantendo paginação.</w:t>
      </w:r>
    </w:p>
    <w:p w14:paraId="712E93AA" w14:textId="77777777" w:rsidR="00B00674" w:rsidRDefault="00442FD7" w:rsidP="48242E22">
      <w:pPr>
        <w:pStyle w:val="Ttulo1"/>
        <w:rPr>
          <w:color w:val="0F4761"/>
        </w:rPr>
      </w:pPr>
      <w:bookmarkStart w:id="66" w:name="_Toc241132428"/>
      <w:bookmarkStart w:id="67" w:name="_Toc243396817"/>
      <w:r w:rsidRPr="48242E22">
        <w:rPr>
          <w:color w:val="0F4761"/>
        </w:rPr>
        <w:lastRenderedPageBreak/>
        <w:t>4 Requisitos Não Funcionais</w:t>
      </w:r>
      <w:bookmarkEnd w:id="66"/>
      <w:bookmarkEnd w:id="67"/>
    </w:p>
    <w:p w14:paraId="22E3D619" w14:textId="77777777" w:rsidR="00B00674" w:rsidRDefault="00442FD7" w:rsidP="48242E22">
      <w:pPr>
        <w:pStyle w:val="Ttulo2"/>
        <w:rPr>
          <w:color w:val="0F4761"/>
        </w:rPr>
      </w:pPr>
      <w:bookmarkStart w:id="68" w:name="_Toc243396818"/>
      <w:r w:rsidRPr="48242E22">
        <w:rPr>
          <w:color w:val="0F4761"/>
        </w:rPr>
        <w:t>4 1 RNF001 Segurança de credenciais</w:t>
      </w:r>
      <w:bookmarkEnd w:id="68"/>
    </w:p>
    <w:p w14:paraId="199941F2" w14:textId="77777777" w:rsidR="00B00674" w:rsidRDefault="00442FD7">
      <w:pPr>
        <w:keepNext/>
      </w:pPr>
      <w:r>
        <w:rPr>
          <w:b/>
        </w:rPr>
        <w:t xml:space="preserve">Situação: </w:t>
      </w:r>
      <w:r>
        <w:t>Implementado.</w:t>
      </w:r>
    </w:p>
    <w:p w14:paraId="2783919F" w14:textId="77777777" w:rsidR="00B00674" w:rsidRDefault="00442FD7" w:rsidP="360A7884">
      <w:pPr>
        <w:ind w:firstLine="720"/>
      </w:pPr>
      <w:r>
        <w:t>Senhas usam bcrypt com custo 10; JWT usa HS256, segredo obrigatório em produção e expiração. Tokens de recuperação são armazenados por hash. E-mail e demais dados pessoais não são criptografados em coluna pela aplicação.</w:t>
      </w:r>
    </w:p>
    <w:p w14:paraId="7D7636C8" w14:textId="77777777" w:rsidR="00B00674" w:rsidRDefault="00442FD7" w:rsidP="48242E22">
      <w:pPr>
        <w:pStyle w:val="Ttulo2"/>
        <w:rPr>
          <w:color w:val="0F4761"/>
        </w:rPr>
      </w:pPr>
      <w:bookmarkStart w:id="69" w:name="_Toc243396819"/>
      <w:r w:rsidRPr="48242E22">
        <w:rPr>
          <w:color w:val="0F4761"/>
        </w:rPr>
        <w:t>4 2 RNF002 Controle de acesso</w:t>
      </w:r>
      <w:bookmarkEnd w:id="69"/>
    </w:p>
    <w:p w14:paraId="3B20956F" w14:textId="77777777" w:rsidR="00B00674" w:rsidRDefault="00442FD7">
      <w:pPr>
        <w:keepNext/>
      </w:pPr>
      <w:r>
        <w:rPr>
          <w:b/>
        </w:rPr>
        <w:t xml:space="preserve">Situação: </w:t>
      </w:r>
      <w:r>
        <w:t>Implementado com limitações.</w:t>
      </w:r>
    </w:p>
    <w:p w14:paraId="6C11AA0C" w14:textId="77777777" w:rsidR="00B00674" w:rsidRDefault="00442FD7">
      <w:r>
        <w:t>A API confere token, conta, e-mail, papel, propriedade/participação e session_version. Tokens comuns ficam em localStorage e administrativos em sessionStorage. Senha alterada/redefinida revoga tokens anteriores. Logout local não revoga todas as cópias e autenticação multifator não está implementada.</w:t>
      </w:r>
    </w:p>
    <w:p w14:paraId="7CB58FAF" w14:textId="77777777" w:rsidR="00B00674" w:rsidRDefault="00442FD7" w:rsidP="48242E22">
      <w:pPr>
        <w:pStyle w:val="Ttulo2"/>
        <w:rPr>
          <w:color w:val="0F4761"/>
        </w:rPr>
      </w:pPr>
      <w:bookmarkStart w:id="70" w:name="_Toc243396820"/>
      <w:r w:rsidRPr="48242E22">
        <w:rPr>
          <w:color w:val="0F4761"/>
        </w:rPr>
        <w:t>4 3 RNF003 Validação e contenção de abuso</w:t>
      </w:r>
      <w:bookmarkEnd w:id="70"/>
    </w:p>
    <w:p w14:paraId="5C561A31" w14:textId="77777777" w:rsidR="00B00674" w:rsidRDefault="00442FD7">
      <w:pPr>
        <w:keepNext/>
      </w:pPr>
      <w:r>
        <w:rPr>
          <w:b/>
        </w:rPr>
        <w:t xml:space="preserve">Situação: </w:t>
      </w:r>
      <w:r>
        <w:t>Implementado.</w:t>
      </w:r>
    </w:p>
    <w:p w14:paraId="6E37C01C" w14:textId="77777777" w:rsidR="00B00674" w:rsidRDefault="00442FD7" w:rsidP="360A7884">
      <w:pPr>
        <w:ind w:firstLine="720"/>
      </w:pPr>
      <w:r>
        <w:t>Há validação de IDs, valores, tipos e permissões; consultas usam parâmetros. Limites por IP: 300 requisições em 15 minutos, autenticação 20 em 15 minutos, recuperação 10 por hora e upload 50 em 15 minutos. São limites de requisições, não bloqueio de conta após cinco erros.</w:t>
      </w:r>
    </w:p>
    <w:p w14:paraId="6BD1EB1B" w14:textId="77777777" w:rsidR="00B00674" w:rsidRDefault="00442FD7" w:rsidP="48242E22">
      <w:pPr>
        <w:pStyle w:val="Ttulo2"/>
        <w:rPr>
          <w:color w:val="0F4761"/>
        </w:rPr>
      </w:pPr>
      <w:bookmarkStart w:id="71" w:name="_Toc243396821"/>
      <w:r w:rsidRPr="48242E22">
        <w:rPr>
          <w:color w:val="0F4761"/>
        </w:rPr>
        <w:t>4 4 RNF004 Desempenho</w:t>
      </w:r>
      <w:bookmarkEnd w:id="71"/>
    </w:p>
    <w:p w14:paraId="6F354B3D" w14:textId="77777777" w:rsidR="00B00674" w:rsidRDefault="00442FD7">
      <w:pPr>
        <w:keepNext/>
      </w:pPr>
      <w:r>
        <w:rPr>
          <w:b/>
        </w:rPr>
        <w:t xml:space="preserve">Situação: </w:t>
      </w:r>
      <w:r>
        <w:t>Controles existentes e validação pendente.</w:t>
      </w:r>
    </w:p>
    <w:p w14:paraId="6A945AAB" w14:textId="77777777" w:rsidR="00B00674" w:rsidRDefault="00442FD7">
      <w:r>
        <w:t>Catálogos limitam páginas a 24 itens; chat usa cursores e no máximo 100 mensagens. Polling de conversa é de 8 s, lista de conversas aproximadamente 24 s com conversa ativa e cabeçalho 30 s, suspensos em aba oculta. GET /produtos legado continua sem paginação. Cliente HTTP usa timeout, abort e nenhuma repetição automática de escrita. p95 e capacidade sob carga permanecem metas a medir.</w:t>
      </w:r>
    </w:p>
    <w:p w14:paraId="58674788" w14:textId="77777777" w:rsidR="00B00674" w:rsidRDefault="00442FD7" w:rsidP="48242E22">
      <w:pPr>
        <w:pStyle w:val="Ttulo2"/>
        <w:rPr>
          <w:color w:val="0F4761"/>
        </w:rPr>
      </w:pPr>
      <w:bookmarkStart w:id="72" w:name="_Toc243396822"/>
      <w:r w:rsidRPr="48242E22">
        <w:rPr>
          <w:color w:val="0F4761"/>
        </w:rPr>
        <w:t>4 5 RNF005 Usabilidade e responsividade</w:t>
      </w:r>
      <w:bookmarkEnd w:id="72"/>
    </w:p>
    <w:p w14:paraId="0D301E73" w14:textId="77777777" w:rsidR="00B00674" w:rsidRDefault="00442FD7">
      <w:pPr>
        <w:keepNext/>
      </w:pPr>
      <w:r>
        <w:rPr>
          <w:b/>
        </w:rPr>
        <w:t xml:space="preserve">Situação: </w:t>
      </w:r>
      <w:r>
        <w:t>Fluxos essenciais verificados em desktop e celular emulado.</w:t>
      </w:r>
    </w:p>
    <w:p w14:paraId="0A0CE6CA" w14:textId="77777777" w:rsidR="00B00674" w:rsidRDefault="00442FD7" w:rsidP="360A7884">
      <w:pPr>
        <w:ind w:firstLine="720"/>
      </w:pPr>
      <w:r>
        <w:t xml:space="preserve">Interface em pt-BR com quatro temas, estados de carregamento/erro, feedback de operações e rascunho textual de anúncio. Playwright verifica a jornada de compra e moderação, chat, compatibilidade e SEO em Chromium </w:t>
      </w:r>
      <w:r>
        <w:lastRenderedPageBreak/>
        <w:t>desktop e viewport/touch de celular. Avaliação com usuários, aparelhos físicos e zoom manual de 200% permanece complementar.</w:t>
      </w:r>
    </w:p>
    <w:p w14:paraId="2BFE9206" w14:textId="77777777" w:rsidR="00B00674" w:rsidRDefault="00442FD7" w:rsidP="48242E22">
      <w:pPr>
        <w:pStyle w:val="Ttulo2"/>
        <w:rPr>
          <w:color w:val="0F4761"/>
        </w:rPr>
      </w:pPr>
      <w:bookmarkStart w:id="73" w:name="_Toc243396823"/>
      <w:r w:rsidRPr="48242E22">
        <w:rPr>
          <w:color w:val="0F4761"/>
        </w:rPr>
        <w:t>4 6 RNF006 Acessibilidade</w:t>
      </w:r>
      <w:bookmarkEnd w:id="73"/>
    </w:p>
    <w:p w14:paraId="6034C453" w14:textId="77777777" w:rsidR="00B00674" w:rsidRDefault="00442FD7">
      <w:pPr>
        <w:keepNext/>
      </w:pPr>
      <w:r>
        <w:rPr>
          <w:b/>
        </w:rPr>
        <w:t xml:space="preserve">Situação: </w:t>
      </w:r>
      <w:r>
        <w:t>Teclado e regras automatizadas verificadas nos fluxos cobertos.</w:t>
      </w:r>
    </w:p>
    <w:p w14:paraId="635C7D51" w14:textId="77777777" w:rsidR="00B00674" w:rsidRDefault="00442FD7">
      <w:r>
        <w:t>Foco visível, respeito a movimento reduzido, rótulos, status/alert e modal com contenção e retorno de foco. Axe executou regras WCAG 2 A/AA e 2.1 A/AA nos quatro temas em desktop e celular. Os resultados se limitam às telas e estados testados; não constituem certificação integral. Leitor de tela e zoom manual de 200% não foram verificados.</w:t>
      </w:r>
    </w:p>
    <w:p w14:paraId="6E406C1B" w14:textId="77777777" w:rsidR="00B00674" w:rsidRDefault="00442FD7" w:rsidP="48242E22">
      <w:pPr>
        <w:pStyle w:val="Ttulo2"/>
        <w:rPr>
          <w:color w:val="0F4761"/>
        </w:rPr>
      </w:pPr>
      <w:bookmarkStart w:id="74" w:name="_Toc243396824"/>
      <w:r w:rsidRPr="48242E22">
        <w:rPr>
          <w:color w:val="0F4761"/>
        </w:rPr>
        <w:t>4 7 RNF007 Integridade de dados</w:t>
      </w:r>
      <w:bookmarkEnd w:id="74"/>
    </w:p>
    <w:p w14:paraId="3880464A" w14:textId="77777777" w:rsidR="00B00674" w:rsidRDefault="00442FD7">
      <w:pPr>
        <w:keepNext/>
      </w:pPr>
      <w:r>
        <w:rPr>
          <w:b/>
        </w:rPr>
        <w:t xml:space="preserve">Situação: </w:t>
      </w:r>
      <w:r>
        <w:t>Controles transacionais implementados nos fluxos atuais.</w:t>
      </w:r>
    </w:p>
    <w:p w14:paraId="2C154FBD" w14:textId="77777777" w:rsidR="00B00674" w:rsidRDefault="00442FD7" w:rsidP="360A7884">
      <w:pPr>
        <w:ind w:firstLine="720"/>
      </w:pPr>
      <w:r>
        <w:t>Unicidade de contas/avaliações, transições condicionadas e controle de versão detectam conflitos. Pedido, notificações e acompanhamento usam transação; checkout é idempotente. Recuperação consome link uma única vez; decisões de moderação mantêm histórico. Endereços e itens do pedido preservam snapshots. Estoque não é reservado ou baixado automaticamente.</w:t>
      </w:r>
    </w:p>
    <w:p w14:paraId="48A0CABE" w14:textId="77777777" w:rsidR="00B00674" w:rsidRDefault="00442FD7" w:rsidP="48242E22">
      <w:pPr>
        <w:pStyle w:val="Ttulo2"/>
        <w:rPr>
          <w:color w:val="0F4761"/>
        </w:rPr>
      </w:pPr>
      <w:bookmarkStart w:id="75" w:name="_Toc243396825"/>
      <w:r w:rsidRPr="48242E22">
        <w:rPr>
          <w:color w:val="0F4761"/>
        </w:rPr>
        <w:t>4 8 RNF008 Disponibilidade e recuperação</w:t>
      </w:r>
      <w:bookmarkEnd w:id="75"/>
    </w:p>
    <w:p w14:paraId="5B8EC6FE" w14:textId="77777777" w:rsidR="00B00674" w:rsidRDefault="00442FD7">
      <w:pPr>
        <w:keepNext/>
      </w:pPr>
      <w:r>
        <w:rPr>
          <w:b/>
        </w:rPr>
        <w:t xml:space="preserve">Situação: </w:t>
      </w:r>
      <w:r>
        <w:t>Dependente de infraestrutura.</w:t>
      </w:r>
    </w:p>
    <w:p w14:paraId="0F74F4AA" w14:textId="77777777" w:rsidR="00B00674" w:rsidRDefault="00442FD7" w:rsidP="360A7884">
      <w:pPr>
        <w:ind w:firstLine="720"/>
      </w:pPr>
      <w:r>
        <w:t>API expõe saúde e tratamento de erro. Não há SLA, política automatizada de backup ou recuperação comprovada. Homologação deve incluir indisponibilidade do banco e teste de restauração em ambiente separado.</w:t>
      </w:r>
    </w:p>
    <w:p w14:paraId="14DAD0F0" w14:textId="77777777" w:rsidR="00B00674" w:rsidRDefault="00442FD7" w:rsidP="48242E22">
      <w:pPr>
        <w:pStyle w:val="Ttulo2"/>
        <w:rPr>
          <w:color w:val="0F4761"/>
        </w:rPr>
      </w:pPr>
      <w:bookmarkStart w:id="76" w:name="_Toc243396826"/>
      <w:r w:rsidRPr="48242E22">
        <w:rPr>
          <w:color w:val="0F4761"/>
        </w:rPr>
        <w:t>4 9 RNF009 Portabilidade</w:t>
      </w:r>
      <w:bookmarkEnd w:id="76"/>
    </w:p>
    <w:p w14:paraId="298E3CFD" w14:textId="77777777" w:rsidR="00B00674" w:rsidRDefault="00442FD7">
      <w:pPr>
        <w:keepNext/>
      </w:pPr>
      <w:r>
        <w:rPr>
          <w:b/>
        </w:rPr>
        <w:t xml:space="preserve">Situação: </w:t>
      </w:r>
      <w:r>
        <w:t>Integração real verificada nos dois bancos suportados.</w:t>
      </w:r>
    </w:p>
    <w:p w14:paraId="50C6796B" w14:textId="77777777" w:rsidR="00B00674" w:rsidRDefault="00442FD7" w:rsidP="360A7884">
      <w:pPr>
        <w:ind w:firstLine="720"/>
      </w:pPr>
      <w:r>
        <w:t>Aplicação web em Node.js, MySQL/MariaDB e PostgreSQL. O adaptador mantém placeholders ? e [rows, fields], traduzindo apenas o SQL empregado pelo projeto. A mesma suíte passou em bases temporárias reais nos dois drivers. Migrações são idempotentes; schema.sql histórico não descreve sozinho o schema atual e não deve ser importado como PostgreSQL.</w:t>
      </w:r>
    </w:p>
    <w:p w14:paraId="692CF0F5" w14:textId="77777777" w:rsidR="00B00674" w:rsidRDefault="00442FD7" w:rsidP="48242E22">
      <w:pPr>
        <w:pStyle w:val="Ttulo2"/>
        <w:rPr>
          <w:color w:val="0F4761"/>
        </w:rPr>
      </w:pPr>
      <w:bookmarkStart w:id="77" w:name="_Toc243396827"/>
      <w:r w:rsidRPr="48242E22">
        <w:rPr>
          <w:color w:val="0F4761"/>
        </w:rPr>
        <w:t>4 10 RNF010 Manutenibilidade</w:t>
      </w:r>
      <w:bookmarkEnd w:id="77"/>
    </w:p>
    <w:p w14:paraId="7C24E734" w14:textId="77777777" w:rsidR="00B00674" w:rsidRDefault="00442FD7">
      <w:pPr>
        <w:keepNext/>
      </w:pPr>
      <w:r>
        <w:rPr>
          <w:b/>
        </w:rPr>
        <w:t xml:space="preserve">Situação: </w:t>
      </w:r>
      <w:r>
        <w:t>Implementado com dívida técnica.</w:t>
      </w:r>
    </w:p>
    <w:p w14:paraId="2EC6ADED" w14:textId="77777777" w:rsidR="00B00674" w:rsidRDefault="00442FD7">
      <w:r>
        <w:t xml:space="preserve">JavaScript, node:test, Playwright, ESLint, routers por domínio e OpenAPI sincronizado. index.js concentra inicialização e montagem; autenticação, produtos, avaliações, mensagens, perfil e recuperação têm módulos próprios. </w:t>
      </w:r>
      <w:r>
        <w:lastRenderedPageBreak/>
        <w:t>api-request centraliza rede e erros. Componentes AuthDialog, AdminLogin e ProfileSecurity separam formulários sem duplicar estado.</w:t>
      </w:r>
    </w:p>
    <w:p w14:paraId="170B36A4" w14:textId="77777777" w:rsidR="00B00674" w:rsidRDefault="00442FD7" w:rsidP="48242E22">
      <w:pPr>
        <w:pStyle w:val="Ttulo2"/>
        <w:rPr>
          <w:color w:val="0F4761"/>
        </w:rPr>
      </w:pPr>
      <w:bookmarkStart w:id="78" w:name="_Toc243396828"/>
      <w:r w:rsidRPr="48242E22">
        <w:rPr>
          <w:color w:val="0F4761"/>
        </w:rPr>
        <w:t>4 11 RNF011 Armazenamento de arquivos</w:t>
      </w:r>
      <w:bookmarkEnd w:id="78"/>
    </w:p>
    <w:p w14:paraId="243BE761" w14:textId="77777777" w:rsidR="00B00674" w:rsidRDefault="00442FD7">
      <w:pPr>
        <w:keepNext/>
      </w:pPr>
      <w:r>
        <w:rPr>
          <w:b/>
        </w:rPr>
        <w:t xml:space="preserve">Situação: </w:t>
      </w:r>
      <w:r>
        <w:t>Armazenamento local e integração persistente opcionais implementados.</w:t>
      </w:r>
    </w:p>
    <w:p w14:paraId="292837C0" w14:textId="77777777" w:rsidR="00B00674" w:rsidRDefault="00442FD7" w:rsidP="360A7884">
      <w:pPr>
        <w:ind w:firstLine="720"/>
      </w:pPr>
      <w:r>
        <w:t>Imagens usam o diretório local/UPLOADS_DIR; em serverless o diretório local é temporário. Quando BLOB_READ_WRITE_TOKEN é configurado, uploads usam armazenamento Blob persistente e URLs públicas. Nenhum segredo pode ser enviado ao navegador. Persistência em hospedagem exige configuração e validação do ambiente de destino.</w:t>
      </w:r>
    </w:p>
    <w:p w14:paraId="06EF8D7B" w14:textId="77777777" w:rsidR="00B00674" w:rsidRDefault="00442FD7" w:rsidP="48242E22">
      <w:pPr>
        <w:pStyle w:val="Ttulo2"/>
        <w:rPr>
          <w:color w:val="0F4761"/>
        </w:rPr>
      </w:pPr>
      <w:bookmarkStart w:id="79" w:name="_Toc243396829"/>
      <w:r w:rsidRPr="48242E22">
        <w:rPr>
          <w:color w:val="0F4761"/>
        </w:rPr>
        <w:t>4 12 RNF012 Configuração e segurança de transporte</w:t>
      </w:r>
      <w:bookmarkEnd w:id="79"/>
    </w:p>
    <w:p w14:paraId="2F135B29" w14:textId="77777777" w:rsidR="00B00674" w:rsidRDefault="00442FD7">
      <w:pPr>
        <w:keepNext/>
      </w:pPr>
      <w:r>
        <w:rPr>
          <w:b/>
        </w:rPr>
        <w:t xml:space="preserve">Situação: </w:t>
      </w:r>
      <w:r>
        <w:t>Validação de produção pendente.</w:t>
      </w:r>
    </w:p>
    <w:p w14:paraId="149D0592" w14:textId="77777777" w:rsidR="00B00674" w:rsidRDefault="00442FD7" w:rsidP="360A7884">
      <w:pPr>
        <w:ind w:firstLine="720"/>
      </w:pPr>
      <w:r>
        <w:t>Segredos são obtidos do ambiente e HTTPS depende da hospedagem. O Express ainda configura CORS com origem curinga; as opções TLS do adaptador usam rejectUnauthorized false quando habilitadas. Restringir origens e validar certificados continuam pendências de endurecimento antes de operação pública ampliada. Os testes locais não comprovam a segurança da infraestrutura publicada.</w:t>
      </w:r>
    </w:p>
    <w:p w14:paraId="66EB6510" w14:textId="77777777" w:rsidR="00B00674" w:rsidRDefault="00442FD7" w:rsidP="48242E22">
      <w:pPr>
        <w:pStyle w:val="Ttulo1"/>
        <w:rPr>
          <w:color w:val="0F4761"/>
        </w:rPr>
      </w:pPr>
      <w:bookmarkStart w:id="80" w:name="_Toc241132429"/>
      <w:bookmarkStart w:id="81" w:name="_Toc243396830"/>
      <w:r w:rsidRPr="48242E22">
        <w:rPr>
          <w:color w:val="0F4761"/>
        </w:rPr>
        <w:t>5 Modelagem do Sistema</w:t>
      </w:r>
      <w:bookmarkEnd w:id="80"/>
      <w:bookmarkEnd w:id="81"/>
    </w:p>
    <w:p w14:paraId="6F910B66" w14:textId="77777777" w:rsidR="00B00674" w:rsidRDefault="00442FD7" w:rsidP="48242E22">
      <w:pPr>
        <w:pStyle w:val="Ttulo2"/>
        <w:rPr>
          <w:color w:val="0F4761"/>
        </w:rPr>
      </w:pPr>
      <w:bookmarkStart w:id="82" w:name="_Toc243396831"/>
      <w:r w:rsidRPr="48242E22">
        <w:rPr>
          <w:color w:val="0F4761"/>
        </w:rPr>
        <w:t>5 1 Casos de uso</w:t>
      </w:r>
      <w:bookmarkEnd w:id="82"/>
    </w:p>
    <w:p w14:paraId="2A6F3A2C" w14:textId="77777777" w:rsidR="00B00674" w:rsidRDefault="00442FD7" w:rsidP="360A7884">
      <w:pPr>
        <w:ind w:firstLine="720"/>
      </w:pPr>
      <w:r>
        <w:t>O diagrama resume as associações principais entre atores e objetivos. Um mesmo usuário pode exercer mais de um papel; as permissões detalhadas estão nos requisitos e nas regras de negócio.</w:t>
      </w:r>
    </w:p>
    <w:p w14:paraId="0817760A" w14:textId="77777777" w:rsidR="00B00674" w:rsidRDefault="00442FD7">
      <w:r>
        <w:rPr>
          <w:noProof/>
        </w:rPr>
        <w:lastRenderedPageBreak/>
        <w:drawing>
          <wp:inline distT="0" distB="0" distL="0" distR="0" wp14:anchorId="6FCF1B0B" wp14:editId="774D611D">
            <wp:extent cx="5328000" cy="46176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se-case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28000" cy="461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134"/>
        <w:gridCol w:w="5386"/>
        <w:gridCol w:w="1984"/>
      </w:tblGrid>
      <w:tr w:rsidR="00B00674" w14:paraId="19D60711" w14:textId="77777777">
        <w:trPr>
          <w:cantSplit/>
          <w:tblHeader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7181F20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Caso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36EB8A9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Ator e objetivo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9AF016A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Requisitos</w:t>
            </w:r>
          </w:p>
        </w:tc>
      </w:tr>
      <w:tr w:rsidR="00B00674" w14:paraId="3AA48953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2D9DC8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UC01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AEF3B6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Visitante cria conta e acessa a aplicação.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6C7D0D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RF001–004</w:t>
            </w:r>
          </w:p>
        </w:tc>
      </w:tr>
      <w:tr w:rsidR="00B00674" w14:paraId="3179C6BA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35033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UC02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DC9AC3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Usuário atualiza perfil, foto e credenciais.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CE1E77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RF005–007</w:t>
            </w:r>
          </w:p>
        </w:tc>
      </w:tr>
      <w:tr w:rsidR="00B00674" w14:paraId="5E9A0D97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7C9A93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UC03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E6D35B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Visitante consulta catálogo, detalhe e reputação.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EB270B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RF008–009, RF016</w:t>
            </w:r>
          </w:p>
        </w:tc>
      </w:tr>
      <w:tr w:rsidR="00B00674" w14:paraId="6DBD5DB1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7084B2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UC04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437BCD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Anunciante publica e gerencia produto.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955056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RF010–012</w:t>
            </w:r>
          </w:p>
        </w:tc>
      </w:tr>
      <w:tr w:rsidR="00B00674" w14:paraId="10894876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4C0334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UC05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C7B2A7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Comprador revisa carrinho e registra pedido.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18052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RF013–015</w:t>
            </w:r>
          </w:p>
        </w:tc>
      </w:tr>
      <w:tr w:rsidR="00B00674" w14:paraId="3BD63A28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DAD944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UC06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71F727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Cliente pesquisa e solicita serviço.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76278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RF017–019</w:t>
            </w:r>
          </w:p>
        </w:tc>
      </w:tr>
      <w:tr w:rsidR="00B00674" w14:paraId="4268C84E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481F68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UC07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DABB3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Prestador orça e cliente decide.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A4DB6C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RF020–021</w:t>
            </w:r>
          </w:p>
        </w:tc>
      </w:tr>
      <w:tr w:rsidR="00B00674" w14:paraId="565725BE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D9290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UC08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E0809C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Prestador executa, conclui e registra garantia.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56CB48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RF022–023</w:t>
            </w:r>
          </w:p>
        </w:tc>
      </w:tr>
      <w:tr w:rsidR="00B00674" w14:paraId="6044C57A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84FBD6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UC09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622921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Cliente avalia atendimento concluído.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74AEBC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RF024</w:t>
            </w:r>
          </w:p>
        </w:tc>
      </w:tr>
      <w:tr w:rsidR="00B00674" w14:paraId="22285A3A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958C76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UC10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DE61AA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Usuários conversam e consultam notificações.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F992B8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RF025–026</w:t>
            </w:r>
          </w:p>
        </w:tc>
      </w:tr>
      <w:tr w:rsidR="00B00674" w14:paraId="1429CAD8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11A17A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lastRenderedPageBreak/>
              <w:t>UC11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10AE89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Administrador gerencia contas e anúncios.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A89D12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RF027–029</w:t>
            </w:r>
          </w:p>
        </w:tc>
      </w:tr>
      <w:tr w:rsidR="00B00674" w14:paraId="0C151432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25775B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UC12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04CD97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Desenvolvimento consulta contrato e saúde.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F402D4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RF030</w:t>
            </w:r>
          </w:p>
        </w:tc>
      </w:tr>
      <w:tr w:rsidR="00B00674" w14:paraId="6C5C947C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B4862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UC13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B8A49C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Comprador revisa endereço/checkout e negocia/recebe entrega.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33DFE9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RF031–034</w:t>
            </w:r>
          </w:p>
        </w:tc>
      </w:tr>
      <w:tr w:rsidR="00B00674" w14:paraId="4224E276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6B94AA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UC14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D71372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Usuário salva favorito, compara e bloqueia/denuncia conteúdo.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B5D377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RF035–038</w:t>
            </w:r>
          </w:p>
        </w:tc>
      </w:tr>
      <w:tr w:rsidR="00B00674" w14:paraId="4D4C8697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C109ED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UC15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4A9522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Administrador analisa denúncia e mantém histórico de decisão.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EC16BA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RF039</w:t>
            </w:r>
          </w:p>
        </w:tc>
      </w:tr>
      <w:tr w:rsidR="00B00674" w14:paraId="61D44140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BD4384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UC16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77FEB6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Dono mantém histórico do equipamento, compartilha e transfere ficha.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177F3E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RF040–042</w:t>
            </w:r>
          </w:p>
        </w:tc>
      </w:tr>
      <w:tr w:rsidR="00B00674" w14:paraId="22A2F204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D822C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UC17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CBAB65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Dono solicita e técnico registra inspeção declarada.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1F1C1C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RF043</w:t>
            </w:r>
          </w:p>
        </w:tc>
      </w:tr>
      <w:tr w:rsidR="00B00674" w14:paraId="5D68DD24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02B425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UC18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9C067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Visitante consulta peças/regras e solicita complemento de IA opcional.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AB1431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RF044–047</w:t>
            </w:r>
          </w:p>
        </w:tc>
      </w:tr>
      <w:tr w:rsidR="00B00674" w14:paraId="405EA49C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AF8A8F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UC19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076BB0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Visitante consulta missão e combo; anunciante mantém sua oferta.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F12D2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RF048–049</w:t>
            </w:r>
          </w:p>
        </w:tc>
      </w:tr>
      <w:tr w:rsidR="00B00674" w14:paraId="2C120BFA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9DDD45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UC20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E287F2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Usuário restaura rascunho, consulta origem e busca contato.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2A3AC3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RF050, RF052–053</w:t>
            </w:r>
          </w:p>
        </w:tc>
      </w:tr>
      <w:tr w:rsidR="00B00674" w14:paraId="37233B28" w14:textId="77777777">
        <w:trPr>
          <w:cantSplit/>
        </w:trPr>
        <w:tc>
          <w:tcPr>
            <w:tcW w:w="113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623B6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UC21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28EBAF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Mecanismo de busca consulta conteúdo aprovado e sitemap.</w:t>
            </w:r>
          </w:p>
        </w:tc>
        <w:tc>
          <w:tcPr>
            <w:tcW w:w="198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8A82F1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RF051</w:t>
            </w:r>
          </w:p>
        </w:tc>
      </w:tr>
    </w:tbl>
    <w:p w14:paraId="5DA1310A" w14:textId="77777777" w:rsidR="00B00674" w:rsidRDefault="00442FD7" w:rsidP="48242E22">
      <w:pPr>
        <w:spacing w:after="80" w:line="240" w:lineRule="auto"/>
        <w:rPr>
          <w:color w:val="0F4761"/>
          <w:sz w:val="4"/>
          <w:szCs w:val="4"/>
        </w:rPr>
      </w:pPr>
      <w:r w:rsidRPr="48242E22">
        <w:rPr>
          <w:color w:val="0F4761"/>
          <w:sz w:val="4"/>
          <w:szCs w:val="4"/>
        </w:rPr>
        <w:t xml:space="preserve"> </w:t>
      </w:r>
    </w:p>
    <w:p w14:paraId="0BE33FBA" w14:textId="77777777" w:rsidR="00B00674" w:rsidRDefault="00442FD7" w:rsidP="48242E22">
      <w:pPr>
        <w:pStyle w:val="Ttulo2"/>
        <w:rPr>
          <w:color w:val="0F4761"/>
        </w:rPr>
      </w:pPr>
      <w:bookmarkStart w:id="83" w:name="_Toc243396832"/>
      <w:r w:rsidRPr="48242E22">
        <w:rPr>
          <w:color w:val="0F4761"/>
        </w:rPr>
        <w:t>5 2 Fluxo de publicação e pedido</w:t>
      </w:r>
      <w:bookmarkEnd w:id="83"/>
    </w:p>
    <w:p w14:paraId="2810760C" w14:textId="77777777" w:rsidR="00B00674" w:rsidRDefault="00442FD7" w:rsidP="360A7884">
      <w:pPr>
        <w:ind w:firstLine="720"/>
      </w:pPr>
      <w:r>
        <w:t>Publicação: anunciante autenticado revisa origem e dados → servidor valida → anúncio pendente → administração aprova/reprova → somente aprovado aparece publicamente. Atualizações técnicas/origem podem exigir reaprovação. Favorito e comparação consultam disponibilidade pública atual.</w:t>
      </w:r>
    </w:p>
    <w:p w14:paraId="1A8D7C09" w14:textId="77777777" w:rsidR="00B00674" w:rsidRDefault="00442FD7" w:rsidP="360A7884">
      <w:pPr>
        <w:ind w:firstLine="720"/>
      </w:pPr>
      <w:r>
        <w:t>Pedido: carrinho → checkout da conta → endereço confirmado e seleção de entrega → revisão explícita → registro idempotente/transacional → negociação por grupo de vendedor/origem → proposta versionada → aceite pelo comprador → envio ou pronto para retirada → recebimento declarado pelo comprador. Todas as entregas físicas recebidas concluem o acompanhamento e habilitam avaliação elegível. Não existe confirmação automática de pagamento.</w:t>
      </w:r>
    </w:p>
    <w:p w14:paraId="40DC184C" w14:textId="77777777" w:rsidR="00B00674" w:rsidRDefault="00442FD7" w:rsidP="360A7884">
      <w:pPr>
        <w:ind w:firstLine="720"/>
      </w:pPr>
      <w:r>
        <w:lastRenderedPageBreak/>
        <w:t>Cada grupo de entrega segue aguardando_proposta → proposta_enviada → acordo_confirmado → enviado ou pronto_retirada → recebido. Recusa devolve a negociação à etapa permitida; proposta revisada exige novo aceite. O servidor exige versão, papel e estado anterior em cada ação.</w:t>
      </w:r>
    </w:p>
    <w:p w14:paraId="569CE9D5" w14:textId="77777777" w:rsidR="00B00674" w:rsidRDefault="00442FD7" w:rsidP="48242E22">
      <w:pPr>
        <w:pStyle w:val="Ttulo2"/>
        <w:rPr>
          <w:color w:val="0F4761"/>
        </w:rPr>
      </w:pPr>
      <w:bookmarkStart w:id="84" w:name="_Toc243396833"/>
      <w:r w:rsidRPr="48242E22">
        <w:rPr>
          <w:color w:val="0F4761"/>
        </w:rPr>
        <w:t>5 3 Máquina de estados da contratação</w:t>
      </w:r>
      <w:bookmarkEnd w:id="84"/>
    </w:p>
    <w:tbl>
      <w:tblPr>
        <w:tblStyle w:val="TableNormal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551"/>
        <w:gridCol w:w="3402"/>
        <w:gridCol w:w="2551"/>
      </w:tblGrid>
      <w:tr w:rsidR="00B00674" w14:paraId="29B79064" w14:textId="77777777">
        <w:trPr>
          <w:cantSplit/>
          <w:tblHeader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C3827E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Estado atual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720E1D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Ação e ator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9944F6B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Próximo estado</w:t>
            </w:r>
          </w:p>
        </w:tc>
      </w:tr>
      <w:tr w:rsidR="00B00674" w14:paraId="57961E16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22B21F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solicitado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C3188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Prestador envia orçamento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69119C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orcamento_enviado</w:t>
            </w:r>
          </w:p>
        </w:tc>
      </w:tr>
      <w:tr w:rsidR="00B00674" w14:paraId="58360685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50D207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orcamento_enviado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A2387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Prestador revisa proposta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5DD80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orcamento_enviado</w:t>
            </w:r>
          </w:p>
        </w:tc>
      </w:tr>
      <w:tr w:rsidR="00B00674" w14:paraId="63FFA2BB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BA5051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orcamento_enviado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4C0347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Cliente aceita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A9AA8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aceito</w:t>
            </w:r>
          </w:p>
        </w:tc>
      </w:tr>
      <w:tr w:rsidR="00B00674" w14:paraId="2B9E2263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112C7C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aceito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873A6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Prestador inicia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6D8F0E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em_execucao</w:t>
            </w:r>
          </w:p>
        </w:tc>
      </w:tr>
      <w:tr w:rsidR="00B00674" w14:paraId="0543B525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C99F55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em_execucao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96638D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Prestador conclui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9E698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concluido</w:t>
            </w:r>
          </w:p>
        </w:tc>
      </w:tr>
      <w:tr w:rsidR="00B00674" w14:paraId="6D486833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88F00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solicitado ou orcamento_enviado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D6D477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Cliente ou prestador cancela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45B4A9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cancelado</w:t>
            </w:r>
          </w:p>
        </w:tc>
      </w:tr>
      <w:tr w:rsidR="00B00674" w14:paraId="6EF1E6E0" w14:textId="77777777">
        <w:trPr>
          <w:cantSplit/>
        </w:trPr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DD2705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aceito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D2C0D7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Cliente ou prestador cancela</w:t>
            </w:r>
          </w:p>
        </w:tc>
        <w:tc>
          <w:tcPr>
            <w:tcW w:w="255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E0DB55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cancelado</w:t>
            </w:r>
          </w:p>
        </w:tc>
      </w:tr>
    </w:tbl>
    <w:p w14:paraId="5133025B" w14:textId="77777777" w:rsidR="00B00674" w:rsidRDefault="00442FD7">
      <w:pPr>
        <w:spacing w:after="80" w:line="240" w:lineRule="auto"/>
      </w:pPr>
      <w:r>
        <w:rPr>
          <w:sz w:val="4"/>
        </w:rPr>
        <w:t xml:space="preserve"> </w:t>
      </w:r>
    </w:p>
    <w:p w14:paraId="2CEE34F3" w14:textId="77777777" w:rsidR="00B00674" w:rsidRDefault="00442FD7" w:rsidP="360A7884">
      <w:pPr>
        <w:ind w:firstLine="720"/>
      </w:pPr>
      <w:r>
        <w:t>Concluído e cancelado são terminais no fluxo atual. Não há transição de reabertura nem cancelamento durante a execução. A garantia positiva é registrada na conclusão; a avaliação é uma operação posterior, exclusiva do cliente e única por contratação.</w:t>
      </w:r>
    </w:p>
    <w:p w14:paraId="49722A97" w14:textId="77777777" w:rsidR="00B00674" w:rsidRDefault="00442FD7" w:rsidP="48242E22">
      <w:pPr>
        <w:pStyle w:val="Ttulo2"/>
        <w:rPr>
          <w:color w:val="0F4761"/>
        </w:rPr>
      </w:pPr>
      <w:bookmarkStart w:id="85" w:name="_Toc243396834"/>
      <w:r w:rsidRPr="48242E22">
        <w:rPr>
          <w:color w:val="0F4761"/>
        </w:rPr>
        <w:t>5 4 Modelo conceitual de dados</w:t>
      </w:r>
      <w:bookmarkEnd w:id="85"/>
    </w:p>
    <w:p w14:paraId="3BD8B44E" w14:textId="77777777" w:rsidR="00B00674" w:rsidRDefault="00442FD7" w:rsidP="360A7884">
      <w:pPr>
        <w:ind w:firstLine="720"/>
      </w:pPr>
      <w:r>
        <w:t>Usuários possuem anúncios, endereços, pedidos, passaportes, favoritos e bloqueios. Pedido preserva itens e possui grupos de entrega com eventos. Avaliação verificada referencia pedido elegível. Serviço pertence a um prestador e recebe contratações; contratação admite uma avaliação de serviço e pode compor registros de passaporte. Inspeção vincula passaporte, anúncio e atendimento; combo vincula produto e serviço. Denúncia preserva evidência e decisões administrativas. Algumas relações são lógicas, outras são chaves estrangeiras efetivas; conferir as migrações.</w:t>
      </w:r>
    </w:p>
    <w:tbl>
      <w:tblPr>
        <w:tblStyle w:val="TableNormal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5102"/>
        <w:gridCol w:w="3402"/>
      </w:tblGrid>
      <w:tr w:rsidR="00B00674" w14:paraId="4226E45E" w14:textId="77777777">
        <w:trPr>
          <w:cantSplit/>
          <w:tblHeader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389D8D3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Relação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A4FCAE0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Cardinalidade</w:t>
            </w:r>
          </w:p>
        </w:tc>
      </w:tr>
      <w:tr w:rsidR="00B00674" w14:paraId="24B40455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913C0B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Usuário → produto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5D4184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1 para N por vendedor_id.</w:t>
            </w:r>
          </w:p>
        </w:tc>
      </w:tr>
      <w:tr w:rsidR="00B00674" w14:paraId="29F8B258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916EE9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lastRenderedPageBreak/>
              <w:t>Usuário → pedido de produto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FCD170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1 para N por comprador_id.</w:t>
            </w:r>
          </w:p>
        </w:tc>
      </w:tr>
      <w:tr w:rsidR="00B00674" w14:paraId="2360D337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4DEB54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Pedido → item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EDE5B4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1 para N por pedido_id.</w:t>
            </w:r>
          </w:p>
        </w:tc>
      </w:tr>
      <w:tr w:rsidR="00B00674" w14:paraId="1943A9C6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493BAB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Produto → avaliação de produto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26E371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1 para N; par produto/avaliador único.</w:t>
            </w:r>
          </w:p>
        </w:tc>
      </w:tr>
      <w:tr w:rsidR="00B00674" w14:paraId="21097591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D4CA8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Usuário prestador → serviço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56B50D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1 para N por prestador_id.</w:t>
            </w:r>
          </w:p>
        </w:tc>
      </w:tr>
      <w:tr w:rsidR="00B00674" w14:paraId="5103979E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2F0024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Serviço → contratação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C937BD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1 para N por servico_id.</w:t>
            </w:r>
          </w:p>
        </w:tc>
      </w:tr>
      <w:tr w:rsidR="00B00674" w14:paraId="18ECA1B0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DC5A1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Contratação → avaliação de serviço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D783DE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1 para zero ou uma; contratacao_id único.</w:t>
            </w:r>
          </w:p>
        </w:tc>
      </w:tr>
      <w:tr w:rsidR="00B00674" w14:paraId="2D7336AD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903A8B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Usuário → mensagem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C6B5A4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1 para N como remetente e como destinatário.</w:t>
            </w:r>
          </w:p>
        </w:tc>
      </w:tr>
      <w:tr w:rsidR="00B00674" w14:paraId="472F2CD3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8055F5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Usuário → notificação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1286EC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1 para N por usuario_id.</w:t>
            </w:r>
          </w:p>
        </w:tc>
      </w:tr>
      <w:tr w:rsidR="00B00674" w14:paraId="3B8EDD96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7D774A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Usuário → endereço / checkout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A2973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1 para N; dados privados e sessões vinculadas à conta.</w:t>
            </w:r>
          </w:p>
        </w:tc>
      </w:tr>
      <w:tr w:rsidR="00B00674" w14:paraId="45CFDB8A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2D7927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Pedido → grupo de entrega → evento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1ACA4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1 para N em cada etapa; versões e eventos preservados.</w:t>
            </w:r>
          </w:p>
        </w:tc>
      </w:tr>
      <w:tr w:rsidR="00B00674" w14:paraId="0CA97378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22628B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Pedido → avaliação verificada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CF5617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1 para N por pedido_id, sujeito à elegibilidade.</w:t>
            </w:r>
          </w:p>
        </w:tc>
      </w:tr>
      <w:tr w:rsidR="00B00674" w14:paraId="4068065A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BBF768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Usuário → favorito / bloqueio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B32A16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1 para N; par conta/produto ou conta/bloqueado único.</w:t>
            </w:r>
          </w:p>
        </w:tc>
      </w:tr>
      <w:tr w:rsidR="00B00674" w14:paraId="6CF30D2E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1C87B2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Denúncia → decisão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329FD9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1 para N; autor/data/justificativa em cada registro.</w:t>
            </w:r>
          </w:p>
        </w:tc>
      </w:tr>
      <w:tr w:rsidR="00B00674" w14:paraId="7CCEE8BB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34D90C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Usuário → passaporte → registro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B8E25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1 para N; propriedade transferível por convite.</w:t>
            </w:r>
          </w:p>
        </w:tc>
      </w:tr>
      <w:tr w:rsidR="00B00674" w14:paraId="6D5621E1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C34DB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Passaporte / anúncio / contratação → inspeção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788273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Vínculos controlados por propriedade, participação e estado.</w:t>
            </w:r>
          </w:p>
        </w:tc>
      </w:tr>
      <w:tr w:rsidR="00B00674" w14:paraId="5A952535" w14:textId="77777777">
        <w:trPr>
          <w:cantSplit/>
        </w:trPr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C5EA2F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Produto / serviço → combo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9E725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N ofertas com pares válidos da mesma conta, sem duplicar par ativo.</w:t>
            </w:r>
          </w:p>
        </w:tc>
      </w:tr>
    </w:tbl>
    <w:p w14:paraId="26C145B0" w14:textId="77777777" w:rsidR="00B00674" w:rsidRDefault="00442FD7">
      <w:pPr>
        <w:spacing w:after="80" w:line="240" w:lineRule="auto"/>
      </w:pPr>
      <w:r>
        <w:rPr>
          <w:sz w:val="4"/>
        </w:rPr>
        <w:t xml:space="preserve"> </w:t>
      </w:r>
    </w:p>
    <w:p w14:paraId="5F9B25D6" w14:textId="77777777" w:rsidR="00B00674" w:rsidRDefault="00442FD7" w:rsidP="48242E22">
      <w:pPr>
        <w:pStyle w:val="Ttulo1"/>
        <w:rPr>
          <w:color w:val="0F4761"/>
        </w:rPr>
      </w:pPr>
      <w:bookmarkStart w:id="86" w:name="_Toc241132430"/>
      <w:bookmarkStart w:id="87" w:name="_Toc243396835"/>
      <w:r w:rsidRPr="48242E22">
        <w:rPr>
          <w:color w:val="0F4761"/>
        </w:rPr>
        <w:lastRenderedPageBreak/>
        <w:t>6 Restrições</w:t>
      </w:r>
      <w:bookmarkEnd w:id="86"/>
      <w:bookmarkEnd w:id="87"/>
    </w:p>
    <w:p w14:paraId="5E0765B9" w14:textId="77777777" w:rsidR="00B00674" w:rsidRDefault="00442FD7" w:rsidP="48242E22">
      <w:pPr>
        <w:pStyle w:val="Ttulo2"/>
        <w:rPr>
          <w:color w:val="0F4761"/>
        </w:rPr>
      </w:pPr>
      <w:bookmarkStart w:id="88" w:name="_Toc243396836"/>
      <w:r w:rsidRPr="48242E22">
        <w:rPr>
          <w:color w:val="0F4761"/>
        </w:rPr>
        <w:t>6 1 Restrições tecnológicas e operacionais</w:t>
      </w:r>
      <w:bookmarkEnd w:id="88"/>
    </w:p>
    <w:p w14:paraId="5CD64206" w14:textId="77777777" w:rsidR="00B00674" w:rsidRDefault="00442FD7" w:rsidP="360A7884">
      <w:pPr>
        <w:ind w:firstLine="720"/>
      </w:pPr>
      <w:r>
        <w:t>A aplicação mantém Next/Express e os bancos suportados. Dependências são instaladas na raiz com npm ci. As portas padrão são 3001/3000. npm run setup prepara ambiente sem sobrescrever configuração existente; db:init ou inicialização normal criam tabelas-base e aplicam migrações. Validação usa bases temporárias e portas livres, sem migrar ou semear a base em uso.</w:t>
      </w:r>
    </w:p>
    <w:p w14:paraId="22AFB586" w14:textId="77777777" w:rsidR="00B00674" w:rsidRDefault="00442FD7" w:rsidP="360A7884">
      <w:pPr>
        <w:ind w:firstLine="720"/>
      </w:pPr>
      <w:r>
        <w:t>A implantação serverless depende de variáveis corretas, banco e armazenamento persistente quando há uploads. Catálogo ampliado e checagem básica têm rotas que dispensam banco. Memória/duração configuradas em vercel.json não constituem SLA. Disponibilidade, quotas e persistência precisam ser verificadas no ambiente publicado; não houve deploy nesta revisão.</w:t>
      </w:r>
    </w:p>
    <w:p w14:paraId="49D3AB3F" w14:textId="77777777" w:rsidR="00B00674" w:rsidRDefault="00442FD7" w:rsidP="48242E22">
      <w:pPr>
        <w:pStyle w:val="Ttulo2"/>
        <w:rPr>
          <w:color w:val="0F4761"/>
        </w:rPr>
      </w:pPr>
      <w:bookmarkStart w:id="89" w:name="_Toc243396837"/>
      <w:r w:rsidRPr="48242E22">
        <w:rPr>
          <w:color w:val="0F4761"/>
        </w:rPr>
        <w:t>6 2 Restrições de orçamento e escopo</w:t>
      </w:r>
      <w:bookmarkEnd w:id="89"/>
    </w:p>
    <w:p w14:paraId="585D7A5C" w14:textId="77777777" w:rsidR="00B00674" w:rsidRDefault="00442FD7" w:rsidP="360A7884">
      <w:pPr>
        <w:ind w:firstLine="720"/>
      </w:pPr>
      <w:r>
        <w:t>A estratégia acadêmica prioriza ferramentas abertas e execução local, com avaliação de planos gratuitos para demonstração. O projeto não estabelece orçamento monetário aprovado. Recursos que impliquem cobrança, pagamento real, identidade oficial, SMS, videoconferência, seguro ou infraestrutura paga dependem de nova decisão de escopo.</w:t>
      </w:r>
    </w:p>
    <w:p w14:paraId="152BF989" w14:textId="77777777" w:rsidR="00B00674" w:rsidRDefault="00442FD7" w:rsidP="48242E22">
      <w:pPr>
        <w:pStyle w:val="Ttulo2"/>
        <w:rPr>
          <w:color w:val="0F4761"/>
        </w:rPr>
      </w:pPr>
      <w:bookmarkStart w:id="90" w:name="_Toc243396838"/>
      <w:r w:rsidRPr="48242E22">
        <w:rPr>
          <w:color w:val="0F4761"/>
        </w:rPr>
        <w:t>6 3 Restrições de segurança e privacidade</w:t>
      </w:r>
      <w:bookmarkEnd w:id="90"/>
    </w:p>
    <w:p w14:paraId="5310B5A4" w14:textId="77777777" w:rsidR="00B00674" w:rsidRDefault="00442FD7" w:rsidP="360A7884">
      <w:pPr>
        <w:ind w:firstLine="720"/>
      </w:pPr>
      <w:r>
        <w:t>Credenciais, tokens e dados reais não devem compor o repositório ou esta especificação. A aplicação manipula e-mail, nome, foto, mensagens e histórico de operações. Política de retenção, atendimento a solicitações de titulares, consentimentos e procedimentos operacionais de privacidade precisam ser definidos antes de uso público ampliado; este documento não declara conformidade legal certificada.</w:t>
      </w:r>
    </w:p>
    <w:p w14:paraId="4315293F" w14:textId="77777777" w:rsidR="00B00674" w:rsidRDefault="00442FD7" w:rsidP="48242E22">
      <w:pPr>
        <w:pStyle w:val="Ttulo2"/>
        <w:rPr>
          <w:color w:val="0F4761"/>
        </w:rPr>
      </w:pPr>
      <w:bookmarkStart w:id="91" w:name="_Toc243396839"/>
      <w:r w:rsidRPr="48242E22">
        <w:rPr>
          <w:color w:val="0F4761"/>
        </w:rPr>
        <w:t>6 4 Limitações conhecidas</w:t>
      </w:r>
      <w:bookmarkEnd w:id="91"/>
    </w:p>
    <w:p w14:paraId="1DDC3978" w14:textId="77777777" w:rsidR="00B00674" w:rsidRDefault="00442FD7" w:rsidP="360A7884">
      <w:pPr>
        <w:ind w:firstLine="720"/>
      </w:pPr>
      <w:r>
        <w:t>Permanecem sem implementação pagamento eletrônico, reserva/baixa automática de estoque, cancelamento/disputa/reembolso de compras e controle remoto integrado. Serviços não têm CRUD público completo; há oferta inicial por seed. Logout local não revoga todas as cópias do JWT, embora troca/redefinição de senha revogue sessões anteriores. CORS curinga e validação TLS exigem endurecimento para operação pública. Compatibilidade cobre somente requisitos disponíveis nas fichas e não certifica montagem. Inspeção de usados é declaração do prestador, sem validação oficial de credenciais.</w:t>
      </w:r>
    </w:p>
    <w:p w14:paraId="2495736F" w14:textId="77777777" w:rsidR="00B00674" w:rsidRDefault="00442FD7" w:rsidP="48242E22">
      <w:pPr>
        <w:pStyle w:val="Ttulo1"/>
        <w:rPr>
          <w:color w:val="0F4761"/>
        </w:rPr>
      </w:pPr>
      <w:bookmarkStart w:id="92" w:name="_Toc241132431"/>
      <w:bookmarkStart w:id="93" w:name="_Toc243396840"/>
      <w:r w:rsidRPr="48242E22">
        <w:rPr>
          <w:color w:val="0F4761"/>
        </w:rPr>
        <w:lastRenderedPageBreak/>
        <w:t>7 Prazos e Cronograma</w:t>
      </w:r>
      <w:bookmarkEnd w:id="92"/>
      <w:bookmarkEnd w:id="93"/>
    </w:p>
    <w:p w14:paraId="147A1DB4" w14:textId="77777777" w:rsidR="00B00674" w:rsidRDefault="00442FD7" w:rsidP="360A7884">
      <w:pPr>
        <w:ind w:firstLine="720"/>
      </w:pPr>
      <w:r>
        <w:t>O cronograma abaixo organiza a consolidação acadêmica a partir do estado de 20/10/2026. As funcionalidades e verificações automatizadas descritas estão implementadas. As etapas propostas concentram avaliação com usuários, revisão da entrega e ensaio da apresentação. Datas oficiais e responsáveis dependem do calendário da equipe e da instituição.</w:t>
      </w:r>
    </w:p>
    <w:tbl>
      <w:tblPr>
        <w:tblStyle w:val="TableNormal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3969"/>
      </w:tblGrid>
      <w:tr w:rsidR="00B00674" w14:paraId="0146657E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BD23498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Período proposto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A387985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Entrega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39AB60A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Critério de conclusão</w:t>
            </w:r>
          </w:p>
        </w:tc>
      </w:tr>
      <w:tr w:rsidR="00B00674" w14:paraId="537CAD1A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4B04DA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Concluído até 20/10/2026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AA06A1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Implementação e regressão dos fluxos desta ERS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713F3C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Check, integrações nos dois bancos e oito cenários de navegador registrados.</w:t>
            </w:r>
          </w:p>
        </w:tc>
      </w:tr>
      <w:tr w:rsidR="00B00674" w14:paraId="134CDD82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109B01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Próxima etapa 1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BB6111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Revisão da ERS com orientador e preparação da demonstração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2B98C6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Escopo conferido, dados fictícios e roteiro repetível.</w:t>
            </w:r>
          </w:p>
        </w:tc>
      </w:tr>
      <w:tr w:rsidR="00B00674" w14:paraId="28B0FFF1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6DA88A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Próxima etapa 2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8B8A8D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Avaliação com público-alvo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F31E87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Tarefas, dificuldades, resultados e melhorias documentados.</w:t>
            </w:r>
          </w:p>
        </w:tc>
      </w:tr>
      <w:tr w:rsidR="00B00674" w14:paraId="46A333CB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957960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Próxima etapa 3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24078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Revisão visual/manual e desempenho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1409BB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Projetor, teclado, zoom, navegadores e carga conforme plano acordado.</w:t>
            </w:r>
          </w:p>
        </w:tc>
      </w:tr>
      <w:tr w:rsidR="00B00674" w14:paraId="7B378611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E06CAE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Próxima etapa 4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5A42B0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Fechamento da entrega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612D30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Versão estável identificada, CI remoto conferido e cópia de contingência.</w:t>
            </w:r>
          </w:p>
        </w:tc>
      </w:tr>
      <w:tr w:rsidR="00B00674" w14:paraId="158ECD4C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C1F2D0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Próxima etapa 5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30FC40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Ensaio e apresentação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EDF3F5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Demonstração cronometrada, slides, vídeo e respostas sobre limites.</w:t>
            </w:r>
          </w:p>
        </w:tc>
      </w:tr>
    </w:tbl>
    <w:p w14:paraId="22668F6A" w14:textId="77777777" w:rsidR="00B00674" w:rsidRDefault="00442FD7">
      <w:pPr>
        <w:spacing w:after="80" w:line="240" w:lineRule="auto"/>
      </w:pPr>
      <w:r>
        <w:rPr>
          <w:sz w:val="4"/>
        </w:rPr>
        <w:t xml:space="preserve"> </w:t>
      </w:r>
    </w:p>
    <w:p w14:paraId="53988ED4" w14:textId="77777777" w:rsidR="00B00674" w:rsidRDefault="00442FD7" w:rsidP="48242E22">
      <w:pPr>
        <w:pStyle w:val="Ttulo1"/>
        <w:rPr>
          <w:color w:val="0F4761"/>
        </w:rPr>
      </w:pPr>
      <w:bookmarkStart w:id="94" w:name="_Toc241132432"/>
      <w:bookmarkStart w:id="95" w:name="_Toc243396841"/>
      <w:r w:rsidRPr="48242E22">
        <w:rPr>
          <w:color w:val="0F4761"/>
        </w:rPr>
        <w:t>8 Regras de Negócio</w:t>
      </w:r>
      <w:bookmarkEnd w:id="94"/>
      <w:bookmarkEnd w:id="95"/>
    </w:p>
    <w:p w14:paraId="1EAC3322" w14:textId="77777777" w:rsidR="00B00674" w:rsidRDefault="00442FD7" w:rsidP="48242E22">
      <w:pPr>
        <w:pStyle w:val="Ttulo2"/>
        <w:rPr>
          <w:color w:val="0F4761"/>
        </w:rPr>
      </w:pPr>
      <w:bookmarkStart w:id="96" w:name="_Toc243396842"/>
      <w:r w:rsidRPr="48242E22">
        <w:rPr>
          <w:color w:val="0F4761"/>
        </w:rPr>
        <w:t>RN001 Identidade da conta</w:t>
      </w:r>
      <w:bookmarkEnd w:id="96"/>
    </w:p>
    <w:p w14:paraId="4F326A34" w14:textId="77777777" w:rsidR="00B00674" w:rsidRDefault="00442FD7" w:rsidP="360A7884">
      <w:pPr>
        <w:keepNext/>
        <w:ind w:firstLine="720"/>
      </w:pPr>
      <w:r>
        <w:t>Username único de 3 a 30 caracteres com letras, números, ponto, hífen e sublinhado. E-mail único normalizado em minúsculas e restrito a gmail.com, hotmail.com e outlook.com no cadastro e alterações aplicáveis.</w:t>
      </w:r>
    </w:p>
    <w:p w14:paraId="5C213856" w14:textId="77777777" w:rsidR="00B00674" w:rsidRDefault="00442FD7">
      <w:r>
        <w:rPr>
          <w:b/>
        </w:rPr>
        <w:t xml:space="preserve">Relacionamento: </w:t>
      </w:r>
      <w:r>
        <w:t>RF001, RF006.</w:t>
      </w:r>
    </w:p>
    <w:p w14:paraId="017B2738" w14:textId="77777777" w:rsidR="00B00674" w:rsidRDefault="00442FD7" w:rsidP="48242E22">
      <w:pPr>
        <w:pStyle w:val="Ttulo2"/>
        <w:rPr>
          <w:color w:val="0F4761"/>
        </w:rPr>
      </w:pPr>
      <w:bookmarkStart w:id="97" w:name="_Toc243396843"/>
      <w:r w:rsidRPr="48242E22">
        <w:rPr>
          <w:color w:val="0F4761"/>
        </w:rPr>
        <w:lastRenderedPageBreak/>
        <w:t>RN002 Senhas</w:t>
      </w:r>
      <w:bookmarkEnd w:id="97"/>
    </w:p>
    <w:p w14:paraId="6C9C3900" w14:textId="77777777" w:rsidR="00B00674" w:rsidRDefault="00442FD7" w:rsidP="360A7884">
      <w:pPr>
        <w:keepNext/>
        <w:ind w:firstLine="720"/>
      </w:pPr>
      <w:r>
        <w:t>Mínimo de 8 caracteres e confirmação correspondente quando exigida. Não há exigência implementada de maiúscula, minúscula, símbolo e número simultaneamente.</w:t>
      </w:r>
    </w:p>
    <w:p w14:paraId="4043B4E7" w14:textId="77777777" w:rsidR="00B00674" w:rsidRDefault="00442FD7">
      <w:r>
        <w:rPr>
          <w:b/>
        </w:rPr>
        <w:t xml:space="preserve">Relacionamento: </w:t>
      </w:r>
      <w:r>
        <w:t>RF001, RF004, RF006.</w:t>
      </w:r>
    </w:p>
    <w:p w14:paraId="007FE9B3" w14:textId="77777777" w:rsidR="00B00674" w:rsidRDefault="00442FD7" w:rsidP="48242E22">
      <w:pPr>
        <w:pStyle w:val="Ttulo2"/>
        <w:rPr>
          <w:color w:val="0F4761"/>
        </w:rPr>
      </w:pPr>
      <w:bookmarkStart w:id="98" w:name="_Toc243396844"/>
      <w:r w:rsidRPr="48242E22">
        <w:rPr>
          <w:color w:val="0F4761"/>
        </w:rPr>
        <w:t>RN003 Sessões</w:t>
      </w:r>
      <w:bookmarkEnd w:id="98"/>
    </w:p>
    <w:p w14:paraId="46351B18" w14:textId="77777777" w:rsidR="00B00674" w:rsidRDefault="00442FD7" w:rsidP="360A7884">
      <w:pPr>
        <w:keepNext/>
        <w:ind w:firstLine="720"/>
      </w:pPr>
      <w:r>
        <w:t>Sessão comum dura oito horas e administrativa quatro horas. API confere conta/e-mail/papel e versão atual. Troca ou redefinição de senha incrementa session_version e revoga JWT anteriores. Logout é local. Não há bloqueio de conta de trinta minutos após cinco falhas; aplica-se rate limiting por IP.</w:t>
      </w:r>
    </w:p>
    <w:p w14:paraId="7E5D41DB" w14:textId="77777777" w:rsidR="00B00674" w:rsidRDefault="00442FD7">
      <w:r>
        <w:rPr>
          <w:b/>
        </w:rPr>
        <w:t xml:space="preserve">Relacionamento: </w:t>
      </w:r>
      <w:r>
        <w:t>RF002–003, RF027.</w:t>
      </w:r>
    </w:p>
    <w:p w14:paraId="5AB46791" w14:textId="77777777" w:rsidR="00B00674" w:rsidRDefault="00442FD7" w:rsidP="48242E22">
      <w:pPr>
        <w:pStyle w:val="Ttulo2"/>
        <w:rPr>
          <w:color w:val="0F4761"/>
        </w:rPr>
      </w:pPr>
      <w:bookmarkStart w:id="99" w:name="_Toc243396845"/>
      <w:r w:rsidRPr="48242E22">
        <w:rPr>
          <w:color w:val="0F4761"/>
        </w:rPr>
        <w:t>RN004 Propriedade de produtos</w:t>
      </w:r>
      <w:bookmarkEnd w:id="99"/>
    </w:p>
    <w:p w14:paraId="55F60D00" w14:textId="77777777" w:rsidR="00B00674" w:rsidRDefault="00442FD7" w:rsidP="360A7884">
      <w:pPr>
        <w:keepNext/>
        <w:ind w:firstLine="720"/>
      </w:pPr>
      <w:r>
        <w:t>Criador da sessão é o vendedor do anúncio. Proprietário ou administrador pode editar/excluir. Usuário comum não altera aprovação pelo corpo da edição.</w:t>
      </w:r>
    </w:p>
    <w:p w14:paraId="5B5DA558" w14:textId="77777777" w:rsidR="00B00674" w:rsidRDefault="00442FD7">
      <w:r>
        <w:rPr>
          <w:b/>
        </w:rPr>
        <w:t xml:space="preserve">Relacionamento: </w:t>
      </w:r>
      <w:r>
        <w:t>RF010–011, RF029.</w:t>
      </w:r>
    </w:p>
    <w:p w14:paraId="329D13D6" w14:textId="77777777" w:rsidR="00B00674" w:rsidRDefault="00442FD7" w:rsidP="48242E22">
      <w:pPr>
        <w:pStyle w:val="Ttulo2"/>
        <w:rPr>
          <w:color w:val="0F4761"/>
        </w:rPr>
      </w:pPr>
      <w:bookmarkStart w:id="100" w:name="_Toc243396846"/>
      <w:r w:rsidRPr="48242E22">
        <w:rPr>
          <w:color w:val="0F4761"/>
        </w:rPr>
        <w:t>RN005 Aprovação</w:t>
      </w:r>
      <w:bookmarkEnd w:id="100"/>
    </w:p>
    <w:p w14:paraId="4F0EBDAD" w14:textId="77777777" w:rsidR="00B00674" w:rsidRDefault="00442FD7" w:rsidP="360A7884">
      <w:pPr>
        <w:keepNext/>
        <w:ind w:firstLine="720"/>
      </w:pPr>
      <w:r>
        <w:t>Anúncio novo nasce pendente. Catálogo, detalhe público, favoritos e sitemap expõem somente aprovados. Proprietário/administrador autenticado pode consultar anúncio pendente para edição. Mudança de associação técnica e origem segue a regra de reaprovação; edição comum preserva o estado quando não exige revisão.</w:t>
      </w:r>
    </w:p>
    <w:p w14:paraId="038F73E3" w14:textId="77777777" w:rsidR="00B00674" w:rsidRDefault="00442FD7">
      <w:r>
        <w:rPr>
          <w:b/>
        </w:rPr>
        <w:t xml:space="preserve">Relacionamento: </w:t>
      </w:r>
      <w:r>
        <w:t>RF008, RF010–011, RF029.</w:t>
      </w:r>
    </w:p>
    <w:p w14:paraId="315D7D5E" w14:textId="77777777" w:rsidR="00B00674" w:rsidRDefault="00442FD7" w:rsidP="48242E22">
      <w:pPr>
        <w:pStyle w:val="Ttulo2"/>
        <w:rPr>
          <w:color w:val="0F4761"/>
        </w:rPr>
      </w:pPr>
      <w:bookmarkStart w:id="101" w:name="_Toc243396847"/>
      <w:r w:rsidRPr="48242E22">
        <w:rPr>
          <w:color w:val="0F4761"/>
        </w:rPr>
        <w:t>RN006 Campos do anúncio</w:t>
      </w:r>
      <w:bookmarkEnd w:id="101"/>
    </w:p>
    <w:p w14:paraId="6A9F57F0" w14:textId="77777777" w:rsidR="00B00674" w:rsidRDefault="00442FD7" w:rsidP="360A7884">
      <w:pPr>
        <w:keepNext/>
        <w:ind w:firstLine="720"/>
      </w:pPr>
      <w:r>
        <w:t>Nome até 255 caracteres, descrição até 5000, categoria até 60. Estoque inteiro não negativo até 2147483647. Preço deve atender ao validador monetário do servidor.</w:t>
      </w:r>
    </w:p>
    <w:p w14:paraId="7DFD7564" w14:textId="77777777" w:rsidR="00B00674" w:rsidRDefault="00442FD7">
      <w:r>
        <w:rPr>
          <w:b/>
        </w:rPr>
        <w:t xml:space="preserve">Relacionamento: </w:t>
      </w:r>
      <w:r>
        <w:t>RF010–011.</w:t>
      </w:r>
    </w:p>
    <w:p w14:paraId="7F8D6A0C" w14:textId="77777777" w:rsidR="00B00674" w:rsidRDefault="00442FD7" w:rsidP="48242E22">
      <w:pPr>
        <w:pStyle w:val="Ttulo2"/>
        <w:rPr>
          <w:color w:val="0F4761"/>
        </w:rPr>
      </w:pPr>
      <w:bookmarkStart w:id="102" w:name="_Toc243396848"/>
      <w:r w:rsidRPr="48242E22">
        <w:rPr>
          <w:color w:val="0F4761"/>
        </w:rPr>
        <w:t>RN007 Pedido</w:t>
      </w:r>
      <w:bookmarkEnd w:id="102"/>
    </w:p>
    <w:p w14:paraId="6F2A3DC6" w14:textId="77777777" w:rsidR="00B00674" w:rsidRDefault="00442FD7" w:rsidP="360A7884">
      <w:pPr>
        <w:keepNext/>
        <w:ind w:firstLine="720"/>
      </w:pPr>
      <w:r>
        <w:t>Entre 1 e 20 produtos distintos, quantidade inteira entre 1 e 99 por item, estoque suficiente e anúncio aprovado. Compra de produto próprio é recusada. Preço e vendedor são obtidos do banco.</w:t>
      </w:r>
    </w:p>
    <w:p w14:paraId="4290D907" w14:textId="77777777" w:rsidR="00B00674" w:rsidRDefault="00442FD7">
      <w:r>
        <w:rPr>
          <w:b/>
        </w:rPr>
        <w:t xml:space="preserve">Relacionamento: </w:t>
      </w:r>
      <w:r>
        <w:t>RF013–015.</w:t>
      </w:r>
    </w:p>
    <w:p w14:paraId="49E2C460" w14:textId="77777777" w:rsidR="00B00674" w:rsidRDefault="00442FD7" w:rsidP="48242E22">
      <w:pPr>
        <w:pStyle w:val="Ttulo2"/>
        <w:rPr>
          <w:color w:val="0F4761"/>
        </w:rPr>
      </w:pPr>
      <w:bookmarkStart w:id="103" w:name="_Toc243396849"/>
      <w:r w:rsidRPr="48242E22">
        <w:rPr>
          <w:color w:val="0F4761"/>
        </w:rPr>
        <w:lastRenderedPageBreak/>
        <w:t>RN008 Ausência de cobrança</w:t>
      </w:r>
      <w:bookmarkEnd w:id="103"/>
    </w:p>
    <w:p w14:paraId="1B9460C2" w14:textId="77777777" w:rsidR="00B00674" w:rsidRDefault="00442FD7" w:rsidP="360A7884">
      <w:pPr>
        <w:keepNext/>
        <w:ind w:firstLine="720"/>
      </w:pPr>
      <w:r>
        <w:t>Pedido registrado não realiza cobrança, reserva ou baixa de estoque. Entrega possui proposta e aceite explícitos, com envio/retirada e recebimento declarados pelos participantes. Não há consulta de transportadora nem comprovação externa de pagamento ou entrega.</w:t>
      </w:r>
    </w:p>
    <w:p w14:paraId="2650A9B3" w14:textId="77777777" w:rsidR="00B00674" w:rsidRDefault="00442FD7">
      <w:r>
        <w:rPr>
          <w:b/>
        </w:rPr>
        <w:t xml:space="preserve">Relacionamento: </w:t>
      </w:r>
      <w:r>
        <w:t>RF014.</w:t>
      </w:r>
    </w:p>
    <w:p w14:paraId="7F8B0CD8" w14:textId="77777777" w:rsidR="00B00674" w:rsidRDefault="00442FD7" w:rsidP="48242E22">
      <w:pPr>
        <w:pStyle w:val="Ttulo2"/>
        <w:rPr>
          <w:color w:val="0F4761"/>
        </w:rPr>
      </w:pPr>
      <w:bookmarkStart w:id="104" w:name="_Toc243396850"/>
      <w:r w:rsidRPr="48242E22">
        <w:rPr>
          <w:color w:val="0F4761"/>
        </w:rPr>
        <w:t>RN009 Avaliação de anúncio</w:t>
      </w:r>
      <w:bookmarkEnd w:id="104"/>
    </w:p>
    <w:p w14:paraId="1478ABFD" w14:textId="77777777" w:rsidR="00B00674" w:rsidRDefault="00442FD7" w:rsidP="360A7884">
      <w:pPr>
        <w:keepNext/>
        <w:ind w:firstLine="720"/>
      </w:pPr>
      <w:r>
        <w:t>Nota inteira de um a cinco, comentário de até mil caracteres e autoavaliação proibida. Exigir pedido próprio concluído e todas as entregas recebidas. Uma avaliação por produto/comprador, atualizável e vinculada ao pedido. Histórico sem vínculo permanece sem selo e fora da média de compras verificadas.</w:t>
      </w:r>
    </w:p>
    <w:p w14:paraId="746AC393" w14:textId="77777777" w:rsidR="00B00674" w:rsidRDefault="00442FD7">
      <w:r>
        <w:rPr>
          <w:b/>
        </w:rPr>
        <w:t xml:space="preserve">Relacionamento: </w:t>
      </w:r>
      <w:r>
        <w:t>RF016.</w:t>
      </w:r>
    </w:p>
    <w:p w14:paraId="3EDDE739" w14:textId="77777777" w:rsidR="00B00674" w:rsidRDefault="00442FD7" w:rsidP="48242E22">
      <w:pPr>
        <w:pStyle w:val="Ttulo2"/>
        <w:rPr>
          <w:color w:val="0F4761"/>
        </w:rPr>
      </w:pPr>
      <w:bookmarkStart w:id="105" w:name="_Toc243396851"/>
      <w:r w:rsidRPr="48242E22">
        <w:rPr>
          <w:color w:val="0F4761"/>
        </w:rPr>
        <w:t>RN010 Solicitação de serviço</w:t>
      </w:r>
      <w:bookmarkEnd w:id="105"/>
    </w:p>
    <w:p w14:paraId="61FC4342" w14:textId="77777777" w:rsidR="00B00674" w:rsidRDefault="00442FD7" w:rsidP="360A7884">
      <w:pPr>
        <w:keepNext/>
        <w:ind w:firstLine="720"/>
      </w:pPr>
      <w:r>
        <w:t>Serviço ativo, prestador diferente do cliente e ausência de contratação ativa desse cliente para o mesmo serviço. Finalizado/cancelado não impede uma nova solicitação.</w:t>
      </w:r>
    </w:p>
    <w:p w14:paraId="25AD14BE" w14:textId="77777777" w:rsidR="00B00674" w:rsidRDefault="00442FD7">
      <w:r>
        <w:rPr>
          <w:b/>
        </w:rPr>
        <w:t xml:space="preserve">Relacionamento: </w:t>
      </w:r>
      <w:r>
        <w:t>RF018.</w:t>
      </w:r>
    </w:p>
    <w:p w14:paraId="7C0187B9" w14:textId="77777777" w:rsidR="00B00674" w:rsidRDefault="00442FD7" w:rsidP="48242E22">
      <w:pPr>
        <w:pStyle w:val="Ttulo2"/>
        <w:rPr>
          <w:color w:val="0F4761"/>
        </w:rPr>
      </w:pPr>
      <w:bookmarkStart w:id="106" w:name="_Toc243396852"/>
      <w:r w:rsidRPr="48242E22">
        <w:rPr>
          <w:color w:val="0F4761"/>
        </w:rPr>
        <w:t>RN011 Dados da necessidade</w:t>
      </w:r>
      <w:bookmarkEnd w:id="106"/>
    </w:p>
    <w:p w14:paraId="61C0C814" w14:textId="77777777" w:rsidR="00B00674" w:rsidRDefault="00442FD7" w:rsidP="360A7884">
      <w:pPr>
        <w:keepNext/>
        <w:ind w:firstLine="720"/>
      </w:pPr>
      <w:r>
        <w:t>Descrição de 20 a 2000 caracteres; disponibilidade de 5 a 300; modalidade presencial, remoto ou hibrido; urgência flexivel, normal ou urgente. Orçamento máximo opcional entre zero e 10 milhões.</w:t>
      </w:r>
    </w:p>
    <w:p w14:paraId="3BC89B7B" w14:textId="77777777" w:rsidR="00B00674" w:rsidRDefault="00442FD7">
      <w:r>
        <w:rPr>
          <w:b/>
        </w:rPr>
        <w:t xml:space="preserve">Relacionamento: </w:t>
      </w:r>
      <w:r>
        <w:t>RF018.</w:t>
      </w:r>
    </w:p>
    <w:p w14:paraId="1A018CF6" w14:textId="77777777" w:rsidR="00B00674" w:rsidRDefault="00442FD7" w:rsidP="48242E22">
      <w:pPr>
        <w:pStyle w:val="Ttulo2"/>
        <w:rPr>
          <w:color w:val="0F4761"/>
        </w:rPr>
      </w:pPr>
      <w:bookmarkStart w:id="107" w:name="_Toc243396853"/>
      <w:r w:rsidRPr="48242E22">
        <w:rPr>
          <w:color w:val="0F4761"/>
        </w:rPr>
        <w:t>RN012 Proposta técnica</w:t>
      </w:r>
      <w:bookmarkEnd w:id="107"/>
    </w:p>
    <w:p w14:paraId="48897396" w14:textId="77777777" w:rsidR="00B00674" w:rsidRDefault="00442FD7" w:rsidP="360A7884">
      <w:pPr>
        <w:keepNext/>
        <w:ind w:firstLine="720"/>
      </w:pPr>
      <w:r>
        <w:t>Somente prestador; valor maior que zero e até 10 milhões; escopo de 20 a 3000 caracteres; prazo de 2 a 120; garantia de 0 a 3650 dias; observações até 2000. Alterações só antes do aceite.</w:t>
      </w:r>
    </w:p>
    <w:p w14:paraId="5C242080" w14:textId="77777777" w:rsidR="00B00674" w:rsidRDefault="00442FD7">
      <w:r>
        <w:rPr>
          <w:b/>
        </w:rPr>
        <w:t xml:space="preserve">Relacionamento: </w:t>
      </w:r>
      <w:r>
        <w:t>RF020.</w:t>
      </w:r>
    </w:p>
    <w:p w14:paraId="70FFB4A0" w14:textId="77777777" w:rsidR="00B00674" w:rsidRDefault="00442FD7" w:rsidP="48242E22">
      <w:pPr>
        <w:pStyle w:val="Ttulo2"/>
        <w:rPr>
          <w:color w:val="0F4761"/>
        </w:rPr>
      </w:pPr>
      <w:bookmarkStart w:id="108" w:name="_Toc243396854"/>
      <w:r w:rsidRPr="48242E22">
        <w:rPr>
          <w:color w:val="0F4761"/>
        </w:rPr>
        <w:lastRenderedPageBreak/>
        <w:t>RN013 Etapas autorizadas</w:t>
      </w:r>
      <w:bookmarkEnd w:id="108"/>
    </w:p>
    <w:p w14:paraId="1CC14E12" w14:textId="77777777" w:rsidR="00B00674" w:rsidRDefault="00442FD7" w:rsidP="360A7884">
      <w:pPr>
        <w:keepNext/>
        <w:ind w:firstLine="720"/>
      </w:pPr>
      <w:r>
        <w:t>Cliente aceita orçamento enviado. Prestador inicia aceito e conclui em_execucao. Participantes cancelam apenas solicitado, orcamento_enviado ou aceito.</w:t>
      </w:r>
    </w:p>
    <w:p w14:paraId="3EDCCA67" w14:textId="77777777" w:rsidR="00B00674" w:rsidRDefault="00442FD7">
      <w:r>
        <w:rPr>
          <w:b/>
        </w:rPr>
        <w:t xml:space="preserve">Relacionamento: </w:t>
      </w:r>
      <w:r>
        <w:t>RF021–022.</w:t>
      </w:r>
    </w:p>
    <w:p w14:paraId="374D9E4C" w14:textId="77777777" w:rsidR="00B00674" w:rsidRDefault="00442FD7" w:rsidP="48242E22">
      <w:pPr>
        <w:pStyle w:val="Ttulo2"/>
        <w:rPr>
          <w:color w:val="0F4761"/>
        </w:rPr>
      </w:pPr>
      <w:bookmarkStart w:id="109" w:name="_Toc243396855"/>
      <w:r w:rsidRPr="48242E22">
        <w:rPr>
          <w:color w:val="0F4761"/>
        </w:rPr>
        <w:t>RN014 Garantia</w:t>
      </w:r>
      <w:bookmarkEnd w:id="109"/>
    </w:p>
    <w:p w14:paraId="37BE8B06" w14:textId="77777777" w:rsidR="00B00674" w:rsidRDefault="00442FD7" w:rsidP="360A7884">
      <w:pPr>
        <w:keepNext/>
        <w:ind w:firstLine="720"/>
      </w:pPr>
      <w:r>
        <w:t>Dias positivos na proposta geram código e vigência ao concluir; início é a data da conclusão, fim é calculado em dias. Garantia zero não gera período ativo.</w:t>
      </w:r>
    </w:p>
    <w:p w14:paraId="23E82E9D" w14:textId="77777777" w:rsidR="00B00674" w:rsidRDefault="00442FD7">
      <w:r>
        <w:rPr>
          <w:b/>
        </w:rPr>
        <w:t xml:space="preserve">Relacionamento: </w:t>
      </w:r>
      <w:r>
        <w:t>RF023.</w:t>
      </w:r>
    </w:p>
    <w:p w14:paraId="1D50F0D0" w14:textId="77777777" w:rsidR="00B00674" w:rsidRDefault="00442FD7" w:rsidP="48242E22">
      <w:pPr>
        <w:pStyle w:val="Ttulo2"/>
        <w:rPr>
          <w:color w:val="0F4761"/>
        </w:rPr>
      </w:pPr>
      <w:bookmarkStart w:id="110" w:name="_Toc243396856"/>
      <w:r w:rsidRPr="48242E22">
        <w:rPr>
          <w:color w:val="0F4761"/>
        </w:rPr>
        <w:t>RN015 Avaliação técnica</w:t>
      </w:r>
      <w:bookmarkEnd w:id="110"/>
    </w:p>
    <w:p w14:paraId="453322BF" w14:textId="77777777" w:rsidR="00B00674" w:rsidRDefault="00442FD7" w:rsidP="360A7884">
      <w:pPr>
        <w:keepNext/>
        <w:ind w:firstLine="720"/>
      </w:pPr>
      <w:r>
        <w:t>Só cliente da contratação concluída; nota inteira de 1 a 5; uma avaliação definitiva por contratação. Comentário opcional, com ao menos 10 caracteres quando presente e limite de 1000.</w:t>
      </w:r>
    </w:p>
    <w:p w14:paraId="55C8C24A" w14:textId="77777777" w:rsidR="00B00674" w:rsidRDefault="00442FD7">
      <w:r>
        <w:rPr>
          <w:b/>
        </w:rPr>
        <w:t xml:space="preserve">Relacionamento: </w:t>
      </w:r>
      <w:r>
        <w:t>RF024.</w:t>
      </w:r>
    </w:p>
    <w:p w14:paraId="11D286F9" w14:textId="77777777" w:rsidR="00B00674" w:rsidRDefault="00442FD7" w:rsidP="48242E22">
      <w:pPr>
        <w:pStyle w:val="Ttulo2"/>
        <w:rPr>
          <w:color w:val="0F4761"/>
        </w:rPr>
      </w:pPr>
      <w:bookmarkStart w:id="111" w:name="_Toc243396857"/>
      <w:r w:rsidRPr="48242E22">
        <w:rPr>
          <w:color w:val="0F4761"/>
        </w:rPr>
        <w:t>RN016 Privacidade de comunicação</w:t>
      </w:r>
      <w:bookmarkEnd w:id="111"/>
    </w:p>
    <w:p w14:paraId="5490BC1F" w14:textId="77777777" w:rsidR="00B00674" w:rsidRDefault="00442FD7" w:rsidP="360A7884">
      <w:pPr>
        <w:keepNext/>
        <w:ind w:firstLine="720"/>
      </w:pPr>
      <w:r>
        <w:t>Somente participantes acessam a conversa. Destinatário deve existir e ser diferente do remetente; texto não vazio tem até dois mil caracteres. Bloqueio de qualquer lado impede novas mensagens em ambas as direções e preserva histórico/pedidos. Leitura limitada a ate_id evita marcar mensagens ainda não carregadas.</w:t>
      </w:r>
    </w:p>
    <w:p w14:paraId="4F8DDDE8" w14:textId="77777777" w:rsidR="00B00674" w:rsidRDefault="00442FD7">
      <w:r>
        <w:rPr>
          <w:b/>
        </w:rPr>
        <w:t xml:space="preserve">Relacionamento: </w:t>
      </w:r>
      <w:r>
        <w:t>RF025–026.</w:t>
      </w:r>
    </w:p>
    <w:p w14:paraId="1086F5A9" w14:textId="77777777" w:rsidR="00B00674" w:rsidRDefault="00442FD7" w:rsidP="48242E22">
      <w:pPr>
        <w:pStyle w:val="Ttulo2"/>
        <w:rPr>
          <w:color w:val="0F4761"/>
        </w:rPr>
      </w:pPr>
      <w:bookmarkStart w:id="112" w:name="_Toc243396858"/>
      <w:r w:rsidRPr="48242E22">
        <w:rPr>
          <w:color w:val="0F4761"/>
        </w:rPr>
        <w:t>RN017 Arquivos</w:t>
      </w:r>
      <w:bookmarkEnd w:id="112"/>
    </w:p>
    <w:p w14:paraId="248B08D9" w14:textId="77777777" w:rsidR="00B00674" w:rsidRDefault="00442FD7" w:rsidP="360A7884">
      <w:pPr>
        <w:keepNext/>
        <w:ind w:firstLine="720"/>
      </w:pPr>
      <w:r>
        <w:t>JPG, PNG e WEBP exigem MIME, extensão e assinatura coerentes. Até 4 MB por arquivo multipart, no máximo oito arquivos e até 3 MB no base64. Exclusão exige nome seguro associado à conta. URL externa é validada, sem download automático. Blob persistente depende de configuração; diretório serverless é temporário.</w:t>
      </w:r>
    </w:p>
    <w:p w14:paraId="04DF2602" w14:textId="77777777" w:rsidR="00B00674" w:rsidRDefault="00442FD7">
      <w:r>
        <w:rPr>
          <w:b/>
        </w:rPr>
        <w:t xml:space="preserve">Relacionamento: </w:t>
      </w:r>
      <w:r>
        <w:t>RF007, RF012.</w:t>
      </w:r>
    </w:p>
    <w:p w14:paraId="7FC1BE8A" w14:textId="77777777" w:rsidR="00B00674" w:rsidRDefault="00442FD7" w:rsidP="48242E22">
      <w:pPr>
        <w:pStyle w:val="Ttulo2"/>
        <w:rPr>
          <w:color w:val="0F4761"/>
        </w:rPr>
      </w:pPr>
      <w:bookmarkStart w:id="113" w:name="_Toc243396859"/>
      <w:r w:rsidRPr="48242E22">
        <w:rPr>
          <w:color w:val="0F4761"/>
        </w:rPr>
        <w:lastRenderedPageBreak/>
        <w:t>RN018 Administração</w:t>
      </w:r>
      <w:bookmarkEnd w:id="113"/>
    </w:p>
    <w:p w14:paraId="46B7AD97" w14:textId="77777777" w:rsidR="00B00674" w:rsidRDefault="00442FD7" w:rsidP="360A7884">
      <w:pPr>
        <w:keepNext/>
        <w:ind w:firstLine="720"/>
      </w:pPr>
      <w:r>
        <w:t>Rotas administrativas exigem papel admin conferido no banco. Edição de usuários aceita apenas user ou admin. Não há limitação geral de uma alteração cadastral por dia.</w:t>
      </w:r>
    </w:p>
    <w:p w14:paraId="0F8B64A2" w14:textId="77777777" w:rsidR="00B00674" w:rsidRDefault="00442FD7">
      <w:r>
        <w:rPr>
          <w:b/>
        </w:rPr>
        <w:t xml:space="preserve">Relacionamento: </w:t>
      </w:r>
      <w:r>
        <w:t>RF027–029.</w:t>
      </w:r>
    </w:p>
    <w:p w14:paraId="71A0481B" w14:textId="77777777" w:rsidR="00B00674" w:rsidRDefault="00442FD7" w:rsidP="48242E22">
      <w:pPr>
        <w:pStyle w:val="Ttulo2"/>
        <w:rPr>
          <w:color w:val="0F4761"/>
        </w:rPr>
      </w:pPr>
      <w:bookmarkStart w:id="114" w:name="_Toc243396860"/>
      <w:r>
        <w:rPr>
          <w:color w:val="0F4761"/>
        </w:rPr>
        <w:t>RN019 Revisão de endereço e checkout</w:t>
      </w:r>
      <w:bookmarkEnd w:id="114"/>
    </w:p>
    <w:p w14:paraId="2CFB28EC" w14:textId="77777777" w:rsidR="00B00674" w:rsidRDefault="00442FD7" w:rsidP="360A7884">
      <w:pPr>
        <w:keepNext/>
        <w:ind w:firstLine="720"/>
      </w:pPr>
      <w:r>
        <w:t>Endereços são privados e versionados; editar invalida confirmação/checkouts. A sessão pertence à conta, expira em 24 horas e repetição de registro retorna o mesmo pedido. Snapshots de pedidos não acompanham alterações cadastrais.</w:t>
      </w:r>
    </w:p>
    <w:p w14:paraId="3A5DBBFA" w14:textId="77777777" w:rsidR="00B00674" w:rsidRDefault="00442FD7">
      <w:r>
        <w:rPr>
          <w:b/>
        </w:rPr>
        <w:t xml:space="preserve">Relacionamento: </w:t>
      </w:r>
      <w:r>
        <w:t>RF014, RF031–032, RF052.</w:t>
      </w:r>
    </w:p>
    <w:p w14:paraId="39014248" w14:textId="77777777" w:rsidR="00B00674" w:rsidRDefault="00442FD7" w:rsidP="48242E22">
      <w:pPr>
        <w:pStyle w:val="Ttulo2"/>
        <w:rPr>
          <w:color w:val="0F4761"/>
        </w:rPr>
      </w:pPr>
      <w:bookmarkStart w:id="115" w:name="_Toc243396861"/>
      <w:r>
        <w:rPr>
          <w:color w:val="0F4761"/>
        </w:rPr>
        <w:t>RN020 Frete e total pendentes</w:t>
      </w:r>
      <w:bookmarkEnd w:id="115"/>
    </w:p>
    <w:p w14:paraId="0058A38B" w14:textId="77777777" w:rsidR="00B00674" w:rsidRDefault="00442FD7" w:rsidP="360A7884">
      <w:pPr>
        <w:keepNext/>
        <w:ind w:firstLine="720"/>
      </w:pPr>
      <w:r>
        <w:t>Sem tarifa aplicável, oferecer entrega/frete a combinar com seleção explícita. Valor desconhecido permanece null, com total parcial conhecido separado. Proximidade não confirma cobertura nem frete gratuito.</w:t>
      </w:r>
    </w:p>
    <w:p w14:paraId="6386C7BD" w14:textId="77777777" w:rsidR="00B00674" w:rsidRDefault="00442FD7">
      <w:r>
        <w:rPr>
          <w:b/>
        </w:rPr>
        <w:t xml:space="preserve">Relacionamento: </w:t>
      </w:r>
      <w:r>
        <w:t>RF014, RF032–033.</w:t>
      </w:r>
    </w:p>
    <w:p w14:paraId="44A97900" w14:textId="77777777" w:rsidR="00B00674" w:rsidRDefault="00442FD7" w:rsidP="48242E22">
      <w:pPr>
        <w:pStyle w:val="Ttulo2"/>
        <w:rPr>
          <w:color w:val="0F4761"/>
        </w:rPr>
      </w:pPr>
      <w:bookmarkStart w:id="116" w:name="_Toc243396862"/>
      <w:r>
        <w:rPr>
          <w:color w:val="0F4761"/>
        </w:rPr>
        <w:t>RN021 Acordos e etapas da entrega</w:t>
      </w:r>
      <w:bookmarkEnd w:id="116"/>
    </w:p>
    <w:p w14:paraId="3493C6F9" w14:textId="77777777" w:rsidR="00B00674" w:rsidRDefault="00442FD7" w:rsidP="360A7884">
      <w:pPr>
        <w:keepNext/>
        <w:ind w:firstLine="720"/>
      </w:pPr>
      <w:r>
        <w:t>Vendedor propõe, comprador aceita/recusa, vendedor despacha ou marca retirada e comprador confirma recebimento. Exigir versão e etapa anterior; retirada exige frete zero. Cada grupo é independente e preserva eventos.</w:t>
      </w:r>
    </w:p>
    <w:p w14:paraId="24450D5C" w14:textId="77777777" w:rsidR="00B00674" w:rsidRDefault="00442FD7">
      <w:r>
        <w:rPr>
          <w:b/>
        </w:rPr>
        <w:t xml:space="preserve">Relacionamento: </w:t>
      </w:r>
      <w:r>
        <w:t>RF033–034.</w:t>
      </w:r>
    </w:p>
    <w:p w14:paraId="081E402B" w14:textId="77777777" w:rsidR="00B00674" w:rsidRDefault="00442FD7" w:rsidP="48242E22">
      <w:pPr>
        <w:pStyle w:val="Ttulo2"/>
        <w:rPr>
          <w:color w:val="0F4761"/>
        </w:rPr>
      </w:pPr>
      <w:bookmarkStart w:id="117" w:name="_Toc243396863"/>
      <w:r>
        <w:rPr>
          <w:color w:val="0F4761"/>
        </w:rPr>
        <w:t>RN022 Favoritos e comparação</w:t>
      </w:r>
      <w:bookmarkEnd w:id="117"/>
    </w:p>
    <w:p w14:paraId="0B905883" w14:textId="77777777" w:rsidR="00B00674" w:rsidRDefault="00442FD7" w:rsidP="360A7884">
      <w:pPr>
        <w:keepNext/>
        <w:ind w:firstLine="720"/>
      </w:pPr>
      <w:r>
        <w:t>Favoritos são privados e persistidos por conta. Comparação guarda seleção local de até quatro anúncios e exibe somente campos públicos disponíveis.</w:t>
      </w:r>
    </w:p>
    <w:p w14:paraId="3BA0577B" w14:textId="77777777" w:rsidR="00B00674" w:rsidRDefault="00442FD7">
      <w:r>
        <w:rPr>
          <w:b/>
        </w:rPr>
        <w:t xml:space="preserve">Relacionamento: </w:t>
      </w:r>
      <w:r>
        <w:t>RF035–036.</w:t>
      </w:r>
    </w:p>
    <w:p w14:paraId="1148E4E0" w14:textId="77777777" w:rsidR="00B00674" w:rsidRDefault="00442FD7" w:rsidP="48242E22">
      <w:pPr>
        <w:pStyle w:val="Ttulo2"/>
        <w:rPr>
          <w:color w:val="0F4761"/>
        </w:rPr>
      </w:pPr>
      <w:bookmarkStart w:id="118" w:name="_Toc243396864"/>
      <w:r>
        <w:rPr>
          <w:color w:val="0F4761"/>
        </w:rPr>
        <w:t>RN023 Bloqueios e denúncias</w:t>
      </w:r>
      <w:bookmarkEnd w:id="118"/>
    </w:p>
    <w:p w14:paraId="34811B06" w14:textId="77777777" w:rsidR="00B00674" w:rsidRDefault="00442FD7" w:rsidP="360A7884">
      <w:pPr>
        <w:keepNext/>
        <w:ind w:firstLine="720"/>
      </w:pPr>
      <w:r>
        <w:t>Bloqueio impede mensagens em ambas as direções sem apagar histórico. Evidência da denúncia é privada; decisões têm autor, data e justificativa. Só participante denuncia mensagem privada; denúncia não aplica punição automática.</w:t>
      </w:r>
    </w:p>
    <w:p w14:paraId="57F6911E" w14:textId="77777777" w:rsidR="00B00674" w:rsidRDefault="00442FD7">
      <w:r>
        <w:rPr>
          <w:b/>
        </w:rPr>
        <w:t xml:space="preserve">Relacionamento: </w:t>
      </w:r>
      <w:r>
        <w:t>RF025, RF037–039.</w:t>
      </w:r>
    </w:p>
    <w:p w14:paraId="292A00DE" w14:textId="77777777" w:rsidR="00B00674" w:rsidRDefault="00442FD7" w:rsidP="48242E22">
      <w:pPr>
        <w:pStyle w:val="Ttulo2"/>
        <w:rPr>
          <w:color w:val="0F4761"/>
        </w:rPr>
      </w:pPr>
      <w:bookmarkStart w:id="119" w:name="_Toc243396865"/>
      <w:r>
        <w:rPr>
          <w:color w:val="0F4761"/>
        </w:rPr>
        <w:lastRenderedPageBreak/>
        <w:t>RN024 Propriedade e transferência do passaporte</w:t>
      </w:r>
      <w:bookmarkEnd w:id="119"/>
    </w:p>
    <w:p w14:paraId="4B701DBD" w14:textId="77777777" w:rsidR="00B00674" w:rsidRDefault="00442FD7" w:rsidP="360A7884">
      <w:pPr>
        <w:keepNext/>
        <w:ind w:firstLine="720"/>
      </w:pPr>
      <w:r>
        <w:t>Somente proprietário gerencia ficha e links. Convite tem destinatário, hash e expiração de 24 horas; aceitar consome convite e revoga link público anterior. Vínculos manuais não certificam ocorrência técnica.</w:t>
      </w:r>
    </w:p>
    <w:p w14:paraId="2731B461" w14:textId="77777777" w:rsidR="00B00674" w:rsidRDefault="00442FD7">
      <w:r>
        <w:rPr>
          <w:b/>
        </w:rPr>
        <w:t xml:space="preserve">Relacionamento: </w:t>
      </w:r>
      <w:r>
        <w:t>RF040–042.</w:t>
      </w:r>
    </w:p>
    <w:p w14:paraId="38E1A31D" w14:textId="77777777" w:rsidR="00B00674" w:rsidRDefault="00442FD7" w:rsidP="48242E22">
      <w:pPr>
        <w:pStyle w:val="Ttulo2"/>
        <w:rPr>
          <w:color w:val="0F4761"/>
        </w:rPr>
      </w:pPr>
      <w:bookmarkStart w:id="120" w:name="_Toc243396866"/>
      <w:r>
        <w:rPr>
          <w:color w:val="0F4761"/>
        </w:rPr>
        <w:t>RN025 Inspeção de usado</w:t>
      </w:r>
      <w:bookmarkEnd w:id="120"/>
    </w:p>
    <w:p w14:paraId="433B5A04" w14:textId="77777777" w:rsidR="00B00674" w:rsidRDefault="00442FD7" w:rsidP="360A7884">
      <w:pPr>
        <w:keepNext/>
        <w:ind w:firstLine="720"/>
      </w:pPr>
      <w:r>
        <w:t>Dono e técnico são contas distintas ligadas ao atendimento concluído. Checklist/laudo aprovado tem vigência de noventa dias; alteração técnica/propriedade/aprovação ou revogação retira validade. Selo é declaração, sem certificação oficial.</w:t>
      </w:r>
    </w:p>
    <w:p w14:paraId="56F9140F" w14:textId="77777777" w:rsidR="00B00674" w:rsidRDefault="00442FD7">
      <w:r>
        <w:rPr>
          <w:b/>
        </w:rPr>
        <w:t xml:space="preserve">Relacionamento: </w:t>
      </w:r>
      <w:r>
        <w:t>RF043.</w:t>
      </w:r>
    </w:p>
    <w:p w14:paraId="2C835DAA" w14:textId="77777777" w:rsidR="00B00674" w:rsidRDefault="00442FD7" w:rsidP="48242E22">
      <w:pPr>
        <w:pStyle w:val="Ttulo2"/>
        <w:rPr>
          <w:color w:val="0F4761"/>
        </w:rPr>
      </w:pPr>
      <w:bookmarkStart w:id="121" w:name="_Toc243396867"/>
      <w:r>
        <w:rPr>
          <w:color w:val="0F4761"/>
        </w:rPr>
        <w:t>RN026 Fontes e limites de compatibilidade</w:t>
      </w:r>
      <w:bookmarkEnd w:id="121"/>
    </w:p>
    <w:p w14:paraId="46AD10E8" w14:textId="77777777" w:rsidR="00B00674" w:rsidRDefault="00442FD7" w:rsidP="360A7884">
      <w:pPr>
        <w:keepNext/>
        <w:ind w:firstLine="720"/>
      </w:pPr>
      <w:r>
        <w:t>Catálogo comunitário e fichas revisadas têm procedência distinta. Modelo ambíguo ou requisito ausente fica não verificado. IA é opcional e não cria comprovação de compatibilidade.</w:t>
      </w:r>
    </w:p>
    <w:p w14:paraId="786E7F6D" w14:textId="77777777" w:rsidR="00B00674" w:rsidRDefault="00442FD7">
      <w:r>
        <w:rPr>
          <w:b/>
        </w:rPr>
        <w:t xml:space="preserve">Relacionamento: </w:t>
      </w:r>
      <w:r>
        <w:t>RF044–047.</w:t>
      </w:r>
    </w:p>
    <w:p w14:paraId="421B6F0F" w14:textId="77777777" w:rsidR="00B00674" w:rsidRDefault="00442FD7" w:rsidP="48242E22">
      <w:pPr>
        <w:pStyle w:val="Ttulo2"/>
        <w:rPr>
          <w:color w:val="0F4761"/>
        </w:rPr>
      </w:pPr>
      <w:bookmarkStart w:id="122" w:name="_Toc243396868"/>
      <w:r>
        <w:rPr>
          <w:color w:val="0F4761"/>
        </w:rPr>
        <w:t>RN027 Missões e combos</w:t>
      </w:r>
      <w:bookmarkEnd w:id="122"/>
    </w:p>
    <w:p w14:paraId="31807308" w14:textId="77777777" w:rsidR="00B00674" w:rsidRDefault="00442FD7" w:rsidP="360A7884">
      <w:pPr>
        <w:keepNext/>
        <w:ind w:firstLine="720"/>
      </w:pPr>
      <w:r>
        <w:t>Missão usa categorias e preços como referência, sem prometer desempenho. Combo exige produto e serviço da mesma conta; contratação guarda snapshot, e compra do produto continua separada.</w:t>
      </w:r>
    </w:p>
    <w:p w14:paraId="27C9D8EB" w14:textId="77777777" w:rsidR="00B00674" w:rsidRDefault="00442FD7">
      <w:r>
        <w:rPr>
          <w:b/>
        </w:rPr>
        <w:t xml:space="preserve">Relacionamento: </w:t>
      </w:r>
      <w:r>
        <w:t>RF048–049.</w:t>
      </w:r>
    </w:p>
    <w:p w14:paraId="05936F24" w14:textId="77777777" w:rsidR="00B00674" w:rsidRDefault="00442FD7" w:rsidP="48242E22">
      <w:pPr>
        <w:pStyle w:val="Ttulo2"/>
        <w:rPr>
          <w:color w:val="0F4761"/>
        </w:rPr>
      </w:pPr>
      <w:bookmarkStart w:id="123" w:name="_Toc243396869"/>
      <w:r>
        <w:rPr>
          <w:color w:val="0F4761"/>
        </w:rPr>
        <w:t>RN028 Rascunho e compartilhamento</w:t>
      </w:r>
      <w:bookmarkEnd w:id="123"/>
    </w:p>
    <w:p w14:paraId="041B5B4C" w14:textId="77777777" w:rsidR="00B00674" w:rsidRDefault="00442FD7" w:rsidP="360A7884">
      <w:pPr>
        <w:keepNext/>
        <w:ind w:firstLine="720"/>
      </w:pPr>
      <w:r>
        <w:t>Rascunho textual fica por conta/aba sem fotos/endereço/senha. Metadados e sitemap incluem somente conteúdo público aprovado; links secretos e áreas privadas não são indexados.</w:t>
      </w:r>
    </w:p>
    <w:p w14:paraId="288A3453" w14:textId="77777777" w:rsidR="00B00674" w:rsidRDefault="00442FD7">
      <w:r>
        <w:rPr>
          <w:b/>
        </w:rPr>
        <w:t xml:space="preserve">Relacionamento: </w:t>
      </w:r>
      <w:r>
        <w:t>RF050–051.</w:t>
      </w:r>
    </w:p>
    <w:p w14:paraId="59061317" w14:textId="77777777" w:rsidR="00B00674" w:rsidRDefault="00442FD7" w:rsidP="48242E22">
      <w:pPr>
        <w:pStyle w:val="Ttulo1"/>
        <w:rPr>
          <w:color w:val="0F4761"/>
        </w:rPr>
      </w:pPr>
      <w:bookmarkStart w:id="124" w:name="_Toc241132433"/>
      <w:bookmarkStart w:id="125" w:name="_Toc243396870"/>
      <w:r w:rsidRPr="48242E22">
        <w:rPr>
          <w:color w:val="0F4761"/>
        </w:rPr>
        <w:t>9 Anexos</w:t>
      </w:r>
      <w:bookmarkEnd w:id="124"/>
      <w:bookmarkEnd w:id="125"/>
    </w:p>
    <w:p w14:paraId="5917495F" w14:textId="77777777" w:rsidR="00B00674" w:rsidRDefault="00442FD7" w:rsidP="48242E22">
      <w:pPr>
        <w:pStyle w:val="Ttulo2"/>
        <w:rPr>
          <w:color w:val="0F4761"/>
        </w:rPr>
      </w:pPr>
      <w:bookmarkStart w:id="126" w:name="_Toc243396871"/>
      <w:r w:rsidRPr="48242E22">
        <w:rPr>
          <w:color w:val="0F4761"/>
        </w:rPr>
        <w:t>9 1 Catálogo de telas e componentes</w:t>
      </w:r>
      <w:bookmarkEnd w:id="126"/>
    </w:p>
    <w:p w14:paraId="6D66B08E" w14:textId="77777777" w:rsidR="00B00674" w:rsidRDefault="00442FD7" w:rsidP="360A7884">
      <w:pPr>
        <w:ind w:firstLine="720"/>
      </w:pPr>
      <w:r>
        <w:t xml:space="preserve">As telas abaixo representam a interface e seus requisitos. Login e cadastro ficam em AuthDialog, acionado pelo Header. As capturas do Anexo 9 9 mostram a </w:t>
      </w:r>
      <w:r>
        <w:lastRenderedPageBreak/>
        <w:t>aplicação real em ambiente de demonstração com dados fictícios; não representam contas ou transações reais.</w:t>
      </w:r>
    </w:p>
    <w:tbl>
      <w:tblPr>
        <w:tblStyle w:val="TableNormal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835"/>
        <w:gridCol w:w="5669"/>
      </w:tblGrid>
      <w:tr w:rsidR="00B00674" w14:paraId="0B1A1D9D" w14:textId="77777777">
        <w:trPr>
          <w:cantSplit/>
          <w:tblHeader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79018C5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Rota ou componente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E1307AD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Conteúdo</w:t>
            </w:r>
          </w:p>
        </w:tc>
      </w:tr>
      <w:tr w:rsidR="00B00674" w14:paraId="3D64971E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3EED87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CF4260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Página inicial com apresentação e produtos em destaque.</w:t>
            </w:r>
          </w:p>
        </w:tc>
      </w:tr>
      <w:tr w:rsidR="00B00674" w14:paraId="1D24C0FA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7061E0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Header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BA10D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Logo, navegação, busca, login/cadastro, menu pessoal e notificações.</w:t>
            </w:r>
          </w:p>
        </w:tc>
      </w:tr>
      <w:tr w:rsidR="00B00674" w14:paraId="1FB6DC1D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0C0B7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/produtos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7219DF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Busca, categoria, preço, ordenação, cartões e paginação.</w:t>
            </w:r>
          </w:p>
        </w:tc>
      </w:tr>
      <w:tr w:rsidR="00B00674" w14:paraId="2B1174EB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526F8E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/produtos/[id]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327DB3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Anúncio aprovado, vendedor, carrinho, compra verificada e controles de confiança.</w:t>
            </w:r>
          </w:p>
        </w:tc>
      </w:tr>
      <w:tr w:rsidR="00B00674" w14:paraId="3DD95EF5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7BF2E1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/anunciar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582D9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Formulário e upload para publicação de produto.</w:t>
            </w:r>
          </w:p>
        </w:tc>
      </w:tr>
      <w:tr w:rsidR="00B00674" w14:paraId="7A17522A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71CAED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/editar-produto/[id]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26BBBF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Edição dos dados do anúncio existente.</w:t>
            </w:r>
          </w:p>
        </w:tc>
      </w:tr>
      <w:tr w:rsidR="00B00674" w14:paraId="78BC5C5A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BB8081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/carrinho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E1C8F9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Itens, quantidades, subtotal e acesso ao checkout revisado.</w:t>
            </w:r>
          </w:p>
        </w:tc>
      </w:tr>
      <w:tr w:rsidR="00B00674" w14:paraId="71D84C33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D2FEF1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/servicos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2F526A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Catálogo com busca, categoria, modalidade e ordenação.</w:t>
            </w:r>
          </w:p>
        </w:tc>
      </w:tr>
      <w:tr w:rsidR="00B00674" w14:paraId="5DCEE9D9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F02C9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/servicos/[slug]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5EADA8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Detalhes, prestador e formulário de solicitação.</w:t>
            </w:r>
          </w:p>
        </w:tc>
      </w:tr>
      <w:tr w:rsidR="00B00674" w14:paraId="5C389708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5EE247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/contratacoes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BFAB68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Solicitações, propostas, etapas, garantia e avaliação.</w:t>
            </w:r>
          </w:p>
        </w:tc>
      </w:tr>
      <w:tr w:rsidR="00B00674" w14:paraId="7D8C8E26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206E6D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/perfil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DD2DD9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Dados/foto, segurança, endereços, anúncios e acesso a pedidos/contratações.</w:t>
            </w:r>
          </w:p>
        </w:tc>
      </w:tr>
      <w:tr w:rsidR="00B00674" w14:paraId="2C6B7E42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4364EE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/perfil/[id]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27DBA9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Apresentação pública e reputação.</w:t>
            </w:r>
          </w:p>
        </w:tc>
      </w:tr>
      <w:tr w:rsidR="00B00674" w14:paraId="72AD71E9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2D7703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/mensagens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DF7B37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Contatos, conversa paginada, leitura, denúncia e bloqueio.</w:t>
            </w:r>
          </w:p>
        </w:tc>
      </w:tr>
      <w:tr w:rsidR="00B00674" w14:paraId="36F92629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2F7FDF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/esqueci-senha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ED7C6F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Solicitação de link por e-mail.</w:t>
            </w:r>
          </w:p>
        </w:tc>
      </w:tr>
      <w:tr w:rsidR="00B00674" w14:paraId="298770EC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39CC7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/redefinir-senha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7649A7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Definição de nova senha pelo token recebido.</w:t>
            </w:r>
          </w:p>
        </w:tc>
      </w:tr>
      <w:tr w:rsidR="00B00674" w14:paraId="2A67836D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C03DA7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/admin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AE0BAB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Login administrativo, contas e moderação de anúncios.</w:t>
            </w:r>
          </w:p>
        </w:tc>
      </w:tr>
      <w:tr w:rsidR="00B00674" w14:paraId="560B8F77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029C5F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/sobre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D9D492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Apresentação institucional do projeto.</w:t>
            </w:r>
          </w:p>
        </w:tc>
      </w:tr>
      <w:tr w:rsidR="00B00674" w14:paraId="2F7D5941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48BBA9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Footer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8153E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Navegação e identificação no rodapé do site.</w:t>
            </w:r>
          </w:p>
        </w:tc>
      </w:tr>
      <w:tr w:rsidR="00B00674" w14:paraId="2281AE3A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D5E84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/checkout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73BF70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Endereço, opções de entrega, revisão e registro sem cobrança.</w:t>
            </w:r>
          </w:p>
        </w:tc>
      </w:tr>
      <w:tr w:rsidR="00B00674" w14:paraId="561F0A0A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405AE4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/pedidos e /pedidos/[id]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FABC8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Compras/vendas, proposta versionada, aceite, envio/retirada e recebimento.</w:t>
            </w:r>
          </w:p>
        </w:tc>
      </w:tr>
      <w:tr w:rsidR="00B00674" w14:paraId="0C419529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FD105A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lastRenderedPageBreak/>
              <w:t>/favoritos e /comparar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0D3110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Lista pessoal e comparação pública de até quatro anúncios.</w:t>
            </w:r>
          </w:p>
        </w:tc>
      </w:tr>
      <w:tr w:rsidR="00B00674" w14:paraId="4CABCBB5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04084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/bloqueados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4BE897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Gerenciamento dos bloqueios da própria conta.</w:t>
            </w:r>
          </w:p>
        </w:tc>
      </w:tr>
      <w:tr w:rsidR="00B00674" w14:paraId="203B987D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B2AAC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/admin/denuncias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24F88A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Fila de evidências privadas, decisão justificada e histórico.</w:t>
            </w:r>
          </w:p>
        </w:tc>
      </w:tr>
      <w:tr w:rsidR="00B00674" w14:paraId="1FC90359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955B10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/passaportes e /passaportes/publico/[codigo]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77432A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Ficha/histórico e consulta por link revogável.</w:t>
            </w:r>
          </w:p>
        </w:tc>
      </w:tr>
      <w:tr w:rsidR="00B00674" w14:paraId="476D71AD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D92216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/certificados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A1875D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Solicitação e registro de inspeção declarada de usados.</w:t>
            </w:r>
          </w:p>
        </w:tc>
      </w:tr>
      <w:tr w:rsidR="00B00674" w14:paraId="1339104D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CAED90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/compatibilidade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AC7EF6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Catálogo ampliado, checagem básica e IA opcional.</w:t>
            </w:r>
          </w:p>
        </w:tc>
      </w:tr>
      <w:tr w:rsidR="00B00674" w14:paraId="64A7BD4C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331C7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/admin/componentes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6D6AC9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Rascunho/publicação de fichas e revisão concorrente.</w:t>
            </w:r>
          </w:p>
        </w:tc>
      </w:tr>
      <w:tr w:rsidR="00B00674" w14:paraId="548E21C2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215FF6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/missoes e /combos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0F3D06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Sugestões por objetivo/orçamento e ofertas com instalação.</w:t>
            </w:r>
          </w:p>
        </w:tc>
      </w:tr>
      <w:tr w:rsidR="00B00674" w14:paraId="0F9A9D40" w14:textId="77777777">
        <w:trPr>
          <w:cantSplit/>
        </w:trPr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BB1E78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/sitemap.xml e /robots.txt</w:t>
            </w:r>
          </w:p>
        </w:tc>
        <w:tc>
          <w:tcPr>
            <w:tcW w:w="56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30B9D3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Descoberta e regras de indexação de conteúdo público.</w:t>
            </w:r>
          </w:p>
        </w:tc>
      </w:tr>
    </w:tbl>
    <w:p w14:paraId="398F4D0F" w14:textId="77777777" w:rsidR="00B00674" w:rsidRDefault="00442FD7">
      <w:pPr>
        <w:spacing w:after="80" w:line="240" w:lineRule="auto"/>
      </w:pPr>
      <w:r>
        <w:rPr>
          <w:sz w:val="4"/>
        </w:rPr>
        <w:t xml:space="preserve"> </w:t>
      </w:r>
    </w:p>
    <w:p w14:paraId="498C03C0" w14:textId="77777777" w:rsidR="00B00674" w:rsidRDefault="00442FD7" w:rsidP="48242E22">
      <w:pPr>
        <w:pStyle w:val="Ttulo2"/>
        <w:rPr>
          <w:color w:val="0F4761"/>
        </w:rPr>
      </w:pPr>
      <w:bookmarkStart w:id="127" w:name="_Toc243396872"/>
      <w:r w:rsidRPr="48242E22">
        <w:rPr>
          <w:color w:val="0F4761"/>
        </w:rPr>
        <w:t>9 2 Inventário de endpoints</w:t>
      </w:r>
      <w:bookmarkEnd w:id="127"/>
    </w:p>
    <w:p w14:paraId="1B78CBA5" w14:textId="77777777" w:rsidR="00B00674" w:rsidRDefault="00442FD7">
      <w:r>
        <w:t>Os caminhos são relativos ao Express. Pelo site, recebem prefixo /api. A proteção indicada deve ser interpretada junto das regras de propriedade e participação; token válido sozinho não autoriza todas as operações.</w:t>
      </w:r>
    </w:p>
    <w:tbl>
      <w:tblPr>
        <w:tblStyle w:val="TableNormal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864"/>
        <w:gridCol w:w="4536"/>
        <w:gridCol w:w="3096"/>
      </w:tblGrid>
      <w:tr w:rsidR="00B00674" w14:paraId="2C4487AA" w14:textId="77777777">
        <w:trPr>
          <w:cantSplit/>
          <w:tblHeader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4294C31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Método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F5C9FB6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Caminho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F67CD86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Acesso</w:t>
            </w:r>
          </w:p>
        </w:tc>
      </w:tr>
      <w:tr w:rsidR="00B00674" w14:paraId="107C3E95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15538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931786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/login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9E4902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  <w:tr w:rsidR="00B00674" w14:paraId="68522E56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979960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7C368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/produtos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0437E5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  <w:tr w:rsidR="00B00674" w14:paraId="1AF74783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3C8809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F9270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/produtos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A5ADDA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236AAF5D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B7F244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79EF69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/produtos/catalogo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67711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  <w:tr w:rsidR="00B00674" w14:paraId="09D1B8DE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ED6501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ECC2D6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/cadastro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9F652C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  <w:tr w:rsidR="00B00674" w14:paraId="70E1585F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DADCEB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DF8FC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/admin/login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E9ABA1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  <w:tr w:rsidR="00B00674" w14:paraId="7A424A7D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0081CD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2462B6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/admin/sessao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FC186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Administrador</w:t>
            </w:r>
          </w:p>
        </w:tc>
      </w:tr>
      <w:tr w:rsidR="00B00674" w14:paraId="466B390A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309A7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A2A73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/admin/users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F5B69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Administrador</w:t>
            </w:r>
          </w:p>
        </w:tc>
      </w:tr>
      <w:tr w:rsidR="00B00674" w14:paraId="0892EFAC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A78219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lastRenderedPageBreak/>
              <w:t>PUT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DAD08A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/admin/users/{id}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231B8F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Administrador</w:t>
            </w:r>
          </w:p>
        </w:tc>
      </w:tr>
      <w:tr w:rsidR="00B00674" w14:paraId="745DF3B8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801559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DELETE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63CDC2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/admin/users/{id}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7D7297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Administrador</w:t>
            </w:r>
          </w:p>
        </w:tc>
      </w:tr>
      <w:tr w:rsidR="00B00674" w14:paraId="5E62E986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5BDCF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PUT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638EB2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/admin/users/{id}/senha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0A17DC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Administrador</w:t>
            </w:r>
          </w:p>
        </w:tc>
      </w:tr>
      <w:tr w:rsidR="00B00674" w14:paraId="604F9CB3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3A5964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283823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/admin/produtos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A26DF4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Administrador</w:t>
            </w:r>
          </w:p>
        </w:tc>
      </w:tr>
      <w:tr w:rsidR="00B00674" w14:paraId="77CF5078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93B61E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PUT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28DEA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/admin/produtos/{id}/aprovacao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8F345F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Administrador</w:t>
            </w:r>
          </w:p>
        </w:tc>
      </w:tr>
      <w:tr w:rsidR="00B00674" w14:paraId="43A3B550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74EF99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BC9E23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/esqueci-senha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AF7E89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  <w:tr w:rsidR="00B00674" w14:paraId="0D7B4508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A6F95A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5CD0E7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/verificar-token/{token}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6B0F38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  <w:tr w:rsidR="00B00674" w14:paraId="7BA1A8A9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D14063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43F62A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/redefinir-senha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EB9092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  <w:tr w:rsidR="00B00674" w14:paraId="3550DF1C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3D046C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837B24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/perfil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BBF4F4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3BDDBF6F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A8C153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PUT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B174D0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/perfil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7F2E23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44F7D0BF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505E29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DD359F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/usuarios/{id}/publico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2FCDD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  <w:tr w:rsidR="00B00674" w14:paraId="53E9EF65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21018F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E9A7AF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/usuarios/busca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76C619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7826A409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091DF5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PUT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731EAC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/perfil/senha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1092D9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3B6C65FD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D6FF79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PUT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7A1B5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/perfil/email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76ECE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1FBAF32B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917A9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PUT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018F15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/perfil/foto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7EF3B1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2FACB129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20F7E3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76A6D7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/produtos/meus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F5FB0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29E139D9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15356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BAEA38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/produtos/{id}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5C38C1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Público: aprovado; JWT: proprietário/admin</w:t>
            </w:r>
          </w:p>
        </w:tc>
      </w:tr>
      <w:tr w:rsidR="00B00674" w14:paraId="42CF1CBE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075133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PUT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66F3FE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/produtos/{id}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4F47F9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643ED0FA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E8E85E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lastRenderedPageBreak/>
              <w:t>DELETE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B3E9C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/produtos/{id}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D1D331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3EA0E7B6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8E3E0F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93A048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/notificacoes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1CD5E2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47257265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DE6152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PUT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EC6301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/notificacoes/{id}/lida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42FC1A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1CE71278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2A26C2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PUT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C1BD76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/notificacoes/lidas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3227B7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2B607E14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7BC4CB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DD7575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/avaliacoes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93E055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2F0863BD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FD18F1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56A7C2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/avaliacoes/produto/{id}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129E37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  <w:tr w:rsidR="00B00674" w14:paraId="17A10214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FE707C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D22270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/avaliacoes/usuario/{id}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23FE0D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  <w:tr w:rsidR="00B00674" w14:paraId="25CB49C4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6D983D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1A2DED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/servicos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04C9A6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  <w:tr w:rsidR="00B00674" w14:paraId="6E30DE4F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2D9A57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2ADA81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/servicos/{slug}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B16366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  <w:tr w:rsidR="00B00674" w14:paraId="334BB498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3CD69F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A663C7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/servicos/reputacao/prestador/{id}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2A42A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  <w:tr w:rsidR="00B00674" w14:paraId="2D852FFE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A5C005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685CA4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/contratacoes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5AD899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0716ED64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98EE29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99780F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/contratacoes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43C445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0A99C502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59DCDC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PATCH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1EB0FF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/contratacoes/{id}/orcamento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D0996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0FE3CD3B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27A73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PATCH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447638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/contratacoes/{id}/status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1C28E8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1CFEBA11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1451CA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36868A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/contratacoes/{id}/avaliacao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78323B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38834F25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334DEB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E4FEED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/pedidos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B8A6CF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37B81235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800B6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B41EA1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/pedidos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ABDA03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50090BE8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B9F45E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lastRenderedPageBreak/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48C5A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/pedidos/vendas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AD31CE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77D670FB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61AA76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7944E3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/pedidos/{id}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89783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42820C5C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B94F8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PATCH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2DFCE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/pedidos/{id}/entregas/{grupo}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74B658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4C52C492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22100F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72F9C0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/enderecos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81F2F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20535423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E4C02E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5177CE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/enderecos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11EA95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07BB8F56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7CF7AE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PUT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AB1F5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/enderecos/{id}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DD957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5DC98C94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17683F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DELETE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AB0D37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/enderecos/{id}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CADACC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10BE8EA0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22FE9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8D546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/enderecos/{id}/confirmar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EC993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479A9A2E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9725A1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2F695D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/enderecos/{id}/principal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8DE6A2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115769C9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19ABE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E4AAE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/enderecos/cep/{cep}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F7D9F5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62D3EB25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182041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E37F1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/checkout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98F203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4DC8E6A5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F0CC5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EDD41D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/checkout/{id}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9347DB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4FABF8D2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F45351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PUT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D1365F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/checkout/{id}/endereco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C3B72B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21D4F0FA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375682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PUT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A2A890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/checkout/{id}/entrega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CD77CA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6ED32CFB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12D5B3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41065B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/checkout/{id}/pagamento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41B853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3E62DC2D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6717F6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B30C98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/mensagens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9AF8A8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2DDACB28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1A5707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lastRenderedPageBreak/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2D8F91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/mensagens/conversas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8D9FD6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3A3B48D8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DB0919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9CE932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/mensagens/nao-lidas/total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4EFAFE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3AEBE61F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6654D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3D1BC2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/mensagens/{outroUsuarioId}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2C34A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5BFF86A8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6E800B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PUT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D7133D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/mensagens/{outroUsuarioId}/lidas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ADEAF7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2C7CCFD4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4DDCDF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C33955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/upload/imagem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1F5C46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09FB3838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3DD02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66733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/upload/imagens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E5E7D5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5F28C057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5A8661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60EDC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/upload/imagem-base64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98E9CF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384D57A1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967B92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B37B89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/upload/imagem-url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3B0FFA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0DA2A776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A2795C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DELETE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BA9C86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/upload/imagem/{filename}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B7A4B2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46A266D6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3FF107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B28753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A255E6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  <w:tr w:rsidR="00B00674" w14:paraId="678CCC65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F4FF10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DEE98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/health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AB25C5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  <w:tr w:rsidR="00B00674" w14:paraId="1409A066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8A1C4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06BA49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/passaportes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96E63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42E5EEB8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05B1E2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2A19C3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/passaportes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CF3754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0E9058E0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A03D3D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E2FED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/passaportes/receber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257D4E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2F9607FD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2AE358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47958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/passaportes/publico/{codigo}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40BCC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Link secreto revogável</w:t>
            </w:r>
          </w:p>
        </w:tc>
      </w:tr>
      <w:tr w:rsidR="00B00674" w14:paraId="7B3E65C1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9BD4EE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E88AD2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/passaportes/{id}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C67F56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562AA6E4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3D2883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PUT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EBF62A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/passaportes/{id}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F38192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395FA82B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D51670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lastRenderedPageBreak/>
              <w:t>DELETE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6EB189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/passaportes/{id}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41C366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79E74CE2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5C34D8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08291C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/passaportes/{id}/registros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C1E852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30E11329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97D75E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203BA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/passaportes/{id}/servicos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89CC29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25A8BD9F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5A8E7A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BCCEB9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/passaportes/{id}/compartilhamento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F777AA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5334C166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7F40B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DELETE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DE2C96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/passaportes/{id}/compartilhamento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05475B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023A907F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9EC50A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9DFE8E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/passaportes/{id}/transferencia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DF6702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02B2DD44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BC60E5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DELETE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1FD30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/passaportes/{id}/transferencia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7F08F3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168D9A18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2DF3A9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8D7983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/componentes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1F81D6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  <w:tr w:rsidR="00B00674" w14:paraId="58C839B1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15D46B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26F871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/componentes/verificar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B9E73A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  <w:tr w:rsidR="00B00674" w14:paraId="4F82F341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45A329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35328E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/componentes/ia/status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85567F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  <w:tr w:rsidR="00B00674" w14:paraId="7B639E55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DBAF41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833947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/componentes/ia/explicar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D2646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  <w:tr w:rsidR="00B00674" w14:paraId="46491C7F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7BE22E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44EEEA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/componentes/catalogo/status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325A57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  <w:tr w:rsidR="00B00674" w14:paraId="65D4CF4E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DD7074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D402D0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/componentes/catalogo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20B47F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  <w:tr w:rsidR="00B00674" w14:paraId="40D79DAA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021D7D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628AF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/componentes/ia/analisar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87A8F4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  <w:tr w:rsidR="00B00674" w14:paraId="63620DB8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AC85AC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3502E5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/componentes/admin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60F48A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Administrador</w:t>
            </w:r>
          </w:p>
        </w:tc>
      </w:tr>
      <w:tr w:rsidR="00B00674" w14:paraId="74FAC6CD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3B545C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C41C4E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/componentes/admin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22B5F7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Administrador</w:t>
            </w:r>
          </w:p>
        </w:tc>
      </w:tr>
      <w:tr w:rsidR="00B00674" w14:paraId="1968CABE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3A98D8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PUT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AA6380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/componentes/admin/{id}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5C1085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Administrador</w:t>
            </w:r>
          </w:p>
        </w:tc>
      </w:tr>
      <w:tr w:rsidR="00B00674" w14:paraId="134C0698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436A12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ED155F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/certificados/produto/{id}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FDBEE2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  <w:tr w:rsidR="00B00674" w14:paraId="2AA28FE9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6A5A01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AFAF53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/certificados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89DD93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14CCF297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977A65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lastRenderedPageBreak/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E349F5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/certificados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3D1704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775BCF2F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583576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ABE093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/certificados/{id}/laudo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774CFF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7B80A265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2839B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DELETE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A3AA38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/certificados/{id}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69F620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56627E61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0E3069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07F7E2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/combos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618899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  <w:tr w:rsidR="00B00674" w14:paraId="48416902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B972F0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F2CBB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/combos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A7E3EF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2ADA14F9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0665A2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19E522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/combos/opcoes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1C1976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75632795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B63641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F043CD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/combos/meus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0A0016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70718756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7F2646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DELETE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903BFF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/combos/{id}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E8C8F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415107C8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E61DA8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B08BF9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/missoes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9A9C75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  <w:tr w:rsidR="00B00674" w14:paraId="7858FD5D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A45FD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FCBEC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/missoes/recomendar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3308B3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  <w:tr w:rsidR="00B00674" w14:paraId="066360C5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8FCD0D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5E3F8C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/avaliacoes/elegibilidade/{id}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CAF69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43BAEC51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840B8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DBC23F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/favoritos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BBE13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5B00C9F7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08BF4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PUT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B9E2D0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/favoritos/{id}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E324EA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3726C304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50EC6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DELETE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3895BC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/favoritos/{id}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7926B2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52834E4F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5143B3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4312AE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/bloqueios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D481CB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2404F538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26009D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PUT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966281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/bloqueios/{id}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F1DC46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438CC516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D402F9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DELETE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26EDAA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/bloqueios/{id}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1C6D2A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14B5DF81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A71A41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lastRenderedPageBreak/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4B1526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/denuncias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1B26AB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Autenticado; regras de propriedade/participação</w:t>
            </w:r>
          </w:p>
        </w:tc>
      </w:tr>
      <w:tr w:rsidR="00B00674" w14:paraId="20C37886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4C219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3B193D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/admin/denuncias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E8288B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Administrador</w:t>
            </w:r>
          </w:p>
        </w:tc>
      </w:tr>
      <w:tr w:rsidR="00B00674" w14:paraId="2AA8E2E9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5F36E6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PATCH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6DED7A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/admin/denuncias/{id}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E032B8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Administrador</w:t>
            </w:r>
          </w:p>
        </w:tc>
      </w:tr>
      <w:tr w:rsidR="00B00674" w14:paraId="2335C014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C15BF7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95F024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/produtos/mapa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CE6898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  <w:tr w:rsidR="00B00674" w14:paraId="6E0A0B69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0168B2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BE5CA8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/componentes/verificar-basico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997C26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  <w:tr w:rsidR="00B00674" w14:paraId="7A6CD7D0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264B01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BC4EA7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/docs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C642F0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  <w:tr w:rsidR="00B00674" w14:paraId="3BF6442D" w14:textId="77777777">
        <w:trPr>
          <w:cantSplit/>
        </w:trPr>
        <w:tc>
          <w:tcPr>
            <w:tcW w:w="864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CA0303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GET</w:t>
            </w:r>
          </w:p>
        </w:tc>
        <w:tc>
          <w:tcPr>
            <w:tcW w:w="453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86665F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/docs/openapi.json</w:t>
            </w:r>
          </w:p>
        </w:tc>
        <w:tc>
          <w:tcPr>
            <w:tcW w:w="309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B620F6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Público</w:t>
            </w:r>
          </w:p>
        </w:tc>
      </w:tr>
    </w:tbl>
    <w:p w14:paraId="71A2570C" w14:textId="77777777" w:rsidR="00B00674" w:rsidRDefault="00442FD7">
      <w:pPr>
        <w:spacing w:after="80" w:line="240" w:lineRule="auto"/>
      </w:pPr>
      <w:r>
        <w:rPr>
          <w:sz w:val="4"/>
        </w:rPr>
        <w:t xml:space="preserve"> </w:t>
      </w:r>
    </w:p>
    <w:p w14:paraId="7BF26C5B" w14:textId="77777777" w:rsidR="00B00674" w:rsidRDefault="00442FD7" w:rsidP="360A7884">
      <w:pPr>
        <w:ind w:firstLine="720"/>
      </w:pPr>
      <w:r>
        <w:t>Respostas usuais: 200 para consulta/atualização; 201 para criação; 400 para entrada inválida; 401 para ausência de autenticação ou login inválido; 403 para token/papel/propriedade recusados; 404 para recurso inexistente; 409 para conflito de unicidade ou estado; 429 para excesso de requisições; 500/503 para falha interna ou indisponibilidade. Handlers Next podem retornar 502 em falha de comunicação com o backend.</w:t>
      </w:r>
    </w:p>
    <w:p w14:paraId="1E33C8C9" w14:textId="77777777" w:rsidR="00B00674" w:rsidRDefault="00442FD7" w:rsidP="48242E22">
      <w:pPr>
        <w:pStyle w:val="Ttulo2"/>
        <w:rPr>
          <w:color w:val="0F4761"/>
        </w:rPr>
      </w:pPr>
      <w:bookmarkStart w:id="128" w:name="_Toc243396873"/>
      <w:r w:rsidRPr="48242E22">
        <w:rPr>
          <w:color w:val="0F4761"/>
        </w:rPr>
        <w:t>9 3 Dicionário de dados</w:t>
      </w:r>
      <w:bookmarkEnd w:id="128"/>
    </w:p>
    <w:p w14:paraId="43AA85E2" w14:textId="77777777" w:rsidR="00B00674" w:rsidRDefault="00442FD7">
      <w:pPr>
        <w:keepNext/>
      </w:pPr>
      <w:r>
        <w:rPr>
          <w:b/>
        </w:rPr>
        <w:t>usuarios</w:t>
      </w:r>
    </w:p>
    <w:p w14:paraId="7FDF1826" w14:textId="77777777" w:rsidR="00B00674" w:rsidRDefault="00442FD7" w:rsidP="360A7884">
      <w:pPr>
        <w:keepNext/>
        <w:ind w:firstLine="720"/>
      </w:pPr>
      <w:r>
        <w:t>id_usuario; username; email; senha; role; nome; foto; data_criacao; session_version.</w:t>
      </w:r>
    </w:p>
    <w:p w14:paraId="2CAE5CF9" w14:textId="77777777" w:rsidR="00B00674" w:rsidRDefault="00442FD7">
      <w:r>
        <w:t>Conta central; username/e-mail únicos; senha é hash; session_version permite invalidar JWT anteriores.</w:t>
      </w:r>
    </w:p>
    <w:p w14:paraId="383176FA" w14:textId="77777777" w:rsidR="00B00674" w:rsidRDefault="00442FD7">
      <w:pPr>
        <w:keepNext/>
      </w:pPr>
      <w:r>
        <w:rPr>
          <w:b/>
        </w:rPr>
        <w:t>produtos</w:t>
      </w:r>
    </w:p>
    <w:p w14:paraId="5CAE2957" w14:textId="77777777" w:rsidR="00B00674" w:rsidRDefault="00442FD7" w:rsidP="360A7884">
      <w:pPr>
        <w:keepNext/>
        <w:ind w:firstLine="720"/>
      </w:pPr>
      <w:r>
        <w:t>id_produto; nome; descricao; preco; estoque; categoria; status_aprovacao; vendedor; vendedor_id; imagem; exige_entrega; componente_id; origem_endereco_id; origem_snapshot; origem_uf; origem_cidade; data_criacao.</w:t>
      </w:r>
    </w:p>
    <w:p w14:paraId="2074C440" w14:textId="77777777" w:rsidR="00B00674" w:rsidRDefault="00442FD7">
      <w:r>
        <w:t>Anúncio com origem privada preservada por snapshot; consulta pública expõe somente cidade/UF. Associação técnica é opcional.</w:t>
      </w:r>
    </w:p>
    <w:p w14:paraId="3A999654" w14:textId="77777777" w:rsidR="00B00674" w:rsidRDefault="00442FD7">
      <w:pPr>
        <w:keepNext/>
      </w:pPr>
      <w:r>
        <w:rPr>
          <w:b/>
        </w:rPr>
        <w:lastRenderedPageBreak/>
        <w:t>password_resets</w:t>
      </w:r>
    </w:p>
    <w:p w14:paraId="3128EE81" w14:textId="77777777" w:rsidR="00B00674" w:rsidRDefault="00442FD7" w:rsidP="360A7884">
      <w:pPr>
        <w:keepNext/>
        <w:ind w:firstLine="720"/>
      </w:pPr>
      <w:r>
        <w:t>id; email; token_hash; expires_at; created_at.</w:t>
      </w:r>
    </w:p>
    <w:p w14:paraId="0A52AA7A" w14:textId="77777777" w:rsidR="00B00674" w:rsidRDefault="00442FD7">
      <w:r>
        <w:t>Token de recuperação armazenado por hash e com expiração.</w:t>
      </w:r>
    </w:p>
    <w:p w14:paraId="2062B51B" w14:textId="77777777" w:rsidR="00B00674" w:rsidRDefault="00442FD7">
      <w:pPr>
        <w:keepNext/>
      </w:pPr>
      <w:r>
        <w:rPr>
          <w:b/>
        </w:rPr>
        <w:t>notificacoes</w:t>
      </w:r>
    </w:p>
    <w:p w14:paraId="05CA9BC9" w14:textId="77777777" w:rsidR="00B00674" w:rsidRDefault="00442FD7" w:rsidP="360A7884">
      <w:pPr>
        <w:keepNext/>
        <w:ind w:firstLine="720"/>
      </w:pPr>
      <w:r>
        <w:t>id; usuario_id; produto_id; tipo; mensagem; lida; created_at.</w:t>
      </w:r>
    </w:p>
    <w:p w14:paraId="48C732BB" w14:textId="77777777" w:rsidR="00B00674" w:rsidRDefault="00442FD7" w:rsidP="360A7884">
      <w:pPr>
        <w:ind w:firstLine="720"/>
      </w:pPr>
      <w:r>
        <w:t>Evento pessoal; produto opcional.</w:t>
      </w:r>
    </w:p>
    <w:p w14:paraId="1CF1F911" w14:textId="77777777" w:rsidR="00B00674" w:rsidRDefault="00442FD7">
      <w:pPr>
        <w:keepNext/>
      </w:pPr>
      <w:r>
        <w:rPr>
          <w:b/>
        </w:rPr>
        <w:t>avaliacoes</w:t>
      </w:r>
    </w:p>
    <w:p w14:paraId="09ECBF72" w14:textId="77777777" w:rsidR="00B00674" w:rsidRDefault="00442FD7" w:rsidP="360A7884">
      <w:pPr>
        <w:keepNext/>
        <w:ind w:firstLine="720"/>
      </w:pPr>
      <w:r>
        <w:t>id; produto_id; avaliador_id; pedido_id; nota; comentario; data_avaliacao.</w:t>
      </w:r>
    </w:p>
    <w:p w14:paraId="5A7929B7" w14:textId="77777777" w:rsidR="00B00674" w:rsidRDefault="00442FD7" w:rsidP="360A7884">
      <w:pPr>
        <w:ind w:firstLine="720"/>
      </w:pPr>
      <w:r>
        <w:t>Par produto/avaliador único. pedido_id vincula compra elegível; registros históricos podem manter vínculo nulo.</w:t>
      </w:r>
    </w:p>
    <w:p w14:paraId="75423F3F" w14:textId="77777777" w:rsidR="00B00674" w:rsidRDefault="00442FD7">
      <w:pPr>
        <w:keepNext/>
      </w:pPr>
      <w:r>
        <w:rPr>
          <w:b/>
        </w:rPr>
        <w:t>mensagens</w:t>
      </w:r>
    </w:p>
    <w:p w14:paraId="09815810" w14:textId="77777777" w:rsidR="00B00674" w:rsidRDefault="00442FD7" w:rsidP="360A7884">
      <w:pPr>
        <w:keepNext/>
        <w:ind w:firstLine="720"/>
      </w:pPr>
      <w:r>
        <w:t>id; remetente_id; destinatario_id; produto_id; conteudo; lida; created_at.</w:t>
      </w:r>
    </w:p>
    <w:p w14:paraId="421C212C" w14:textId="77777777" w:rsidR="00B00674" w:rsidRDefault="00442FD7" w:rsidP="360A7884">
      <w:pPr>
        <w:ind w:firstLine="720"/>
      </w:pPr>
      <w:r>
        <w:t>Comunicação entre duas contas; produto opcional.</w:t>
      </w:r>
    </w:p>
    <w:p w14:paraId="4C317A23" w14:textId="77777777" w:rsidR="00B00674" w:rsidRDefault="00442FD7">
      <w:pPr>
        <w:keepNext/>
      </w:pPr>
      <w:r>
        <w:rPr>
          <w:b/>
        </w:rPr>
        <w:t>servicos</w:t>
      </w:r>
    </w:p>
    <w:p w14:paraId="212772CC" w14:textId="77777777" w:rsidR="00B00674" w:rsidRDefault="00442FD7" w:rsidP="360A7884">
      <w:pPr>
        <w:keepNext/>
        <w:ind w:firstLine="720"/>
      </w:pPr>
      <w:r>
        <w:t>id_servico; slug; titulo; descricao; categoria; preco_base; tipo_preco; prazo; modalidade; regiao; destaques; prestador_id; status; datas.</w:t>
      </w:r>
    </w:p>
    <w:p w14:paraId="016BCD09" w14:textId="77777777" w:rsidR="00B00674" w:rsidRDefault="00442FD7">
      <w:r>
        <w:t>Slug único; destaques serializados; preço base pode ser nulo.</w:t>
      </w:r>
    </w:p>
    <w:p w14:paraId="1FA58C57" w14:textId="77777777" w:rsidR="00B00674" w:rsidRDefault="00442FD7">
      <w:pPr>
        <w:keepNext/>
      </w:pPr>
      <w:r>
        <w:rPr>
          <w:b/>
        </w:rPr>
        <w:t>contratacoes_servico</w:t>
      </w:r>
    </w:p>
    <w:p w14:paraId="2D05B6AE" w14:textId="77777777" w:rsidR="00B00674" w:rsidRDefault="00442FD7" w:rsidP="360A7884">
      <w:pPr>
        <w:keepNext/>
        <w:ind w:firstLine="720"/>
      </w:pPr>
      <w:r>
        <w:t>id_contratacao; servico_id; cliente_id; prestador_id; descricao_problema; modalidade; urgencia; orcamento_max; disponibilidade; status.</w:t>
      </w:r>
    </w:p>
    <w:p w14:paraId="4F3E04B8" w14:textId="77777777" w:rsidR="00B00674" w:rsidRDefault="00442FD7">
      <w:r>
        <w:t>Solicitação e participantes.</w:t>
      </w:r>
    </w:p>
    <w:p w14:paraId="1947DE53" w14:textId="77777777" w:rsidR="00B00674" w:rsidRDefault="00442FD7">
      <w:pPr>
        <w:keepNext/>
      </w:pPr>
      <w:r>
        <w:rPr>
          <w:b/>
        </w:rPr>
        <w:t>contratacoes_servico</w:t>
      </w:r>
    </w:p>
    <w:p w14:paraId="7528DF48" w14:textId="77777777" w:rsidR="00B00674" w:rsidRDefault="00442FD7" w:rsidP="360A7884">
      <w:pPr>
        <w:keepNext/>
        <w:ind w:firstLine="720"/>
      </w:pPr>
      <w:r>
        <w:t>valor_proposto; escopo_proposto; prazo_proposto; garantia_dias; observacoes_prestador; garantia_codigo; garantia_inicio_em; garantia_fim_em; combo_snapshot.</w:t>
      </w:r>
    </w:p>
    <w:p w14:paraId="3C0AB1C9" w14:textId="77777777" w:rsidR="00B00674" w:rsidRDefault="00442FD7" w:rsidP="360A7884">
      <w:pPr>
        <w:ind w:firstLine="720"/>
      </w:pPr>
      <w:r>
        <w:t>Proposta e garantia; também mantém timestamps de envio, aceite, início, conclusão, cancelamento e atualização.</w:t>
      </w:r>
    </w:p>
    <w:p w14:paraId="015343C4" w14:textId="77777777" w:rsidR="00B00674" w:rsidRDefault="00442FD7">
      <w:pPr>
        <w:keepNext/>
      </w:pPr>
      <w:r>
        <w:rPr>
          <w:b/>
        </w:rPr>
        <w:lastRenderedPageBreak/>
        <w:t>avaliacoes_servico</w:t>
      </w:r>
    </w:p>
    <w:p w14:paraId="725B5E36" w14:textId="77777777" w:rsidR="00B00674" w:rsidRDefault="00442FD7" w:rsidP="360A7884">
      <w:pPr>
        <w:keepNext/>
        <w:ind w:firstLine="720"/>
      </w:pPr>
      <w:r>
        <w:t>id_avaliacao; contratacao_id; servico_id; prestador_id; cliente_id; nota; comentario; created_at.</w:t>
      </w:r>
    </w:p>
    <w:p w14:paraId="363A3DAC" w14:textId="77777777" w:rsidR="00B00674" w:rsidRDefault="00442FD7">
      <w:r>
        <w:t>Uma avaliação por contratação.</w:t>
      </w:r>
    </w:p>
    <w:p w14:paraId="735CBED5" w14:textId="77777777" w:rsidR="00B00674" w:rsidRDefault="00442FD7">
      <w:pPr>
        <w:keepNext/>
      </w:pPr>
      <w:r>
        <w:rPr>
          <w:b/>
        </w:rPr>
        <w:t>pedidos_produto</w:t>
      </w:r>
    </w:p>
    <w:p w14:paraId="4811D8EE" w14:textId="77777777" w:rsidR="00B00674" w:rsidRDefault="00442FD7" w:rsidP="360A7884">
      <w:pPr>
        <w:keepNext/>
        <w:ind w:firstLine="720"/>
      </w:pPr>
      <w:r>
        <w:rPr>
          <w:lang w:val="en-US"/>
        </w:rPr>
        <w:t>id_pedido; comprador_id; status; total; endereco_entrega; entrega; frete; status_pagamento; checkout_id; created_at; updated_at.</w:t>
      </w:r>
    </w:p>
    <w:p w14:paraId="6FBBFD7F" w14:textId="77777777" w:rsidR="00B00674" w:rsidRDefault="00442FD7" w:rsidP="360A7884">
      <w:pPr>
        <w:ind w:firstLine="720"/>
      </w:pPr>
      <w:r>
        <w:t>Pedido registrado a partir de checkout idempotente; pagamento permanece nao_iniciado. Totais publicados distinguem frete conhecido e pendente.</w:t>
      </w:r>
    </w:p>
    <w:p w14:paraId="19F8E594" w14:textId="77777777" w:rsidR="00B00674" w:rsidRDefault="00442FD7">
      <w:pPr>
        <w:keepNext/>
      </w:pPr>
      <w:r>
        <w:rPr>
          <w:b/>
        </w:rPr>
        <w:t>pedido_produto_itens</w:t>
      </w:r>
    </w:p>
    <w:p w14:paraId="7C8C1CBA" w14:textId="77777777" w:rsidR="00B00674" w:rsidRDefault="00442FD7" w:rsidP="360A7884">
      <w:pPr>
        <w:keepNext/>
        <w:ind w:firstLine="720"/>
      </w:pPr>
      <w:r>
        <w:t>id_item; pedido_id; produto_id; vendedor_id; vendedor_nome; nome_produto; preco_unitario; quantidade; imagem; origem_envio.</w:t>
      </w:r>
    </w:p>
    <w:p w14:paraId="26371417" w14:textId="77777777" w:rsidR="00B00674" w:rsidRDefault="00442FD7" w:rsidP="360A7884">
      <w:pPr>
        <w:ind w:firstLine="720"/>
      </w:pPr>
      <w:r>
        <w:t>Snapshot dos itens na data de registro.</w:t>
      </w:r>
    </w:p>
    <w:p w14:paraId="2A0A8E66" w14:textId="77777777" w:rsidR="00B00674" w:rsidRDefault="00442FD7">
      <w:pPr>
        <w:keepNext/>
      </w:pPr>
      <w:r>
        <w:rPr>
          <w:b/>
        </w:rPr>
        <w:t>pedidos e pagamento</w:t>
      </w:r>
    </w:p>
    <w:p w14:paraId="7205A2F0" w14:textId="77777777" w:rsidR="00B00674" w:rsidRDefault="00442FD7" w:rsidP="360A7884">
      <w:pPr>
        <w:keepNext/>
        <w:ind w:firstLine="720"/>
      </w:pPr>
      <w:r>
        <w:t>IDs, comprador/data/status/total no pedido legado; pedido, forma e status em pagamento.</w:t>
      </w:r>
    </w:p>
    <w:p w14:paraId="5D48C0C1" w14:textId="77777777" w:rsidR="00B00674" w:rsidRDefault="00442FD7" w:rsidP="360A7884">
      <w:pPr>
        <w:ind w:firstLine="720"/>
      </w:pPr>
      <w:r>
        <w:t>Tabelas legadas do schema-base; não constituem integração de pagamento no fluxo atual.</w:t>
      </w:r>
    </w:p>
    <w:p w14:paraId="4B1797C9" w14:textId="77777777" w:rsidR="00B00674" w:rsidRDefault="00442FD7">
      <w:pPr>
        <w:keepNext/>
      </w:pPr>
      <w:r>
        <w:rPr>
          <w:b/>
        </w:rPr>
        <w:t>enderecos</w:t>
      </w:r>
    </w:p>
    <w:p w14:paraId="6326D488" w14:textId="77777777" w:rsidR="00B00674" w:rsidRDefault="00442FD7" w:rsidP="360A7884">
      <w:pPr>
        <w:keepNext/>
        <w:ind w:firstLine="720"/>
      </w:pPr>
      <w:r>
        <w:t>id; usuario_id; destinatario; telefone; identificação; CEP/UF/cidade/bairro/logradouro; numero; sem_numero; complemento; referencia; instrucoes; principal; salvar; excluido; versao; confirmado_em; fingerprint; datas.</w:t>
      </w:r>
    </w:p>
    <w:p w14:paraId="63B44F6E" w14:textId="77777777" w:rsidR="00B00674" w:rsidRDefault="00442FD7">
      <w:r>
        <w:t>Agenda privada da conta; versão invalida confirmações e uso em checkout.</w:t>
      </w:r>
    </w:p>
    <w:p w14:paraId="175809A1" w14:textId="77777777" w:rsidR="00B00674" w:rsidRDefault="00442FD7">
      <w:pPr>
        <w:keepNext/>
      </w:pPr>
      <w:r>
        <w:rPr>
          <w:b/>
        </w:rPr>
        <w:t>checkout_sessoes</w:t>
      </w:r>
    </w:p>
    <w:p w14:paraId="277610B9" w14:textId="77777777" w:rsidR="00B00674" w:rsidRDefault="00442FD7" w:rsidP="360A7884">
      <w:pPr>
        <w:keepNext/>
        <w:ind w:firstLine="720"/>
      </w:pPr>
      <w:r>
        <w:t>id; usuario_id; itens; carrinho_hash; endereco_id; endereco_versao; confirmado_em; entrega; pedido_id; expires_at; created_at.</w:t>
      </w:r>
    </w:p>
    <w:p w14:paraId="776C5BA0" w14:textId="77777777" w:rsidR="00B00674" w:rsidRDefault="00442FD7">
      <w:r>
        <w:t>Revisão e idempotência da compra, com validade de 24 horas.</w:t>
      </w:r>
    </w:p>
    <w:p w14:paraId="130401D6" w14:textId="77777777" w:rsidR="00B00674" w:rsidRDefault="00442FD7">
      <w:pPr>
        <w:keepNext/>
      </w:pPr>
      <w:r>
        <w:rPr>
          <w:b/>
        </w:rPr>
        <w:lastRenderedPageBreak/>
        <w:t>pedido_entregas</w:t>
      </w:r>
    </w:p>
    <w:p w14:paraId="1BC73A33" w14:textId="77777777" w:rsidR="00B00674" w:rsidRDefault="00442FD7" w:rsidP="360A7884">
      <w:pPr>
        <w:keepNext/>
        <w:ind w:firstLine="720"/>
      </w:pPr>
      <w:r>
        <w:t>id; pedido_id; grupo_id; vendedor_id; estado; versao; dados; created_at; updated_at.</w:t>
      </w:r>
    </w:p>
    <w:p w14:paraId="451066A2" w14:textId="77777777" w:rsidR="00B00674" w:rsidRDefault="00442FD7">
      <w:r>
        <w:t>Grupo único por pedido/origem/vendedor, proposta e etapa atuais.</w:t>
      </w:r>
    </w:p>
    <w:p w14:paraId="213E1FDB" w14:textId="77777777" w:rsidR="00B00674" w:rsidRDefault="00442FD7">
      <w:pPr>
        <w:keepNext/>
      </w:pPr>
      <w:r>
        <w:rPr>
          <w:b/>
        </w:rPr>
        <w:t>pedido_entrega_eventos</w:t>
      </w:r>
    </w:p>
    <w:p w14:paraId="6758E794" w14:textId="77777777" w:rsidR="00B00674" w:rsidRDefault="00442FD7" w:rsidP="360A7884">
      <w:pPr>
        <w:keepNext/>
        <w:ind w:firstLine="720"/>
      </w:pPr>
      <w:r>
        <w:t>id; entrega_id; autor_id; acao; versao; dados; created_at.</w:t>
      </w:r>
    </w:p>
    <w:p w14:paraId="58B8FC7E" w14:textId="77777777" w:rsidR="00B00674" w:rsidRDefault="00442FD7">
      <w:r>
        <w:t>Histórico das alterações autorizadas da entrega.</w:t>
      </w:r>
    </w:p>
    <w:p w14:paraId="4BBB64E9" w14:textId="77777777" w:rsidR="00B00674" w:rsidRDefault="00442FD7">
      <w:pPr>
        <w:keepNext/>
      </w:pPr>
      <w:r>
        <w:rPr>
          <w:b/>
        </w:rPr>
        <w:t>passaportes</w:t>
      </w:r>
    </w:p>
    <w:p w14:paraId="6F1B1123" w14:textId="77777777" w:rsidR="00B00674" w:rsidRDefault="00442FD7" w:rsidP="360A7884">
      <w:pPr>
        <w:keepNext/>
        <w:ind w:firstLine="720"/>
      </w:pPr>
      <w:r>
        <w:t>id; proprietario_id; nome; tipo; modelo; componentes; publico_codigo; transferencia_hash; destinatario_id; transferencia_expira_em; datas.</w:t>
      </w:r>
    </w:p>
    <w:p w14:paraId="7C6D6B64" w14:textId="77777777" w:rsidR="00B00674" w:rsidRDefault="00442FD7">
      <w:r>
        <w:t>Ficha privada e controle de links/convites; segredo de transferência é armazenado por hash.</w:t>
      </w:r>
    </w:p>
    <w:p w14:paraId="0CBDC8F4" w14:textId="77777777" w:rsidR="00B00674" w:rsidRDefault="00442FD7">
      <w:pPr>
        <w:keepNext/>
      </w:pPr>
      <w:r>
        <w:rPr>
          <w:b/>
        </w:rPr>
        <w:t>passaporte_registros</w:t>
      </w:r>
    </w:p>
    <w:p w14:paraId="67D2E239" w14:textId="77777777" w:rsidR="00B00674" w:rsidRDefault="00442FD7" w:rsidP="360A7884">
      <w:pPr>
        <w:keepNext/>
        <w:ind w:firstLine="720"/>
      </w:pPr>
      <w:r>
        <w:t>id; passaporte_id; tipo; titulo; ocorrido_em; origem; contratacao_id; garantia_fim_em; created_at.</w:t>
      </w:r>
    </w:p>
    <w:p w14:paraId="203D9DA5" w14:textId="77777777" w:rsidR="00B00674" w:rsidRDefault="00442FD7">
      <w:r>
        <w:t>Histórico técnico manual ou ligado a contratação concluída.</w:t>
      </w:r>
    </w:p>
    <w:p w14:paraId="76D57CDC" w14:textId="77777777" w:rsidR="00B00674" w:rsidRDefault="00442FD7">
      <w:pPr>
        <w:keepNext/>
      </w:pPr>
      <w:r>
        <w:rPr>
          <w:b/>
        </w:rPr>
        <w:t>componentes_tecnicos</w:t>
      </w:r>
    </w:p>
    <w:p w14:paraId="7723ED6B" w14:textId="77777777" w:rsidR="00B00674" w:rsidRDefault="00442FD7" w:rsidP="360A7884">
      <w:pPr>
        <w:keepNext/>
        <w:ind w:firstLine="720"/>
      </w:pPr>
      <w:r>
        <w:t>id; slug; tipo; marca; modelo; especificacoes; fontes; status; ativo; revisao; revisado_em.</w:t>
      </w:r>
    </w:p>
    <w:p w14:paraId="3858187C" w14:textId="77777777" w:rsidR="00B00674" w:rsidRDefault="00442FD7">
      <w:r>
        <w:t>Fichas revisadas mantidas no banco; não confundir com snapshot JSON comunitário ampliado.</w:t>
      </w:r>
    </w:p>
    <w:p w14:paraId="26B01534" w14:textId="77777777" w:rsidR="00B00674" w:rsidRDefault="00442FD7">
      <w:pPr>
        <w:keepNext/>
      </w:pPr>
      <w:r>
        <w:rPr>
          <w:b/>
        </w:rPr>
        <w:t>certificados_usado</w:t>
      </w:r>
    </w:p>
    <w:p w14:paraId="4C2A42A8" w14:textId="77777777" w:rsidR="00B00674" w:rsidRDefault="00442FD7" w:rsidP="360A7884">
      <w:pPr>
        <w:keepNext/>
        <w:ind w:firstLine="720"/>
      </w:pPr>
      <w:r>
        <w:t>id; passaporte_id; produto_id; contratacao_id; solicitante_id; tecnico_id; status; ficha_hash; ficha_snapshot; checklist; laudo; emitido_em; expira_em; created_at.</w:t>
      </w:r>
    </w:p>
    <w:p w14:paraId="0C4C0DE9" w14:textId="77777777" w:rsidR="00B00674" w:rsidRDefault="00442FD7">
      <w:r>
        <w:t>Inspeção declarada com snapshot, validade e condições de revogação.</w:t>
      </w:r>
    </w:p>
    <w:p w14:paraId="5CBE662E" w14:textId="77777777" w:rsidR="00B00674" w:rsidRDefault="00442FD7">
      <w:pPr>
        <w:keepNext/>
      </w:pPr>
      <w:r>
        <w:rPr>
          <w:b/>
        </w:rPr>
        <w:t>combos_instalacao</w:t>
      </w:r>
    </w:p>
    <w:p w14:paraId="0F62D7F1" w14:textId="77777777" w:rsidR="00B00674" w:rsidRDefault="00442FD7" w:rsidP="360A7884">
      <w:pPr>
        <w:keepNext/>
        <w:ind w:firstLine="720"/>
      </w:pPr>
      <w:r>
        <w:t>id; produto_id; servico_id; criador_id; titulo; descricao; ativo; created_at.</w:t>
      </w:r>
    </w:p>
    <w:p w14:paraId="5E02FB3C" w14:textId="77777777" w:rsidR="00B00674" w:rsidRDefault="00442FD7">
      <w:r>
        <w:t>Oferta vinculada; contratação guarda combo_snapshot sem unificar compra e serviço.</w:t>
      </w:r>
    </w:p>
    <w:p w14:paraId="336D1FF6" w14:textId="77777777" w:rsidR="00B00674" w:rsidRDefault="00442FD7">
      <w:pPr>
        <w:keepNext/>
      </w:pPr>
      <w:r>
        <w:rPr>
          <w:b/>
        </w:rPr>
        <w:lastRenderedPageBreak/>
        <w:t>favoritos</w:t>
      </w:r>
    </w:p>
    <w:p w14:paraId="7C70012C" w14:textId="77777777" w:rsidR="00B00674" w:rsidRDefault="00442FD7" w:rsidP="360A7884">
      <w:pPr>
        <w:keepNext/>
        <w:ind w:firstLine="720"/>
      </w:pPr>
      <w:r>
        <w:t>id; usuario_id; produto_id; created_at.</w:t>
      </w:r>
    </w:p>
    <w:p w14:paraId="6FE9E8E5" w14:textId="77777777" w:rsidR="00B00674" w:rsidRDefault="00442FD7">
      <w:r>
        <w:t>Par conta/produto único, com exclusão em cascata prevista nas referências.</w:t>
      </w:r>
    </w:p>
    <w:p w14:paraId="7B989964" w14:textId="77777777" w:rsidR="00B00674" w:rsidRDefault="00442FD7">
      <w:pPr>
        <w:keepNext/>
      </w:pPr>
      <w:r>
        <w:rPr>
          <w:b/>
        </w:rPr>
        <w:t>bloqueios</w:t>
      </w:r>
    </w:p>
    <w:p w14:paraId="28418971" w14:textId="77777777" w:rsidR="00B00674" w:rsidRDefault="00442FD7" w:rsidP="360A7884">
      <w:pPr>
        <w:keepNext/>
        <w:ind w:firstLine="720"/>
      </w:pPr>
      <w:r>
        <w:t>id; usuario_id; bloqueado_id; created_at.</w:t>
      </w:r>
    </w:p>
    <w:p w14:paraId="75426E1E" w14:textId="77777777" w:rsidR="00B00674" w:rsidRDefault="00442FD7">
      <w:r>
        <w:t>Par conta/bloqueado único; comunicação verifica ambas as direções.</w:t>
      </w:r>
    </w:p>
    <w:p w14:paraId="10876C56" w14:textId="77777777" w:rsidR="00B00674" w:rsidRDefault="00442FD7">
      <w:pPr>
        <w:keepNext/>
      </w:pPr>
      <w:r>
        <w:rPr>
          <w:b/>
        </w:rPr>
        <w:t>denuncias</w:t>
      </w:r>
    </w:p>
    <w:p w14:paraId="3653E766" w14:textId="77777777" w:rsidR="00B00674" w:rsidRDefault="00442FD7" w:rsidP="360A7884">
      <w:pPr>
        <w:keepNext/>
        <w:ind w:firstLine="720"/>
      </w:pPr>
      <w:r>
        <w:t>id; denunciante_id; tipo; alvo_id; motivo; detalhes; evidencia; status; decisao; moderador_id; created_at; updated_at.</w:t>
      </w:r>
    </w:p>
    <w:p w14:paraId="4BE10AD2" w14:textId="77777777" w:rsidR="00B00674" w:rsidRDefault="00442FD7">
      <w:r>
        <w:t>Evidência privada e situação atual; não expor conteúdo da denúncia em consulta pública.</w:t>
      </w:r>
    </w:p>
    <w:p w14:paraId="1369012B" w14:textId="77777777" w:rsidR="00B00674" w:rsidRDefault="00442FD7">
      <w:pPr>
        <w:keepNext/>
      </w:pPr>
      <w:r>
        <w:rPr>
          <w:b/>
        </w:rPr>
        <w:t>denuncia_decisoes</w:t>
      </w:r>
    </w:p>
    <w:p w14:paraId="3E5E9128" w14:textId="77777777" w:rsidR="00B00674" w:rsidRDefault="00442FD7" w:rsidP="360A7884">
      <w:pPr>
        <w:keepNext/>
        <w:ind w:firstLine="720"/>
      </w:pPr>
      <w:r>
        <w:t>id; denuncia_id; moderador_id; status; justificativa; created_at.</w:t>
      </w:r>
    </w:p>
    <w:p w14:paraId="4CF390C2" w14:textId="77777777" w:rsidR="00B00674" w:rsidRDefault="00442FD7">
      <w:r>
        <w:t>Histórico adicional de cada decisão, sem sobrescrever eventos anteriores.</w:t>
      </w:r>
    </w:p>
    <w:p w14:paraId="37054B87" w14:textId="77777777" w:rsidR="00B00674" w:rsidRDefault="00442FD7" w:rsidP="360A7884">
      <w:pPr>
        <w:ind w:firstLine="720"/>
      </w:pPr>
      <w:r>
        <w:t>Tipos predominantes: identificadores e contagens INT; dinheiro DECIMAL(10,2); datas DATETIME/TIMESTAMP; indicadores BOOLEAN; textos VARCHAR/TEXT/LONGTEXT. O adaptador converte tipos e placeholders para PostgreSQL. Índices atendem usuários participantes, estados e datas; integridade referencial não deve ser presumida somente pela existência de um campo terminado em _id.</w:t>
      </w:r>
    </w:p>
    <w:p w14:paraId="612F46D8" w14:textId="77777777" w:rsidR="00B00674" w:rsidRDefault="00442FD7" w:rsidP="48242E22">
      <w:pPr>
        <w:pStyle w:val="Ttulo2"/>
        <w:rPr>
          <w:color w:val="0F4761"/>
        </w:rPr>
      </w:pPr>
      <w:bookmarkStart w:id="129" w:name="_Toc243396874"/>
      <w:r w:rsidRPr="48242E22">
        <w:rPr>
          <w:color w:val="0F4761"/>
        </w:rPr>
        <w:t>9 4 Organização técnica</w:t>
      </w:r>
      <w:bookmarkEnd w:id="129"/>
    </w:p>
    <w:tbl>
      <w:tblPr>
        <w:tblStyle w:val="TableNormal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118"/>
        <w:gridCol w:w="5386"/>
      </w:tblGrid>
      <w:tr w:rsidR="00B00674" w14:paraId="3309EBCF" w14:textId="77777777">
        <w:trPr>
          <w:cantSplit/>
          <w:tblHeader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DBDAD46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Arquivo ou diretório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AD4A59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Responsabilidade</w:t>
            </w:r>
          </w:p>
        </w:tc>
      </w:tr>
      <w:tr w:rsidR="00B00674" w14:paraId="25358EA5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EA835E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src/app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627856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Páginas Next, layouts, metadados, sitemap, estilos e formulários.</w:t>
            </w:r>
          </w:p>
        </w:tc>
      </w:tr>
      <w:tr w:rsidR="00B00674" w14:paraId="2DEE3F76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2AE1BB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src/app/complements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C6947A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Header/Footer, AuthDialog, imagens, endereço e controles de confiança.</w:t>
            </w:r>
          </w:p>
        </w:tc>
      </w:tr>
      <w:tr w:rsidR="00B00674" w14:paraId="121E60C1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05666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src/lib/api.js e api-request.js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235B99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URL central, timeout, abort, normalização de erro e aviso de sessão.</w:t>
            </w:r>
          </w:p>
        </w:tc>
      </w:tr>
      <w:tr w:rsidR="00B00674" w14:paraId="57AFDCFE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2727FE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src/app/api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DA1150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Handlers de proxy e comunicação servidor/backend.</w:t>
            </w:r>
          </w:p>
        </w:tc>
      </w:tr>
      <w:tr w:rsidR="00B00674" w14:paraId="46906D50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0BDF27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lastRenderedPageBreak/>
              <w:t>backend/index.js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20A775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Inicialização Express, segurança, infraestrutura e montagem dos routers.</w:t>
            </w:r>
          </w:p>
        </w:tc>
      </w:tr>
      <w:tr w:rsidR="00B00674" w14:paraId="120D447D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BE7ED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backend/routes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13C8D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Domínios de contas, produtos, pedidos, endereços, serviços, confiança e diferenciais.</w:t>
            </w:r>
          </w:p>
        </w:tc>
      </w:tr>
      <w:tr w:rsidR="00B00674" w14:paraId="106314A8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2093B7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backend/middleware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73B135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Validação de JWT/versão, papel e limites de requisição.</w:t>
            </w:r>
          </w:p>
        </w:tc>
      </w:tr>
      <w:tr w:rsidR="00B00674" w14:paraId="08EDED6C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41C2F2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backend/db.js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8498E8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Pools e tradução do SQL usado pelo projeto para PostgreSQL.</w:t>
            </w:r>
          </w:p>
        </w:tc>
      </w:tr>
      <w:tr w:rsidR="00B00674" w14:paraId="114E5613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AB9FEE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backend/database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C75E13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Base e migrações idempotentes de todos os domínios.</w:t>
            </w:r>
          </w:p>
        </w:tc>
      </w:tr>
      <w:tr w:rsidR="00B00674" w14:paraId="7544E179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548CEE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backend/components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35352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Catálogos, fichas, regras básicas e integração opcional de IA.</w:t>
            </w:r>
          </w:p>
        </w:tc>
      </w:tr>
      <w:tr w:rsidR="00B00674" w14:paraId="5D443B44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E8AC3A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backend/addresses.js; checkout.js; order-deliveries.js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81090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Validações, transações, snapshots, revisão e acompanhamento de entrega.</w:t>
            </w:r>
          </w:p>
        </w:tc>
      </w:tr>
      <w:tr w:rsidR="00B00674" w14:paraId="7F5F0F7F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DA284D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backend/review-eligibility.js; message-pagination.js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ECFA7A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Elegibilidade da compra e validação de cursores do chat.</w:t>
            </w:r>
          </w:p>
        </w:tc>
      </w:tr>
      <w:tr w:rsidR="00B00674" w14:paraId="39D6E582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CE281E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backend/media.js e uploads.js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89F7EF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Validação e persistência local/Blob de imagens.</w:t>
            </w:r>
          </w:p>
        </w:tc>
      </w:tr>
      <w:tr w:rsidR="00B00674" w14:paraId="26D22FE3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42F77E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backend/docs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C17C44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Contrato OpenAPI completo e interface Swagger local.</w:t>
            </w:r>
          </w:p>
        </w:tc>
      </w:tr>
      <w:tr w:rsidR="00B00674" w14:paraId="20DE296E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883EB9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scripts e README.md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7F298D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Setup preservando ambiente, inicialização de banco e operação local.</w:t>
            </w:r>
          </w:p>
        </w:tc>
      </w:tr>
      <w:tr w:rsidR="00B00674" w14:paraId="575FC553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5E812B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api/index.js; vercel.json; next.config.mjs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322C15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Serverless, roteamento, proxy e configuração de imagens.</w:t>
            </w:r>
          </w:p>
        </w:tc>
      </w:tr>
      <w:tr w:rsidR="00B00674" w14:paraId="17291DD9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021ED2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tests e .github/workflows/ci.yml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92B4A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Testes rápidos, integração MySQL/PG, Playwright e configuração de CI.</w:t>
            </w:r>
          </w:p>
        </w:tc>
      </w:tr>
      <w:tr w:rsidR="00B00674" w14:paraId="728EB5A8" w14:textId="77777777">
        <w:trPr>
          <w:cantSplit/>
        </w:trPr>
        <w:tc>
          <w:tcPr>
            <w:tcW w:w="311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F6AC3A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docs e AGENTS.md</w:t>
            </w:r>
          </w:p>
        </w:tc>
        <w:tc>
          <w:tcPr>
            <w:tcW w:w="5386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DDFECD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Especificações por área, evidências e convenções de manutenção.</w:t>
            </w:r>
          </w:p>
        </w:tc>
      </w:tr>
    </w:tbl>
    <w:p w14:paraId="67DBEE9B" w14:textId="77777777" w:rsidR="00B00674" w:rsidRDefault="00442FD7">
      <w:pPr>
        <w:spacing w:after="80" w:line="240" w:lineRule="auto"/>
      </w:pPr>
      <w:r>
        <w:rPr>
          <w:sz w:val="4"/>
        </w:rPr>
        <w:t xml:space="preserve"> </w:t>
      </w:r>
    </w:p>
    <w:p w14:paraId="7B5DA4D2" w14:textId="77777777" w:rsidR="00B00674" w:rsidRDefault="00442FD7" w:rsidP="48242E22">
      <w:pPr>
        <w:pStyle w:val="Ttulo2"/>
        <w:rPr>
          <w:color w:val="0F4761"/>
        </w:rPr>
      </w:pPr>
      <w:bookmarkStart w:id="130" w:name="_Toc243396875"/>
      <w:r w:rsidRPr="48242E22">
        <w:rPr>
          <w:color w:val="0F4761"/>
        </w:rPr>
        <w:t>9 5 Preparação e execução</w:t>
      </w:r>
      <w:bookmarkEnd w:id="130"/>
    </w:p>
    <w:p w14:paraId="5288F770" w14:textId="77777777" w:rsidR="00B00674" w:rsidRDefault="00442FD7" w:rsidP="360A7884">
      <w:pPr>
        <w:ind w:firstLine="720"/>
      </w:pPr>
      <w:r>
        <w:t xml:space="preserve">Após clone: npm ci → npm run setup → iniciar banco conforme README → npm run db:init → npm run dev. Docker Compose é opcional para MySQL local; uma instalação própria também é suportada. Não importar dump antigo para substituir as migrações. Cadastro não cria administrador automaticamente: </w:t>
      </w:r>
      <w:r>
        <w:lastRenderedPageBreak/>
        <w:t>promover conta existente com npm run admin:promote -- --email CONTA_DE_DEMONSTRACAO.</w:t>
      </w:r>
    </w:p>
    <w:tbl>
      <w:tblPr>
        <w:tblStyle w:val="TableNormal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3402"/>
        <w:gridCol w:w="5102"/>
      </w:tblGrid>
      <w:tr w:rsidR="00B00674" w14:paraId="763FB503" w14:textId="77777777">
        <w:trPr>
          <w:cantSplit/>
          <w:tblHeader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B8953EF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Comando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E65E646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Finalidade</w:t>
            </w:r>
          </w:p>
        </w:tc>
      </w:tr>
      <w:tr w:rsidR="00B00674" w14:paraId="78759B1B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5102D0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npm ci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89C1F9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Instalar dependências fixadas pelo lockfile na raiz.</w:t>
            </w:r>
          </w:p>
        </w:tc>
      </w:tr>
      <w:tr w:rsidR="00B00674" w14:paraId="2842A720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2CC492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npm run setup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220329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Criar ambiente novo com segredo exclusivo; preservar o existente.</w:t>
            </w:r>
          </w:p>
        </w:tc>
      </w:tr>
      <w:tr w:rsidR="00B00674" w14:paraId="716D86B6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12344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npm run db:up / db:stop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6CFE8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Iniciar/parar MySQL pelo Compose quando essa opção for usada.</w:t>
            </w:r>
          </w:p>
        </w:tc>
      </w:tr>
      <w:tr w:rsidR="00B00674" w14:paraId="05FCB882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1D5F61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npm run db:init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84FBC6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Criar tabelas e aplicar migrações no banco configurado.</w:t>
            </w:r>
          </w:p>
        </w:tc>
      </w:tr>
      <w:tr w:rsidR="00B00674" w14:paraId="31CE7A0B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B3EFFF5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npm run admin:promote -- --email EMAIL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AEE44B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Promover conta já cadastrada no ambiente escolhido.</w:t>
            </w:r>
          </w:p>
        </w:tc>
      </w:tr>
      <w:tr w:rsidR="00B00674" w14:paraId="1E05D411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92CCAD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npm run dev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6F7C7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Next 3001 e Express 3000 simultaneamente.</w:t>
            </w:r>
          </w:p>
        </w:tc>
      </w:tr>
      <w:tr w:rsidR="00B00674" w14:paraId="7E4111D2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0A561E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npm run dev:front / dev:back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3AA7B1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Iniciar frontend ou backend de desenvolvimento.</w:t>
            </w:r>
          </w:p>
        </w:tc>
      </w:tr>
      <w:tr w:rsidR="00B00674" w14:paraId="57EDD0D0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15597C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npm run check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BAC9C1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Lint, testes rápidos e build de produção.</w:t>
            </w:r>
          </w:p>
        </w:tc>
      </w:tr>
      <w:tr w:rsidR="00B00674" w14:paraId="3445B28F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970921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npm run build / start:all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EA1E7C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Compilar e executar frontend/backend para demonstração em produção local.</w:t>
            </w:r>
          </w:p>
        </w:tc>
      </w:tr>
      <w:tr w:rsidR="00B00674" w14:paraId="19BC698E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0DFD5B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npm start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615B48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Somente frontend compilado; backend precisa estar disponível.</w:t>
            </w:r>
          </w:p>
        </w:tc>
      </w:tr>
      <w:tr w:rsidR="00B00674" w14:paraId="690B735F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C2A286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npm run test:integration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85BE92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API em MySQL/MariaDB e uploads temporários.</w:t>
            </w:r>
          </w:p>
        </w:tc>
      </w:tr>
      <w:tr w:rsidR="00B00674" w14:paraId="326AB6B6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756024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npm run test:integration:postgres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9A2B79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Mesma suíte em PostgreSQL, com TEST_PG_*.</w:t>
            </w:r>
          </w:p>
        </w:tc>
      </w:tr>
      <w:tr w:rsidR="00B00674" w14:paraId="23CF2268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2F0323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npm run test:integration:postgres:local -- BIN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3C265F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PostgreSQL portátil com instância temporária de loopback.</w:t>
            </w:r>
          </w:p>
        </w:tc>
      </w:tr>
      <w:tr w:rsidR="00B00674" w14:paraId="2E143483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C67A98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npx playwright install chromium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FE061C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Preparar navegador usado pelas jornadas de teste.</w:t>
            </w:r>
          </w:p>
        </w:tc>
      </w:tr>
      <w:tr w:rsidR="00B00674" w14:paraId="7F9C853E" w14:textId="77777777">
        <w:trPr>
          <w:cantSplit/>
        </w:trPr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82F4CE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npm run test:e2e</w:t>
            </w:r>
          </w:p>
        </w:tc>
        <w:tc>
          <w:tcPr>
            <w:tcW w:w="51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9A6D09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Desktop/celular emulado com base, portas e arquivos temporários.</w:t>
            </w:r>
          </w:p>
        </w:tc>
      </w:tr>
    </w:tbl>
    <w:p w14:paraId="32B0A6AB" w14:textId="77777777" w:rsidR="00B00674" w:rsidRDefault="00442FD7">
      <w:pPr>
        <w:spacing w:after="80" w:line="240" w:lineRule="auto"/>
      </w:pPr>
      <w:r>
        <w:rPr>
          <w:sz w:val="4"/>
        </w:rPr>
        <w:t xml:space="preserve"> </w:t>
      </w:r>
    </w:p>
    <w:p w14:paraId="3DF6AD70" w14:textId="77777777" w:rsidR="00B00674" w:rsidRDefault="00442FD7" w:rsidP="360A7884">
      <w:pPr>
        <w:ind w:firstLine="720"/>
      </w:pPr>
      <w:r>
        <w:t xml:space="preserve">Configuração: API_SEGREDO; DB_DRIVER e parâmetros DB_* ou URL de banco suportada; SMTP_*; FRONTEND_URL; BACKEND_URL; SITE_URL; PORT; UPLOADS_DIR; SHIPPING_RULES_JSON. IA usa COMPAT_AI_PROVIDER e variáveis do provedor; Blob usa BLOB_READ_WRITE_TOKEN. </w:t>
      </w:r>
      <w:r>
        <w:lastRenderedPageBreak/>
        <w:t>NEXT_PUBLIC_API_URL é somente URL pública opcional. Usar exemplos, nunca valores secretos. Dependências são instaladas exclusivamente na raiz.</w:t>
      </w:r>
    </w:p>
    <w:p w14:paraId="3B6867D2" w14:textId="77777777" w:rsidR="00B00674" w:rsidRDefault="00442FD7" w:rsidP="360A7884">
      <w:pPr>
        <w:ind w:firstLine="720"/>
      </w:pPr>
      <w:r>
        <w:t>Para acesso na rede local, usar o endereço IPv4 da máquina na porta 3001 e manter o navegador chamando /api no mesmo host. Não fixar localhost em NEXT_PUBLIC_API_URL para outros dispositivos. O IP apresentado em documentos antigos pode ter mudado. Não é necessário expor diretamente o banco na rede da demonstração.</w:t>
      </w:r>
    </w:p>
    <w:p w14:paraId="2F63BDBB" w14:textId="77777777" w:rsidR="00B00674" w:rsidRDefault="00442FD7" w:rsidP="48242E22">
      <w:pPr>
        <w:pStyle w:val="Ttulo2"/>
        <w:rPr>
          <w:color w:val="0F4761"/>
        </w:rPr>
      </w:pPr>
      <w:bookmarkStart w:id="131" w:name="_Toc243396876"/>
      <w:r w:rsidRPr="48242E22">
        <w:rPr>
          <w:color w:val="0F4761"/>
        </w:rPr>
        <w:t>9 6 Plano de verificação e rastreabilidade</w:t>
      </w:r>
      <w:bookmarkEnd w:id="131"/>
    </w:p>
    <w:tbl>
      <w:tblPr>
        <w:tblStyle w:val="TableNormal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2268"/>
        <w:gridCol w:w="3402"/>
        <w:gridCol w:w="2835"/>
      </w:tblGrid>
      <w:tr w:rsidR="00B00674" w14:paraId="7380B897" w14:textId="77777777">
        <w:trPr>
          <w:cantSplit/>
          <w:tblHeader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726BA1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Grupo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097B7E8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Evidência de implementação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77736DE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Verificação</w:t>
            </w:r>
          </w:p>
        </w:tc>
      </w:tr>
      <w:tr w:rsidR="00B00674" w14:paraId="42459058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C365FC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RF001–007; RF027–028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D0651D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routes/auth, admin, profile, recovery; middleware/auth; formulários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67F073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Integração: acesso, recuperação concorrente, troca/revogação e isolamento.</w:t>
            </w:r>
          </w:p>
        </w:tc>
      </w:tr>
      <w:tr w:rsidR="00B00674" w14:paraId="5ECAB0DC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1BF4A0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RF008–012; RF029; RF052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286A72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routes/products, upload; product-origins; telas de catálogo/anúncio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2C79C7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Integração: aprovação, origem privada, edição, filtros e limites de imagem.</w:t>
            </w:r>
          </w:p>
        </w:tc>
      </w:tr>
      <w:tr w:rsidR="00B00674" w14:paraId="2ED02BE5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0EFDF2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RF013–016; RF031–034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4FF4D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orders, addresses, checkout, order-deliveries e review-eligibility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F6FCB1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Integração e E2E: revisão, idempotência, versões, entrega e compra verificada.</w:t>
            </w:r>
          </w:p>
        </w:tc>
      </w:tr>
      <w:tr w:rsidR="00B00674" w14:paraId="16E72044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330BC8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RF017–024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FBDFDD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services; serviceContracts; contratações e garantia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6C0A0D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Integração: participantes, transições, proposta, conclusão e avaliação única.</w:t>
            </w:r>
          </w:p>
        </w:tc>
      </w:tr>
      <w:tr w:rsidR="00B00674" w14:paraId="2325E830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BCD811B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RF025–026; RF053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5DECFA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messages; notifications; profile; message-pagination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FD2557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Integração: privacidade/cursores/leituras; E2E: chat longo, rolagem e aba oculta.</w:t>
            </w:r>
          </w:p>
        </w:tc>
      </w:tr>
      <w:tr w:rsidR="00B00674" w14:paraId="1D1393B4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493C21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RF030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494646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backend/docs; api/index; /health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BDD8A6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Inventário OpenAPI e operações HTTP nas integrações.</w:t>
            </w:r>
          </w:p>
        </w:tc>
      </w:tr>
      <w:tr w:rsidR="00B00674" w14:paraId="4107970C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31616D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RF035–039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177F82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routes/trust; database/trust; favoritos/comparar/bloqueados/admin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27797C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Integração e E2E: isolamento, limite da comparação, bloqueio e decisão auditável.</w:t>
            </w:r>
          </w:p>
        </w:tc>
      </w:tr>
      <w:tr w:rsidR="00B00674" w14:paraId="30C551FA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B3A7FB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RF040–043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E41ECC9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passports; certificates; database/passports e differentials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225D766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Integração: propriedade, vínculo, transferência, expiração e privacidade.</w:t>
            </w:r>
          </w:p>
        </w:tc>
      </w:tr>
      <w:tr w:rsidR="00B00674" w14:paraId="6810C0BF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1CE6A94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RF044–047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7F8F13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components; basic-check; catálogo; compatibilidade e admin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44BB94F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Testes de regras e integração; E2E básico com IA desativada.</w:t>
            </w:r>
          </w:p>
        </w:tc>
      </w:tr>
      <w:tr w:rsidR="00B00674" w14:paraId="123D2843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5BF504D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lastRenderedPageBreak/>
              <w:t>RF048–049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7788FE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missions; combos; differentials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735B3BC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Regras e integração: preços/categorias, propriedade e snapshot da oferta.</w:t>
            </w:r>
          </w:p>
        </w:tc>
      </w:tr>
      <w:tr w:rsidR="00B00674" w14:paraId="71C5A8D9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F3E5A9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RF050–051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62570C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anunciar; seo; public-products; sitemap/robots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5643EB0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E2E: restaurar rascunho, HTML/metadados, 404 e mapas públicos.</w:t>
            </w:r>
          </w:p>
        </w:tc>
      </w:tr>
      <w:tr w:rsidR="00B00674" w14:paraId="2B0D8240" w14:textId="77777777">
        <w:trPr>
          <w:cantSplit/>
        </w:trPr>
        <w:tc>
          <w:tcPr>
            <w:tcW w:w="226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6EB6E8A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RNF001–012</w:t>
            </w:r>
          </w:p>
        </w:tc>
        <w:tc>
          <w:tcPr>
            <w:tcW w:w="3402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0FC7894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Suítes rápidas, integração MySQL/PG e Playwright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0AA947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Evidências parciais por fluxo; não equivalem a certificação ou cobertura integral.</w:t>
            </w:r>
          </w:p>
        </w:tc>
      </w:tr>
    </w:tbl>
    <w:p w14:paraId="404AAADE" w14:textId="77777777" w:rsidR="00B00674" w:rsidRDefault="00442FD7">
      <w:pPr>
        <w:spacing w:after="80" w:line="240" w:lineRule="auto"/>
      </w:pPr>
      <w:r>
        <w:rPr>
          <w:sz w:val="4"/>
        </w:rPr>
        <w:t xml:space="preserve"> </w:t>
      </w:r>
    </w:p>
    <w:p w14:paraId="0B89CEEC" w14:textId="77777777" w:rsidR="00B00674" w:rsidRDefault="00442FD7" w:rsidP="360A7884">
      <w:pPr>
        <w:ind w:firstLine="720"/>
      </w:pPr>
      <w:r>
        <w:t>Resultados registrados em 20/10/2026: npm run check passou com 90 testes rápidos aprovados, uma integração intencionalmente ignorada no comando rápido, lint sem erros e build de produção concluído. Permaneceram quinze avisos de imagens. MySQL/MariaDB e PostgreSQL 17.11 reais passaram, cada um, nos mesmos 29 testes, 117 operações documentadas e 698 requisições HTTP. Playwright passou em oito cenários, quatro por tamanho de tela, incluindo compra/moderação, chat longo, SEO e acessibilidade/compatibilidade. As integrações usam bases/arquivos temporários; testes não modificam a base em uso nem enviam e-mail ou cobrança reais.</w:t>
      </w:r>
    </w:p>
    <w:p w14:paraId="40D3DB72" w14:textId="77777777" w:rsidR="00B00674" w:rsidRDefault="00442FD7" w:rsidP="360A7884">
      <w:pPr>
        <w:ind w:firstLine="720"/>
      </w:pPr>
      <w:r>
        <w:t>Axe verificou os quatro temas nos fluxos cobertos com WCAG 2 A/AA e 2.1 A/AA. Chromium móvel é emulação de viewport/touch, sem prova de Safari/Firefox ou aparelho físico. Leitor de tela, zoom manual de 200%, avaliação com usuários e carga de produção permanecem pendentes. O roteiro em docs/TESTE_CARGA_E_REDE.md não é resultado de benchmark. CI foi configurado, mas o job remoto e o deploy não foram executados nesta revisão.</w:t>
      </w:r>
    </w:p>
    <w:p w14:paraId="1A968899" w14:textId="77777777" w:rsidR="00B00674" w:rsidRDefault="00442FD7" w:rsidP="48242E22">
      <w:pPr>
        <w:pStyle w:val="Ttulo2"/>
        <w:rPr>
          <w:color w:val="0F4761"/>
        </w:rPr>
      </w:pPr>
      <w:bookmarkStart w:id="132" w:name="_Toc243396877"/>
      <w:r w:rsidRPr="48242E22">
        <w:rPr>
          <w:color w:val="0F4761"/>
        </w:rPr>
        <w:t>9 7 Evoluções previstas</w:t>
      </w:r>
      <w:bookmarkEnd w:id="132"/>
    </w:p>
    <w:p w14:paraId="1C030371" w14:textId="77777777" w:rsidR="00B00674" w:rsidRDefault="00442FD7" w:rsidP="360A7884">
      <w:pPr>
        <w:ind w:firstLine="720"/>
      </w:pPr>
      <w:r>
        <w:t>Passaporte, inspeção declarada de usados, compatibilidade básica, compra por missão e combos já integram esta versão. Evoluções futuras incluem prova de resultado antes/depois, upgrade circular, representação digital do setup, ampliação das fichas revisadas, gestão pública completa de serviços, reserva de estoque e integração de pagamento. Essas evoluções não são critérios já atendidos e dependem de escopo, validação e recursos.</w:t>
      </w:r>
    </w:p>
    <w:p w14:paraId="3AA7BFD2" w14:textId="77777777" w:rsidR="00B00674" w:rsidRDefault="00442FD7" w:rsidP="48242E22">
      <w:pPr>
        <w:pStyle w:val="Ttulo2"/>
        <w:rPr>
          <w:color w:val="0F4761"/>
        </w:rPr>
      </w:pPr>
      <w:bookmarkStart w:id="133" w:name="_Toc243396878"/>
      <w:r w:rsidRPr="48242E22">
        <w:rPr>
          <w:color w:val="0F4761"/>
        </w:rPr>
        <w:lastRenderedPageBreak/>
        <w:t>9 8 Referências internas e controle de revisão</w:t>
      </w:r>
      <w:bookmarkEnd w:id="133"/>
    </w:p>
    <w:p w14:paraId="5076B6DA" w14:textId="77777777" w:rsidR="00B00674" w:rsidRDefault="00442FD7" w:rsidP="360A7884">
      <w:pPr>
        <w:ind w:firstLine="720"/>
      </w:pPr>
      <w:r>
        <w:t>Referências de implementação: README.md; package.json; backend/docs/openapi.json e additional-routes.js; docs/DESENVOLVIMENTO.md; ENDERECOS_CHECKOUT.md; ACORDOS_E_ENTREGAS.md; COMPATIBILIDADE.md; CATALOGO_COMPONENTES.md; IA_COMPATIBILIDADE.md; DIFERENCIAIS_IMPLEMENTADOS.md; MENSAGENS_E_BUSCA.md; INTERFACE_E_TEMAS.md; PLANO_MELHORIAS_EHTECH.txt. Estrutura e apresentação preservam o modelo acadêmico desta ERS. O controle abaixo distingue a versão anterior da revisão atual.</w:t>
      </w:r>
    </w:p>
    <w:tbl>
      <w:tblPr>
        <w:tblStyle w:val="TableNormal"/>
        <w:tblW w:w="0" w:type="auto"/>
        <w:tblInd w:w="0" w:type="dxa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3969"/>
      </w:tblGrid>
      <w:tr w:rsidR="00B00674" w14:paraId="7931CF1F" w14:textId="77777777">
        <w:trPr>
          <w:cantSplit/>
          <w:tblHeader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7551A1AF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Versão e data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57B4A445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Escopo da revisão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E7E6E6"/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480EC1E8" w14:textId="77777777" w:rsidR="00B00674" w:rsidRDefault="00442FD7">
            <w:pPr>
              <w:spacing w:before="60" w:after="60" w:line="252" w:lineRule="auto"/>
            </w:pPr>
            <w:r>
              <w:rPr>
                <w:b/>
                <w:sz w:val="20"/>
              </w:rPr>
              <w:t>Situação</w:t>
            </w:r>
          </w:p>
        </w:tc>
      </w:tr>
      <w:tr w:rsidR="00B00674" w14:paraId="479E956B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06E3E36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1.0 — 24/09/2026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6F97CC18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Primeira especificação com RF001–RF030 e anexos técnicos.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D7DA137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Referência histórica preservada.</w:t>
            </w:r>
          </w:p>
        </w:tc>
      </w:tr>
      <w:tr w:rsidR="00B00674" w14:paraId="4EF30718" w14:textId="77777777">
        <w:trPr>
          <w:cantSplit/>
        </w:trPr>
        <w:tc>
          <w:tcPr>
            <w:tcW w:w="1701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29D70CEE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2.0 — 20/10/2026</w:t>
            </w:r>
          </w:p>
        </w:tc>
        <w:tc>
          <w:tcPr>
            <w:tcW w:w="2835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A17BEE2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Atualização das regras existentes; RF031–RF053; RN019–RN028; dados, API, rastreabilidade e capturas.</w:t>
            </w:r>
          </w:p>
        </w:tc>
        <w:tc>
          <w:tcPr>
            <w:tcW w:w="396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85" w:type="dxa"/>
              <w:left w:w="85" w:type="dxa"/>
              <w:bottom w:w="85" w:type="dxa"/>
              <w:right w:w="85" w:type="dxa"/>
            </w:tcMar>
          </w:tcPr>
          <w:p w14:paraId="3C02B553" w14:textId="77777777" w:rsidR="00B00674" w:rsidRDefault="00442FD7">
            <w:pPr>
              <w:spacing w:before="60" w:after="60" w:line="252" w:lineRule="auto"/>
            </w:pPr>
            <w:r>
              <w:rPr>
                <w:sz w:val="20"/>
              </w:rPr>
              <w:t>Revisão alinhada ao código e aos resultados registrados nesta data.</w:t>
            </w:r>
          </w:p>
        </w:tc>
      </w:tr>
    </w:tbl>
    <w:p w14:paraId="5C640AAB" w14:textId="77777777" w:rsidR="00B00674" w:rsidRDefault="00442FD7" w:rsidP="48242E22">
      <w:pPr>
        <w:pStyle w:val="Ttulo2"/>
        <w:pageBreakBefore/>
        <w:rPr>
          <w:color w:val="0F4761"/>
        </w:rPr>
      </w:pPr>
      <w:bookmarkStart w:id="134" w:name="_Toc243396879"/>
      <w:r>
        <w:rPr>
          <w:color w:val="0F4761"/>
        </w:rPr>
        <w:lastRenderedPageBreak/>
        <w:t>9 9 Capturas das telas</w:t>
      </w:r>
      <w:bookmarkEnd w:id="134"/>
    </w:p>
    <w:p w14:paraId="04FA31FE" w14:textId="77777777" w:rsidR="002A52CA" w:rsidRDefault="00022F13">
      <w:pPr>
        <w:keepNext/>
      </w:pPr>
      <w:r>
        <w:t>As figuras apresentam a interface executada em ambiente temporário com dados fictícios. Os preços e perfis são exemplos de teste. Cada legenda identifica o fluxo e os requisitos relacionados. Fonte das capturas: aplicação EHtech, 20/10/2026.</w:t>
      </w:r>
    </w:p>
    <w:p w14:paraId="0D5C9805" w14:textId="77777777" w:rsidR="002A52CA" w:rsidRDefault="00022F13">
      <w:pPr>
        <w:keepNext/>
      </w:pPr>
      <w:r>
        <w:rPr>
          <w:b/>
        </w:rPr>
        <w:t>Figura 1 Página inicial</w:t>
      </w:r>
    </w:p>
    <w:p w14:paraId="3440BAE1" w14:textId="77777777" w:rsidR="002A52CA" w:rsidRDefault="00022F13">
      <w:pPr>
        <w:keepNext/>
      </w:pPr>
      <w:r>
        <w:t>Apresentação e navegação pública da EHtech. Requisitos: RF008–009, RF017.</w:t>
      </w:r>
    </w:p>
    <w:p w14:paraId="324E1305" w14:textId="77777777" w:rsidR="002A52CA" w:rsidRDefault="00022F13">
      <w:pPr>
        <w:jc w:val="center"/>
      </w:pPr>
      <w:r>
        <w:rPr>
          <w:noProof/>
        </w:rPr>
        <w:drawing>
          <wp:inline distT="0" distB="0" distL="0" distR="0" wp14:anchorId="05600276" wp14:editId="4F4B1154">
            <wp:extent cx="5394960" cy="3746500"/>
            <wp:effectExtent l="0" t="0" r="0" b="0"/>
            <wp:docPr id="3" name="Picture 3" descr="Página inicial. Apresentação e navegação pública da EHtech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nici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C7304" w14:textId="77777777" w:rsidR="002A52CA" w:rsidRDefault="00022F13">
      <w:pPr>
        <w:spacing w:before="120"/>
      </w:pPr>
      <w:r>
        <w:rPr>
          <w:sz w:val="20"/>
        </w:rPr>
        <w:t>Fonte: EHtech, captura em ambiente de demonstração, 20/10/2026.</w:t>
      </w:r>
    </w:p>
    <w:p w14:paraId="4215563E" w14:textId="77777777" w:rsidR="002A52CA" w:rsidRDefault="00022F13">
      <w:pPr>
        <w:keepNext/>
        <w:pageBreakBefore/>
      </w:pPr>
      <w:r>
        <w:rPr>
          <w:b/>
        </w:rPr>
        <w:lastRenderedPageBreak/>
        <w:t>Figura 2 Catálogo de produtos</w:t>
      </w:r>
    </w:p>
    <w:p w14:paraId="479A50AE" w14:textId="77777777" w:rsidR="002A52CA" w:rsidRDefault="00022F13">
      <w:pPr>
        <w:keepNext/>
      </w:pPr>
      <w:r>
        <w:t>Consulta de anúncios aprovados, filtros e ordenação. Requisitos: RF008, RF052.</w:t>
      </w:r>
    </w:p>
    <w:p w14:paraId="0615F9FB" w14:textId="77777777" w:rsidR="002A52CA" w:rsidRDefault="00022F13">
      <w:pPr>
        <w:jc w:val="center"/>
      </w:pPr>
      <w:r>
        <w:rPr>
          <w:noProof/>
        </w:rPr>
        <w:drawing>
          <wp:inline distT="0" distB="0" distL="0" distR="0" wp14:anchorId="0DE4A0A8" wp14:editId="16F3F80B">
            <wp:extent cx="5394960" cy="3746500"/>
            <wp:effectExtent l="0" t="0" r="0" b="0"/>
            <wp:docPr id="4" name="Picture 4" descr="Catálogo de produtos. Consulta de anúncios aprovados, filtros e ordena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talog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3D2B3" w14:textId="77777777" w:rsidR="002A52CA" w:rsidRDefault="00022F13">
      <w:pPr>
        <w:spacing w:before="120"/>
      </w:pPr>
      <w:r>
        <w:rPr>
          <w:sz w:val="20"/>
        </w:rPr>
        <w:t>Fonte: EHtech, captura em ambiente de demonstração, 20/10/2026.</w:t>
      </w:r>
    </w:p>
    <w:p w14:paraId="3D56DF90" w14:textId="77777777" w:rsidR="002A52CA" w:rsidRDefault="00022F13">
      <w:pPr>
        <w:keepNext/>
        <w:pageBreakBefore/>
      </w:pPr>
      <w:r>
        <w:rPr>
          <w:b/>
        </w:rPr>
        <w:lastRenderedPageBreak/>
        <w:t>Figura 3 Detalhe de anúncio</w:t>
      </w:r>
    </w:p>
    <w:p w14:paraId="48CB7C8A" w14:textId="77777777" w:rsidR="002A52CA" w:rsidRDefault="00022F13">
      <w:pPr>
        <w:keepNext/>
      </w:pPr>
      <w:r>
        <w:t>Dados públicos, carrinho e controles de confiança. Requisitos: RF009, RF016, RF035–038.</w:t>
      </w:r>
    </w:p>
    <w:p w14:paraId="4175A32F" w14:textId="77777777" w:rsidR="002A52CA" w:rsidRDefault="00022F13">
      <w:pPr>
        <w:jc w:val="center"/>
      </w:pPr>
      <w:r>
        <w:rPr>
          <w:noProof/>
        </w:rPr>
        <w:drawing>
          <wp:inline distT="0" distB="0" distL="0" distR="0" wp14:anchorId="287F7B84" wp14:editId="3DB22F4D">
            <wp:extent cx="5394960" cy="3746500"/>
            <wp:effectExtent l="0" t="0" r="0" b="0"/>
            <wp:docPr id="5" name="Picture 5" descr="Detalhe de anúncio. Dados públicos, carrinho e controles de confianç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dut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20EE0" w14:textId="77777777" w:rsidR="002A52CA" w:rsidRDefault="00022F13">
      <w:pPr>
        <w:spacing w:before="120"/>
      </w:pPr>
      <w:r>
        <w:rPr>
          <w:sz w:val="20"/>
        </w:rPr>
        <w:t>Fonte: EHtech, captura em ambiente de demonstração, 20/10/2026.</w:t>
      </w:r>
    </w:p>
    <w:p w14:paraId="3F01882F" w14:textId="77777777" w:rsidR="002A52CA" w:rsidRDefault="00022F13">
      <w:pPr>
        <w:keepNext/>
        <w:pageBreakBefore/>
      </w:pPr>
      <w:r>
        <w:rPr>
          <w:b/>
        </w:rPr>
        <w:lastRenderedPageBreak/>
        <w:t>Figura 4 Publicação de anúncio</w:t>
      </w:r>
    </w:p>
    <w:p w14:paraId="38D240A0" w14:textId="77777777" w:rsidR="002A52CA" w:rsidRDefault="00022F13">
      <w:pPr>
        <w:keepNext/>
      </w:pPr>
      <w:r>
        <w:t>Formulário, rascunho e revisão da origem antes da moderação. Requisitos: RF010–012, RF050, RF052.</w:t>
      </w:r>
    </w:p>
    <w:p w14:paraId="750613E3" w14:textId="77777777" w:rsidR="002A52CA" w:rsidRDefault="00022F13">
      <w:pPr>
        <w:jc w:val="center"/>
      </w:pPr>
      <w:r>
        <w:rPr>
          <w:noProof/>
        </w:rPr>
        <w:drawing>
          <wp:inline distT="0" distB="0" distL="0" distR="0" wp14:anchorId="77CD6739" wp14:editId="1DFDF623">
            <wp:extent cx="5394960" cy="3746500"/>
            <wp:effectExtent l="0" t="0" r="0" b="0"/>
            <wp:docPr id="6" name="Picture 6" descr="Publicação de anúncio. Formulário, rascunho e revisão da origem antes da modera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unci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5DC89" w14:textId="77777777" w:rsidR="002A52CA" w:rsidRDefault="00022F13">
      <w:pPr>
        <w:spacing w:before="120"/>
      </w:pPr>
      <w:r>
        <w:rPr>
          <w:sz w:val="20"/>
        </w:rPr>
        <w:t>Fonte: EHtech, captura em ambiente de demonstração, 20/10/2026.</w:t>
      </w:r>
    </w:p>
    <w:p w14:paraId="7E5A2AFD" w14:textId="77777777" w:rsidR="002A52CA" w:rsidRDefault="00022F13">
      <w:pPr>
        <w:keepNext/>
        <w:pageBreakBefore/>
      </w:pPr>
      <w:r>
        <w:rPr>
          <w:b/>
        </w:rPr>
        <w:lastRenderedPageBreak/>
        <w:t>Figura 5 Comparação de anúncios</w:t>
      </w:r>
    </w:p>
    <w:p w14:paraId="64302717" w14:textId="77777777" w:rsidR="002A52CA" w:rsidRDefault="00022F13">
      <w:pPr>
        <w:keepNext/>
      </w:pPr>
      <w:r>
        <w:t>Tabela dos campos públicos disponíveis; seleção limitada a quatro. Requisitos: RF036.</w:t>
      </w:r>
    </w:p>
    <w:p w14:paraId="26588EE0" w14:textId="77777777" w:rsidR="002A52CA" w:rsidRDefault="00022F13">
      <w:pPr>
        <w:jc w:val="center"/>
      </w:pPr>
      <w:r>
        <w:rPr>
          <w:noProof/>
        </w:rPr>
        <w:drawing>
          <wp:inline distT="0" distB="0" distL="0" distR="0" wp14:anchorId="32D85D14" wp14:editId="3177A33B">
            <wp:extent cx="5394960" cy="3746500"/>
            <wp:effectExtent l="0" t="0" r="0" b="0"/>
            <wp:docPr id="7" name="Picture 7" descr="Comparação de anúncios. Tabela dos campos públicos disponíveis; seleção limitada a quatr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raca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DE1F8" w14:textId="77777777" w:rsidR="002A52CA" w:rsidRDefault="00022F13">
      <w:pPr>
        <w:spacing w:before="120"/>
      </w:pPr>
      <w:r>
        <w:rPr>
          <w:sz w:val="20"/>
        </w:rPr>
        <w:t>Fonte: EHtech, captura em ambiente de demonstração, 20/10/2026.</w:t>
      </w:r>
    </w:p>
    <w:p w14:paraId="4882C295" w14:textId="77777777" w:rsidR="002A52CA" w:rsidRDefault="00022F13">
      <w:pPr>
        <w:keepNext/>
        <w:pageBreakBefore/>
      </w:pPr>
      <w:r>
        <w:rPr>
          <w:b/>
        </w:rPr>
        <w:lastRenderedPageBreak/>
        <w:t>Figura 6 Revisão do checkout</w:t>
      </w:r>
    </w:p>
    <w:p w14:paraId="5B6F9FA6" w14:textId="77777777" w:rsidR="002A52CA" w:rsidRDefault="00022F13">
      <w:pPr>
        <w:keepNext/>
      </w:pPr>
      <w:r>
        <w:t>Itens e entrega revisados antes de registrar pedido sem cobrança. Requisitos: RF014, RF031–032.</w:t>
      </w:r>
    </w:p>
    <w:p w14:paraId="644C951E" w14:textId="77777777" w:rsidR="002A52CA" w:rsidRDefault="00022F13">
      <w:pPr>
        <w:jc w:val="center"/>
      </w:pPr>
      <w:r>
        <w:rPr>
          <w:noProof/>
        </w:rPr>
        <w:drawing>
          <wp:inline distT="0" distB="0" distL="0" distR="0" wp14:anchorId="55BDD58A" wp14:editId="6EB5F76E">
            <wp:extent cx="5394960" cy="3746500"/>
            <wp:effectExtent l="0" t="0" r="0" b="0"/>
            <wp:docPr id="8" name="Picture 8" descr="Revisão do checkout. Itens e entrega revisados antes de registrar pedido sem cobranç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eckou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19CBA" w14:textId="77777777" w:rsidR="002A52CA" w:rsidRDefault="00022F13">
      <w:pPr>
        <w:spacing w:before="120"/>
      </w:pPr>
      <w:r>
        <w:rPr>
          <w:sz w:val="20"/>
        </w:rPr>
        <w:t>Fonte: EHtech, captura em ambiente de demonstração, 20/10/2026.</w:t>
      </w:r>
    </w:p>
    <w:p w14:paraId="7DE67CEF" w14:textId="77777777" w:rsidR="002A52CA" w:rsidRDefault="00022F13">
      <w:pPr>
        <w:keepNext/>
        <w:pageBreakBefore/>
      </w:pPr>
      <w:r>
        <w:rPr>
          <w:b/>
        </w:rPr>
        <w:lastRenderedPageBreak/>
        <w:t>Figura 7 Acompanhamento do pedido</w:t>
      </w:r>
    </w:p>
    <w:p w14:paraId="0E53D636" w14:textId="77777777" w:rsidR="002A52CA" w:rsidRDefault="00022F13">
      <w:pPr>
        <w:keepNext/>
      </w:pPr>
      <w:r>
        <w:t>Etapas de entrega declaradas e histórico autorizado. Requisitos: RF015, RF033–034.</w:t>
      </w:r>
    </w:p>
    <w:p w14:paraId="414D92FC" w14:textId="77777777" w:rsidR="002A52CA" w:rsidRDefault="00022F13">
      <w:pPr>
        <w:jc w:val="center"/>
      </w:pPr>
      <w:r>
        <w:rPr>
          <w:noProof/>
        </w:rPr>
        <w:drawing>
          <wp:inline distT="0" distB="0" distL="0" distR="0" wp14:anchorId="55E2312B" wp14:editId="61852259">
            <wp:extent cx="5394960" cy="3746500"/>
            <wp:effectExtent l="0" t="0" r="0" b="0"/>
            <wp:docPr id="9" name="Picture 9" descr="Acompanhamento do pedido. Etapas de entrega declaradas e histórico autoriz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edi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C9E52" w14:textId="77777777" w:rsidR="002A52CA" w:rsidRDefault="00022F13">
      <w:pPr>
        <w:spacing w:before="120"/>
      </w:pPr>
      <w:r>
        <w:rPr>
          <w:sz w:val="20"/>
        </w:rPr>
        <w:t>Fonte: EHtech, captura em ambiente de demonstração, 20/10/2026.</w:t>
      </w:r>
    </w:p>
    <w:p w14:paraId="77228248" w14:textId="77777777" w:rsidR="002A52CA" w:rsidRDefault="00022F13">
      <w:pPr>
        <w:keepNext/>
        <w:pageBreakBefore/>
      </w:pPr>
      <w:r>
        <w:rPr>
          <w:b/>
        </w:rPr>
        <w:lastRenderedPageBreak/>
        <w:t>Figura 8 Mensagens</w:t>
      </w:r>
    </w:p>
    <w:p w14:paraId="01ED03D7" w14:textId="77777777" w:rsidR="002A52CA" w:rsidRDefault="00022F13">
      <w:pPr>
        <w:keepNext/>
      </w:pPr>
      <w:r>
        <w:t>Conversa privada, leitura e ações de denúncia/bloqueio. Requisitos: RF025, RF037–038, RF053.</w:t>
      </w:r>
    </w:p>
    <w:p w14:paraId="7CB8EFFF" w14:textId="77777777" w:rsidR="002A52CA" w:rsidRDefault="00022F13">
      <w:pPr>
        <w:jc w:val="center"/>
      </w:pPr>
      <w:r>
        <w:rPr>
          <w:noProof/>
        </w:rPr>
        <w:drawing>
          <wp:inline distT="0" distB="0" distL="0" distR="0" wp14:anchorId="4B83A778" wp14:editId="14BC7918">
            <wp:extent cx="5394960" cy="3746500"/>
            <wp:effectExtent l="0" t="0" r="0" b="0"/>
            <wp:docPr id="10" name="Picture 10" descr="Mensagens. Conversa privada, leitura e ações de denúncia/bloquei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ensagen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DBFFE0" w14:textId="77777777" w:rsidR="002A52CA" w:rsidRDefault="00022F13">
      <w:pPr>
        <w:spacing w:before="120"/>
      </w:pPr>
      <w:r>
        <w:rPr>
          <w:sz w:val="20"/>
        </w:rPr>
        <w:t>Fonte: EHtech, captura em ambiente de demonstração, 20/10/2026.</w:t>
      </w:r>
    </w:p>
    <w:p w14:paraId="5BF4170E" w14:textId="77777777" w:rsidR="002A52CA" w:rsidRDefault="00022F13">
      <w:pPr>
        <w:keepNext/>
        <w:pageBreakBefore/>
      </w:pPr>
      <w:r>
        <w:rPr>
          <w:b/>
        </w:rPr>
        <w:lastRenderedPageBreak/>
        <w:t>Figura 9 Análise administrativa de denúncia</w:t>
      </w:r>
    </w:p>
    <w:p w14:paraId="3E255664" w14:textId="77777777" w:rsidR="002A52CA" w:rsidRDefault="00022F13">
      <w:pPr>
        <w:keepNext/>
      </w:pPr>
      <w:r>
        <w:t>Decisão justificada e histórico restrito à administração. Requisitos: RF039.</w:t>
      </w:r>
    </w:p>
    <w:p w14:paraId="39702028" w14:textId="77777777" w:rsidR="002A52CA" w:rsidRDefault="00022F13">
      <w:pPr>
        <w:jc w:val="center"/>
      </w:pPr>
      <w:r>
        <w:rPr>
          <w:noProof/>
        </w:rPr>
        <w:drawing>
          <wp:inline distT="0" distB="0" distL="0" distR="0" wp14:anchorId="1D7E40AC" wp14:editId="0F83CDBF">
            <wp:extent cx="5394960" cy="5271326"/>
            <wp:effectExtent l="0" t="0" r="0" b="0"/>
            <wp:docPr id="11" name="Picture 11" descr="Análise administrativa de denúncia. Decisão justificada e histórico restrito à administraçã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oder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271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729A" w14:textId="77777777" w:rsidR="002A52CA" w:rsidRDefault="00022F13">
      <w:pPr>
        <w:spacing w:before="120"/>
      </w:pPr>
      <w:r>
        <w:rPr>
          <w:sz w:val="20"/>
        </w:rPr>
        <w:t>Fonte: EHtech, captura em ambiente de demonstração, 20/10/2026.</w:t>
      </w:r>
    </w:p>
    <w:p w14:paraId="7CCF5023" w14:textId="77777777" w:rsidR="002A52CA" w:rsidRDefault="00022F13">
      <w:pPr>
        <w:keepNext/>
        <w:pageBreakBefore/>
      </w:pPr>
      <w:r>
        <w:rPr>
          <w:b/>
        </w:rPr>
        <w:lastRenderedPageBreak/>
        <w:t>Figura 10 Checagem básica de componentes painel 1</w:t>
      </w:r>
    </w:p>
    <w:p w14:paraId="384258E2" w14:textId="77777777" w:rsidR="002A52CA" w:rsidRDefault="00022F13">
      <w:pPr>
        <w:keepNext/>
      </w:pPr>
      <w:r>
        <w:t>Regras sem IA, dados disponíveis, fontes e limitações do resultado. Requisitos: RF044, RF046–047.</w:t>
      </w:r>
    </w:p>
    <w:p w14:paraId="6458ADD7" w14:textId="77777777" w:rsidR="002A52CA" w:rsidRDefault="00022F13">
      <w:pPr>
        <w:jc w:val="center"/>
      </w:pPr>
      <w:r>
        <w:rPr>
          <w:noProof/>
        </w:rPr>
        <w:drawing>
          <wp:inline distT="0" distB="0" distL="0" distR="0" wp14:anchorId="4E78C1E5" wp14:editId="09B36029">
            <wp:extent cx="5394960" cy="5664708"/>
            <wp:effectExtent l="0" t="0" r="0" b="0"/>
            <wp:docPr id="12" name="Picture 12" descr="Checagem básica de componentes. Regras sem IA, dados disponíveis, fontes e limitações do result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tibilidade-painel-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5664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205D8" w14:textId="77777777" w:rsidR="002A52CA" w:rsidRDefault="00022F13">
      <w:pPr>
        <w:spacing w:before="120"/>
      </w:pPr>
      <w:r>
        <w:rPr>
          <w:sz w:val="20"/>
        </w:rPr>
        <w:t>Fonte: EHtech, captura em ambiente de demonstração, 20/10/2026.</w:t>
      </w:r>
    </w:p>
    <w:p w14:paraId="03770929" w14:textId="77777777" w:rsidR="002A52CA" w:rsidRDefault="00022F13">
      <w:pPr>
        <w:keepNext/>
        <w:pageBreakBefore/>
      </w:pPr>
      <w:r>
        <w:rPr>
          <w:b/>
        </w:rPr>
        <w:lastRenderedPageBreak/>
        <w:t>Figura 11 Checagem básica de componentes painel 2</w:t>
      </w:r>
    </w:p>
    <w:p w14:paraId="08A72DA2" w14:textId="77777777" w:rsidR="002A52CA" w:rsidRDefault="00022F13">
      <w:pPr>
        <w:keepNext/>
      </w:pPr>
      <w:r>
        <w:t>Regras sem IA, dados disponíveis, fontes e limitações do resultado. Requisitos: RF044, RF046–047.</w:t>
      </w:r>
    </w:p>
    <w:p w14:paraId="108E5B20" w14:textId="77777777" w:rsidR="002A52CA" w:rsidRDefault="00022F13">
      <w:pPr>
        <w:jc w:val="center"/>
      </w:pPr>
      <w:r>
        <w:rPr>
          <w:noProof/>
        </w:rPr>
        <w:drawing>
          <wp:inline distT="0" distB="0" distL="0" distR="0" wp14:anchorId="417CC2EF" wp14:editId="6A4F33F2">
            <wp:extent cx="5394960" cy="2581338"/>
            <wp:effectExtent l="0" t="0" r="0" b="0"/>
            <wp:docPr id="13" name="Picture 13" descr="Checagem básica de componentes. Regras sem IA, dados disponíveis, fontes e limitações do resultad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mpatibilidade-painel-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81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A81BD" w14:textId="77777777" w:rsidR="002A52CA" w:rsidRDefault="00022F13">
      <w:pPr>
        <w:spacing w:before="120"/>
      </w:pPr>
      <w:r>
        <w:rPr>
          <w:sz w:val="20"/>
        </w:rPr>
        <w:t>Fonte: EHtech, captura em ambiente de demonstração, 20/10/2026.</w:t>
      </w:r>
    </w:p>
    <w:sectPr w:rsidR="002A52CA">
      <w:footerReference w:type="default" r:id="rId20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D02A8E" w14:textId="77777777" w:rsidR="00022F13" w:rsidRDefault="00022F13">
      <w:pPr>
        <w:spacing w:after="0" w:line="240" w:lineRule="auto"/>
      </w:pPr>
      <w:r>
        <w:separator/>
      </w:r>
    </w:p>
  </w:endnote>
  <w:endnote w:type="continuationSeparator" w:id="0">
    <w:p w14:paraId="4C492DD8" w14:textId="77777777" w:rsidR="00022F13" w:rsidRDefault="00022F1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AFE00A53-407D-4764-B9B3-B1919B6F8D6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9C624A45-7234-4CF4-92BE-C858D4CF12BA}"/>
    <w:embedBold r:id="rId3" w:fontKey="{5716C378-8A1D-4DE8-9A0F-B4644740B8E4}"/>
    <w:embedItalic r:id="rId4" w:fontKey="{6584909F-9009-4D8E-ACE6-F7F282782738}"/>
  </w:font>
  <w:font w:name="Play">
    <w:charset w:val="00"/>
    <w:family w:val="auto"/>
    <w:pitch w:val="default"/>
    <w:embedRegular r:id="rId5" w:fontKey="{341E55CB-7FE3-45CB-96CD-27FBBE66D7BD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EF51A53B-C946-4BE0-9933-3037B189A43F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29A4B1DB-FD50-45A4-A16A-0E1763DB08A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17B6A1" w14:textId="77777777" w:rsidR="00B00674" w:rsidRDefault="00442FD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8B1F19">
      <w:rPr>
        <w:noProof/>
        <w:color w:val="000000"/>
      </w:rPr>
      <w:t>1</w:t>
    </w:r>
    <w:r>
      <w:rPr>
        <w:color w:val="000000"/>
      </w:rPr>
      <w:fldChar w:fldCharType="end"/>
    </w:r>
  </w:p>
  <w:p w14:paraId="20C620A6" w14:textId="77777777" w:rsidR="00B00674" w:rsidRDefault="00B00674">
    <w:pPr>
      <w:tabs>
        <w:tab w:val="center" w:pos="4252"/>
        <w:tab w:val="right" w:pos="8504"/>
      </w:tabs>
      <w:ind w:firstLine="708"/>
    </w:pPr>
  </w:p>
  <w:p w14:paraId="6BDF31D4" w14:textId="77777777" w:rsidR="00B00674" w:rsidRDefault="00B0067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864483" w14:textId="77777777" w:rsidR="00022F13" w:rsidRDefault="00022F13">
      <w:pPr>
        <w:spacing w:after="0" w:line="240" w:lineRule="auto"/>
      </w:pPr>
      <w:r>
        <w:separator/>
      </w:r>
    </w:p>
  </w:footnote>
  <w:footnote w:type="continuationSeparator" w:id="0">
    <w:p w14:paraId="7175D28D" w14:textId="77777777" w:rsidR="00022F13" w:rsidRDefault="00022F1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D24B2"/>
    <w:multiLevelType w:val="multilevel"/>
    <w:tmpl w:val="FA8C7B7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" w15:restartNumberingAfterBreak="0">
    <w:nsid w:val="0E46500C"/>
    <w:multiLevelType w:val="multilevel"/>
    <w:tmpl w:val="3ADA270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0F6E1EF8"/>
    <w:multiLevelType w:val="multilevel"/>
    <w:tmpl w:val="6EA2AF6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3" w15:restartNumberingAfterBreak="0">
    <w:nsid w:val="1E781298"/>
    <w:multiLevelType w:val="multilevel"/>
    <w:tmpl w:val="FAB0FFB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32152A9"/>
    <w:multiLevelType w:val="multilevel"/>
    <w:tmpl w:val="D79C26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2C4D345D"/>
    <w:multiLevelType w:val="multilevel"/>
    <w:tmpl w:val="0F768E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36615842"/>
    <w:multiLevelType w:val="multilevel"/>
    <w:tmpl w:val="56D209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7" w15:restartNumberingAfterBreak="0">
    <w:nsid w:val="37C302CD"/>
    <w:multiLevelType w:val="multilevel"/>
    <w:tmpl w:val="28FA88B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8" w15:restartNumberingAfterBreak="0">
    <w:nsid w:val="3B9F0B7B"/>
    <w:multiLevelType w:val="multilevel"/>
    <w:tmpl w:val="312CD79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9" w15:restartNumberingAfterBreak="0">
    <w:nsid w:val="406C3FB3"/>
    <w:multiLevelType w:val="multilevel"/>
    <w:tmpl w:val="4E4AEC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0" w15:restartNumberingAfterBreak="0">
    <w:nsid w:val="441D46FB"/>
    <w:multiLevelType w:val="multilevel"/>
    <w:tmpl w:val="9514AEF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1" w15:restartNumberingAfterBreak="0">
    <w:nsid w:val="48AE7982"/>
    <w:multiLevelType w:val="multilevel"/>
    <w:tmpl w:val="65D06CB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2" w15:restartNumberingAfterBreak="0">
    <w:nsid w:val="4E50128C"/>
    <w:multiLevelType w:val="multilevel"/>
    <w:tmpl w:val="8A2089F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3" w15:restartNumberingAfterBreak="0">
    <w:nsid w:val="5C380CEB"/>
    <w:multiLevelType w:val="multilevel"/>
    <w:tmpl w:val="94C49B8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4" w15:restartNumberingAfterBreak="0">
    <w:nsid w:val="5C7F40D2"/>
    <w:multiLevelType w:val="multilevel"/>
    <w:tmpl w:val="0D8AEDF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5" w15:restartNumberingAfterBreak="0">
    <w:nsid w:val="60BD7C87"/>
    <w:multiLevelType w:val="multilevel"/>
    <w:tmpl w:val="48E4CC6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6" w15:restartNumberingAfterBreak="0">
    <w:nsid w:val="636D0B10"/>
    <w:multiLevelType w:val="multilevel"/>
    <w:tmpl w:val="3364027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7" w15:restartNumberingAfterBreak="0">
    <w:nsid w:val="6B8C2B63"/>
    <w:multiLevelType w:val="multilevel"/>
    <w:tmpl w:val="692C353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8" w15:restartNumberingAfterBreak="0">
    <w:nsid w:val="738B75F1"/>
    <w:multiLevelType w:val="multilevel"/>
    <w:tmpl w:val="DEC605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19" w15:restartNumberingAfterBreak="0">
    <w:nsid w:val="7C692035"/>
    <w:multiLevelType w:val="multilevel"/>
    <w:tmpl w:val="AF14261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0" w15:restartNumberingAfterBreak="0">
    <w:nsid w:val="7C906D83"/>
    <w:multiLevelType w:val="multilevel"/>
    <w:tmpl w:val="2EF4958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403943420">
    <w:abstractNumId w:val="9"/>
  </w:num>
  <w:num w:numId="2" w16cid:durableId="1752196406">
    <w:abstractNumId w:val="13"/>
  </w:num>
  <w:num w:numId="3" w16cid:durableId="678657501">
    <w:abstractNumId w:val="15"/>
  </w:num>
  <w:num w:numId="4" w16cid:durableId="1350987310">
    <w:abstractNumId w:val="8"/>
  </w:num>
  <w:num w:numId="5" w16cid:durableId="1489903789">
    <w:abstractNumId w:val="12"/>
  </w:num>
  <w:num w:numId="6" w16cid:durableId="1706251359">
    <w:abstractNumId w:val="14"/>
  </w:num>
  <w:num w:numId="7" w16cid:durableId="182133256">
    <w:abstractNumId w:val="18"/>
  </w:num>
  <w:num w:numId="8" w16cid:durableId="850070774">
    <w:abstractNumId w:val="11"/>
  </w:num>
  <w:num w:numId="9" w16cid:durableId="622464989">
    <w:abstractNumId w:val="1"/>
  </w:num>
  <w:num w:numId="10" w16cid:durableId="897547441">
    <w:abstractNumId w:val="3"/>
  </w:num>
  <w:num w:numId="11" w16cid:durableId="342440206">
    <w:abstractNumId w:val="10"/>
  </w:num>
  <w:num w:numId="12" w16cid:durableId="2035307078">
    <w:abstractNumId w:val="20"/>
  </w:num>
  <w:num w:numId="13" w16cid:durableId="1200318093">
    <w:abstractNumId w:val="7"/>
  </w:num>
  <w:num w:numId="14" w16cid:durableId="891228575">
    <w:abstractNumId w:val="5"/>
  </w:num>
  <w:num w:numId="15" w16cid:durableId="519053828">
    <w:abstractNumId w:val="0"/>
  </w:num>
  <w:num w:numId="16" w16cid:durableId="561331583">
    <w:abstractNumId w:val="4"/>
  </w:num>
  <w:num w:numId="17" w16cid:durableId="1004435469">
    <w:abstractNumId w:val="19"/>
  </w:num>
  <w:num w:numId="18" w16cid:durableId="780806134">
    <w:abstractNumId w:val="6"/>
  </w:num>
  <w:num w:numId="19" w16cid:durableId="1873763188">
    <w:abstractNumId w:val="16"/>
  </w:num>
  <w:num w:numId="20" w16cid:durableId="1050805349">
    <w:abstractNumId w:val="2"/>
  </w:num>
  <w:num w:numId="21" w16cid:durableId="88225017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0674"/>
    <w:rsid w:val="00022F13"/>
    <w:rsid w:val="000B7AC5"/>
    <w:rsid w:val="002A52CA"/>
    <w:rsid w:val="00442FD7"/>
    <w:rsid w:val="005E615A"/>
    <w:rsid w:val="00644B97"/>
    <w:rsid w:val="008B1F19"/>
    <w:rsid w:val="00B00674"/>
    <w:rsid w:val="03094BEB"/>
    <w:rsid w:val="0593F6E1"/>
    <w:rsid w:val="066F388F"/>
    <w:rsid w:val="08863A45"/>
    <w:rsid w:val="17152612"/>
    <w:rsid w:val="17CC9CEF"/>
    <w:rsid w:val="2850068F"/>
    <w:rsid w:val="28D9E7EC"/>
    <w:rsid w:val="29946164"/>
    <w:rsid w:val="2BBAED0A"/>
    <w:rsid w:val="2C2D3A72"/>
    <w:rsid w:val="35E3126D"/>
    <w:rsid w:val="360A7884"/>
    <w:rsid w:val="38F4E2B4"/>
    <w:rsid w:val="398836A1"/>
    <w:rsid w:val="3DF14B5A"/>
    <w:rsid w:val="48242E22"/>
    <w:rsid w:val="4BDA9C4A"/>
    <w:rsid w:val="4C373A91"/>
    <w:rsid w:val="4C56A753"/>
    <w:rsid w:val="556E2281"/>
    <w:rsid w:val="5C06D322"/>
    <w:rsid w:val="5D82CFE6"/>
    <w:rsid w:val="622F7190"/>
    <w:rsid w:val="65024451"/>
    <w:rsid w:val="6802867A"/>
    <w:rsid w:val="68C9D766"/>
    <w:rsid w:val="69E38793"/>
    <w:rsid w:val="6A222189"/>
    <w:rsid w:val="6F10BB8D"/>
    <w:rsid w:val="7229D37B"/>
    <w:rsid w:val="76906A9A"/>
    <w:rsid w:val="7691B780"/>
    <w:rsid w:val="77E70124"/>
    <w:rsid w:val="78EB0363"/>
    <w:rsid w:val="7E297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A630A"/>
  <w15:docId w15:val="{05C640BF-541F-4375-A251-92C1FDF6D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00000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00000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00000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spacing w:after="80" w:line="240" w:lineRule="auto"/>
    </w:pPr>
    <w:rPr>
      <w:rFonts w:ascii="Play" w:eastAsia="Play" w:hAnsi="Play" w:cs="Play"/>
      <w:color w:val="000000"/>
      <w:sz w:val="56"/>
      <w:szCs w:val="56"/>
    </w:rPr>
  </w:style>
  <w:style w:type="paragraph" w:styleId="Subttulo">
    <w:name w:val="Subtitle"/>
    <w:basedOn w:val="Normal"/>
    <w:next w:val="Normal"/>
    <w:uiPriority w:val="11"/>
    <w:qFormat/>
    <w:rPr>
      <w:color w:val="595959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8B1F19"/>
    <w:pPr>
      <w:spacing w:after="100"/>
    </w:pPr>
  </w:style>
  <w:style w:type="character" w:styleId="Hyperlink">
    <w:name w:val="Hyperlink"/>
    <w:basedOn w:val="Fontepargpadro"/>
    <w:uiPriority w:val="99"/>
    <w:unhideWhenUsed/>
    <w:rsid w:val="008B1F19"/>
    <w:rPr>
      <w:color w:val="0000FF" w:themeColor="hyperlink"/>
      <w:u w:val="single"/>
    </w:rPr>
  </w:style>
  <w:style w:type="paragraph" w:styleId="Sumrio2">
    <w:name w:val="toc 2"/>
    <w:basedOn w:val="Normal"/>
    <w:next w:val="Normal"/>
    <w:uiPriority w:val="39"/>
    <w:unhideWhenUsed/>
    <w:rsid w:val="48242E22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644B97"/>
    <w:pPr>
      <w:spacing w:after="100"/>
      <w:ind w:left="4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4">
    <w:name w:val="toc 4"/>
    <w:basedOn w:val="Normal"/>
    <w:next w:val="Normal"/>
    <w:autoRedefine/>
    <w:uiPriority w:val="39"/>
    <w:unhideWhenUsed/>
    <w:rsid w:val="00644B97"/>
    <w:pPr>
      <w:spacing w:after="100"/>
      <w:ind w:left="72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5">
    <w:name w:val="toc 5"/>
    <w:basedOn w:val="Normal"/>
    <w:next w:val="Normal"/>
    <w:autoRedefine/>
    <w:uiPriority w:val="39"/>
    <w:unhideWhenUsed/>
    <w:rsid w:val="00644B97"/>
    <w:pPr>
      <w:spacing w:after="100"/>
      <w:ind w:left="96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6">
    <w:name w:val="toc 6"/>
    <w:basedOn w:val="Normal"/>
    <w:next w:val="Normal"/>
    <w:autoRedefine/>
    <w:uiPriority w:val="39"/>
    <w:unhideWhenUsed/>
    <w:rsid w:val="00644B97"/>
    <w:pPr>
      <w:spacing w:after="100"/>
      <w:ind w:left="120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7">
    <w:name w:val="toc 7"/>
    <w:basedOn w:val="Normal"/>
    <w:next w:val="Normal"/>
    <w:autoRedefine/>
    <w:uiPriority w:val="39"/>
    <w:unhideWhenUsed/>
    <w:rsid w:val="00644B97"/>
    <w:pPr>
      <w:spacing w:after="100"/>
      <w:ind w:left="144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8">
    <w:name w:val="toc 8"/>
    <w:basedOn w:val="Normal"/>
    <w:next w:val="Normal"/>
    <w:autoRedefine/>
    <w:uiPriority w:val="39"/>
    <w:unhideWhenUsed/>
    <w:rsid w:val="00644B97"/>
    <w:pPr>
      <w:spacing w:after="100"/>
      <w:ind w:left="1680"/>
    </w:pPr>
    <w:rPr>
      <w:rFonts w:asciiTheme="minorHAnsi" w:eastAsiaTheme="minorEastAsia" w:hAnsiTheme="minorHAnsi" w:cstheme="minorBidi"/>
      <w:kern w:val="2"/>
      <w14:ligatures w14:val="standardContextual"/>
    </w:rPr>
  </w:style>
  <w:style w:type="paragraph" w:styleId="Sumrio9">
    <w:name w:val="toc 9"/>
    <w:basedOn w:val="Normal"/>
    <w:next w:val="Normal"/>
    <w:autoRedefine/>
    <w:uiPriority w:val="39"/>
    <w:unhideWhenUsed/>
    <w:rsid w:val="00644B97"/>
    <w:pPr>
      <w:spacing w:after="100"/>
      <w:ind w:left="1920"/>
    </w:pPr>
    <w:rPr>
      <w:rFonts w:asciiTheme="minorHAnsi" w:eastAsiaTheme="minorEastAsia" w:hAnsiTheme="minorHAnsi" w:cstheme="minorBidi"/>
      <w:kern w:val="2"/>
      <w14:ligatures w14:val="standardContextual"/>
    </w:rPr>
  </w:style>
  <w:style w:type="character" w:styleId="MenoPendente">
    <w:name w:val="Unresolved Mention"/>
    <w:basedOn w:val="Fontepargpadro"/>
    <w:uiPriority w:val="99"/>
    <w:semiHidden/>
    <w:unhideWhenUsed/>
    <w:rsid w:val="00644B9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71</Pages>
  <Words>14422</Words>
  <Characters>77879</Characters>
  <Application>Microsoft Office Word</Application>
  <DocSecurity>0</DocSecurity>
  <Lines>648</Lines>
  <Paragraphs>184</Paragraphs>
  <ScaleCrop>false</ScaleCrop>
  <Company/>
  <LinksUpToDate>false</LinksUpToDate>
  <CharactersWithSpaces>92117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EHtech Especificação de Requisitos de Software</dc:title>
  <dc:subject>ERS versão 2.0 de 20 de outubro de 2026</dc:subject>
  <cp:lastModifiedBy>Hugo Renato Espinola De Macedo</cp:lastModifiedBy>
  <cp:revision>3</cp:revision>
  <dcterms:created xsi:type="dcterms:W3CDTF">2026-09-24T11:53:00Z</dcterms:created>
  <dcterms:modified xsi:type="dcterms:W3CDTF">2026-10-20T16:52:00Z</dcterms:modified>
  <cp:version>2.0</cp:version>
</cp:coreProperties>
</file>