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DATA FAIRNESS REFLECTION</w:t>
      </w:r>
    </w:p>
    <w:p w:rsidR="00000000" w:rsidDel="00000000" w:rsidP="00000000" w:rsidRDefault="00000000" w:rsidRPr="00000000" w14:paraId="00000002">
      <w:pPr>
        <w:jc w:val="left"/>
        <w:rPr>
          <w:b w:val="1"/>
          <w:bCs w:val="1"/>
          <w:sz w:val="52"/>
          <w:szCs w:val="52"/>
        </w:rPr>
      </w:pPr>
      <w:r w:rsidDel="00000000" w:rsidR="00000000" w:rsidRPr="00000000">
        <w:rPr>
          <w:rtl w:val="0"/>
        </w:rPr>
      </w:r>
    </w:p>
    <w:p w:rsidR="00000000" w:rsidDel="00000000" w:rsidP="00000000" w:rsidRDefault="00000000" w:rsidRPr="00000000" w14:paraId="00000003">
      <w:pPr>
        <w:jc w:val="left"/>
        <w:rPr>
          <w:b w:val="1"/>
          <w:bCs w:val="1"/>
          <w:sz w:val="34"/>
          <w:szCs w:val="34"/>
        </w:rPr>
      </w:pPr>
      <w:r w:rsidDel="00000000" w:rsidR="00000000" w:rsidRPr="00000000">
        <w:rPr>
          <w:b w:val="1"/>
          <w:bCs w:val="1"/>
          <w:sz w:val="34"/>
          <w:szCs w:val="34"/>
          <w:rtl w:val="0"/>
        </w:rPr>
        <w:t xml:space="preserve">My basis:</w:t>
      </w:r>
    </w:p>
    <w:p w:rsidR="00000000" w:rsidDel="00000000" w:rsidP="00000000" w:rsidRDefault="00000000" w:rsidRPr="00000000" w14:paraId="00000004">
      <w:pPr>
        <w:jc w:val="left"/>
        <w:rPr>
          <w:b w:val="1"/>
          <w:bCs w:val="1"/>
          <w:sz w:val="34"/>
          <w:szCs w:val="34"/>
        </w:rPr>
      </w:pPr>
      <w:r w:rsidDel="00000000" w:rsidR="00000000" w:rsidRPr="00000000">
        <w:rPr>
          <w:rtl w:val="0"/>
        </w:rPr>
      </w:r>
    </w:p>
    <w:p w:rsidR="00000000" w:rsidDel="00000000" w:rsidP="00000000" w:rsidRDefault="00000000" w:rsidRPr="00000000" w14:paraId="00000005">
      <w:pPr>
        <w:ind w:left="720" w:firstLine="0"/>
        <w:jc w:val="left"/>
        <w:rPr/>
      </w:pPr>
      <w:r w:rsidDel="00000000" w:rsidR="00000000" w:rsidRPr="00000000">
        <w:rPr>
          <w:rtl w:val="0"/>
        </w:rPr>
        <w:t xml:space="preserve">To determine whether a neighborhood is under-represented, we compare two things:</w:t>
      </w:r>
    </w:p>
    <w:p w:rsidR="00000000" w:rsidDel="00000000" w:rsidP="00000000" w:rsidRDefault="00000000" w:rsidRPr="00000000" w14:paraId="00000006">
      <w:pPr>
        <w:numPr>
          <w:ilvl w:val="0"/>
          <w:numId w:val="1"/>
        </w:numPr>
        <w:spacing w:after="0" w:afterAutospacing="0" w:before="240" w:lineRule="auto"/>
        <w:ind w:left="1440" w:hanging="360"/>
      </w:pPr>
      <w:r w:rsidDel="00000000" w:rsidR="00000000" w:rsidRPr="00000000">
        <w:rPr>
          <w:b w:val="1"/>
          <w:bCs w:val="1"/>
          <w:rtl w:val="0"/>
        </w:rPr>
        <w:t xml:space="preserve">Member Proportion:</w:t>
      </w:r>
      <w:r w:rsidDel="00000000" w:rsidR="00000000" w:rsidRPr="00000000">
        <w:rPr>
          <w:rtl w:val="0"/>
        </w:rPr>
        <w:t xml:space="preserve"> The percentage of total library members coming from that neighborhood.</w:t>
      </w:r>
    </w:p>
    <w:p w:rsidR="00000000" w:rsidDel="00000000" w:rsidP="00000000" w:rsidRDefault="00000000" w:rsidRPr="00000000" w14:paraId="00000007">
      <w:pPr>
        <w:numPr>
          <w:ilvl w:val="0"/>
          <w:numId w:val="1"/>
        </w:numPr>
        <w:spacing w:after="240" w:before="0" w:beforeAutospacing="0" w:lineRule="auto"/>
        <w:ind w:left="1440" w:hanging="360"/>
      </w:pPr>
      <w:r w:rsidDel="00000000" w:rsidR="00000000" w:rsidRPr="00000000">
        <w:rPr>
          <w:b w:val="1"/>
          <w:bCs w:val="1"/>
          <w:rtl w:val="0"/>
        </w:rPr>
        <w:t xml:space="preserve">Checkout Activity:</w:t>
      </w:r>
      <w:r w:rsidDel="00000000" w:rsidR="00000000" w:rsidRPr="00000000">
        <w:rPr>
          <w:rtl w:val="0"/>
        </w:rPr>
        <w:t xml:space="preserve"> The average checkouts per member compared across places.</w:t>
      </w:r>
    </w:p>
    <w:p w:rsidR="00000000" w:rsidDel="00000000" w:rsidP="00000000" w:rsidRDefault="00000000" w:rsidRPr="00000000" w14:paraId="00000008">
      <w:pPr>
        <w:ind w:left="720" w:firstLine="0"/>
        <w:jc w:val="left"/>
        <w:rPr/>
      </w:pPr>
      <w:r w:rsidDel="00000000" w:rsidR="00000000" w:rsidRPr="00000000">
        <w:rPr>
          <w:rtl w:val="0"/>
        </w:rPr>
        <w:t xml:space="preserve">To determine if a neighborhood is being under-represented, we need to see if it appears drastically less than the other neighborhoods, on the other hand, if members from that same neighborhood show a strong checkout activity equal to or higher than members from other neighborhoods, maybe the issue stems from library access rather than lack of interest.</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b w:val="1"/>
          <w:bCs w:val="1"/>
          <w:sz w:val="34"/>
          <w:szCs w:val="34"/>
        </w:rPr>
      </w:pPr>
      <w:r w:rsidDel="00000000" w:rsidR="00000000" w:rsidRPr="00000000">
        <w:rPr>
          <w:b w:val="1"/>
          <w:bCs w:val="1"/>
          <w:sz w:val="34"/>
          <w:szCs w:val="34"/>
          <w:rtl w:val="0"/>
        </w:rPr>
        <w:t xml:space="preserve">My findings:</w:t>
      </w:r>
    </w:p>
    <w:p w:rsidR="00000000" w:rsidDel="00000000" w:rsidP="00000000" w:rsidRDefault="00000000" w:rsidRPr="00000000" w14:paraId="0000000B">
      <w:pPr>
        <w:jc w:val="left"/>
        <w:rPr>
          <w:b w:val="1"/>
          <w:bCs w:val="1"/>
          <w:sz w:val="34"/>
          <w:szCs w:val="34"/>
        </w:rPr>
      </w:pPr>
      <w:r w:rsidDel="00000000" w:rsidR="00000000" w:rsidRPr="00000000">
        <w:rPr>
          <w:rtl w:val="0"/>
        </w:rPr>
      </w:r>
    </w:p>
    <w:p w:rsidR="00000000" w:rsidDel="00000000" w:rsidP="00000000" w:rsidRDefault="00000000" w:rsidRPr="00000000" w14:paraId="0000000C">
      <w:pPr>
        <w:ind w:left="720" w:firstLine="0"/>
        <w:jc w:val="left"/>
        <w:rPr/>
      </w:pPr>
      <w:r w:rsidDel="00000000" w:rsidR="00000000" w:rsidRPr="00000000">
        <w:rPr>
          <w:rtl w:val="0"/>
        </w:rPr>
        <w:t xml:space="preserve">Shubra has much fewer library members than the other neighborhoods.</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Only 5 members in the data are from Shubra. That is 7.4% of all members. These members made 34 checkouts, which is 8.9% of all checkouts.</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Maadi has 20 members, or 29.4% of the total. Nasr City has 16 members, or 23.5%.</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However, the people from Shubra who are members use the library a lot. Each member checks out about 6.80 books on average. This is the highest average of all the neighborhoods.</w:t>
      </w:r>
      <w:r w:rsidDel="00000000" w:rsidR="00000000" w:rsidRPr="00000000">
        <w:rPr>
          <w:rtl w:val="0"/>
        </w:rPr>
        <w:t xml:space="preserve"> </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This actually gets us back to the condition I mentioned in “My basis” in the previous page’s last line.</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For comparison, Maadi has an average of 5.30 checkouts per member, while Zamalek has 5.64.</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This shows that people from Shubra are likely interested in using the library. The bigger problem may be that not enough people can easily reach it or sign up.</w:t>
      </w:r>
    </w:p>
    <w:p w:rsidR="00000000" w:rsidDel="00000000" w:rsidP="00000000" w:rsidRDefault="00000000" w:rsidRPr="00000000" w14:paraId="00000013">
      <w:pPr>
        <w:spacing w:after="240" w:before="240" w:lineRule="auto"/>
        <w:ind w:left="720" w:firstLine="0"/>
        <w:rPr/>
      </w:pPr>
      <w:r w:rsidDel="00000000" w:rsidR="00000000" w:rsidRPr="00000000">
        <w:rPr>
          <w:rtl w:val="0"/>
        </w:rPr>
      </w:r>
    </w:p>
    <w:p w:rsidR="00000000" w:rsidDel="00000000" w:rsidP="00000000" w:rsidRDefault="00000000" w:rsidRPr="00000000" w14:paraId="00000014">
      <w:pPr>
        <w:spacing w:after="240" w:before="240" w:lineRule="auto"/>
        <w:ind w:left="0" w:firstLine="0"/>
        <w:rPr>
          <w:b w:val="1"/>
          <w:bCs w:val="1"/>
          <w:sz w:val="34"/>
          <w:szCs w:val="34"/>
        </w:rPr>
      </w:pPr>
      <w:r w:rsidDel="00000000" w:rsidR="00000000" w:rsidRPr="00000000">
        <w:rPr>
          <w:b w:val="1"/>
          <w:bCs w:val="1"/>
          <w:sz w:val="34"/>
          <w:szCs w:val="34"/>
          <w:rtl w:val="0"/>
        </w:rPr>
        <w:t xml:space="preserve">Why This May Be Happening:</w:t>
      </w:r>
    </w:p>
    <w:p w:rsidR="00000000" w:rsidDel="00000000" w:rsidP="00000000" w:rsidRDefault="00000000" w:rsidRPr="00000000" w14:paraId="00000015">
      <w:pPr>
        <w:spacing w:after="240" w:before="240" w:lineRule="auto"/>
        <w:ind w:left="0" w:firstLine="720"/>
        <w:rPr/>
      </w:pPr>
      <w:r w:rsidDel="00000000" w:rsidR="00000000" w:rsidRPr="00000000">
        <w:rPr>
          <w:rtl w:val="0"/>
        </w:rPr>
        <w:t xml:space="preserve">One possible reason is actually transportation</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Maybe the library and its temporary pick up locations are actually much closer to the other neighborhoods like Heliopolis and Maadi and Nasr City than they are to areas like Shubra</w:t>
      </w:r>
      <w:r w:rsidDel="00000000" w:rsidR="00000000" w:rsidRPr="00000000">
        <w:rPr>
          <w:b w:val="1"/>
          <w:bCs w:val="1"/>
          <w:sz w:val="34"/>
          <w:szCs w:val="34"/>
          <w:rtl w:val="0"/>
        </w:rPr>
        <w:t xml:space="preserve"> </w:t>
      </w:r>
      <w:r w:rsidDel="00000000" w:rsidR="00000000" w:rsidRPr="00000000">
        <w:rPr>
          <w:rtl w:val="0"/>
        </w:rPr>
        <w:t xml:space="preserve">or maybe people from Shubra need to deal with some difficulties like bad routes that may force them to spend more money on transportation or maybe face discomfort during travelling or such.</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Because of this, maybe only the most interested readers from Shubra actually travel to the library, this would explain why even though Shubra has little readers count, they still have a very strong activity and they checkout many books.</w:t>
      </w:r>
    </w:p>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sz w:val="34"/>
          <w:szCs w:val="34"/>
        </w:rPr>
      </w:pPr>
      <w:r w:rsidDel="00000000" w:rsidR="00000000" w:rsidRPr="00000000">
        <w:rPr>
          <w:b w:val="1"/>
          <w:bCs w:val="1"/>
          <w:sz w:val="34"/>
          <w:szCs w:val="34"/>
          <w:rtl w:val="0"/>
        </w:rPr>
        <w:t xml:space="preserve">What the Library Could Do:</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Maybe the library can try to make its services closer and more accessible to people in Shubra on the next summer, if it would just partner with some school or a local community to setup a pickup point even if weekly for people to pickup books from, that might actually skyrocket, the same place could also allow people to sign up for library memberships, borrow books, and return them as well. </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This would make using the library easier and cheaper for Shubra residents. Since the current members already use the library often, making access easier could help many more people from the area become active members. </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