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208" w14:textId="21B7F538" w:rsidR="00453472" w:rsidRDefault="00D5124B">
      <w:r>
        <w:rPr>
          <w:noProof/>
        </w:rPr>
        <w:drawing>
          <wp:anchor distT="0" distB="0" distL="114300" distR="114300" simplePos="0" relativeHeight="251658240" behindDoc="1" locked="0" layoutInCell="1" allowOverlap="1" wp14:anchorId="4B28B7B2" wp14:editId="6588DBDB">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000000"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00D5124B" w:rsidRPr="0027110C">
            <w:rPr>
              <w:rStyle w:val="DatosdeportadaCar"/>
            </w:rPr>
            <w:t>Carrera de</w:t>
          </w:r>
        </w:sdtContent>
      </w:sdt>
      <w:r w:rsidR="00D5124B"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D5124B"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1A993412" w:rsidR="00453472" w:rsidRPr="00453472" w:rsidRDefault="00000000" w:rsidP="00453472">
      <w:pPr>
        <w:widowControl/>
        <w:autoSpaceDE/>
        <w:autoSpaceDN/>
        <w:spacing w:before="120"/>
        <w:jc w:val="center"/>
        <w:rPr>
          <w:rFonts w:cs="Times New Roman"/>
          <w:b/>
          <w:color w:val="404040"/>
          <w:sz w:val="31"/>
          <w:szCs w:val="31"/>
          <w:lang w:val="es-PE"/>
        </w:rPr>
      </w:pPr>
      <w:sdt>
        <w:sdtPr>
          <w:rPr>
            <w:rStyle w:val="DatosdeportadaCar"/>
          </w:rPr>
          <w:alias w:val="Título profesional"/>
          <w:tag w:val="Título profesional"/>
          <w:id w:val="-2095464334"/>
          <w:placeholder>
            <w:docPart w:val="930FDD60020A4AAF9290166069EDC0E5"/>
          </w:placeholder>
          <w:showingPlcHdr/>
          <w:text/>
        </w:sdtPr>
        <w:sdtEndPr>
          <w:rPr>
            <w:rStyle w:val="Fuentedeprrafopredeter"/>
            <w:rFonts w:cs="Calibri"/>
            <w:b w:val="0"/>
            <w:color w:val="auto"/>
            <w:sz w:val="24"/>
            <w:szCs w:val="22"/>
            <w:lang w:val="es-PE"/>
          </w:rPr>
        </w:sdtEndPr>
        <w:sdtContent>
          <w:r w:rsidR="00D5124B" w:rsidRPr="00453472">
            <w:rPr>
              <w:rFonts w:cs="Times New Roman"/>
              <w:b/>
              <w:color w:val="808080"/>
              <w:sz w:val="31"/>
              <w:szCs w:val="31"/>
              <w:lang w:val="es-PE"/>
            </w:rPr>
            <w:t>Haga clic o pulse aquí para escribir texto.</w:t>
          </w:r>
        </w:sdtContent>
      </w:sdt>
    </w:p>
    <w:p w14:paraId="356B8D8D" w14:textId="77777777" w:rsidR="00453472" w:rsidRPr="00453472" w:rsidRDefault="00453472" w:rsidP="00453472">
      <w:pPr>
        <w:widowControl/>
        <w:autoSpaceDE/>
        <w:autoSpaceDN/>
        <w:spacing w:before="120" w:line="240" w:lineRule="auto"/>
        <w:jc w:val="center"/>
        <w:rPr>
          <w:rFonts w:cs="Times New Roman"/>
          <w:b/>
          <w:color w:val="404040"/>
          <w:sz w:val="20"/>
          <w:szCs w:val="20"/>
          <w:lang w:val="es-PE"/>
        </w:rPr>
      </w:pPr>
    </w:p>
    <w:sdt>
      <w:sdtPr>
        <w:rPr>
          <w:rFonts w:cs="Times New Roman"/>
          <w:b/>
          <w:bCs/>
          <w:sz w:val="32"/>
          <w:szCs w:val="32"/>
          <w:lang w:val="pt-PT"/>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321D10" w:rsidRDefault="00321D10" w:rsidP="00453472">
          <w:pPr>
            <w:widowControl/>
            <w:autoSpaceDE/>
            <w:autoSpaceDN/>
            <w:spacing w:before="120" w:line="240" w:lineRule="auto"/>
            <w:jc w:val="center"/>
            <w:rPr>
              <w:rFonts w:cs="Times New Roman"/>
              <w:sz w:val="32"/>
              <w:szCs w:val="32"/>
              <w:lang w:val="pt-PT"/>
            </w:rPr>
          </w:pPr>
          <w:r w:rsidRPr="00321D10">
            <w:rPr>
              <w:rFonts w:cs="Times New Roman"/>
              <w:b/>
              <w:bCs/>
              <w:sz w:val="32"/>
              <w:szCs w:val="32"/>
              <w:lang w:val="pt-PT"/>
            </w:rPr>
            <w:t>Autor:</w:t>
          </w:r>
        </w:p>
      </w:sdtContent>
    </w:sdt>
    <w:p w14:paraId="0C8A831E" w14:textId="77777777" w:rsidR="00453472" w:rsidRPr="00321D10" w:rsidRDefault="00453472" w:rsidP="00453472">
      <w:pPr>
        <w:widowControl/>
        <w:autoSpaceDE/>
        <w:autoSpaceDN/>
        <w:spacing w:before="120" w:line="240" w:lineRule="auto"/>
        <w:jc w:val="center"/>
        <w:rPr>
          <w:rFonts w:cs="Times New Roman"/>
          <w:b/>
          <w:color w:val="404040"/>
          <w:sz w:val="20"/>
          <w:szCs w:val="20"/>
          <w:lang w:val="pt-PT"/>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000000"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D5124B"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D5124B"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Fernando Alex Sierra Liñan</w:t>
              </w:r>
            </w:p>
          </w:sdtContent>
        </w:sdt>
      </w:sdtContent>
    </w:sdt>
    <w:p w14:paraId="00B6CC93" w14:textId="22320A75" w:rsidR="00453472" w:rsidRPr="001C053A" w:rsidRDefault="00D5124B" w:rsidP="0027110C">
      <w:pPr>
        <w:pStyle w:val="Datosdeportada"/>
      </w:pPr>
      <w:r w:rsidRPr="001C053A">
        <w:t>ORCID</w:t>
      </w:r>
      <w:r w:rsidR="00321D10" w:rsidRPr="001C053A">
        <w:t>: 0000-0002-0687-3377</w:t>
      </w:r>
    </w:p>
    <w:p w14:paraId="7FD2CD5C" w14:textId="0FB6111C" w:rsidR="00453472" w:rsidRPr="001C053A" w:rsidRDefault="00000000"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00D5124B"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00D5124B" w:rsidRPr="0027110C">
            <w:rPr>
              <w:rStyle w:val="DatosdeportadaCar"/>
            </w:rPr>
            <w:t xml:space="preserve"> - Perú</w:t>
          </w:r>
        </w:sdtContent>
      </w:sdt>
    </w:p>
    <w:p w14:paraId="5FE171D5" w14:textId="32DDD4E2" w:rsidR="00453472" w:rsidRPr="001C053A" w:rsidRDefault="00D5124B" w:rsidP="00C05ACD">
      <w:pPr>
        <w:pStyle w:val="Datosdeportada"/>
      </w:pPr>
      <w:r w:rsidRPr="001C053A">
        <w:t>202</w:t>
      </w:r>
      <w:r w:rsidR="00321D10" w:rsidRPr="001C053A">
        <w:t>5</w:t>
      </w:r>
      <w:r w:rsidRPr="001C053A">
        <w:br w:type="page"/>
      </w:r>
    </w:p>
    <w:p w14:paraId="317C8756" w14:textId="66F9E0C5" w:rsidR="00453472" w:rsidRPr="001C053A" w:rsidRDefault="00D5124B" w:rsidP="00E6507C">
      <w:pPr>
        <w:pStyle w:val="Ttulo1"/>
        <w:rPr>
          <w:lang w:val="es-PE"/>
        </w:rPr>
      </w:pPr>
      <w:bookmarkStart w:id="0" w:name="_Toc165296230"/>
      <w:bookmarkStart w:id="1" w:name="_Toc202719763"/>
      <w:bookmarkStart w:id="2" w:name="_Hlk98508023"/>
      <w:r w:rsidRPr="001C053A">
        <w:rPr>
          <w:lang w:val="es-PE"/>
        </w:rPr>
        <w:lastRenderedPageBreak/>
        <w:t>Informe de Similitud</w:t>
      </w:r>
      <w:bookmarkEnd w:id="0"/>
      <w:bookmarkEnd w:id="1"/>
    </w:p>
    <w:p w14:paraId="1160B5F4" w14:textId="77777777" w:rsidR="00453472" w:rsidRPr="00BE5F5E" w:rsidRDefault="00D5124B"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D5124B" w:rsidP="00453472">
      <w:pPr>
        <w:spacing w:before="0" w:after="200" w:line="480" w:lineRule="auto"/>
        <w:rPr>
          <w:rFonts w:cs="Times New Roman"/>
          <w:szCs w:val="24"/>
        </w:rPr>
      </w:pPr>
      <w:r>
        <w:rPr>
          <w:rFonts w:cs="Times New Roman"/>
          <w:szCs w:val="24"/>
        </w:rPr>
        <w:br w:type="page"/>
      </w:r>
    </w:p>
    <w:p w14:paraId="4AD8E4E3" w14:textId="025239A7" w:rsidR="00453472" w:rsidRDefault="00D5124B" w:rsidP="00BE5F5E">
      <w:pPr>
        <w:pStyle w:val="Ttulo1"/>
      </w:pPr>
      <w:bookmarkStart w:id="3" w:name="_Toc202719764"/>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D5124B" w:rsidP="00BE5F5E">
      <w:pPr>
        <w:spacing w:line="480" w:lineRule="auto"/>
        <w:rPr>
          <w:rFonts w:cs="Times New Roman"/>
          <w:szCs w:val="24"/>
        </w:rPr>
      </w:pPr>
      <w:r>
        <w:rPr>
          <w:rFonts w:cs="Times New Roman"/>
          <w:szCs w:val="24"/>
        </w:rPr>
        <w:br w:type="page"/>
      </w:r>
    </w:p>
    <w:p w14:paraId="3777D624" w14:textId="2045C1C3" w:rsidR="00453472" w:rsidRPr="00C862AB" w:rsidRDefault="00D5124B" w:rsidP="00373057">
      <w:pPr>
        <w:pStyle w:val="Ttulo1"/>
      </w:pPr>
      <w:bookmarkStart w:id="4" w:name="_Toc202719765"/>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Yesy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A mi padre, Clever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D5124B" w:rsidP="00453472">
      <w:pPr>
        <w:spacing w:line="480" w:lineRule="auto"/>
        <w:rPr>
          <w:rFonts w:cs="Times New Roman"/>
          <w:szCs w:val="24"/>
        </w:rPr>
      </w:pPr>
      <w:r>
        <w:rPr>
          <w:rFonts w:cs="Times New Roman"/>
          <w:szCs w:val="24"/>
        </w:rPr>
        <w:br w:type="page"/>
      </w:r>
    </w:p>
    <w:bookmarkEnd w:id="2"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D5124B"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20106DAF" w14:textId="574B1CAE" w:rsidR="0058054F" w:rsidRDefault="00D5124B">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2719763" w:history="1">
            <w:r w:rsidR="0058054F" w:rsidRPr="00697D70">
              <w:rPr>
                <w:rStyle w:val="Hipervnculo"/>
              </w:rPr>
              <w:t>Informe de Similitud</w:t>
            </w:r>
            <w:r w:rsidR="0058054F">
              <w:rPr>
                <w:webHidden/>
              </w:rPr>
              <w:tab/>
            </w:r>
            <w:r w:rsidR="0058054F">
              <w:rPr>
                <w:webHidden/>
              </w:rPr>
              <w:fldChar w:fldCharType="begin"/>
            </w:r>
            <w:r w:rsidR="0058054F">
              <w:rPr>
                <w:webHidden/>
              </w:rPr>
              <w:instrText xml:space="preserve"> PAGEREF _Toc202719763 \h </w:instrText>
            </w:r>
            <w:r w:rsidR="0058054F">
              <w:rPr>
                <w:webHidden/>
              </w:rPr>
            </w:r>
            <w:r w:rsidR="0058054F">
              <w:rPr>
                <w:webHidden/>
              </w:rPr>
              <w:fldChar w:fldCharType="separate"/>
            </w:r>
            <w:r w:rsidR="0058054F">
              <w:rPr>
                <w:webHidden/>
              </w:rPr>
              <w:t>2</w:t>
            </w:r>
            <w:r w:rsidR="0058054F">
              <w:rPr>
                <w:webHidden/>
              </w:rPr>
              <w:fldChar w:fldCharType="end"/>
            </w:r>
          </w:hyperlink>
        </w:p>
        <w:p w14:paraId="314CA825" w14:textId="2342537E"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4" w:history="1">
            <w:r w:rsidR="0058054F" w:rsidRPr="00697D70">
              <w:rPr>
                <w:rStyle w:val="Hipervnculo"/>
              </w:rPr>
              <w:t>Dedicatoria</w:t>
            </w:r>
            <w:r w:rsidR="0058054F">
              <w:rPr>
                <w:webHidden/>
              </w:rPr>
              <w:tab/>
            </w:r>
            <w:r w:rsidR="0058054F">
              <w:rPr>
                <w:webHidden/>
              </w:rPr>
              <w:fldChar w:fldCharType="begin"/>
            </w:r>
            <w:r w:rsidR="0058054F">
              <w:rPr>
                <w:webHidden/>
              </w:rPr>
              <w:instrText xml:space="preserve"> PAGEREF _Toc202719764 \h </w:instrText>
            </w:r>
            <w:r w:rsidR="0058054F">
              <w:rPr>
                <w:webHidden/>
              </w:rPr>
            </w:r>
            <w:r w:rsidR="0058054F">
              <w:rPr>
                <w:webHidden/>
              </w:rPr>
              <w:fldChar w:fldCharType="separate"/>
            </w:r>
            <w:r w:rsidR="0058054F">
              <w:rPr>
                <w:webHidden/>
              </w:rPr>
              <w:t>3</w:t>
            </w:r>
            <w:r w:rsidR="0058054F">
              <w:rPr>
                <w:webHidden/>
              </w:rPr>
              <w:fldChar w:fldCharType="end"/>
            </w:r>
          </w:hyperlink>
        </w:p>
        <w:p w14:paraId="64DB630D" w14:textId="0EA66900"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5" w:history="1">
            <w:r w:rsidR="0058054F" w:rsidRPr="00697D70">
              <w:rPr>
                <w:rStyle w:val="Hipervnculo"/>
              </w:rPr>
              <w:t>Agradecimiento</w:t>
            </w:r>
            <w:r w:rsidR="0058054F">
              <w:rPr>
                <w:webHidden/>
              </w:rPr>
              <w:tab/>
            </w:r>
            <w:r w:rsidR="0058054F">
              <w:rPr>
                <w:webHidden/>
              </w:rPr>
              <w:fldChar w:fldCharType="begin"/>
            </w:r>
            <w:r w:rsidR="0058054F">
              <w:rPr>
                <w:webHidden/>
              </w:rPr>
              <w:instrText xml:space="preserve"> PAGEREF _Toc202719765 \h </w:instrText>
            </w:r>
            <w:r w:rsidR="0058054F">
              <w:rPr>
                <w:webHidden/>
              </w:rPr>
            </w:r>
            <w:r w:rsidR="0058054F">
              <w:rPr>
                <w:webHidden/>
              </w:rPr>
              <w:fldChar w:fldCharType="separate"/>
            </w:r>
            <w:r w:rsidR="0058054F">
              <w:rPr>
                <w:webHidden/>
              </w:rPr>
              <w:t>4</w:t>
            </w:r>
            <w:r w:rsidR="0058054F">
              <w:rPr>
                <w:webHidden/>
              </w:rPr>
              <w:fldChar w:fldCharType="end"/>
            </w:r>
          </w:hyperlink>
        </w:p>
        <w:p w14:paraId="4F73D67B" w14:textId="1B3826EC"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6" w:history="1">
            <w:r w:rsidR="0058054F" w:rsidRPr="00697D70">
              <w:rPr>
                <w:rStyle w:val="Hipervnculo"/>
                <w:rFonts w:eastAsia="MS Gothic"/>
              </w:rPr>
              <w:t>Índice de tablas</w:t>
            </w:r>
            <w:r w:rsidR="0058054F">
              <w:rPr>
                <w:webHidden/>
              </w:rPr>
              <w:tab/>
            </w:r>
            <w:r w:rsidR="0058054F">
              <w:rPr>
                <w:webHidden/>
              </w:rPr>
              <w:fldChar w:fldCharType="begin"/>
            </w:r>
            <w:r w:rsidR="0058054F">
              <w:rPr>
                <w:webHidden/>
              </w:rPr>
              <w:instrText xml:space="preserve"> PAGEREF _Toc202719766 \h </w:instrText>
            </w:r>
            <w:r w:rsidR="0058054F">
              <w:rPr>
                <w:webHidden/>
              </w:rPr>
            </w:r>
            <w:r w:rsidR="0058054F">
              <w:rPr>
                <w:webHidden/>
              </w:rPr>
              <w:fldChar w:fldCharType="separate"/>
            </w:r>
            <w:r w:rsidR="0058054F">
              <w:rPr>
                <w:webHidden/>
              </w:rPr>
              <w:t>7</w:t>
            </w:r>
            <w:r w:rsidR="0058054F">
              <w:rPr>
                <w:webHidden/>
              </w:rPr>
              <w:fldChar w:fldCharType="end"/>
            </w:r>
          </w:hyperlink>
        </w:p>
        <w:p w14:paraId="29F80C4B" w14:textId="1CED987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7" w:history="1">
            <w:r w:rsidR="0058054F" w:rsidRPr="00697D70">
              <w:rPr>
                <w:rStyle w:val="Hipervnculo"/>
                <w:rFonts w:eastAsia="MS Gothic"/>
              </w:rPr>
              <w:t>Índice de Figuras</w:t>
            </w:r>
            <w:r w:rsidR="0058054F">
              <w:rPr>
                <w:webHidden/>
              </w:rPr>
              <w:tab/>
            </w:r>
            <w:r w:rsidR="0058054F">
              <w:rPr>
                <w:webHidden/>
              </w:rPr>
              <w:fldChar w:fldCharType="begin"/>
            </w:r>
            <w:r w:rsidR="0058054F">
              <w:rPr>
                <w:webHidden/>
              </w:rPr>
              <w:instrText xml:space="preserve"> PAGEREF _Toc202719767 \h </w:instrText>
            </w:r>
            <w:r w:rsidR="0058054F">
              <w:rPr>
                <w:webHidden/>
              </w:rPr>
            </w:r>
            <w:r w:rsidR="0058054F">
              <w:rPr>
                <w:webHidden/>
              </w:rPr>
              <w:fldChar w:fldCharType="separate"/>
            </w:r>
            <w:r w:rsidR="0058054F">
              <w:rPr>
                <w:webHidden/>
              </w:rPr>
              <w:t>8</w:t>
            </w:r>
            <w:r w:rsidR="0058054F">
              <w:rPr>
                <w:webHidden/>
              </w:rPr>
              <w:fldChar w:fldCharType="end"/>
            </w:r>
          </w:hyperlink>
        </w:p>
        <w:p w14:paraId="2BFC6A65" w14:textId="40BB1C0A"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8" w:history="1">
            <w:r w:rsidR="0058054F" w:rsidRPr="00697D70">
              <w:rPr>
                <w:rStyle w:val="Hipervnculo"/>
                <w:rFonts w:eastAsia="MS Gothic"/>
              </w:rPr>
              <w:t>Índice de ecuaciones</w:t>
            </w:r>
            <w:r w:rsidR="0058054F">
              <w:rPr>
                <w:webHidden/>
              </w:rPr>
              <w:tab/>
            </w:r>
            <w:r w:rsidR="0058054F">
              <w:rPr>
                <w:webHidden/>
              </w:rPr>
              <w:fldChar w:fldCharType="begin"/>
            </w:r>
            <w:r w:rsidR="0058054F">
              <w:rPr>
                <w:webHidden/>
              </w:rPr>
              <w:instrText xml:space="preserve"> PAGEREF _Toc202719768 \h </w:instrText>
            </w:r>
            <w:r w:rsidR="0058054F">
              <w:rPr>
                <w:webHidden/>
              </w:rPr>
            </w:r>
            <w:r w:rsidR="0058054F">
              <w:rPr>
                <w:webHidden/>
              </w:rPr>
              <w:fldChar w:fldCharType="separate"/>
            </w:r>
            <w:r w:rsidR="0058054F">
              <w:rPr>
                <w:webHidden/>
              </w:rPr>
              <w:t>9</w:t>
            </w:r>
            <w:r w:rsidR="0058054F">
              <w:rPr>
                <w:webHidden/>
              </w:rPr>
              <w:fldChar w:fldCharType="end"/>
            </w:r>
          </w:hyperlink>
        </w:p>
        <w:p w14:paraId="0D8A73AB" w14:textId="69C748A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9" w:history="1">
            <w:r w:rsidR="0058054F" w:rsidRPr="00697D70">
              <w:rPr>
                <w:rStyle w:val="Hipervnculo"/>
                <w:rFonts w:cs="Times New Roman"/>
              </w:rPr>
              <w:t>RESUMEN EJECUTIVO</w:t>
            </w:r>
            <w:r w:rsidR="0058054F">
              <w:rPr>
                <w:webHidden/>
              </w:rPr>
              <w:tab/>
            </w:r>
            <w:r w:rsidR="0058054F">
              <w:rPr>
                <w:webHidden/>
              </w:rPr>
              <w:fldChar w:fldCharType="begin"/>
            </w:r>
            <w:r w:rsidR="0058054F">
              <w:rPr>
                <w:webHidden/>
              </w:rPr>
              <w:instrText xml:space="preserve"> PAGEREF _Toc202719769 \h </w:instrText>
            </w:r>
            <w:r w:rsidR="0058054F">
              <w:rPr>
                <w:webHidden/>
              </w:rPr>
            </w:r>
            <w:r w:rsidR="0058054F">
              <w:rPr>
                <w:webHidden/>
              </w:rPr>
              <w:fldChar w:fldCharType="separate"/>
            </w:r>
            <w:r w:rsidR="0058054F">
              <w:rPr>
                <w:webHidden/>
              </w:rPr>
              <w:t>10</w:t>
            </w:r>
            <w:r w:rsidR="0058054F">
              <w:rPr>
                <w:webHidden/>
              </w:rPr>
              <w:fldChar w:fldCharType="end"/>
            </w:r>
          </w:hyperlink>
        </w:p>
        <w:p w14:paraId="13842BD5" w14:textId="4AE0CDF8"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0" w:history="1">
            <w:r w:rsidR="0058054F" w:rsidRPr="00697D70">
              <w:rPr>
                <w:rStyle w:val="Hipervnculo"/>
                <w:rFonts w:cs="Times New Roman"/>
              </w:rPr>
              <w:t>CAPÍTULO I. INTRODUCCIÓN</w:t>
            </w:r>
            <w:r w:rsidR="0058054F">
              <w:rPr>
                <w:webHidden/>
              </w:rPr>
              <w:tab/>
            </w:r>
            <w:r w:rsidR="0058054F">
              <w:rPr>
                <w:webHidden/>
              </w:rPr>
              <w:fldChar w:fldCharType="begin"/>
            </w:r>
            <w:r w:rsidR="0058054F">
              <w:rPr>
                <w:webHidden/>
              </w:rPr>
              <w:instrText xml:space="preserve"> PAGEREF _Toc202719770 \h </w:instrText>
            </w:r>
            <w:r w:rsidR="0058054F">
              <w:rPr>
                <w:webHidden/>
              </w:rPr>
            </w:r>
            <w:r w:rsidR="0058054F">
              <w:rPr>
                <w:webHidden/>
              </w:rPr>
              <w:fldChar w:fldCharType="separate"/>
            </w:r>
            <w:r w:rsidR="0058054F">
              <w:rPr>
                <w:webHidden/>
              </w:rPr>
              <w:t>11</w:t>
            </w:r>
            <w:r w:rsidR="0058054F">
              <w:rPr>
                <w:webHidden/>
              </w:rPr>
              <w:fldChar w:fldCharType="end"/>
            </w:r>
          </w:hyperlink>
        </w:p>
        <w:p w14:paraId="50925382" w14:textId="1527C72E"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1" w:history="1">
            <w:r w:rsidR="0058054F" w:rsidRPr="00697D70">
              <w:rPr>
                <w:rStyle w:val="Hipervnculo"/>
                <w:noProof/>
              </w:rPr>
              <w:t>1.1.</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Contexto</w:t>
            </w:r>
            <w:r w:rsidR="0058054F">
              <w:rPr>
                <w:noProof/>
                <w:webHidden/>
              </w:rPr>
              <w:tab/>
            </w:r>
            <w:r w:rsidR="0058054F">
              <w:rPr>
                <w:noProof/>
                <w:webHidden/>
              </w:rPr>
              <w:fldChar w:fldCharType="begin"/>
            </w:r>
            <w:r w:rsidR="0058054F">
              <w:rPr>
                <w:noProof/>
                <w:webHidden/>
              </w:rPr>
              <w:instrText xml:space="preserve"> PAGEREF _Toc202719771 \h </w:instrText>
            </w:r>
            <w:r w:rsidR="0058054F">
              <w:rPr>
                <w:noProof/>
                <w:webHidden/>
              </w:rPr>
            </w:r>
            <w:r w:rsidR="0058054F">
              <w:rPr>
                <w:noProof/>
                <w:webHidden/>
              </w:rPr>
              <w:fldChar w:fldCharType="separate"/>
            </w:r>
            <w:r w:rsidR="0058054F">
              <w:rPr>
                <w:noProof/>
                <w:webHidden/>
              </w:rPr>
              <w:t>11</w:t>
            </w:r>
            <w:r w:rsidR="0058054F">
              <w:rPr>
                <w:noProof/>
                <w:webHidden/>
              </w:rPr>
              <w:fldChar w:fldCharType="end"/>
            </w:r>
          </w:hyperlink>
        </w:p>
        <w:p w14:paraId="189A86DC" w14:textId="40C81EB8"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2" w:history="1">
            <w:r w:rsidR="0058054F" w:rsidRPr="00697D70">
              <w:rPr>
                <w:rStyle w:val="Hipervnculo"/>
                <w:noProof/>
              </w:rPr>
              <w:t>1.2.</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Datos principales de la empresa</w:t>
            </w:r>
            <w:r w:rsidR="0058054F">
              <w:rPr>
                <w:noProof/>
                <w:webHidden/>
              </w:rPr>
              <w:tab/>
            </w:r>
            <w:r w:rsidR="0058054F">
              <w:rPr>
                <w:noProof/>
                <w:webHidden/>
              </w:rPr>
              <w:fldChar w:fldCharType="begin"/>
            </w:r>
            <w:r w:rsidR="0058054F">
              <w:rPr>
                <w:noProof/>
                <w:webHidden/>
              </w:rPr>
              <w:instrText xml:space="preserve"> PAGEREF _Toc202719772 \h </w:instrText>
            </w:r>
            <w:r w:rsidR="0058054F">
              <w:rPr>
                <w:noProof/>
                <w:webHidden/>
              </w:rPr>
            </w:r>
            <w:r w:rsidR="0058054F">
              <w:rPr>
                <w:noProof/>
                <w:webHidden/>
              </w:rPr>
              <w:fldChar w:fldCharType="separate"/>
            </w:r>
            <w:r w:rsidR="0058054F">
              <w:rPr>
                <w:noProof/>
                <w:webHidden/>
              </w:rPr>
              <w:t>12</w:t>
            </w:r>
            <w:r w:rsidR="0058054F">
              <w:rPr>
                <w:noProof/>
                <w:webHidden/>
              </w:rPr>
              <w:fldChar w:fldCharType="end"/>
            </w:r>
          </w:hyperlink>
        </w:p>
        <w:p w14:paraId="7B345739" w14:textId="12D85403"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3" w:history="1">
            <w:r w:rsidR="0058054F" w:rsidRPr="00697D70">
              <w:rPr>
                <w:rStyle w:val="Hipervnculo"/>
                <w:noProof/>
              </w:rPr>
              <w:t>1.3.</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Localización de la empresa</w:t>
            </w:r>
            <w:r w:rsidR="0058054F">
              <w:rPr>
                <w:noProof/>
                <w:webHidden/>
              </w:rPr>
              <w:tab/>
            </w:r>
            <w:r w:rsidR="0058054F">
              <w:rPr>
                <w:noProof/>
                <w:webHidden/>
              </w:rPr>
              <w:fldChar w:fldCharType="begin"/>
            </w:r>
            <w:r w:rsidR="0058054F">
              <w:rPr>
                <w:noProof/>
                <w:webHidden/>
              </w:rPr>
              <w:instrText xml:space="preserve"> PAGEREF _Toc202719773 \h </w:instrText>
            </w:r>
            <w:r w:rsidR="0058054F">
              <w:rPr>
                <w:noProof/>
                <w:webHidden/>
              </w:rPr>
            </w:r>
            <w:r w:rsidR="0058054F">
              <w:rPr>
                <w:noProof/>
                <w:webHidden/>
              </w:rPr>
              <w:fldChar w:fldCharType="separate"/>
            </w:r>
            <w:r w:rsidR="0058054F">
              <w:rPr>
                <w:noProof/>
                <w:webHidden/>
              </w:rPr>
              <w:t>13</w:t>
            </w:r>
            <w:r w:rsidR="0058054F">
              <w:rPr>
                <w:noProof/>
                <w:webHidden/>
              </w:rPr>
              <w:fldChar w:fldCharType="end"/>
            </w:r>
          </w:hyperlink>
        </w:p>
        <w:p w14:paraId="2203137B" w14:textId="6F797C5A"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4" w:history="1">
            <w:r w:rsidR="0058054F" w:rsidRPr="00697D70">
              <w:rPr>
                <w:rStyle w:val="Hipervnculo"/>
                <w:noProof/>
                <w:lang w:val="es-PE"/>
              </w:rPr>
              <w:t>1.4.</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lang w:val="es-PE"/>
              </w:rPr>
              <w:t>Cultura organizacional</w:t>
            </w:r>
            <w:r w:rsidR="0058054F">
              <w:rPr>
                <w:noProof/>
                <w:webHidden/>
              </w:rPr>
              <w:tab/>
            </w:r>
            <w:r w:rsidR="0058054F">
              <w:rPr>
                <w:noProof/>
                <w:webHidden/>
              </w:rPr>
              <w:fldChar w:fldCharType="begin"/>
            </w:r>
            <w:r w:rsidR="0058054F">
              <w:rPr>
                <w:noProof/>
                <w:webHidden/>
              </w:rPr>
              <w:instrText xml:space="preserve"> PAGEREF _Toc202719774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6B0F0D34" w14:textId="7475FB89" w:rsidR="0058054F" w:rsidRDefault="00000000">
          <w:pPr>
            <w:pStyle w:val="TDC3"/>
            <w:tabs>
              <w:tab w:val="left" w:pos="1440"/>
              <w:tab w:val="right" w:leader="dot" w:pos="8494"/>
            </w:tabs>
            <w:rPr>
              <w:noProof/>
            </w:rPr>
          </w:pPr>
          <w:hyperlink w:anchor="_Toc202719775" w:history="1">
            <w:r w:rsidR="0058054F" w:rsidRPr="00697D70">
              <w:rPr>
                <w:rStyle w:val="Hipervnculo"/>
                <w:noProof/>
              </w:rPr>
              <w:t>1.4.1.</w:t>
            </w:r>
            <w:r w:rsidR="0058054F">
              <w:rPr>
                <w:noProof/>
              </w:rPr>
              <w:tab/>
            </w:r>
            <w:r w:rsidR="0058054F" w:rsidRPr="00697D70">
              <w:rPr>
                <w:rStyle w:val="Hipervnculo"/>
                <w:noProof/>
              </w:rPr>
              <w:t>Misión</w:t>
            </w:r>
            <w:r w:rsidR="0058054F">
              <w:rPr>
                <w:noProof/>
                <w:webHidden/>
              </w:rPr>
              <w:tab/>
            </w:r>
            <w:r w:rsidR="0058054F">
              <w:rPr>
                <w:noProof/>
                <w:webHidden/>
              </w:rPr>
              <w:fldChar w:fldCharType="begin"/>
            </w:r>
            <w:r w:rsidR="0058054F">
              <w:rPr>
                <w:noProof/>
                <w:webHidden/>
              </w:rPr>
              <w:instrText xml:space="preserve"> PAGEREF _Toc202719775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3B7A7495" w14:textId="56F782A8" w:rsidR="0058054F" w:rsidRDefault="00000000">
          <w:pPr>
            <w:pStyle w:val="TDC3"/>
            <w:tabs>
              <w:tab w:val="left" w:pos="1440"/>
              <w:tab w:val="right" w:leader="dot" w:pos="8494"/>
            </w:tabs>
            <w:rPr>
              <w:noProof/>
            </w:rPr>
          </w:pPr>
          <w:hyperlink w:anchor="_Toc202719776" w:history="1">
            <w:r w:rsidR="0058054F" w:rsidRPr="00697D70">
              <w:rPr>
                <w:rStyle w:val="Hipervnculo"/>
                <w:noProof/>
              </w:rPr>
              <w:t>1.4.2.</w:t>
            </w:r>
            <w:r w:rsidR="0058054F">
              <w:rPr>
                <w:noProof/>
              </w:rPr>
              <w:tab/>
            </w:r>
            <w:r w:rsidR="0058054F" w:rsidRPr="00697D70">
              <w:rPr>
                <w:rStyle w:val="Hipervnculo"/>
                <w:noProof/>
              </w:rPr>
              <w:t>Visión</w:t>
            </w:r>
            <w:r w:rsidR="0058054F">
              <w:rPr>
                <w:noProof/>
                <w:webHidden/>
              </w:rPr>
              <w:tab/>
            </w:r>
            <w:r w:rsidR="0058054F">
              <w:rPr>
                <w:noProof/>
                <w:webHidden/>
              </w:rPr>
              <w:fldChar w:fldCharType="begin"/>
            </w:r>
            <w:r w:rsidR="0058054F">
              <w:rPr>
                <w:noProof/>
                <w:webHidden/>
              </w:rPr>
              <w:instrText xml:space="preserve"> PAGEREF _Toc202719776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63D75929" w14:textId="38050690"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7" w:history="1">
            <w:r w:rsidR="0058054F" w:rsidRPr="00697D70">
              <w:rPr>
                <w:rStyle w:val="Hipervnculo"/>
                <w:noProof/>
                <w:lang w:val="es-PE"/>
              </w:rPr>
              <w:t>1.5.</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Diagrama de estructura organizacional</w:t>
            </w:r>
            <w:r w:rsidR="0058054F">
              <w:rPr>
                <w:noProof/>
                <w:webHidden/>
              </w:rPr>
              <w:tab/>
            </w:r>
            <w:r w:rsidR="0058054F">
              <w:rPr>
                <w:noProof/>
                <w:webHidden/>
              </w:rPr>
              <w:fldChar w:fldCharType="begin"/>
            </w:r>
            <w:r w:rsidR="0058054F">
              <w:rPr>
                <w:noProof/>
                <w:webHidden/>
              </w:rPr>
              <w:instrText xml:space="preserve"> PAGEREF _Toc202719777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57845C59" w14:textId="27C842D9"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8" w:history="1">
            <w:r w:rsidR="0058054F" w:rsidRPr="00697D70">
              <w:rPr>
                <w:rStyle w:val="Hipervnculo"/>
                <w:rFonts w:cs="Times New Roman"/>
              </w:rPr>
              <w:t>CAPÍTULO II. MARCO TEÓRICO</w:t>
            </w:r>
            <w:r w:rsidR="0058054F">
              <w:rPr>
                <w:webHidden/>
              </w:rPr>
              <w:tab/>
            </w:r>
            <w:r w:rsidR="0058054F">
              <w:rPr>
                <w:webHidden/>
              </w:rPr>
              <w:fldChar w:fldCharType="begin"/>
            </w:r>
            <w:r w:rsidR="0058054F">
              <w:rPr>
                <w:webHidden/>
              </w:rPr>
              <w:instrText xml:space="preserve"> PAGEREF _Toc202719778 \h </w:instrText>
            </w:r>
            <w:r w:rsidR="0058054F">
              <w:rPr>
                <w:webHidden/>
              </w:rPr>
            </w:r>
            <w:r w:rsidR="0058054F">
              <w:rPr>
                <w:webHidden/>
              </w:rPr>
              <w:fldChar w:fldCharType="separate"/>
            </w:r>
            <w:r w:rsidR="0058054F">
              <w:rPr>
                <w:webHidden/>
              </w:rPr>
              <w:t>17</w:t>
            </w:r>
            <w:r w:rsidR="0058054F">
              <w:rPr>
                <w:webHidden/>
              </w:rPr>
              <w:fldChar w:fldCharType="end"/>
            </w:r>
          </w:hyperlink>
        </w:p>
        <w:p w14:paraId="0BD7B61A" w14:textId="0DBB2CA9"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9" w:history="1">
            <w:r w:rsidR="0058054F" w:rsidRPr="00697D70">
              <w:rPr>
                <w:rStyle w:val="Hipervnculo"/>
                <w:rFonts w:cs="Times New Roman"/>
              </w:rPr>
              <w:t>CAPÍTULO III. DESCRIPCIÓN DE LA EXPERIENCIA</w:t>
            </w:r>
            <w:r w:rsidR="0058054F">
              <w:rPr>
                <w:webHidden/>
              </w:rPr>
              <w:tab/>
            </w:r>
            <w:r w:rsidR="0058054F">
              <w:rPr>
                <w:webHidden/>
              </w:rPr>
              <w:fldChar w:fldCharType="begin"/>
            </w:r>
            <w:r w:rsidR="0058054F">
              <w:rPr>
                <w:webHidden/>
              </w:rPr>
              <w:instrText xml:space="preserve"> PAGEREF _Toc202719779 \h </w:instrText>
            </w:r>
            <w:r w:rsidR="0058054F">
              <w:rPr>
                <w:webHidden/>
              </w:rPr>
            </w:r>
            <w:r w:rsidR="0058054F">
              <w:rPr>
                <w:webHidden/>
              </w:rPr>
              <w:fldChar w:fldCharType="separate"/>
            </w:r>
            <w:r w:rsidR="0058054F">
              <w:rPr>
                <w:webHidden/>
              </w:rPr>
              <w:t>18</w:t>
            </w:r>
            <w:r w:rsidR="0058054F">
              <w:rPr>
                <w:webHidden/>
              </w:rPr>
              <w:fldChar w:fldCharType="end"/>
            </w:r>
          </w:hyperlink>
        </w:p>
        <w:p w14:paraId="6D71A8E8" w14:textId="38C18BAD"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0" w:history="1">
            <w:r w:rsidR="0058054F" w:rsidRPr="00697D70">
              <w:rPr>
                <w:rStyle w:val="Hipervnculo"/>
                <w:rFonts w:cs="Times New Roman"/>
              </w:rPr>
              <w:t>CAPÍTULO IV. RESULTADOS</w:t>
            </w:r>
            <w:r w:rsidR="0058054F">
              <w:rPr>
                <w:webHidden/>
              </w:rPr>
              <w:tab/>
            </w:r>
            <w:r w:rsidR="0058054F">
              <w:rPr>
                <w:webHidden/>
              </w:rPr>
              <w:fldChar w:fldCharType="begin"/>
            </w:r>
            <w:r w:rsidR="0058054F">
              <w:rPr>
                <w:webHidden/>
              </w:rPr>
              <w:instrText xml:space="preserve"> PAGEREF _Toc202719780 \h </w:instrText>
            </w:r>
            <w:r w:rsidR="0058054F">
              <w:rPr>
                <w:webHidden/>
              </w:rPr>
            </w:r>
            <w:r w:rsidR="0058054F">
              <w:rPr>
                <w:webHidden/>
              </w:rPr>
              <w:fldChar w:fldCharType="separate"/>
            </w:r>
            <w:r w:rsidR="0058054F">
              <w:rPr>
                <w:webHidden/>
              </w:rPr>
              <w:t>19</w:t>
            </w:r>
            <w:r w:rsidR="0058054F">
              <w:rPr>
                <w:webHidden/>
              </w:rPr>
              <w:fldChar w:fldCharType="end"/>
            </w:r>
          </w:hyperlink>
        </w:p>
        <w:p w14:paraId="3C69C597" w14:textId="3B4B0C87"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1" w:history="1">
            <w:r w:rsidR="0058054F" w:rsidRPr="00697D70">
              <w:rPr>
                <w:rStyle w:val="Hipervnculo"/>
                <w:rFonts w:cs="Times New Roman"/>
              </w:rPr>
              <w:t>CAPÍTULO V. CONCLUSIONES Y RECOMENDACIONES</w:t>
            </w:r>
            <w:r w:rsidR="0058054F">
              <w:rPr>
                <w:webHidden/>
              </w:rPr>
              <w:tab/>
            </w:r>
            <w:r w:rsidR="0058054F">
              <w:rPr>
                <w:webHidden/>
              </w:rPr>
              <w:fldChar w:fldCharType="begin"/>
            </w:r>
            <w:r w:rsidR="0058054F">
              <w:rPr>
                <w:webHidden/>
              </w:rPr>
              <w:instrText xml:space="preserve"> PAGEREF _Toc202719781 \h </w:instrText>
            </w:r>
            <w:r w:rsidR="0058054F">
              <w:rPr>
                <w:webHidden/>
              </w:rPr>
            </w:r>
            <w:r w:rsidR="0058054F">
              <w:rPr>
                <w:webHidden/>
              </w:rPr>
              <w:fldChar w:fldCharType="separate"/>
            </w:r>
            <w:r w:rsidR="0058054F">
              <w:rPr>
                <w:webHidden/>
              </w:rPr>
              <w:t>21</w:t>
            </w:r>
            <w:r w:rsidR="0058054F">
              <w:rPr>
                <w:webHidden/>
              </w:rPr>
              <w:fldChar w:fldCharType="end"/>
            </w:r>
          </w:hyperlink>
        </w:p>
        <w:p w14:paraId="40CE0EB1" w14:textId="7B17ED9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2" w:history="1">
            <w:r w:rsidR="0058054F" w:rsidRPr="00697D70">
              <w:rPr>
                <w:rStyle w:val="Hipervnculo"/>
                <w:rFonts w:cs="Times New Roman"/>
                <w:lang w:val="es-ES_tradnl"/>
              </w:rPr>
              <w:t>REFERENCIAS</w:t>
            </w:r>
            <w:r w:rsidR="0058054F">
              <w:rPr>
                <w:webHidden/>
              </w:rPr>
              <w:tab/>
            </w:r>
            <w:r w:rsidR="0058054F">
              <w:rPr>
                <w:webHidden/>
              </w:rPr>
              <w:fldChar w:fldCharType="begin"/>
            </w:r>
            <w:r w:rsidR="0058054F">
              <w:rPr>
                <w:webHidden/>
              </w:rPr>
              <w:instrText xml:space="preserve"> PAGEREF _Toc202719782 \h </w:instrText>
            </w:r>
            <w:r w:rsidR="0058054F">
              <w:rPr>
                <w:webHidden/>
              </w:rPr>
            </w:r>
            <w:r w:rsidR="0058054F">
              <w:rPr>
                <w:webHidden/>
              </w:rPr>
              <w:fldChar w:fldCharType="separate"/>
            </w:r>
            <w:r w:rsidR="0058054F">
              <w:rPr>
                <w:webHidden/>
              </w:rPr>
              <w:t>22</w:t>
            </w:r>
            <w:r w:rsidR="0058054F">
              <w:rPr>
                <w:webHidden/>
              </w:rPr>
              <w:fldChar w:fldCharType="end"/>
            </w:r>
          </w:hyperlink>
        </w:p>
        <w:p w14:paraId="3C16782A" w14:textId="1CEFA308"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3" w:history="1">
            <w:r w:rsidR="0058054F" w:rsidRPr="00697D70">
              <w:rPr>
                <w:rStyle w:val="Hipervnculo"/>
                <w:rFonts w:cs="Times New Roman"/>
              </w:rPr>
              <w:t>ANEXOS</w:t>
            </w:r>
            <w:r w:rsidR="0058054F">
              <w:rPr>
                <w:webHidden/>
              </w:rPr>
              <w:tab/>
            </w:r>
            <w:r w:rsidR="0058054F">
              <w:rPr>
                <w:webHidden/>
              </w:rPr>
              <w:fldChar w:fldCharType="begin"/>
            </w:r>
            <w:r w:rsidR="0058054F">
              <w:rPr>
                <w:webHidden/>
              </w:rPr>
              <w:instrText xml:space="preserve"> PAGEREF _Toc202719783 \h </w:instrText>
            </w:r>
            <w:r w:rsidR="0058054F">
              <w:rPr>
                <w:webHidden/>
              </w:rPr>
            </w:r>
            <w:r w:rsidR="0058054F">
              <w:rPr>
                <w:webHidden/>
              </w:rPr>
              <w:fldChar w:fldCharType="separate"/>
            </w:r>
            <w:r w:rsidR="0058054F">
              <w:rPr>
                <w:webHidden/>
              </w:rPr>
              <w:t>23</w:t>
            </w:r>
            <w:r w:rsidR="0058054F">
              <w:rPr>
                <w:webHidden/>
              </w:rPr>
              <w:fldChar w:fldCharType="end"/>
            </w:r>
          </w:hyperlink>
        </w:p>
        <w:p w14:paraId="22EBE67F" w14:textId="450CB142" w:rsidR="00373057" w:rsidRDefault="00D5124B">
          <w:r>
            <w:rPr>
              <w:b/>
              <w:bCs/>
            </w:rPr>
            <w:fldChar w:fldCharType="end"/>
          </w:r>
        </w:p>
      </w:sdtContent>
    </w:sdt>
    <w:p w14:paraId="494C1FEF" w14:textId="74FA7BAD" w:rsidR="004F7C38" w:rsidRDefault="00D5124B">
      <w:r>
        <w:br w:type="page"/>
      </w:r>
    </w:p>
    <w:p w14:paraId="45F150C3" w14:textId="156F9C2A" w:rsidR="004F7C38" w:rsidRPr="004F7C38" w:rsidRDefault="00D5124B" w:rsidP="00373057">
      <w:pPr>
        <w:pStyle w:val="Ttulo1"/>
        <w:rPr>
          <w:rFonts w:eastAsia="MS Gothic"/>
          <w:lang w:val="es-PE"/>
        </w:rPr>
      </w:pPr>
      <w:bookmarkStart w:id="5" w:name="_Toc202719766"/>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D5124B"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1D8F0377" w14:textId="6BA6E721" w:rsidR="004F7C38" w:rsidRDefault="00D5124B" w:rsidP="0058054F">
      <w:pPr>
        <w:pStyle w:val="Ttulo1"/>
        <w:rPr>
          <w:rFonts w:eastAsia="MS Gothic"/>
          <w:lang w:val="es-PE"/>
        </w:rPr>
      </w:pPr>
      <w:bookmarkStart w:id="7" w:name="_Toc202719767"/>
      <w:bookmarkEnd w:id="6"/>
      <w:r>
        <w:rPr>
          <w:rFonts w:eastAsia="MS Gothic"/>
          <w:lang w:val="es-PE"/>
        </w:rPr>
        <w:lastRenderedPageBreak/>
        <w:t>Índice de Figuras</w:t>
      </w:r>
      <w:bookmarkEnd w:id="7"/>
    </w:p>
    <w:p w14:paraId="2D950698" w14:textId="77777777" w:rsidR="0058054F" w:rsidRPr="0058054F" w:rsidRDefault="0058054F" w:rsidP="0058054F">
      <w:pPr>
        <w:rPr>
          <w:lang w:val="es-PE"/>
        </w:rPr>
      </w:pPr>
    </w:p>
    <w:p w14:paraId="58DD7696" w14:textId="6BCE766C"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cs="Times New Roman"/>
          <w:szCs w:val="24"/>
          <w:lang w:val="es-PE"/>
        </w:rPr>
        <w:fldChar w:fldCharType="begin"/>
      </w:r>
      <w:r>
        <w:rPr>
          <w:rFonts w:cs="Times New Roman"/>
          <w:szCs w:val="24"/>
          <w:lang w:val="es-PE"/>
        </w:rPr>
        <w:instrText xml:space="preserve"> TOC \h \z \c "Figura" </w:instrText>
      </w:r>
      <w:r>
        <w:rPr>
          <w:rFonts w:cs="Times New Roman"/>
          <w:szCs w:val="24"/>
          <w:lang w:val="es-PE"/>
        </w:rPr>
        <w:fldChar w:fldCharType="separate"/>
      </w:r>
      <w:hyperlink w:anchor="_Toc202719742" w:history="1">
        <w:r w:rsidRPr="00746835">
          <w:rPr>
            <w:rStyle w:val="Hipervnculo"/>
            <w:noProof/>
          </w:rPr>
          <w:t>Figura 1. Reporte de la ficha RUC</w:t>
        </w:r>
        <w:r>
          <w:rPr>
            <w:noProof/>
            <w:webHidden/>
          </w:rPr>
          <w:tab/>
        </w:r>
        <w:r>
          <w:rPr>
            <w:noProof/>
            <w:webHidden/>
          </w:rPr>
          <w:fldChar w:fldCharType="begin"/>
        </w:r>
        <w:r>
          <w:rPr>
            <w:noProof/>
            <w:webHidden/>
          </w:rPr>
          <w:instrText xml:space="preserve"> PAGEREF _Toc202719742 \h </w:instrText>
        </w:r>
        <w:r>
          <w:rPr>
            <w:noProof/>
            <w:webHidden/>
          </w:rPr>
        </w:r>
        <w:r>
          <w:rPr>
            <w:noProof/>
            <w:webHidden/>
          </w:rPr>
          <w:fldChar w:fldCharType="separate"/>
        </w:r>
        <w:r>
          <w:rPr>
            <w:noProof/>
            <w:webHidden/>
          </w:rPr>
          <w:t>11</w:t>
        </w:r>
        <w:r>
          <w:rPr>
            <w:noProof/>
            <w:webHidden/>
          </w:rPr>
          <w:fldChar w:fldCharType="end"/>
        </w:r>
      </w:hyperlink>
    </w:p>
    <w:p w14:paraId="431B316F" w14:textId="155914CD"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3" w:history="1">
        <w:r w:rsidR="0058054F" w:rsidRPr="00746835">
          <w:rPr>
            <w:rStyle w:val="Hipervnculo"/>
            <w:noProof/>
          </w:rPr>
          <w:t>Figura 2. Mapa relieve de localización de la empresa</w:t>
        </w:r>
        <w:r w:rsidR="0058054F">
          <w:rPr>
            <w:noProof/>
            <w:webHidden/>
          </w:rPr>
          <w:tab/>
        </w:r>
        <w:r w:rsidR="0058054F">
          <w:rPr>
            <w:noProof/>
            <w:webHidden/>
          </w:rPr>
          <w:fldChar w:fldCharType="begin"/>
        </w:r>
        <w:r w:rsidR="0058054F">
          <w:rPr>
            <w:noProof/>
            <w:webHidden/>
          </w:rPr>
          <w:instrText xml:space="preserve"> PAGEREF _Toc202719743 \h </w:instrText>
        </w:r>
        <w:r w:rsidR="0058054F">
          <w:rPr>
            <w:noProof/>
            <w:webHidden/>
          </w:rPr>
        </w:r>
        <w:r w:rsidR="0058054F">
          <w:rPr>
            <w:noProof/>
            <w:webHidden/>
          </w:rPr>
          <w:fldChar w:fldCharType="separate"/>
        </w:r>
        <w:r w:rsidR="0058054F">
          <w:rPr>
            <w:noProof/>
            <w:webHidden/>
          </w:rPr>
          <w:t>12</w:t>
        </w:r>
        <w:r w:rsidR="0058054F">
          <w:rPr>
            <w:noProof/>
            <w:webHidden/>
          </w:rPr>
          <w:fldChar w:fldCharType="end"/>
        </w:r>
      </w:hyperlink>
    </w:p>
    <w:p w14:paraId="05443A1B" w14:textId="0CF0AC44"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4" w:history="1">
        <w:r w:rsidR="0058054F" w:rsidRPr="00746835">
          <w:rPr>
            <w:rStyle w:val="Hipervnculo"/>
            <w:noProof/>
          </w:rPr>
          <w:t>Figura 3. Mapa satelital de localización de la empresa.</w:t>
        </w:r>
        <w:r w:rsidR="0058054F">
          <w:rPr>
            <w:noProof/>
            <w:webHidden/>
          </w:rPr>
          <w:tab/>
        </w:r>
        <w:r w:rsidR="0058054F">
          <w:rPr>
            <w:noProof/>
            <w:webHidden/>
          </w:rPr>
          <w:fldChar w:fldCharType="begin"/>
        </w:r>
        <w:r w:rsidR="0058054F">
          <w:rPr>
            <w:noProof/>
            <w:webHidden/>
          </w:rPr>
          <w:instrText xml:space="preserve"> PAGEREF _Toc202719744 \h </w:instrText>
        </w:r>
        <w:r w:rsidR="0058054F">
          <w:rPr>
            <w:noProof/>
            <w:webHidden/>
          </w:rPr>
        </w:r>
        <w:r w:rsidR="0058054F">
          <w:rPr>
            <w:noProof/>
            <w:webHidden/>
          </w:rPr>
          <w:fldChar w:fldCharType="separate"/>
        </w:r>
        <w:r w:rsidR="0058054F">
          <w:rPr>
            <w:noProof/>
            <w:webHidden/>
          </w:rPr>
          <w:t>13</w:t>
        </w:r>
        <w:r w:rsidR="0058054F">
          <w:rPr>
            <w:noProof/>
            <w:webHidden/>
          </w:rPr>
          <w:fldChar w:fldCharType="end"/>
        </w:r>
      </w:hyperlink>
    </w:p>
    <w:p w14:paraId="2575DBED" w14:textId="264CC6ED"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5" w:history="1">
        <w:r w:rsidR="0058054F" w:rsidRPr="00746835">
          <w:rPr>
            <w:rStyle w:val="Hipervnculo"/>
            <w:noProof/>
            <w:lang w:val="pt-PT"/>
          </w:rPr>
          <w:t>Figura 4. Organigrama principal de gerencia</w:t>
        </w:r>
        <w:r w:rsidR="0058054F">
          <w:rPr>
            <w:noProof/>
            <w:webHidden/>
          </w:rPr>
          <w:tab/>
        </w:r>
        <w:r w:rsidR="0058054F">
          <w:rPr>
            <w:noProof/>
            <w:webHidden/>
          </w:rPr>
          <w:fldChar w:fldCharType="begin"/>
        </w:r>
        <w:r w:rsidR="0058054F">
          <w:rPr>
            <w:noProof/>
            <w:webHidden/>
          </w:rPr>
          <w:instrText xml:space="preserve"> PAGEREF _Toc202719745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3582DCD4" w14:textId="777DA6DC"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6" w:history="1">
        <w:r w:rsidR="0058054F" w:rsidRPr="00746835">
          <w:rPr>
            <w:rStyle w:val="Hipervnculo"/>
            <w:noProof/>
          </w:rPr>
          <w:t>Figura 5. Organigrama del área de investigación</w:t>
        </w:r>
        <w:r w:rsidR="0058054F">
          <w:rPr>
            <w:noProof/>
            <w:webHidden/>
          </w:rPr>
          <w:tab/>
        </w:r>
        <w:r w:rsidR="0058054F">
          <w:rPr>
            <w:noProof/>
            <w:webHidden/>
          </w:rPr>
          <w:fldChar w:fldCharType="begin"/>
        </w:r>
        <w:r w:rsidR="0058054F">
          <w:rPr>
            <w:noProof/>
            <w:webHidden/>
          </w:rPr>
          <w:instrText xml:space="preserve"> PAGEREF _Toc202719746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785E80A9" w14:textId="7563EBC1"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7" w:history="1">
        <w:r w:rsidR="0058054F" w:rsidRPr="00746835">
          <w:rPr>
            <w:rStyle w:val="Hipervnculo"/>
            <w:noProof/>
          </w:rPr>
          <w:t>Figura 6. Organigrama del área de gestión y operaciones 1</w:t>
        </w:r>
        <w:r w:rsidR="0058054F">
          <w:rPr>
            <w:noProof/>
            <w:webHidden/>
          </w:rPr>
          <w:tab/>
        </w:r>
        <w:r w:rsidR="0058054F">
          <w:rPr>
            <w:noProof/>
            <w:webHidden/>
          </w:rPr>
          <w:fldChar w:fldCharType="begin"/>
        </w:r>
        <w:r w:rsidR="0058054F">
          <w:rPr>
            <w:noProof/>
            <w:webHidden/>
          </w:rPr>
          <w:instrText xml:space="preserve"> PAGEREF _Toc202719747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5C7AD6D1" w14:textId="478C3E1E"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8" w:history="1">
        <w:r w:rsidR="0058054F" w:rsidRPr="00746835">
          <w:rPr>
            <w:rStyle w:val="Hipervnculo"/>
            <w:noProof/>
          </w:rPr>
          <w:t>Figura 7. Organigrama del área de gestión y operaciones 2</w:t>
        </w:r>
        <w:r w:rsidR="0058054F">
          <w:rPr>
            <w:noProof/>
            <w:webHidden/>
          </w:rPr>
          <w:tab/>
        </w:r>
        <w:r w:rsidR="0058054F">
          <w:rPr>
            <w:noProof/>
            <w:webHidden/>
          </w:rPr>
          <w:fldChar w:fldCharType="begin"/>
        </w:r>
        <w:r w:rsidR="0058054F">
          <w:rPr>
            <w:noProof/>
            <w:webHidden/>
          </w:rPr>
          <w:instrText xml:space="preserve"> PAGEREF _Toc202719748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6F9000D7" w14:textId="1DC31427"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9" w:history="1">
        <w:r w:rsidR="0058054F" w:rsidRPr="00746835">
          <w:rPr>
            <w:rStyle w:val="Hipervnculo"/>
            <w:noProof/>
          </w:rPr>
          <w:t>Figura 8. Organigrama del área de tecnología y transformación digital</w:t>
        </w:r>
        <w:r w:rsidR="0058054F">
          <w:rPr>
            <w:noProof/>
            <w:webHidden/>
          </w:rPr>
          <w:tab/>
        </w:r>
        <w:r w:rsidR="0058054F">
          <w:rPr>
            <w:noProof/>
            <w:webHidden/>
          </w:rPr>
          <w:fldChar w:fldCharType="begin"/>
        </w:r>
        <w:r w:rsidR="0058054F">
          <w:rPr>
            <w:noProof/>
            <w:webHidden/>
          </w:rPr>
          <w:instrText xml:space="preserve"> PAGEREF _Toc202719749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027D2E0C" w14:textId="13E476A8"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50" w:history="1">
        <w:r w:rsidR="0058054F" w:rsidRPr="00746835">
          <w:rPr>
            <w:rStyle w:val="Hipervnculo"/>
            <w:noProof/>
          </w:rPr>
          <w:t>Figura 9. Organigrama del área de marketing y comercial</w:t>
        </w:r>
        <w:r w:rsidR="0058054F">
          <w:rPr>
            <w:noProof/>
            <w:webHidden/>
          </w:rPr>
          <w:tab/>
        </w:r>
        <w:r w:rsidR="0058054F">
          <w:rPr>
            <w:noProof/>
            <w:webHidden/>
          </w:rPr>
          <w:fldChar w:fldCharType="begin"/>
        </w:r>
        <w:r w:rsidR="0058054F">
          <w:rPr>
            <w:noProof/>
            <w:webHidden/>
          </w:rPr>
          <w:instrText xml:space="preserve"> PAGEREF _Toc202719750 \h </w:instrText>
        </w:r>
        <w:r w:rsidR="0058054F">
          <w:rPr>
            <w:noProof/>
            <w:webHidden/>
          </w:rPr>
        </w:r>
        <w:r w:rsidR="0058054F">
          <w:rPr>
            <w:noProof/>
            <w:webHidden/>
          </w:rPr>
          <w:fldChar w:fldCharType="separate"/>
        </w:r>
        <w:r w:rsidR="0058054F">
          <w:rPr>
            <w:noProof/>
            <w:webHidden/>
          </w:rPr>
          <w:t>16</w:t>
        </w:r>
        <w:r w:rsidR="0058054F">
          <w:rPr>
            <w:noProof/>
            <w:webHidden/>
          </w:rPr>
          <w:fldChar w:fldCharType="end"/>
        </w:r>
      </w:hyperlink>
    </w:p>
    <w:p w14:paraId="1284BD75" w14:textId="175C323E" w:rsidR="004F7C38" w:rsidRPr="004F7C38" w:rsidRDefault="0058054F" w:rsidP="004F7C38">
      <w:pPr>
        <w:widowControl/>
        <w:autoSpaceDE/>
        <w:autoSpaceDN/>
        <w:spacing w:before="120" w:line="480" w:lineRule="auto"/>
        <w:jc w:val="both"/>
        <w:rPr>
          <w:rFonts w:cs="Times New Roman"/>
          <w:szCs w:val="24"/>
          <w:lang w:val="es-PE"/>
        </w:rPr>
      </w:pPr>
      <w:r>
        <w:rPr>
          <w:rFonts w:cs="Times New Roman"/>
          <w:szCs w:val="24"/>
          <w:lang w:val="es-PE"/>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D5124B" w:rsidP="00F23C07">
      <w:pPr>
        <w:pStyle w:val="Ttulo1"/>
        <w:rPr>
          <w:rFonts w:eastAsia="MS Gothic"/>
          <w:lang w:val="es-PE"/>
        </w:rPr>
      </w:pPr>
      <w:r w:rsidRPr="004F7C38">
        <w:rPr>
          <w:rFonts w:cs="Times New Roman"/>
          <w:szCs w:val="24"/>
          <w:lang w:val="es-PE"/>
        </w:rPr>
        <w:br w:type="page"/>
      </w:r>
      <w:bookmarkStart w:id="8" w:name="_Toc202719768"/>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D5124B"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D5124B" w:rsidP="00F23C07">
      <w:pPr>
        <w:pStyle w:val="Ttulo1"/>
        <w:spacing w:after="0" w:line="480" w:lineRule="auto"/>
        <w:ind w:firstLine="0"/>
        <w:rPr>
          <w:rFonts w:cs="Times New Roman"/>
          <w:szCs w:val="24"/>
        </w:rPr>
      </w:pPr>
      <w:bookmarkStart w:id="11" w:name="_Toc43193123"/>
      <w:bookmarkStart w:id="12" w:name="_Toc202719769"/>
      <w:bookmarkStart w:id="13" w:name="_Toc448312764"/>
      <w:bookmarkStart w:id="14" w:name="_Toc482716607"/>
      <w:bookmarkEnd w:id="9"/>
      <w:bookmarkEnd w:id="10"/>
      <w:r w:rsidRPr="001D04BC">
        <w:rPr>
          <w:rFonts w:cs="Times New Roman"/>
          <w:szCs w:val="24"/>
        </w:rPr>
        <w:lastRenderedPageBreak/>
        <w:t>RESUMEN EJECUTIVO</w:t>
      </w:r>
      <w:bookmarkEnd w:id="11"/>
      <w:bookmarkEnd w:id="12"/>
    </w:p>
    <w:p w14:paraId="553ADC32" w14:textId="77777777" w:rsidR="00F23C07" w:rsidRPr="00854DB8" w:rsidRDefault="00D5124B"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D5124B" w:rsidP="008E7A07">
      <w:pPr>
        <w:pStyle w:val="Ttulo1"/>
        <w:spacing w:after="0" w:line="480" w:lineRule="auto"/>
        <w:ind w:firstLine="0"/>
        <w:rPr>
          <w:rFonts w:cs="Times New Roman"/>
          <w:szCs w:val="24"/>
        </w:rPr>
      </w:pPr>
      <w:bookmarkStart w:id="15" w:name="_Toc43193124"/>
      <w:bookmarkStart w:id="16" w:name="_Toc202719770"/>
      <w:r w:rsidRPr="00A037F3">
        <w:rPr>
          <w:rFonts w:cs="Times New Roman"/>
          <w:szCs w:val="24"/>
        </w:rPr>
        <w:lastRenderedPageBreak/>
        <w:t>CAPÍTULO I. INTRODUCCIÓN</w:t>
      </w:r>
      <w:bookmarkEnd w:id="13"/>
      <w:bookmarkEnd w:id="14"/>
      <w:bookmarkEnd w:id="15"/>
      <w:bookmarkEnd w:id="16"/>
    </w:p>
    <w:p w14:paraId="76328CEE" w14:textId="49891D69" w:rsidR="008E7A07" w:rsidRPr="008E7A07" w:rsidRDefault="008E7A07" w:rsidP="008E7A07">
      <w:pPr>
        <w:pStyle w:val="Ttulo2"/>
        <w:numPr>
          <w:ilvl w:val="1"/>
          <w:numId w:val="4"/>
        </w:numPr>
      </w:pPr>
      <w:r>
        <w:t xml:space="preserve"> </w:t>
      </w:r>
      <w:bookmarkStart w:id="17" w:name="_Toc202719771"/>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Insalud Corp E.I.R.L., en la práctica de la innovación tecnológica, en </w:t>
      </w:r>
      <w:r w:rsidR="00B8494A">
        <w:t>específico, migración</w:t>
      </w:r>
      <w:r w:rsidR="00D63E8B">
        <w:t xml:space="preserve"> de la aplicación web clínica de Wordpress a una solución a medida construida con React.js y Next.js.</w:t>
      </w:r>
    </w:p>
    <w:p w14:paraId="35A630E4" w14:textId="21513997"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plugins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mas modernas y escalables ajustadas a las necesidades </w:t>
      </w:r>
      <w:r>
        <w:t xml:space="preserve">futuras de la empresa. Esto permitió </w:t>
      </w:r>
      <w:r w:rsidR="00D63E8B">
        <w:t xml:space="preserve">mejorar el rendimiento, seguridad, la comunicación con el Backend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La nueva plataforma fue diseñada e implementada utilizando herramientas como React, Next.js, GitHub, Figma, y servicios como Amazon S3 y Vercel.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2A2272F5" w14:textId="77777777" w:rsidR="00963248" w:rsidRDefault="00963248" w:rsidP="00F7558A">
      <w:pPr>
        <w:spacing w:line="480" w:lineRule="auto"/>
        <w:ind w:left="360"/>
      </w:pPr>
    </w:p>
    <w:p w14:paraId="17675DE3" w14:textId="4518A111" w:rsidR="00963248" w:rsidRDefault="00963248" w:rsidP="00963248">
      <w:pPr>
        <w:pStyle w:val="Ttulo2"/>
        <w:numPr>
          <w:ilvl w:val="1"/>
          <w:numId w:val="4"/>
        </w:numPr>
      </w:pPr>
      <w:r>
        <w:lastRenderedPageBreak/>
        <w:t>Historia de la empresa</w:t>
      </w:r>
    </w:p>
    <w:p w14:paraId="74B9ED23" w14:textId="5E694948" w:rsidR="00323483" w:rsidRDefault="00323483" w:rsidP="00323483">
      <w:pPr>
        <w:spacing w:line="480" w:lineRule="auto"/>
        <w:ind w:left="360"/>
      </w:pPr>
      <w:r>
        <w:t>INSALUD es una institución de salud privada. Se fundó en el año 2020 en Lima, Perú. Ofrece servicios médicos en urología, ginecología, salud sexual y medicina regenerativa.</w:t>
      </w:r>
    </w:p>
    <w:p w14:paraId="608BC00D" w14:textId="082D3B22" w:rsidR="00323483" w:rsidRDefault="00323483" w:rsidP="00323483">
      <w:pPr>
        <w:spacing w:line="480" w:lineRule="auto"/>
        <w:ind w:left="360"/>
      </w:pPr>
      <w:r>
        <w:t>Desde su comienzo, la empresa ha puesto su atención en la tecnología y la prevención. Estos son pilares para dar una atención médica de calidad que se adapta a lo que los pacientes piden. Su modo de atención no solo trata enfermedades, sino que también mejora la vida de las personas. Utiliza procedimientos modernos, seguros y poco invasivos.</w:t>
      </w:r>
    </w:p>
    <w:p w14:paraId="65A5B874" w14:textId="6C539ADF" w:rsidR="00A40136" w:rsidRDefault="00323483" w:rsidP="00323483">
      <w:pPr>
        <w:spacing w:line="480" w:lineRule="auto"/>
        <w:ind w:left="360"/>
      </w:pPr>
      <w:r>
        <w:t>INSALUD ha crecido de forma constante. La gente confía en la institución. Por esto, ha podido abrir centros en otros países como Ecuador y Panamá. Su plan de negocio busca llegar a ser un modelo en salud sexual y regenerativa en América Latina. Esto se consigue al mejorar sus servicios sin parar. También, desarrolla proyectos de investigación y usa nuevas formas de trabajo.</w:t>
      </w:r>
    </w:p>
    <w:p w14:paraId="63A2E1CF" w14:textId="77777777" w:rsidR="00A40136" w:rsidRDefault="00A40136" w:rsidP="00F7558A">
      <w:pPr>
        <w:spacing w:line="480" w:lineRule="auto"/>
        <w:ind w:left="360"/>
      </w:pPr>
    </w:p>
    <w:p w14:paraId="685F19A1" w14:textId="77777777" w:rsidR="00323483" w:rsidRDefault="00323483" w:rsidP="00F7558A">
      <w:pPr>
        <w:spacing w:line="480" w:lineRule="auto"/>
        <w:ind w:left="360"/>
      </w:pPr>
    </w:p>
    <w:p w14:paraId="441CF72E" w14:textId="77777777" w:rsidR="00323483" w:rsidRDefault="00323483" w:rsidP="00F7558A">
      <w:pPr>
        <w:spacing w:line="480" w:lineRule="auto"/>
        <w:ind w:left="360"/>
      </w:pPr>
    </w:p>
    <w:p w14:paraId="03A3DE88" w14:textId="77777777" w:rsidR="00323483" w:rsidRDefault="00323483" w:rsidP="00F7558A">
      <w:pPr>
        <w:spacing w:line="480" w:lineRule="auto"/>
        <w:ind w:left="360"/>
      </w:pPr>
    </w:p>
    <w:p w14:paraId="5680EFDE" w14:textId="77777777" w:rsidR="00323483" w:rsidRDefault="00323483" w:rsidP="00F7558A">
      <w:pPr>
        <w:spacing w:line="480" w:lineRule="auto"/>
        <w:ind w:left="360"/>
      </w:pPr>
    </w:p>
    <w:p w14:paraId="44054BEA" w14:textId="77777777" w:rsidR="00323483" w:rsidRDefault="00323483" w:rsidP="00F7558A">
      <w:pPr>
        <w:spacing w:line="480" w:lineRule="auto"/>
        <w:ind w:left="360"/>
      </w:pPr>
    </w:p>
    <w:p w14:paraId="590946EE" w14:textId="04F89949" w:rsidR="00A40136" w:rsidRDefault="00A40136" w:rsidP="00A40136">
      <w:pPr>
        <w:pStyle w:val="Ttulo2"/>
        <w:numPr>
          <w:ilvl w:val="1"/>
          <w:numId w:val="4"/>
        </w:numPr>
      </w:pPr>
      <w:r>
        <w:lastRenderedPageBreak/>
        <w:t xml:space="preserve"> </w:t>
      </w:r>
      <w:bookmarkStart w:id="18" w:name="_Toc202719772"/>
      <w:r>
        <w:t>Datos principales de la empresa</w:t>
      </w:r>
      <w:bookmarkEnd w:id="18"/>
    </w:p>
    <w:p w14:paraId="09F2B967" w14:textId="7804A306" w:rsidR="00A40136" w:rsidRDefault="00A40136" w:rsidP="00A40136">
      <w:pPr>
        <w:ind w:left="360"/>
      </w:pPr>
      <w:r>
        <w:t>Los datos de</w:t>
      </w:r>
      <w:r w:rsidRPr="00A40136">
        <w:t xml:space="preserve"> </w:t>
      </w:r>
      <w:r>
        <w:t xml:space="preserve">Insalud Corp E.I.R.L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rPr>
          <w:noProof/>
        </w:rPr>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4C03A9B3" w:rsidR="00A16ACB" w:rsidRPr="0058054F" w:rsidRDefault="00A16ACB" w:rsidP="00A16ACB">
      <w:pPr>
        <w:pStyle w:val="Descripcin"/>
        <w:spacing w:after="0"/>
        <w:ind w:left="360" w:firstLine="0"/>
        <w:rPr>
          <w:color w:val="auto"/>
        </w:rPr>
      </w:pPr>
      <w:bookmarkStart w:id="19" w:name="_Toc202700357"/>
      <w:r>
        <w:rPr>
          <w:color w:val="auto"/>
        </w:rPr>
        <w:t xml:space="preserve"> </w:t>
      </w:r>
      <w:r>
        <w:rPr>
          <w:color w:val="auto"/>
        </w:rPr>
        <w:tab/>
      </w:r>
      <w:r>
        <w:rPr>
          <w:color w:val="auto"/>
        </w:rPr>
        <w:tab/>
      </w:r>
      <w:bookmarkStart w:id="20" w:name="_Toc202701637"/>
      <w:bookmarkStart w:id="21" w:name="_Toc202708166"/>
      <w:bookmarkStart w:id="22" w:name="_Toc202708267"/>
      <w:bookmarkStart w:id="23" w:name="_Toc202719660"/>
      <w:bookmarkStart w:id="24" w:name="_Toc202719742"/>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121EB9">
        <w:rPr>
          <w:noProof/>
          <w:color w:val="auto"/>
        </w:rPr>
        <w:t>1</w:t>
      </w:r>
      <w:r w:rsidR="00E85281" w:rsidRPr="0058054F">
        <w:rPr>
          <w:color w:val="auto"/>
        </w:rPr>
        <w:fldChar w:fldCharType="end"/>
      </w:r>
      <w:r w:rsidR="00E85281" w:rsidRPr="0058054F">
        <w:rPr>
          <w:color w:val="auto"/>
        </w:rPr>
        <w:t>. Reporte de la ficha RUC</w:t>
      </w:r>
      <w:bookmarkEnd w:id="19"/>
      <w:bookmarkEnd w:id="20"/>
      <w:bookmarkEnd w:id="21"/>
      <w:bookmarkEnd w:id="22"/>
      <w:bookmarkEnd w:id="23"/>
      <w:bookmarkEnd w:id="24"/>
    </w:p>
    <w:p w14:paraId="1EDB443A" w14:textId="6BA50A52" w:rsidR="0058054F" w:rsidRPr="0058054F" w:rsidRDefault="0058054F" w:rsidP="0058054F">
      <w:pPr>
        <w:spacing w:before="0" w:line="240" w:lineRule="auto"/>
        <w:rPr>
          <w:i/>
          <w:iCs/>
          <w:sz w:val="18"/>
          <w:szCs w:val="18"/>
        </w:rPr>
      </w:pPr>
      <w:r w:rsidRPr="0058054F">
        <w:rPr>
          <w:i/>
          <w:iCs/>
          <w:sz w:val="18"/>
          <w:szCs w:val="18"/>
        </w:rPr>
        <w:tab/>
        <w:t>Fuente: Sunat</w:t>
      </w:r>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lastRenderedPageBreak/>
        <w:t xml:space="preserve"> </w:t>
      </w:r>
      <w:bookmarkStart w:id="25" w:name="_Toc202719773"/>
      <w:r w:rsidR="009A0500">
        <w:t>Localización</w:t>
      </w:r>
      <w:r>
        <w:t xml:space="preserve"> de la empresa</w:t>
      </w:r>
      <w:bookmarkEnd w:id="25"/>
    </w:p>
    <w:p w14:paraId="60DA3806" w14:textId="292F5D19" w:rsidR="00CF1274" w:rsidRPr="009A0500" w:rsidRDefault="009A0500" w:rsidP="00121EB9">
      <w:pPr>
        <w:ind w:left="360"/>
        <w:rPr>
          <w:lang w:val="es-PE"/>
        </w:rPr>
      </w:pPr>
      <w:r w:rsidRPr="009A0500">
        <w:rPr>
          <w:lang w:val="es-PE"/>
        </w:rPr>
        <w:t>La empresa se localiza en Av. Manuel Olguín 335, Santiago de Surco 15023, en el</w:t>
      </w:r>
      <w:r>
        <w:rPr>
          <w:lang w:val="es-PE"/>
        </w:rPr>
        <w:t xml:space="preserve"> distrito de Santiago de surco, en la provincia metropolitana de Lima, Lima, Perú. De referencia </w:t>
      </w:r>
      <w:r w:rsidR="00CF1274">
        <w:rPr>
          <w:lang w:val="es-PE"/>
        </w:rPr>
        <w:t>a una cuadra de la universidad de Lima.</w:t>
      </w:r>
    </w:p>
    <w:p w14:paraId="59254528" w14:textId="77777777" w:rsidR="00CF1274" w:rsidRDefault="00CF1274" w:rsidP="00CF1274">
      <w:pPr>
        <w:keepNext/>
        <w:ind w:left="360"/>
      </w:pPr>
      <w:r w:rsidRPr="00CF1274">
        <w:rPr>
          <w:noProof/>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1E686281" w:rsidR="00260EF5" w:rsidRDefault="00CF1274" w:rsidP="00260EF5">
      <w:pPr>
        <w:pStyle w:val="Descripcin"/>
        <w:spacing w:after="0"/>
        <w:ind w:left="1069" w:firstLine="349"/>
        <w:rPr>
          <w:i w:val="0"/>
          <w:iCs w:val="0"/>
          <w:color w:val="auto"/>
        </w:rPr>
      </w:pPr>
      <w:bookmarkStart w:id="26" w:name="_Toc202701638"/>
      <w:bookmarkStart w:id="27" w:name="_Toc202708167"/>
      <w:bookmarkStart w:id="28" w:name="_Toc202708268"/>
      <w:bookmarkStart w:id="29" w:name="_Toc202719661"/>
      <w:bookmarkStart w:id="30" w:name="_Toc202719743"/>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121EB9">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6"/>
      <w:bookmarkEnd w:id="27"/>
      <w:bookmarkEnd w:id="28"/>
      <w:bookmarkEnd w:id="29"/>
      <w:bookmarkEnd w:id="30"/>
    </w:p>
    <w:p w14:paraId="5114DF17" w14:textId="28C77552" w:rsidR="00D63E8B" w:rsidRDefault="00260EF5" w:rsidP="00121EB9">
      <w:pPr>
        <w:pStyle w:val="Descripcin"/>
        <w:ind w:left="1069" w:firstLine="349"/>
        <w:rPr>
          <w:i w:val="0"/>
          <w:iCs w:val="0"/>
          <w:color w:val="auto"/>
          <w:szCs w:val="16"/>
        </w:rPr>
      </w:pPr>
      <w:r w:rsidRPr="00260EF5">
        <w:rPr>
          <w:i w:val="0"/>
          <w:iCs w:val="0"/>
          <w:color w:val="auto"/>
          <w:szCs w:val="16"/>
        </w:rPr>
        <w:t>Fuente: Google Maps</w:t>
      </w:r>
      <w:r w:rsidR="0058054F">
        <w:rPr>
          <w:i w:val="0"/>
          <w:iCs w:val="0"/>
          <w:color w:val="auto"/>
          <w:szCs w:val="16"/>
        </w:rPr>
        <w:t xml:space="preserve"> </w:t>
      </w:r>
      <w:r w:rsidRPr="00260EF5">
        <w:rPr>
          <w:i w:val="0"/>
          <w:iCs w:val="0"/>
          <w:color w:val="auto"/>
          <w:szCs w:val="16"/>
        </w:rPr>
        <w:t>2025</w:t>
      </w:r>
    </w:p>
    <w:p w14:paraId="06EC9619" w14:textId="77777777" w:rsidR="00121EB9" w:rsidRPr="00121EB9" w:rsidRDefault="00121EB9" w:rsidP="00121EB9"/>
    <w:p w14:paraId="5A603AE9" w14:textId="77777777" w:rsidR="00121EB9" w:rsidRDefault="00121EB9" w:rsidP="00121EB9">
      <w:pPr>
        <w:keepNext/>
        <w:ind w:left="360"/>
      </w:pPr>
      <w:r w:rsidRPr="00121EB9">
        <w:rPr>
          <w:rFonts w:eastAsia="Times New Roman" w:cs="Times New Roman"/>
          <w:noProof/>
          <w:szCs w:val="24"/>
          <w:lang w:val="es-PE" w:eastAsia="es-PE"/>
        </w:rPr>
        <w:lastRenderedPageBreak/>
        <w:drawing>
          <wp:inline distT="0" distB="0" distL="0" distR="0" wp14:anchorId="5EAFBC44" wp14:editId="16D666A8">
            <wp:extent cx="3881120" cy="291084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120" cy="2910840"/>
                    </a:xfrm>
                    <a:prstGeom prst="rect">
                      <a:avLst/>
                    </a:prstGeom>
                    <a:noFill/>
                    <a:ln>
                      <a:noFill/>
                    </a:ln>
                  </pic:spPr>
                </pic:pic>
              </a:graphicData>
            </a:graphic>
          </wp:inline>
        </w:drawing>
      </w:r>
    </w:p>
    <w:p w14:paraId="62EF6D7E" w14:textId="45254941" w:rsidR="00121EB9" w:rsidRPr="00121EB9" w:rsidRDefault="00121EB9" w:rsidP="00121EB9">
      <w:pPr>
        <w:pStyle w:val="Descripcin"/>
        <w:spacing w:after="0"/>
        <w:ind w:left="360"/>
        <w:rPr>
          <w:color w:val="auto"/>
        </w:rPr>
      </w:pPr>
      <w:r w:rsidRPr="00121EB9">
        <w:rPr>
          <w:color w:val="auto"/>
        </w:rPr>
        <w:t xml:space="preserve">Figura </w:t>
      </w:r>
      <w:r w:rsidRPr="00121EB9">
        <w:rPr>
          <w:color w:val="auto"/>
        </w:rPr>
        <w:fldChar w:fldCharType="begin"/>
      </w:r>
      <w:r w:rsidRPr="00121EB9">
        <w:rPr>
          <w:color w:val="auto"/>
        </w:rPr>
        <w:instrText xml:space="preserve"> SEQ Figura \* ARABIC </w:instrText>
      </w:r>
      <w:r w:rsidRPr="00121EB9">
        <w:rPr>
          <w:color w:val="auto"/>
        </w:rPr>
        <w:fldChar w:fldCharType="separate"/>
      </w:r>
      <w:r w:rsidRPr="00121EB9">
        <w:rPr>
          <w:noProof/>
          <w:color w:val="auto"/>
        </w:rPr>
        <w:t>3</w:t>
      </w:r>
      <w:r w:rsidRPr="00121EB9">
        <w:rPr>
          <w:color w:val="auto"/>
        </w:rPr>
        <w:fldChar w:fldCharType="end"/>
      </w:r>
      <w:r w:rsidRPr="00121EB9">
        <w:rPr>
          <w:color w:val="auto"/>
        </w:rPr>
        <w:t>. Instalaciones del Hub Insalud</w:t>
      </w:r>
    </w:p>
    <w:p w14:paraId="42781509" w14:textId="45557113" w:rsidR="00121EB9" w:rsidRPr="00121EB9" w:rsidRDefault="00121EB9" w:rsidP="00121EB9">
      <w:pPr>
        <w:spacing w:before="0" w:line="240" w:lineRule="auto"/>
        <w:rPr>
          <w:i/>
          <w:iCs/>
          <w:sz w:val="18"/>
          <w:szCs w:val="18"/>
        </w:rPr>
      </w:pPr>
      <w:r w:rsidRPr="00121EB9">
        <w:rPr>
          <w:i/>
          <w:iCs/>
          <w:sz w:val="18"/>
          <w:szCs w:val="18"/>
        </w:rPr>
        <w:t xml:space="preserve">        Fuente: Propia</w:t>
      </w:r>
    </w:p>
    <w:p w14:paraId="16FDFC5F" w14:textId="77777777" w:rsidR="00121EB9" w:rsidRPr="00121EB9" w:rsidRDefault="00121EB9" w:rsidP="00121EB9">
      <w:pPr>
        <w:rPr>
          <w:sz w:val="18"/>
          <w:szCs w:val="18"/>
        </w:rPr>
      </w:pPr>
    </w:p>
    <w:p w14:paraId="6133D285" w14:textId="006BAB2D" w:rsidR="00CF1274" w:rsidRPr="00121EB9" w:rsidRDefault="00121EB9" w:rsidP="00121EB9">
      <w:r>
        <w:tab/>
      </w:r>
    </w:p>
    <w:p w14:paraId="1FA3EB48" w14:textId="77777777" w:rsidR="00CF1274" w:rsidRDefault="00CF1274" w:rsidP="00CF1274">
      <w:pPr>
        <w:keepNext/>
        <w:spacing w:line="480" w:lineRule="auto"/>
        <w:ind w:left="567"/>
      </w:pPr>
      <w:r w:rsidRPr="00CF1274">
        <w:rPr>
          <w:rFonts w:cs="Times New Roman"/>
          <w:noProof/>
          <w:szCs w:val="24"/>
          <w:lang w:val="es-PE"/>
        </w:rPr>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3927" cy="3064926"/>
                    </a:xfrm>
                    <a:prstGeom prst="rect">
                      <a:avLst/>
                    </a:prstGeom>
                  </pic:spPr>
                </pic:pic>
              </a:graphicData>
            </a:graphic>
          </wp:inline>
        </w:drawing>
      </w:r>
    </w:p>
    <w:p w14:paraId="195566CC" w14:textId="53F48FCA" w:rsidR="00260EF5" w:rsidRPr="00260EF5" w:rsidRDefault="00CF1274" w:rsidP="00260EF5">
      <w:pPr>
        <w:pStyle w:val="Descripcin"/>
        <w:spacing w:after="0"/>
        <w:ind w:left="709"/>
        <w:rPr>
          <w:i w:val="0"/>
          <w:iCs w:val="0"/>
          <w:color w:val="auto"/>
        </w:rPr>
      </w:pPr>
      <w:bookmarkStart w:id="31" w:name="_Toc202708269"/>
      <w:bookmarkStart w:id="32" w:name="_Toc202719662"/>
      <w:bookmarkStart w:id="33" w:name="_Toc202719744"/>
      <w:bookmarkStart w:id="34" w:name="_Toc202701639"/>
      <w:bookmarkStart w:id="35" w:name="_Toc202708168"/>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121EB9">
        <w:rPr>
          <w:i w:val="0"/>
          <w:iCs w:val="0"/>
          <w:noProof/>
          <w:color w:val="auto"/>
        </w:rPr>
        <w:t>4</w:t>
      </w:r>
      <w:r w:rsidRPr="00260EF5">
        <w:rPr>
          <w:i w:val="0"/>
          <w:iCs w:val="0"/>
          <w:color w:val="auto"/>
        </w:rPr>
        <w:fldChar w:fldCharType="end"/>
      </w:r>
      <w:r w:rsidRPr="00260EF5">
        <w:rPr>
          <w:i w:val="0"/>
          <w:iCs w:val="0"/>
          <w:color w:val="auto"/>
        </w:rPr>
        <w:t>. Mapa satelital de localización de la empresa.</w:t>
      </w:r>
      <w:bookmarkEnd w:id="31"/>
      <w:bookmarkEnd w:id="32"/>
      <w:bookmarkEnd w:id="33"/>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4"/>
      <w:bookmarkEnd w:id="35"/>
    </w:p>
    <w:p w14:paraId="25ACC87C" w14:textId="79FE2ADD" w:rsidR="00DF234F" w:rsidRDefault="00DF234F" w:rsidP="00DF234F">
      <w:pPr>
        <w:pStyle w:val="Ttulo2"/>
        <w:numPr>
          <w:ilvl w:val="1"/>
          <w:numId w:val="4"/>
        </w:numPr>
        <w:rPr>
          <w:lang w:val="es-PE"/>
        </w:rPr>
      </w:pPr>
      <w:r>
        <w:rPr>
          <w:lang w:val="es-PE"/>
        </w:rPr>
        <w:t xml:space="preserve"> </w:t>
      </w:r>
      <w:bookmarkStart w:id="36" w:name="_Toc202719774"/>
      <w:r>
        <w:rPr>
          <w:lang w:val="es-PE"/>
        </w:rPr>
        <w:t>Cultura organizacional</w:t>
      </w:r>
      <w:bookmarkEnd w:id="36"/>
    </w:p>
    <w:p w14:paraId="024F62EB" w14:textId="4855169D" w:rsidR="00DF234F" w:rsidRDefault="00DF234F" w:rsidP="00DF234F">
      <w:pPr>
        <w:ind w:left="360"/>
        <w:rPr>
          <w:lang w:val="es-PE"/>
        </w:rPr>
      </w:pPr>
      <w:r>
        <w:rPr>
          <w:lang w:val="es-PE"/>
        </w:rPr>
        <w:t xml:space="preserve">Insalud es una empresa dedicada a </w:t>
      </w:r>
      <w:r w:rsidRPr="00260EF5">
        <w:rPr>
          <w:lang w:val="es-PE"/>
        </w:rPr>
        <w:t xml:space="preserve">brindar atención integral en salud sexual </w:t>
      </w:r>
      <w:r w:rsidRPr="00260EF5">
        <w:rPr>
          <w:lang w:val="es-PE"/>
        </w:rPr>
        <w:lastRenderedPageBreak/>
        <w:t xml:space="preserve">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37" w:name="_Toc202719775"/>
      <w:r>
        <w:t>Misión</w:t>
      </w:r>
      <w:bookmarkEnd w:id="37"/>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38" w:name="_Toc202719776"/>
      <w:r>
        <w:t>Visión</w:t>
      </w:r>
      <w:bookmarkEnd w:id="38"/>
      <w:r>
        <w:tab/>
      </w:r>
    </w:p>
    <w:p w14:paraId="67765532" w14:textId="77777777" w:rsidR="00DF234F" w:rsidRDefault="00DF234F" w:rsidP="00DF234F">
      <w:pPr>
        <w:ind w:left="709"/>
        <w:rPr>
          <w:lang w:val="es-PE"/>
        </w:rPr>
      </w:pPr>
      <w:r>
        <w:rPr>
          <w:lang w:val="es-PE"/>
        </w:rPr>
        <w:t>Ser el líder regional en medicina regenerativa y antiaging,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39" w:name="_Toc202719777"/>
      <w:r>
        <w:t>Diagrama de estructura organizacional</w:t>
      </w:r>
      <w:bookmarkEnd w:id="39"/>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Default="000C2CDF" w:rsidP="000C2CDF">
      <w:pPr>
        <w:pStyle w:val="Descripcin"/>
        <w:spacing w:after="0"/>
        <w:ind w:left="567"/>
        <w:rPr>
          <w:color w:val="auto"/>
          <w:lang w:val="pt-PT"/>
        </w:rPr>
      </w:pPr>
    </w:p>
    <w:p w14:paraId="3C082504" w14:textId="77777777" w:rsidR="000C2CDF" w:rsidRDefault="000C2CDF" w:rsidP="000C2CDF">
      <w:pPr>
        <w:pStyle w:val="Descripcin"/>
        <w:spacing w:after="0"/>
        <w:ind w:left="567"/>
        <w:rPr>
          <w:color w:val="auto"/>
          <w:lang w:val="pt-PT"/>
        </w:rPr>
      </w:pPr>
    </w:p>
    <w:p w14:paraId="427D5DB4" w14:textId="318BCDAF" w:rsidR="00F23C07" w:rsidRPr="000C2CDF" w:rsidRDefault="000C2CDF" w:rsidP="000C2CDF">
      <w:pPr>
        <w:pStyle w:val="Descripcin"/>
        <w:spacing w:after="0"/>
        <w:ind w:left="567"/>
        <w:rPr>
          <w:color w:val="auto"/>
          <w:lang w:val="pt-PT"/>
        </w:rPr>
      </w:pPr>
      <w:bookmarkStart w:id="40" w:name="_Toc202719663"/>
      <w:bookmarkStart w:id="41" w:name="_Toc202719745"/>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121EB9">
        <w:rPr>
          <w:noProof/>
          <w:color w:val="auto"/>
          <w:lang w:val="pt-PT"/>
        </w:rPr>
        <w:t>5</w:t>
      </w:r>
      <w:r w:rsidRPr="000C2CDF">
        <w:rPr>
          <w:color w:val="auto"/>
        </w:rPr>
        <w:fldChar w:fldCharType="end"/>
      </w:r>
      <w:r w:rsidRPr="000C2CDF">
        <w:rPr>
          <w:color w:val="auto"/>
          <w:lang w:val="pt-PT"/>
        </w:rPr>
        <w:t>. Organigrama principal de gerencia</w:t>
      </w:r>
      <w:bookmarkEnd w:id="40"/>
      <w:bookmarkEnd w:id="41"/>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lastRenderedPageBreak/>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5BED858A" w:rsidR="00F23C07" w:rsidRPr="000C2CDF" w:rsidRDefault="000C2CDF" w:rsidP="000C2CDF">
      <w:pPr>
        <w:pStyle w:val="Descripcin"/>
        <w:spacing w:after="0"/>
        <w:ind w:left="567"/>
        <w:rPr>
          <w:color w:val="auto"/>
        </w:rPr>
      </w:pPr>
      <w:bookmarkStart w:id="42" w:name="_Toc202719664"/>
      <w:bookmarkStart w:id="43" w:name="_Toc202719746"/>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121EB9">
        <w:rPr>
          <w:noProof/>
          <w:color w:val="auto"/>
        </w:rPr>
        <w:t>6</w:t>
      </w:r>
      <w:r w:rsidRPr="000C2CDF">
        <w:rPr>
          <w:color w:val="auto"/>
        </w:rPr>
        <w:fldChar w:fldCharType="end"/>
      </w:r>
      <w:r w:rsidRPr="000C2CDF">
        <w:rPr>
          <w:color w:val="auto"/>
        </w:rPr>
        <w:t>. Organigrama del área de investigación</w:t>
      </w:r>
      <w:bookmarkEnd w:id="42"/>
      <w:bookmarkEnd w:id="43"/>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307371F1" w:rsidR="00F23C07" w:rsidRPr="000C2CDF" w:rsidRDefault="000C2CDF" w:rsidP="000C2CDF">
      <w:pPr>
        <w:pStyle w:val="Descripcin"/>
        <w:spacing w:after="0"/>
        <w:ind w:left="567"/>
        <w:rPr>
          <w:color w:val="auto"/>
        </w:rPr>
      </w:pPr>
      <w:bookmarkStart w:id="44" w:name="_Toc202719665"/>
      <w:bookmarkStart w:id="45" w:name="_Toc202719747"/>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121EB9">
        <w:rPr>
          <w:noProof/>
          <w:color w:val="auto"/>
        </w:rPr>
        <w:t>7</w:t>
      </w:r>
      <w:r w:rsidRPr="000C2CDF">
        <w:rPr>
          <w:color w:val="auto"/>
        </w:rPr>
        <w:fldChar w:fldCharType="end"/>
      </w:r>
      <w:r w:rsidRPr="000C2CDF">
        <w:rPr>
          <w:color w:val="auto"/>
        </w:rPr>
        <w:t>. Organigrama del área de gestión y operaciones</w:t>
      </w:r>
      <w:r w:rsidR="0058054F">
        <w:rPr>
          <w:color w:val="auto"/>
        </w:rPr>
        <w:t xml:space="preserve"> 1</w:t>
      </w:r>
      <w:bookmarkEnd w:id="44"/>
      <w:bookmarkEnd w:id="45"/>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Fuente: Insalud</w:t>
      </w:r>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lastRenderedPageBreak/>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4AAFA212" w:rsidR="000C2CDF" w:rsidRPr="0058054F" w:rsidRDefault="0058054F" w:rsidP="0058054F">
      <w:pPr>
        <w:pStyle w:val="Descripcin"/>
        <w:spacing w:after="0"/>
        <w:ind w:left="567"/>
        <w:rPr>
          <w:color w:val="auto"/>
        </w:rPr>
      </w:pPr>
      <w:bookmarkStart w:id="46" w:name="_Toc202719666"/>
      <w:bookmarkStart w:id="47" w:name="_Toc20271974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8</w:t>
      </w:r>
      <w:r w:rsidRPr="0058054F">
        <w:rPr>
          <w:color w:val="auto"/>
        </w:rPr>
        <w:fldChar w:fldCharType="end"/>
      </w:r>
      <w:r w:rsidRPr="0058054F">
        <w:rPr>
          <w:color w:val="auto"/>
        </w:rPr>
        <w:t>. Organigrama del área de gestión y operaciones 2</w:t>
      </w:r>
      <w:bookmarkEnd w:id="46"/>
      <w:bookmarkEnd w:id="47"/>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203D9BC1" w:rsidR="00F23C07" w:rsidRPr="0058054F" w:rsidRDefault="0058054F" w:rsidP="0058054F">
      <w:pPr>
        <w:pStyle w:val="Descripcin"/>
        <w:spacing w:after="0"/>
        <w:ind w:left="567"/>
        <w:rPr>
          <w:color w:val="auto"/>
        </w:rPr>
      </w:pPr>
      <w:bookmarkStart w:id="48" w:name="_Toc202719667"/>
      <w:bookmarkStart w:id="49" w:name="_Toc202719749"/>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9</w:t>
      </w:r>
      <w:r w:rsidRPr="0058054F">
        <w:rPr>
          <w:color w:val="auto"/>
        </w:rPr>
        <w:fldChar w:fldCharType="end"/>
      </w:r>
      <w:r w:rsidRPr="0058054F">
        <w:rPr>
          <w:color w:val="auto"/>
        </w:rPr>
        <w:t>. Organigrama del área de tecnología y transformación digital</w:t>
      </w:r>
      <w:bookmarkEnd w:id="48"/>
      <w:bookmarkEnd w:id="4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lastRenderedPageBreak/>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1B32DD2E" w:rsidR="0058054F" w:rsidRPr="0058054F" w:rsidRDefault="0058054F" w:rsidP="0058054F">
      <w:pPr>
        <w:pStyle w:val="Descripcin"/>
        <w:spacing w:after="0"/>
        <w:rPr>
          <w:color w:val="auto"/>
        </w:rPr>
      </w:pPr>
      <w:bookmarkStart w:id="50" w:name="_Toc202719668"/>
      <w:bookmarkStart w:id="51" w:name="_Toc202719750"/>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10</w:t>
      </w:r>
      <w:r w:rsidRPr="0058054F">
        <w:rPr>
          <w:color w:val="auto"/>
        </w:rPr>
        <w:fldChar w:fldCharType="end"/>
      </w:r>
      <w:r w:rsidRPr="0058054F">
        <w:rPr>
          <w:color w:val="auto"/>
        </w:rPr>
        <w:t>. Organigrama del área de marketing y comercial</w:t>
      </w:r>
      <w:bookmarkEnd w:id="50"/>
      <w:bookmarkEnd w:id="51"/>
    </w:p>
    <w:p w14:paraId="3037892D" w14:textId="1CBFAF1A" w:rsidR="0058054F" w:rsidRPr="0058054F" w:rsidRDefault="0058054F" w:rsidP="0058054F">
      <w:pPr>
        <w:spacing w:before="0" w:line="240" w:lineRule="auto"/>
        <w:rPr>
          <w:i/>
          <w:iCs/>
          <w:sz w:val="18"/>
          <w:szCs w:val="18"/>
        </w:rPr>
      </w:pPr>
      <w:r w:rsidRPr="0058054F">
        <w:rPr>
          <w:i/>
          <w:iCs/>
          <w:sz w:val="18"/>
          <w:szCs w:val="18"/>
        </w:rPr>
        <w:t>Fuente: Insalud</w:t>
      </w:r>
    </w:p>
    <w:p w14:paraId="493BD42E" w14:textId="77777777" w:rsidR="0058054F" w:rsidRDefault="0058054F" w:rsidP="00CF1274">
      <w:pPr>
        <w:spacing w:line="480" w:lineRule="auto"/>
        <w:ind w:firstLine="0"/>
        <w:rPr>
          <w:rFonts w:cs="Times New Roman"/>
          <w:szCs w:val="24"/>
          <w:lang w:val="es-PE"/>
        </w:rPr>
      </w:pPr>
    </w:p>
    <w:p w14:paraId="15D03518" w14:textId="77777777" w:rsidR="00B040A2" w:rsidRDefault="00B040A2" w:rsidP="00CF1274">
      <w:pPr>
        <w:spacing w:line="480" w:lineRule="auto"/>
        <w:ind w:firstLine="0"/>
        <w:rPr>
          <w:rFonts w:cs="Times New Roman"/>
          <w:szCs w:val="24"/>
          <w:lang w:val="es-PE"/>
        </w:rPr>
      </w:pPr>
    </w:p>
    <w:p w14:paraId="40386DF0" w14:textId="77777777" w:rsidR="00B040A2" w:rsidRDefault="00B040A2" w:rsidP="00CF1274">
      <w:pPr>
        <w:spacing w:line="480" w:lineRule="auto"/>
        <w:ind w:firstLine="0"/>
        <w:rPr>
          <w:rFonts w:cs="Times New Roman"/>
          <w:szCs w:val="24"/>
          <w:lang w:val="es-PE"/>
        </w:rPr>
      </w:pPr>
    </w:p>
    <w:p w14:paraId="14DA40FF" w14:textId="77777777" w:rsidR="00B040A2" w:rsidRDefault="00B040A2" w:rsidP="00CF1274">
      <w:pPr>
        <w:spacing w:line="480" w:lineRule="auto"/>
        <w:ind w:firstLine="0"/>
        <w:rPr>
          <w:rFonts w:cs="Times New Roman"/>
          <w:szCs w:val="24"/>
          <w:lang w:val="es-PE"/>
        </w:rPr>
      </w:pPr>
    </w:p>
    <w:p w14:paraId="28AD7C86" w14:textId="77777777" w:rsidR="00B040A2" w:rsidRDefault="00B040A2" w:rsidP="00CF1274">
      <w:pPr>
        <w:spacing w:line="480" w:lineRule="auto"/>
        <w:ind w:firstLine="0"/>
        <w:rPr>
          <w:rFonts w:cs="Times New Roman"/>
          <w:szCs w:val="24"/>
          <w:lang w:val="es-PE"/>
        </w:rPr>
      </w:pPr>
    </w:p>
    <w:p w14:paraId="58324E54" w14:textId="77777777" w:rsidR="00B040A2" w:rsidRDefault="00B040A2" w:rsidP="00CF1274">
      <w:pPr>
        <w:spacing w:line="480" w:lineRule="auto"/>
        <w:ind w:firstLine="0"/>
        <w:rPr>
          <w:rFonts w:cs="Times New Roman"/>
          <w:szCs w:val="24"/>
          <w:lang w:val="es-PE"/>
        </w:rPr>
      </w:pPr>
    </w:p>
    <w:p w14:paraId="77AB4171" w14:textId="77777777" w:rsidR="00B040A2" w:rsidRDefault="00B040A2" w:rsidP="00CF1274">
      <w:pPr>
        <w:spacing w:line="480" w:lineRule="auto"/>
        <w:ind w:firstLine="0"/>
        <w:rPr>
          <w:rFonts w:cs="Times New Roman"/>
          <w:szCs w:val="24"/>
          <w:lang w:val="es-PE"/>
        </w:rPr>
      </w:pPr>
    </w:p>
    <w:p w14:paraId="13843B35" w14:textId="77777777" w:rsidR="00B040A2" w:rsidRPr="000C2CDF" w:rsidRDefault="00B040A2" w:rsidP="00CF1274">
      <w:pPr>
        <w:spacing w:line="480" w:lineRule="auto"/>
        <w:ind w:firstLine="0"/>
        <w:rPr>
          <w:rFonts w:cs="Times New Roman"/>
          <w:szCs w:val="24"/>
          <w:lang w:val="es-PE"/>
        </w:rPr>
      </w:pPr>
    </w:p>
    <w:p w14:paraId="29159331" w14:textId="51B17A8A" w:rsidR="00B040A2" w:rsidRDefault="00D5124B" w:rsidP="00B040A2">
      <w:pPr>
        <w:pStyle w:val="Ttulo1"/>
        <w:spacing w:after="0" w:line="480" w:lineRule="auto"/>
        <w:ind w:firstLine="0"/>
        <w:rPr>
          <w:rFonts w:cs="Times New Roman"/>
          <w:szCs w:val="24"/>
        </w:rPr>
      </w:pPr>
      <w:bookmarkStart w:id="52" w:name="_Toc482716609"/>
      <w:bookmarkStart w:id="53" w:name="_Toc43193125"/>
      <w:bookmarkStart w:id="54" w:name="_Toc202719778"/>
      <w:r w:rsidRPr="00E2466B">
        <w:rPr>
          <w:rFonts w:cs="Times New Roman"/>
          <w:szCs w:val="24"/>
        </w:rPr>
        <w:lastRenderedPageBreak/>
        <w:t>CAPÍTULO II. M</w:t>
      </w:r>
      <w:bookmarkEnd w:id="52"/>
      <w:r>
        <w:rPr>
          <w:rFonts w:cs="Times New Roman"/>
          <w:szCs w:val="24"/>
        </w:rPr>
        <w:t>ARCO TEÓRICO</w:t>
      </w:r>
      <w:bookmarkEnd w:id="53"/>
      <w:bookmarkEnd w:id="54"/>
    </w:p>
    <w:p w14:paraId="25027288" w14:textId="22E6C36A" w:rsidR="00B040A2" w:rsidRDefault="00B040A2" w:rsidP="00857DFE">
      <w:pPr>
        <w:pStyle w:val="Ttulo2"/>
      </w:pPr>
      <w:r>
        <w:t>2.1.</w:t>
      </w:r>
      <w:r w:rsidRPr="00B040A2">
        <w:t xml:space="preserve"> Modernización de Sistemas Web</w:t>
      </w:r>
    </w:p>
    <w:p w14:paraId="1458C3BD" w14:textId="2D0D0D64" w:rsidR="00EF735B" w:rsidRPr="00F14651" w:rsidRDefault="00B040A2" w:rsidP="00857DFE">
      <w:pPr>
        <w:pStyle w:val="Ttulo3"/>
        <w:ind w:left="709" w:firstLine="0"/>
        <w:rPr>
          <w:lang w:val="es-ES"/>
        </w:rPr>
      </w:pPr>
      <w:r>
        <w:t>2.1.1.</w:t>
      </w:r>
      <w:r>
        <w:tab/>
      </w:r>
      <w:r w:rsidRPr="00B040A2">
        <w:rPr>
          <w:lang w:val="es-ES"/>
        </w:rPr>
        <w:t>Evolución de las Tecnologías Web</w:t>
      </w:r>
    </w:p>
    <w:p w14:paraId="0D96DB21" w14:textId="6AD26A21" w:rsidR="00EF735B" w:rsidRDefault="00EF735B" w:rsidP="00857DFE">
      <w:pPr>
        <w:spacing w:line="480" w:lineRule="auto"/>
        <w:ind w:left="709"/>
        <w:rPr>
          <w:lang w:val="es-PE"/>
        </w:rPr>
      </w:pPr>
      <w:r w:rsidRPr="00EF735B">
        <w:rPr>
          <w:lang w:val="es-PE"/>
        </w:rPr>
        <w:t xml:space="preserve">El </w:t>
      </w:r>
      <w:r w:rsidR="00121EB9">
        <w:rPr>
          <w:lang w:val="es-PE"/>
        </w:rPr>
        <w:t>avance</w:t>
      </w:r>
      <w:r w:rsidRPr="00EF735B">
        <w:rPr>
          <w:lang w:val="es-PE"/>
        </w:rPr>
        <w:t xml:space="preserve"> </w:t>
      </w:r>
      <w:r w:rsidR="00121EB9">
        <w:rPr>
          <w:lang w:val="es-PE"/>
        </w:rPr>
        <w:t>de</w:t>
      </w:r>
      <w:r w:rsidRPr="00EF735B">
        <w:rPr>
          <w:lang w:val="es-PE"/>
        </w:rPr>
        <w:t xml:space="preserve"> las tecnologías de la web ha </w:t>
      </w:r>
      <w:r w:rsidR="00121EB9">
        <w:rPr>
          <w:lang w:val="es-PE"/>
        </w:rPr>
        <w:t>tenido</w:t>
      </w:r>
      <w:r w:rsidRPr="00EF735B">
        <w:rPr>
          <w:lang w:val="es-PE"/>
        </w:rPr>
        <w:t xml:space="preserve"> varios cambios desde </w:t>
      </w:r>
      <w:r w:rsidR="00121EB9">
        <w:rPr>
          <w:lang w:val="es-PE"/>
        </w:rPr>
        <w:t xml:space="preserve">que se estableció </w:t>
      </w:r>
      <w:r w:rsidRPr="00EF735B">
        <w:rPr>
          <w:lang w:val="es-PE"/>
        </w:rPr>
        <w:t>de la World Wide Web en 1990. Según Berners-Lee et al</w:t>
      </w:r>
      <w:r w:rsidR="00F14651">
        <w:rPr>
          <w:lang w:val="es-PE"/>
        </w:rPr>
        <w:t>. (2001)</w:t>
      </w:r>
      <w:r w:rsidRPr="00EF735B">
        <w:rPr>
          <w:lang w:val="es-PE"/>
        </w:rPr>
        <w:t xml:space="preserve">, </w:t>
      </w:r>
      <w:r w:rsidR="00121EB9">
        <w:rPr>
          <w:lang w:val="es-PE"/>
        </w:rPr>
        <w:t>s</w:t>
      </w:r>
      <w:r w:rsidR="00121EB9" w:rsidRPr="00121EB9">
        <w:rPr>
          <w:lang w:val="es-PE"/>
        </w:rPr>
        <w:t xml:space="preserve">e estableció la </w:t>
      </w:r>
      <w:r w:rsidR="00076F36">
        <w:rPr>
          <w:lang w:val="es-PE"/>
        </w:rPr>
        <w:t>web</w:t>
      </w:r>
      <w:r w:rsidR="00121EB9" w:rsidRPr="00121EB9">
        <w:rPr>
          <w:lang w:val="es-PE"/>
        </w:rPr>
        <w:t xml:space="preserve"> </w:t>
      </w:r>
      <w:r w:rsidR="00076F36">
        <w:rPr>
          <w:lang w:val="es-PE"/>
        </w:rPr>
        <w:t>moderna</w:t>
      </w:r>
      <w:r w:rsidR="00121EB9" w:rsidRPr="00121EB9">
        <w:rPr>
          <w:lang w:val="es-PE"/>
        </w:rPr>
        <w:t>, y se ofrecieron las bases esenciales que han marcado todas las orientaciones futuras en la evolución de aplicaciones web durante los últimos treinta años.</w:t>
      </w:r>
      <w:r w:rsidR="00076F36">
        <w:rPr>
          <w:lang w:val="es-PE"/>
        </w:rPr>
        <w:t xml:space="preserve"> </w:t>
      </w:r>
      <w:r w:rsidRPr="00EF735B">
        <w:rPr>
          <w:lang w:val="es-PE"/>
        </w:rPr>
        <w:t>El desarrollo desde l</w:t>
      </w:r>
      <w:r w:rsidR="00076F36">
        <w:rPr>
          <w:lang w:val="es-PE"/>
        </w:rPr>
        <w:t>as páginas w</w:t>
      </w:r>
      <w:r w:rsidRPr="00EF735B">
        <w:rPr>
          <w:lang w:val="es-PE"/>
        </w:rPr>
        <w:t xml:space="preserve">eb estáticos a las aplicaciones web dinámicas es un ejemplo de uno de los cambios más </w:t>
      </w:r>
      <w:r w:rsidR="00076F36">
        <w:rPr>
          <w:lang w:val="es-PE"/>
        </w:rPr>
        <w:t>importante</w:t>
      </w:r>
      <w:r w:rsidRPr="00EF735B">
        <w:rPr>
          <w:lang w:val="es-PE"/>
        </w:rPr>
        <w:t xml:space="preserve"> en la historia de la tecnología.</w:t>
      </w:r>
    </w:p>
    <w:p w14:paraId="253E6D99" w14:textId="6F374751" w:rsidR="00C92E6F" w:rsidRPr="00B040A2" w:rsidRDefault="00C92E6F" w:rsidP="00857DFE">
      <w:pPr>
        <w:spacing w:line="480" w:lineRule="auto"/>
        <w:ind w:left="709"/>
        <w:rPr>
          <w:lang w:val="es-PE"/>
        </w:rPr>
      </w:pPr>
      <w:r>
        <w:rPr>
          <w:lang w:val="es-PE"/>
        </w:rPr>
        <w:t xml:space="preserve">Según </w:t>
      </w:r>
      <w:r w:rsidRPr="00F14651">
        <w:rPr>
          <w:lang w:val="es-PE"/>
        </w:rPr>
        <w:t>Garrett</w:t>
      </w:r>
      <w:r>
        <w:rPr>
          <w:lang w:val="es-PE"/>
        </w:rPr>
        <w:t xml:space="preserve"> (2005)</w:t>
      </w:r>
      <w:r w:rsidRPr="00F14651">
        <w:rPr>
          <w:lang w:val="es-PE"/>
        </w:rPr>
        <w:t>,</w:t>
      </w:r>
      <w:r>
        <w:rPr>
          <w:lang w:val="es-PE"/>
        </w:rPr>
        <w:t xml:space="preserve"> la evolución web se subdivide en tres generaciones: web </w:t>
      </w:r>
      <w:r w:rsidR="00A2121E">
        <w:rPr>
          <w:lang w:val="es-PE"/>
        </w:rPr>
        <w:t>1.0,</w:t>
      </w:r>
      <w:r>
        <w:rPr>
          <w:lang w:val="es-PE"/>
        </w:rPr>
        <w:t xml:space="preserve"> la cual muestra solamente contenido estático; Web 2.0 la cual adquirió interactividad con el usuario y la web misma; y web 3.0 trajo consigo tecnologías semánticas y experiencias personalizadas. Esta evolución de la web trajo consigo  </w:t>
      </w:r>
    </w:p>
    <w:p w14:paraId="076C584A" w14:textId="250E1342" w:rsidR="00F14651" w:rsidRDefault="00F14651" w:rsidP="00857DFE">
      <w:pPr>
        <w:spacing w:line="480" w:lineRule="auto"/>
        <w:ind w:left="709"/>
        <w:rPr>
          <w:lang w:val="es-PE"/>
        </w:rPr>
      </w:pPr>
      <w:r>
        <w:rPr>
          <w:lang w:val="es-PE"/>
        </w:rPr>
        <w:t xml:space="preserve">Según </w:t>
      </w:r>
      <w:r w:rsidRPr="00F14651">
        <w:rPr>
          <w:lang w:val="es-PE"/>
        </w:rPr>
        <w:t>Garrett</w:t>
      </w:r>
      <w:r w:rsidR="005469A8">
        <w:rPr>
          <w:lang w:val="es-PE"/>
        </w:rPr>
        <w:t xml:space="preserve"> </w:t>
      </w:r>
      <w:r>
        <w:rPr>
          <w:lang w:val="es-PE"/>
        </w:rPr>
        <w:t>(2005)</w:t>
      </w:r>
      <w:r w:rsidRPr="00F14651">
        <w:rPr>
          <w:lang w:val="es-PE"/>
        </w:rPr>
        <w:t>, la evolución web se puede subdividir en tres generaciones principales, a saber: web 1.0, que se define principalmente por tener contenido estático; Web 2.0 que adoptó la interactividad y la colaboración del usuario; y web 3.0 que adoptó tecnologías semánticas y experiencias más personalizadas. Esta lenta pero audaz evolución de la web ha ocasionado la necesidad de migrar desde las soluciones existentes, configuraciones y arquitecturas heredadas hasta estructuras más modernas y escalables.</w:t>
      </w:r>
    </w:p>
    <w:p w14:paraId="28059887" w14:textId="79B94CCE" w:rsidR="00F341BF" w:rsidRDefault="00F341BF" w:rsidP="00857DFE">
      <w:pPr>
        <w:spacing w:line="480" w:lineRule="auto"/>
        <w:ind w:left="709"/>
        <w:rPr>
          <w:lang w:val="es-PE"/>
        </w:rPr>
      </w:pPr>
    </w:p>
    <w:p w14:paraId="6DD8DBAE" w14:textId="77777777" w:rsidR="00F341BF" w:rsidRPr="00F14651" w:rsidRDefault="00F341BF" w:rsidP="00857DFE">
      <w:pPr>
        <w:spacing w:line="480" w:lineRule="auto"/>
        <w:ind w:left="709"/>
        <w:rPr>
          <w:lang w:val="es-PE"/>
        </w:rPr>
      </w:pPr>
    </w:p>
    <w:p w14:paraId="72F134E5" w14:textId="4F1C1319" w:rsidR="00F23C07" w:rsidRPr="00456F37" w:rsidRDefault="00F14651" w:rsidP="00857DFE">
      <w:pPr>
        <w:spacing w:line="480" w:lineRule="auto"/>
        <w:ind w:left="709"/>
        <w:rPr>
          <w:lang w:val="es-PE"/>
        </w:rPr>
      </w:pPr>
      <w:r w:rsidRPr="00F14651">
        <w:rPr>
          <w:lang w:val="es-PE"/>
        </w:rPr>
        <w:t xml:space="preserve">La estructura web convencional, que se basa en el modelo cliente-servidor básico, ha demostrado limitaciones considerables cuando se aplica a aplicaciones empresariales complejas. Fielding </w:t>
      </w:r>
      <w:r>
        <w:rPr>
          <w:lang w:val="es-PE"/>
        </w:rPr>
        <w:t>(</w:t>
      </w:r>
      <w:r w:rsidRPr="00F14651">
        <w:rPr>
          <w:lang w:val="es-PE"/>
        </w:rPr>
        <w:t>2000</w:t>
      </w:r>
      <w:r>
        <w:rPr>
          <w:lang w:val="es-PE"/>
        </w:rPr>
        <w:t>)</w:t>
      </w:r>
      <w:r w:rsidRPr="00F14651">
        <w:rPr>
          <w:lang w:val="es-PE"/>
        </w:rPr>
        <w:t xml:space="preserve"> introdujo el estilo arquitectónico REST . REST definía los principios clave para crear aplicaciones web escalables y mantenibles. Estos principios influyen en </w:t>
      </w:r>
      <w:r w:rsidR="00121EB9">
        <w:rPr>
          <w:lang w:val="es-PE"/>
        </w:rPr>
        <w:t xml:space="preserve">frameworks o </w:t>
      </w:r>
      <w:r w:rsidR="00A2121E">
        <w:rPr>
          <w:lang w:val="es-PE"/>
        </w:rPr>
        <w:t>librerías</w:t>
      </w:r>
      <w:r w:rsidRPr="00F14651">
        <w:rPr>
          <w:lang w:val="es-PE"/>
        </w:rPr>
        <w:t xml:space="preserve"> modernas como React y Next.js, que dividen la lógica del frontend y el backend y permiten relacionarse con bases de datos relacionales </w:t>
      </w:r>
      <w:r w:rsidR="00121EB9">
        <w:rPr>
          <w:lang w:val="es-PE"/>
        </w:rPr>
        <w:t>o no relacionales</w:t>
      </w:r>
    </w:p>
    <w:p w14:paraId="2D5B5EF4" w14:textId="3A9600EC" w:rsidR="009A5EBD" w:rsidRDefault="009A5EBD" w:rsidP="00076F36">
      <w:pPr>
        <w:pStyle w:val="Ttulo3"/>
      </w:pPr>
      <w:r w:rsidRPr="00076F36">
        <w:t>2.1.2 Limitaciones de los Sistemas de Gestión de Contenidos Tradicionales</w:t>
      </w:r>
    </w:p>
    <w:p w14:paraId="27AE3B9F" w14:textId="5F5FC461" w:rsidR="00857DFE" w:rsidRPr="00857DFE" w:rsidRDefault="00857DFE" w:rsidP="00C92E6F">
      <w:pPr>
        <w:spacing w:line="480" w:lineRule="auto"/>
        <w:ind w:left="709" w:firstLine="708"/>
        <w:rPr>
          <w:lang w:val="es-PE"/>
        </w:rPr>
      </w:pPr>
      <w:r>
        <w:rPr>
          <w:lang w:val="es-PE"/>
        </w:rPr>
        <w:t>Los CMS (gestores de contenido) como lo son WordPress, Joomla</w:t>
      </w:r>
      <w:r w:rsidR="00A41FCC">
        <w:rPr>
          <w:lang w:val="es-PE"/>
        </w:rPr>
        <w:t xml:space="preserve">, presentan múltiples limitaciones con respecto a su implementación en aplicaciones grandes, su escalabilidad no es su fuerte. </w:t>
      </w:r>
      <w:r w:rsidR="00A41FCC" w:rsidRPr="009A5EBD">
        <w:rPr>
          <w:rFonts w:eastAsiaTheme="minorHAnsi"/>
          <w:lang w:val="es-PE"/>
        </w:rPr>
        <w:t>Morville y Rosenfeld (2006)</w:t>
      </w:r>
      <w:r w:rsidR="00A41FCC">
        <w:rPr>
          <w:rFonts w:eastAsiaTheme="minorHAnsi"/>
          <w:lang w:val="es-PE"/>
        </w:rPr>
        <w:t xml:space="preserve"> </w:t>
      </w:r>
      <w:r w:rsidR="00C92E6F" w:rsidRPr="00C92E6F">
        <w:rPr>
          <w:rFonts w:eastAsiaTheme="minorHAnsi"/>
          <w:lang w:val="es-PE"/>
        </w:rPr>
        <w:t>Se identificó que estas limitaciones derivan de la estructura sólida característica de estos sistemas, que integra la lógica de visualización, la gestión de contenidos y las funciones de la aplicación en una sola estructura cohesionada.</w:t>
      </w:r>
    </w:p>
    <w:p w14:paraId="585C0F75" w14:textId="337093BA" w:rsidR="00FF40E9" w:rsidRDefault="009A5EBD" w:rsidP="00857DFE">
      <w:pPr>
        <w:pStyle w:val="Prrafodelista"/>
        <w:spacing w:line="480" w:lineRule="auto"/>
        <w:ind w:left="709"/>
        <w:rPr>
          <w:rFonts w:eastAsiaTheme="minorHAnsi"/>
        </w:rPr>
      </w:pPr>
      <w:r w:rsidRPr="009A5EBD">
        <w:rPr>
          <w:rFonts w:eastAsiaTheme="minorHAnsi"/>
          <w:lang w:val="es-PE"/>
        </w:rPr>
        <w:t xml:space="preserve">La dependencia de plugins y extensiones de terceros </w:t>
      </w:r>
      <w:r w:rsidR="00456F37">
        <w:rPr>
          <w:rFonts w:eastAsiaTheme="minorHAnsi"/>
          <w:lang w:val="es-PE"/>
        </w:rPr>
        <w:t xml:space="preserve">es </w:t>
      </w:r>
      <w:r w:rsidRPr="009A5EBD">
        <w:rPr>
          <w:rFonts w:eastAsiaTheme="minorHAnsi"/>
          <w:lang w:val="es-PE"/>
        </w:rPr>
        <w:t>una vulnerabilidad crítica en los sistemas CMS. Según OWASP (2021), aproximadamente</w:t>
      </w:r>
      <w:r>
        <w:rPr>
          <w:rFonts w:eastAsiaTheme="minorHAnsi"/>
          <w:lang w:val="es-PE"/>
        </w:rPr>
        <w:t xml:space="preserve"> </w:t>
      </w:r>
      <w:r w:rsidRPr="009A5EBD">
        <w:rPr>
          <w:rFonts w:eastAsiaTheme="minorHAnsi"/>
        </w:rPr>
        <w:t xml:space="preserve">el 52% de las fallas de seguridad en WordPress se originan en complementos que están mal programados o que no </w:t>
      </w:r>
      <w:r w:rsidR="00456F37">
        <w:rPr>
          <w:rFonts w:eastAsiaTheme="minorHAnsi"/>
        </w:rPr>
        <w:t xml:space="preserve">han sido </w:t>
      </w:r>
      <w:r w:rsidRPr="009A5EBD">
        <w:rPr>
          <w:rFonts w:eastAsiaTheme="minorHAnsi"/>
        </w:rPr>
        <w:t>actualizado</w:t>
      </w:r>
      <w:r w:rsidR="00456F37">
        <w:rPr>
          <w:rFonts w:eastAsiaTheme="minorHAnsi"/>
        </w:rPr>
        <w:t>s</w:t>
      </w:r>
      <w:r w:rsidRPr="009A5EBD">
        <w:rPr>
          <w:rFonts w:eastAsiaTheme="minorHAnsi"/>
        </w:rPr>
        <w:t>.</w:t>
      </w:r>
    </w:p>
    <w:p w14:paraId="00E0279B" w14:textId="325C2167" w:rsidR="00F341BF" w:rsidRDefault="00F341BF" w:rsidP="00857DFE">
      <w:pPr>
        <w:pStyle w:val="Prrafodelista"/>
        <w:spacing w:line="480" w:lineRule="auto"/>
        <w:ind w:left="709"/>
        <w:rPr>
          <w:rFonts w:eastAsiaTheme="minorHAnsi"/>
        </w:rPr>
      </w:pPr>
    </w:p>
    <w:p w14:paraId="137A39D3" w14:textId="5309049E" w:rsidR="00F341BF" w:rsidRDefault="00F341BF" w:rsidP="00857DFE">
      <w:pPr>
        <w:pStyle w:val="Prrafodelista"/>
        <w:spacing w:line="480" w:lineRule="auto"/>
        <w:ind w:left="709"/>
        <w:rPr>
          <w:rFonts w:eastAsiaTheme="minorHAnsi"/>
        </w:rPr>
      </w:pPr>
    </w:p>
    <w:p w14:paraId="1C0302FF" w14:textId="21B9D9C6" w:rsidR="00F341BF" w:rsidRDefault="00F341BF" w:rsidP="00857DFE">
      <w:pPr>
        <w:pStyle w:val="Prrafodelista"/>
        <w:spacing w:line="480" w:lineRule="auto"/>
        <w:ind w:left="709"/>
        <w:rPr>
          <w:rFonts w:eastAsiaTheme="minorHAnsi"/>
        </w:rPr>
      </w:pPr>
      <w:r>
        <w:rPr>
          <w:rFonts w:eastAsiaTheme="minorHAnsi"/>
        </w:rPr>
        <w:lastRenderedPageBreak/>
        <w:t>Esto pone en riesgo la seguridad de las aplicaciones y al mismo tiempo genera problemas de compatibilidad, escalabilidad y rendimiento y estos van creciendo a medida que la aplicación crece. Por estos motivos, framewor</w:t>
      </w:r>
      <w:r w:rsidR="00A976AF">
        <w:rPr>
          <w:rFonts w:eastAsiaTheme="minorHAnsi"/>
        </w:rPr>
        <w:t>k</w:t>
      </w:r>
      <w:r>
        <w:rPr>
          <w:rFonts w:eastAsiaTheme="minorHAnsi"/>
        </w:rPr>
        <w:t xml:space="preserve">s y librerías modernas como </w:t>
      </w:r>
      <w:r w:rsidR="00A976AF">
        <w:rPr>
          <w:rFonts w:eastAsiaTheme="minorHAnsi"/>
        </w:rPr>
        <w:t>React incluyen validación segura de datos con librerías como Zod, esta ofrece verificación de tipos, validación de esquemas, etc. Esto elimina la necesidad de complementos externos para funciones esenciales.</w:t>
      </w:r>
    </w:p>
    <w:p w14:paraId="71E44736" w14:textId="6A53DA6D" w:rsidR="00061E5E" w:rsidRDefault="00061E5E" w:rsidP="00857DFE">
      <w:pPr>
        <w:pStyle w:val="Prrafodelista"/>
        <w:spacing w:line="480" w:lineRule="auto"/>
        <w:ind w:left="709"/>
        <w:rPr>
          <w:rFonts w:eastAsiaTheme="minorHAnsi"/>
        </w:rPr>
      </w:pPr>
      <w:r>
        <w:rPr>
          <w:rFonts w:eastAsiaTheme="minorHAnsi"/>
        </w:rPr>
        <w:t>Lo sistemas de gestión de contenido tradicionales tiene un impacto significativo debido a su renderizado del lado del servidor. Cuando un usuario solicita, es necesario que la página completa se procese, lo cual trae consigo consultas a bases de datos, renderizaciones y otra creación de HTML. Esto genera tiempos largos de espera y bajos niveles de experiencia de usuario, especialmente en aplicación webs interactivas.</w:t>
      </w:r>
    </w:p>
    <w:p w14:paraId="2DEF7F09" w14:textId="6106AFAF" w:rsidR="00061E5E" w:rsidRDefault="00061E5E" w:rsidP="00857DFE">
      <w:pPr>
        <w:pStyle w:val="Prrafodelista"/>
        <w:spacing w:line="480" w:lineRule="auto"/>
        <w:ind w:left="709"/>
        <w:rPr>
          <w:rFonts w:eastAsiaTheme="minorHAnsi"/>
        </w:rPr>
      </w:pPr>
      <w:r>
        <w:rPr>
          <w:rFonts w:eastAsiaTheme="minorHAnsi"/>
        </w:rPr>
        <w:t xml:space="preserve">Cuando se desarrolla aplicaciones web es necesario que se utilicen enfoques de gestión de fácil y flexible adaptación que garanticen entregas progresivas de características. </w:t>
      </w:r>
      <w:r w:rsidRPr="00FF40E9">
        <w:rPr>
          <w:rFonts w:eastAsiaTheme="minorHAnsi"/>
        </w:rPr>
        <w:t>Según Schwaber y Sutherland (2020),</w:t>
      </w:r>
      <w:r>
        <w:rPr>
          <w:rFonts w:eastAsiaTheme="minorHAnsi"/>
        </w:rPr>
        <w:t xml:space="preserve"> </w:t>
      </w:r>
    </w:p>
    <w:p w14:paraId="62835A51" w14:textId="4595A9EC" w:rsidR="00FF40E9" w:rsidRPr="009A5EBD" w:rsidRDefault="00FF40E9" w:rsidP="00061E5E">
      <w:pPr>
        <w:pStyle w:val="Prrafodelista"/>
        <w:spacing w:line="480" w:lineRule="auto"/>
        <w:ind w:left="709"/>
        <w:rPr>
          <w:rFonts w:eastAsiaTheme="minorHAnsi"/>
          <w:lang w:val="es-PE"/>
        </w:rPr>
      </w:pPr>
      <w:r w:rsidRPr="00FF40E9">
        <w:rPr>
          <w:rFonts w:eastAsiaTheme="minorHAnsi"/>
        </w:rPr>
        <w:t xml:space="preserve">El diseño de aplicaciones web </w:t>
      </w:r>
      <w:r>
        <w:rPr>
          <w:rFonts w:eastAsiaTheme="minorHAnsi"/>
        </w:rPr>
        <w:t xml:space="preserve">actuales </w:t>
      </w:r>
      <w:r w:rsidRPr="00FF40E9">
        <w:rPr>
          <w:rFonts w:eastAsiaTheme="minorHAnsi"/>
        </w:rPr>
        <w:t xml:space="preserve">necesita enfoques de gestión de proyectos que permitan una flexible adaptación y una entrega progresiva de características. Según Schwaber y Sutherland (2020), </w:t>
      </w:r>
      <w:r w:rsidR="00061E5E" w:rsidRPr="00061E5E">
        <w:rPr>
          <w:rFonts w:eastAsiaTheme="minorHAnsi"/>
        </w:rPr>
        <w:t>La estrategia Scrum proporciona un marco ágil que es especialmente beneficioso para proyectos de desarrollo en tecnología donde los requisitos pueden modificarse durante el avance. Al aplicar Scrum en iniciativas de migración tecnológica, se permite la entrega frecuente de componentes funcionales, facilitando la validación anticipada de las decisiones arquitectónicas y la adaptación a las nuevas necesidades del negocio.</w:t>
      </w:r>
    </w:p>
    <w:p w14:paraId="54A0603A" w14:textId="47D665BF" w:rsidR="009A5EBD" w:rsidRDefault="009A5EBD" w:rsidP="00076F36">
      <w:pPr>
        <w:pStyle w:val="Ttulo2"/>
        <w:rPr>
          <w:rFonts w:eastAsiaTheme="minorHAnsi"/>
          <w:lang w:val="es-PE"/>
        </w:rPr>
      </w:pPr>
      <w:r w:rsidRPr="009A5EBD">
        <w:rPr>
          <w:rFonts w:eastAsiaTheme="minorHAnsi"/>
          <w:lang w:val="es-PE"/>
        </w:rPr>
        <w:lastRenderedPageBreak/>
        <w:t>2.1.3 Principios de la Arquitectura Web Moderna</w:t>
      </w:r>
    </w:p>
    <w:p w14:paraId="3E36D672" w14:textId="58CDACCD" w:rsidR="00712768" w:rsidRPr="00712768" w:rsidRDefault="00CD4283" w:rsidP="00712768">
      <w:pPr>
        <w:spacing w:line="480" w:lineRule="auto"/>
        <w:ind w:left="1276" w:firstLine="567"/>
        <w:rPr>
          <w:rFonts w:eastAsiaTheme="minorHAnsi"/>
          <w:lang w:val="es-PE"/>
        </w:rPr>
      </w:pPr>
      <w:r>
        <w:rPr>
          <w:lang w:val="es-PE"/>
        </w:rPr>
        <w:t xml:space="preserve">La manera en la que se construye la web moderna tiene como fundamentos principios como la separación de responsabilidades, escalabilidad y modularidad. </w:t>
      </w:r>
      <w:r w:rsidRPr="009A5EBD">
        <w:rPr>
          <w:rFonts w:eastAsiaTheme="minorHAnsi"/>
          <w:lang w:val="es-PE"/>
        </w:rPr>
        <w:t>Hunt y Thomas (2019)</w:t>
      </w:r>
      <w:r w:rsidRPr="00CD4283">
        <w:rPr>
          <w:rFonts w:eastAsiaTheme="minorHAnsi"/>
          <w:lang w:val="es-PE"/>
        </w:rPr>
        <w:t xml:space="preserve"> </w:t>
      </w:r>
      <w:r>
        <w:rPr>
          <w:rFonts w:eastAsiaTheme="minorHAnsi"/>
          <w:lang w:val="es-PE"/>
        </w:rPr>
        <w:t xml:space="preserve">determinaron </w:t>
      </w:r>
      <w:r w:rsidRPr="00CD4283">
        <w:rPr>
          <w:rFonts w:eastAsiaTheme="minorHAnsi"/>
          <w:lang w:val="es-PE"/>
        </w:rPr>
        <w:t xml:space="preserve">que las aplicaciones web actuales necesitan implementar diseños arquitectónicos que posibiliten el desarrollo separado de los elementos del frontend y del backend, lo que facilita su mantenimiento y </w:t>
      </w:r>
      <w:r>
        <w:rPr>
          <w:rFonts w:eastAsiaTheme="minorHAnsi"/>
          <w:lang w:val="es-PE"/>
        </w:rPr>
        <w:t>escalabilidad</w:t>
      </w:r>
      <w:r w:rsidRPr="00CD4283">
        <w:rPr>
          <w:rFonts w:eastAsiaTheme="minorHAnsi"/>
          <w:lang w:val="es-PE"/>
        </w:rPr>
        <w:t>.</w:t>
      </w:r>
    </w:p>
    <w:p w14:paraId="727642A1" w14:textId="3A1F1CD4" w:rsidR="00712768" w:rsidRDefault="009A5EBD" w:rsidP="00712768">
      <w:pPr>
        <w:pStyle w:val="Prrafodelista"/>
        <w:spacing w:line="480" w:lineRule="auto"/>
        <w:ind w:left="1276"/>
        <w:rPr>
          <w:rFonts w:eastAsiaTheme="minorHAnsi"/>
          <w:lang w:val="es-PE"/>
        </w:rPr>
      </w:pPr>
      <w:r w:rsidRPr="009A5EBD">
        <w:rPr>
          <w:rFonts w:eastAsiaTheme="minorHAnsi"/>
          <w:lang w:val="es-PE"/>
        </w:rPr>
        <w:t xml:space="preserve">El desarrollo basado en componentes </w:t>
      </w:r>
      <w:r w:rsidR="00712768">
        <w:rPr>
          <w:rFonts w:eastAsiaTheme="minorHAnsi"/>
          <w:lang w:val="es-PE"/>
        </w:rPr>
        <w:t>es</w:t>
      </w:r>
      <w:r w:rsidRPr="009A5EBD">
        <w:rPr>
          <w:rFonts w:eastAsiaTheme="minorHAnsi"/>
          <w:lang w:val="es-PE"/>
        </w:rPr>
        <w:t xml:space="preserve"> un principio fundamental de la arquitectura web moderna. Gamma et al. (1994) </w:t>
      </w:r>
      <w:r w:rsidR="00CD4283" w:rsidRPr="00CD4283">
        <w:rPr>
          <w:rFonts w:eastAsiaTheme="minorHAnsi"/>
          <w:lang w:val="es-PE"/>
        </w:rPr>
        <w:t>implementaron diseños que han tenido un impacto importante en la formación de marcos actuales como React. Esta metodología facilita la elaboración de interfaces de usuario que son modulares, reutilizables y fáciles de mantener, donde cada componente contiene su lógica particular y puede ser creado, evaluado y puesto en funcionamiento de forma autónoma.</w:t>
      </w:r>
    </w:p>
    <w:p w14:paraId="56A1B13A" w14:textId="77777777" w:rsidR="00712768" w:rsidRPr="00712768" w:rsidRDefault="00712768" w:rsidP="00712768">
      <w:pPr>
        <w:pStyle w:val="Prrafodelista"/>
        <w:spacing w:line="480" w:lineRule="auto"/>
        <w:ind w:left="1276"/>
        <w:rPr>
          <w:rFonts w:eastAsiaTheme="minorHAnsi"/>
          <w:lang w:val="es-PE"/>
        </w:rPr>
      </w:pPr>
    </w:p>
    <w:p w14:paraId="713B235A" w14:textId="6F614AF4" w:rsidR="009A5EBD" w:rsidRDefault="009A5EBD" w:rsidP="00712768">
      <w:pPr>
        <w:pStyle w:val="Prrafodelista"/>
        <w:spacing w:line="480" w:lineRule="auto"/>
        <w:ind w:left="1276"/>
        <w:rPr>
          <w:rFonts w:eastAsiaTheme="minorHAnsi"/>
          <w:lang w:val="es-PE"/>
        </w:rPr>
      </w:pPr>
      <w:r w:rsidRPr="009A5EBD">
        <w:rPr>
          <w:rFonts w:eastAsiaTheme="minorHAnsi"/>
          <w:lang w:val="es-PE"/>
        </w:rPr>
        <w:t>La</w:t>
      </w:r>
      <w:r w:rsidR="00712768">
        <w:rPr>
          <w:rFonts w:eastAsiaTheme="minorHAnsi"/>
          <w:lang w:val="es-PE"/>
        </w:rPr>
        <w:t>s</w:t>
      </w:r>
      <w:r w:rsidRPr="009A5EBD">
        <w:rPr>
          <w:rFonts w:eastAsiaTheme="minorHAnsi"/>
          <w:lang w:val="es-PE"/>
        </w:rPr>
        <w:t xml:space="preserve"> Single Page Applications </w:t>
      </w:r>
      <w:r w:rsidR="00712768">
        <w:rPr>
          <w:rFonts w:eastAsiaTheme="minorHAnsi"/>
          <w:lang w:val="es-PE"/>
        </w:rPr>
        <w:t>–</w:t>
      </w:r>
      <w:r w:rsidRPr="009A5EBD">
        <w:rPr>
          <w:rFonts w:eastAsiaTheme="minorHAnsi"/>
          <w:lang w:val="es-PE"/>
        </w:rPr>
        <w:t xml:space="preserve"> SPA</w:t>
      </w:r>
      <w:r w:rsidR="00712768">
        <w:rPr>
          <w:rFonts w:eastAsiaTheme="minorHAnsi"/>
          <w:lang w:val="es-PE"/>
        </w:rPr>
        <w:t xml:space="preserve"> (</w:t>
      </w:r>
      <w:r w:rsidR="00712768" w:rsidRPr="009A5EBD">
        <w:rPr>
          <w:rFonts w:eastAsiaTheme="minorHAnsi"/>
          <w:lang w:val="es-PE"/>
        </w:rPr>
        <w:t>arquitectura de aplicaciones de página única</w:t>
      </w:r>
      <w:r w:rsidR="00712768">
        <w:rPr>
          <w:rFonts w:eastAsiaTheme="minorHAnsi"/>
          <w:lang w:val="es-PE"/>
        </w:rPr>
        <w:t xml:space="preserve">) </w:t>
      </w:r>
      <w:r w:rsidRPr="009A5EBD">
        <w:rPr>
          <w:rFonts w:eastAsiaTheme="minorHAnsi"/>
          <w:lang w:val="es-PE"/>
        </w:rPr>
        <w:t>representa</w:t>
      </w:r>
      <w:r w:rsidR="00712768">
        <w:rPr>
          <w:rFonts w:eastAsiaTheme="minorHAnsi"/>
          <w:lang w:val="es-PE"/>
        </w:rPr>
        <w:t>n</w:t>
      </w:r>
      <w:r w:rsidRPr="009A5EBD">
        <w:rPr>
          <w:rFonts w:eastAsiaTheme="minorHAnsi"/>
          <w:lang w:val="es-PE"/>
        </w:rPr>
        <w:t xml:space="preserve"> una evolución significativa en la experiencia del usuario web. Fink y Flatow (2013) </w:t>
      </w:r>
      <w:r w:rsidR="00712768" w:rsidRPr="00712768">
        <w:rPr>
          <w:rFonts w:eastAsiaTheme="minorHAnsi"/>
          <w:lang w:val="es-PE"/>
        </w:rPr>
        <w:t>evidenci</w:t>
      </w:r>
      <w:r w:rsidR="00712768">
        <w:rPr>
          <w:rFonts w:eastAsiaTheme="minorHAnsi"/>
          <w:lang w:val="es-PE"/>
        </w:rPr>
        <w:t>aron</w:t>
      </w:r>
      <w:r w:rsidR="00712768" w:rsidRPr="00712768">
        <w:rPr>
          <w:rFonts w:eastAsiaTheme="minorHAnsi"/>
          <w:lang w:val="es-PE"/>
        </w:rPr>
        <w:t xml:space="preserve"> que las SPA ofrecen interacciones más suaves y reactivas al evitar las recargas totales de la página, conservando el estado de la aplicación en el lado del cliente y comunicándose con el servidor solo para intercambiar información concreta.</w:t>
      </w:r>
    </w:p>
    <w:p w14:paraId="442EB793" w14:textId="39E44531" w:rsidR="00076F36" w:rsidRDefault="00076F36" w:rsidP="00076F36">
      <w:pPr>
        <w:pStyle w:val="Prrafodelista"/>
        <w:spacing w:line="480" w:lineRule="auto"/>
        <w:ind w:left="1276"/>
        <w:rPr>
          <w:rFonts w:eastAsiaTheme="minorHAnsi"/>
          <w:lang w:val="es-PE"/>
        </w:rPr>
      </w:pPr>
    </w:p>
    <w:p w14:paraId="053F38D4" w14:textId="77777777" w:rsidR="00712768" w:rsidRPr="009A5EBD" w:rsidRDefault="00712768" w:rsidP="00076F36">
      <w:pPr>
        <w:pStyle w:val="Prrafodelista"/>
        <w:spacing w:line="480" w:lineRule="auto"/>
        <w:ind w:left="1276"/>
        <w:rPr>
          <w:rFonts w:eastAsiaTheme="minorHAnsi"/>
          <w:lang w:val="es-PE"/>
        </w:rPr>
      </w:pPr>
    </w:p>
    <w:p w14:paraId="04C81E3F" w14:textId="7AAEA3CD" w:rsidR="009A5EBD" w:rsidRPr="009A5EBD" w:rsidRDefault="009A5EBD" w:rsidP="00076F36">
      <w:pPr>
        <w:pStyle w:val="Prrafodelista"/>
        <w:spacing w:line="480" w:lineRule="auto"/>
        <w:ind w:left="1276"/>
        <w:rPr>
          <w:rFonts w:eastAsiaTheme="minorHAnsi"/>
          <w:lang w:val="es-PE"/>
        </w:rPr>
      </w:pPr>
      <w:r w:rsidRPr="009A5EBD">
        <w:rPr>
          <w:rFonts w:eastAsiaTheme="minorHAnsi"/>
          <w:lang w:val="es-PE"/>
        </w:rPr>
        <w:lastRenderedPageBreak/>
        <w:t>El renderizado híbrido, que combina el renderizado del lado del servidor (SSR) y del lado del cliente (CSR), ofrece beneficios optimizados tanto para el rendimiento inicial como para la experiencia del usuario posterior. Vercel (2023) ha demostrado que esta aproximación mejora significativamente los tiempos de carga inicial y la optimización para motores de búsqueda, mientras mantiene la interactividad dinámica de las aplicaciones web modernas.</w:t>
      </w:r>
    </w:p>
    <w:p w14:paraId="46E299FD" w14:textId="77777777" w:rsidR="00456F37" w:rsidRPr="00712768" w:rsidRDefault="00456F37" w:rsidP="00712768">
      <w:pPr>
        <w:spacing w:line="480" w:lineRule="auto"/>
        <w:ind w:firstLine="0"/>
        <w:rPr>
          <w:rFonts w:eastAsiaTheme="minorHAnsi"/>
          <w:lang w:val="es-PE"/>
        </w:rPr>
      </w:pPr>
    </w:p>
    <w:p w14:paraId="2623F636" w14:textId="72CA9F18" w:rsidR="00C712E3" w:rsidRPr="00076F36" w:rsidRDefault="009A5EBD" w:rsidP="00C712E3">
      <w:pPr>
        <w:spacing w:line="480" w:lineRule="auto"/>
        <w:ind w:left="567"/>
        <w:rPr>
          <w:rFonts w:eastAsiaTheme="minorHAnsi"/>
          <w:b/>
          <w:bCs/>
          <w:lang w:val="es-PE"/>
        </w:rPr>
      </w:pPr>
      <w:r w:rsidRPr="00076F36">
        <w:rPr>
          <w:rFonts w:eastAsiaTheme="minorHAnsi"/>
          <w:b/>
          <w:bCs/>
          <w:lang w:val="es-PE"/>
        </w:rPr>
        <w:t>2.1.4 Beneficios de la Migración Tecnológica</w:t>
      </w:r>
    </w:p>
    <w:p w14:paraId="40EAD6ED" w14:textId="25ED2123" w:rsidR="00C712E3" w:rsidRDefault="00C712E3" w:rsidP="00076F36">
      <w:pPr>
        <w:pStyle w:val="Prrafodelista"/>
        <w:spacing w:line="480" w:lineRule="auto"/>
        <w:ind w:left="1276"/>
        <w:rPr>
          <w:rFonts w:eastAsiaTheme="minorHAnsi"/>
          <w:lang w:val="es-PE"/>
        </w:rPr>
      </w:pPr>
      <w:r>
        <w:rPr>
          <w:rFonts w:eastAsiaTheme="minorHAnsi"/>
          <w:lang w:val="es-PE"/>
        </w:rPr>
        <w:t>Hay variedad de mejoras operativas cuando hablamos de migración de sistemas CMS tradicionales a arquitecturas web modernas,</w:t>
      </w:r>
      <w:r w:rsidRPr="009A5EBD">
        <w:rPr>
          <w:rFonts w:eastAsiaTheme="minorHAnsi"/>
          <w:lang w:val="es-PE"/>
        </w:rPr>
        <w:t xml:space="preserve"> Google (2020)</w:t>
      </w:r>
      <w:r w:rsidRPr="00C712E3">
        <w:t xml:space="preserve"> </w:t>
      </w:r>
      <w:r w:rsidRPr="00C712E3">
        <w:rPr>
          <w:rFonts w:eastAsiaTheme="minorHAnsi"/>
          <w:lang w:val="es-PE"/>
        </w:rPr>
        <w:t>registró que las aplicaciones web creadas con marcos modernos presentan incrementos promedio del 40% en los tiempos de carga inicial y del 60% en la capacidad de respuesta de la interfaz de usuario.</w:t>
      </w:r>
    </w:p>
    <w:p w14:paraId="75A329CF" w14:textId="77777777" w:rsidR="00C712E3" w:rsidRDefault="00C712E3" w:rsidP="00712768">
      <w:pPr>
        <w:pStyle w:val="Prrafodelista"/>
        <w:spacing w:line="480" w:lineRule="auto"/>
        <w:ind w:left="1418" w:firstLine="567"/>
        <w:rPr>
          <w:rFonts w:eastAsiaTheme="minorHAnsi"/>
          <w:lang w:val="es-PE"/>
        </w:rPr>
      </w:pPr>
      <w:r w:rsidRPr="00C712E3">
        <w:rPr>
          <w:rFonts w:eastAsiaTheme="minorHAnsi"/>
          <w:lang w:val="es-PE"/>
        </w:rPr>
        <w:t>El aumento en el rendimiento proviene de la optimización del proceso de renderizado y de una gestión eficaz del estado de la aplicación. Las metodologías de división de código y carga diferida, que están integradas en los frameworks contemporáneos, garantizan que solo se carguen los recursos requeridos para cada vista en particular, lo que disminuye notablemente el tiempo de carga inicial y el uso de ancho de banda.</w:t>
      </w:r>
    </w:p>
    <w:p w14:paraId="632E4145" w14:textId="0B497E9D" w:rsidR="00C712E3" w:rsidRPr="00865E09" w:rsidRDefault="00C712E3" w:rsidP="00865E09">
      <w:pPr>
        <w:pStyle w:val="Prrafodelista"/>
        <w:spacing w:line="480" w:lineRule="auto"/>
        <w:ind w:left="1418" w:firstLine="567"/>
        <w:rPr>
          <w:rFonts w:eastAsiaTheme="minorHAnsi"/>
          <w:lang w:val="es-PE"/>
        </w:rPr>
      </w:pPr>
      <w:r w:rsidRPr="00C712E3">
        <w:rPr>
          <w:rFonts w:eastAsiaTheme="minorHAnsi"/>
          <w:lang w:val="es-PE"/>
        </w:rPr>
        <w:t xml:space="preserve">La división en módulos y la distribución de tareas aumentan significativamente la capacidad de escalar y mantener el código. Un </w:t>
      </w:r>
      <w:r w:rsidRPr="00C712E3">
        <w:rPr>
          <w:rFonts w:eastAsiaTheme="minorHAnsi"/>
          <w:lang w:val="es-PE"/>
        </w:rPr>
        <w:lastRenderedPageBreak/>
        <w:t>diseño sólido promueve la identificación y solución de fallos, lo que a su vez reduce la redundancia del código y permite llevar a cabo pruebas unitarias de manera más efectiva. Estos factores contribuyen a reducir en cerca de un 30% los costos de mantenimiento a lo largo del tiempo.</w:t>
      </w:r>
    </w:p>
    <w:p w14:paraId="0FFE19A8" w14:textId="555225E9" w:rsidR="00865E09" w:rsidRDefault="00865E09" w:rsidP="00076F36">
      <w:pPr>
        <w:pStyle w:val="Prrafodelista"/>
        <w:spacing w:line="480" w:lineRule="auto"/>
        <w:ind w:left="1276"/>
        <w:rPr>
          <w:rFonts w:eastAsiaTheme="minorHAnsi"/>
          <w:lang w:val="es-PE"/>
        </w:rPr>
      </w:pPr>
      <w:r w:rsidRPr="00865E09">
        <w:rPr>
          <w:rFonts w:eastAsiaTheme="minorHAnsi"/>
          <w:lang w:val="es-PE"/>
        </w:rPr>
        <w:t>La capacidad de escalar horizontalmente se logra mediante la división entre el frontend y el backend, lo que permite que cada capa se escale de forma independiente según las necesidades particulares del sistema. Esta adaptabilidad en la arquitectura es especialmente beneficiosa en contextos empresariales donde los patrones de utilización pueden cambiar notablemente entre diversos módulos de la aplicación.</w:t>
      </w:r>
    </w:p>
    <w:p w14:paraId="02FE4E72" w14:textId="59760DD2" w:rsidR="00865E09" w:rsidRDefault="00865E09" w:rsidP="00865E09">
      <w:pPr>
        <w:pStyle w:val="Prrafodelista"/>
        <w:spacing w:line="480" w:lineRule="auto"/>
        <w:ind w:left="1276"/>
        <w:rPr>
          <w:rFonts w:eastAsiaTheme="minorHAnsi"/>
          <w:lang w:val="es-PE"/>
        </w:rPr>
      </w:pPr>
      <w:r>
        <w:rPr>
          <w:rFonts w:eastAsiaTheme="minorHAnsi"/>
          <w:lang w:val="es-PE"/>
        </w:rPr>
        <w:t xml:space="preserve">Cuando creamos aplicaciones webs dinámicas y fáciles de usar, la interacción del usuario mejora considerablemente. Para garantizar experiencias continuas, similares a las de aplicaciones nativas de escritorio o incluso móviles viene cuando manejamos la </w:t>
      </w:r>
    </w:p>
    <w:p w14:paraId="64148E04" w14:textId="2B0F3F5B" w:rsidR="00D46564" w:rsidRDefault="00865E09" w:rsidP="00865E09">
      <w:pPr>
        <w:pStyle w:val="Prrafodelista"/>
        <w:spacing w:line="480" w:lineRule="auto"/>
        <w:ind w:left="1276"/>
        <w:rPr>
          <w:rFonts w:eastAsiaTheme="minorHAnsi"/>
          <w:lang w:val="es-PE"/>
        </w:rPr>
      </w:pPr>
      <w:r w:rsidRPr="00865E09">
        <w:rPr>
          <w:rFonts w:eastAsiaTheme="minorHAnsi"/>
          <w:lang w:val="es-PE"/>
        </w:rPr>
        <w:t>La interacción del usuario mejora con la adopción de interfaces que son más dinámicas y fáciles de usar. La habilidad de modificar partes particulares de la interfaz sin alterar el estado general de la aplicación ofrece una experiencia más continua, similar a la de aplicaciones nativas en computadoras o dispositivos móviles.</w:t>
      </w:r>
    </w:p>
    <w:p w14:paraId="00EE67B7" w14:textId="77777777" w:rsidR="00865E09" w:rsidRDefault="00865E09" w:rsidP="00865E09">
      <w:pPr>
        <w:pStyle w:val="Prrafodelista"/>
        <w:spacing w:line="480" w:lineRule="auto"/>
        <w:ind w:left="1276"/>
        <w:rPr>
          <w:rFonts w:eastAsiaTheme="minorHAnsi"/>
          <w:lang w:val="es-PE"/>
        </w:rPr>
      </w:pPr>
    </w:p>
    <w:p w14:paraId="1D1B6A11" w14:textId="77777777" w:rsidR="00456F37" w:rsidRPr="009A5EBD" w:rsidRDefault="00456F37" w:rsidP="00F23C07">
      <w:pPr>
        <w:pStyle w:val="Prrafodelista"/>
        <w:spacing w:line="480" w:lineRule="auto"/>
        <w:ind w:left="567"/>
        <w:rPr>
          <w:rFonts w:eastAsiaTheme="minorHAnsi"/>
          <w:lang w:val="es-PE"/>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F23C07">
      <w:pPr>
        <w:pStyle w:val="Prrafodelista"/>
        <w:spacing w:line="480" w:lineRule="auto"/>
        <w:ind w:left="567"/>
        <w:rPr>
          <w:rFonts w:eastAsiaTheme="minorHAnsi"/>
          <w:lang w:val="es-ES_tradnl"/>
        </w:rPr>
      </w:pPr>
    </w:p>
    <w:p w14:paraId="5C98B930" w14:textId="77777777" w:rsidR="00F23C07" w:rsidRDefault="00F23C07" w:rsidP="00F23C07">
      <w:pPr>
        <w:pStyle w:val="Prrafodelista"/>
        <w:spacing w:line="480" w:lineRule="auto"/>
        <w:ind w:left="567"/>
        <w:rPr>
          <w:rFonts w:eastAsiaTheme="minorHAnsi"/>
          <w:lang w:val="es-ES_tradnl"/>
        </w:rPr>
      </w:pPr>
    </w:p>
    <w:p w14:paraId="6A055FF8" w14:textId="77777777" w:rsidR="00F23C07" w:rsidRDefault="00F23C07" w:rsidP="00F23C07">
      <w:pPr>
        <w:pStyle w:val="Prrafodelista"/>
        <w:spacing w:line="480" w:lineRule="auto"/>
        <w:ind w:left="567"/>
        <w:rPr>
          <w:rFonts w:eastAsiaTheme="minorHAnsi"/>
          <w:lang w:val="es-ES_tradnl"/>
        </w:rPr>
      </w:pPr>
    </w:p>
    <w:p w14:paraId="6B3F9EC2" w14:textId="77777777" w:rsidR="00F23C07" w:rsidRDefault="00F23C07" w:rsidP="00F23C07">
      <w:pPr>
        <w:pStyle w:val="Prrafodelista"/>
        <w:spacing w:line="480" w:lineRule="auto"/>
        <w:ind w:left="567"/>
        <w:rPr>
          <w:rFonts w:eastAsiaTheme="minorHAnsi"/>
          <w:lang w:val="es-ES_tradnl"/>
        </w:rPr>
      </w:pPr>
    </w:p>
    <w:p w14:paraId="02BA6760" w14:textId="77777777" w:rsidR="00F23C07" w:rsidRDefault="00F23C07" w:rsidP="00F23C07">
      <w:pPr>
        <w:pStyle w:val="Prrafodelista"/>
        <w:spacing w:line="480" w:lineRule="auto"/>
        <w:ind w:left="567"/>
        <w:rPr>
          <w:rFonts w:eastAsiaTheme="minorHAnsi"/>
          <w:lang w:val="es-ES_tradnl"/>
        </w:rPr>
      </w:pP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3146FBCF" w14:textId="57D53858" w:rsidR="00F23C07" w:rsidRPr="00D92CDB" w:rsidRDefault="00D5124B" w:rsidP="00F23C07">
      <w:pPr>
        <w:pStyle w:val="Ttulo1"/>
        <w:spacing w:after="0" w:line="480" w:lineRule="auto"/>
        <w:ind w:firstLine="0"/>
        <w:rPr>
          <w:rFonts w:cs="Times New Roman"/>
          <w:szCs w:val="24"/>
        </w:rPr>
      </w:pPr>
      <w:bookmarkStart w:id="55" w:name="_Toc43193126"/>
      <w:bookmarkStart w:id="56" w:name="_Toc202719779"/>
      <w:r w:rsidRPr="00D92CDB">
        <w:rPr>
          <w:rFonts w:cs="Times New Roman"/>
          <w:szCs w:val="24"/>
        </w:rPr>
        <w:t>CAPÍTULO III. DESCRIPCIÓN DE LA EXPERIENCIA</w:t>
      </w:r>
      <w:bookmarkEnd w:id="55"/>
      <w:bookmarkEnd w:id="56"/>
    </w:p>
    <w:p w14:paraId="0B3702CD" w14:textId="77777777" w:rsidR="00F23C07" w:rsidRDefault="00D5124B" w:rsidP="00F23C07">
      <w:pPr>
        <w:pStyle w:val="Prrafodelista"/>
        <w:spacing w:line="480" w:lineRule="auto"/>
        <w:ind w:left="567"/>
        <w:rPr>
          <w:rFonts w:eastAsiaTheme="minorHAnsi"/>
          <w:lang w:val="es-ES_tradnl"/>
        </w:rPr>
      </w:pPr>
      <w:r>
        <w:rPr>
          <w:rFonts w:eastAsiaTheme="minorHAnsi"/>
          <w:lang w:val="es-ES_tradnl"/>
        </w:rPr>
        <w:t>Describir detalladamente cuándo y cómo fue el proceso de ingreso a la empresa, mencionar las personas involucradas en el proyecto laboral, explicar las funciones que desempeñó y cómo se desarrolló el proyecto en cada etapa, desde los objetivos, la estrategia, metodología, modelos o herramientas utilizadas para desarrollar la solución desde la identificación del problema, diagnóstico, planificación hasta su implementación del proyecto laboral.</w:t>
      </w:r>
    </w:p>
    <w:p w14:paraId="192D95B3" w14:textId="53C27C21" w:rsidR="0076471F" w:rsidRPr="0076471F" w:rsidRDefault="00D5124B" w:rsidP="0076471F">
      <w:pPr>
        <w:pStyle w:val="Prrafodelista"/>
        <w:spacing w:line="480" w:lineRule="auto"/>
        <w:ind w:left="567"/>
        <w:rPr>
          <w:rFonts w:eastAsiaTheme="minorHAnsi"/>
          <w:lang w:val="es-PE"/>
        </w:rPr>
      </w:pPr>
      <w:r w:rsidRPr="0076471F">
        <w:rPr>
          <w:rFonts w:eastAsiaTheme="minorHAnsi"/>
          <w:lang w:val="es-PE"/>
        </w:rPr>
        <w:t>Precisar las consideraciones éticas que siguió y/o se cumplieron en la experiencia.</w:t>
      </w:r>
    </w:p>
    <w:p w14:paraId="58733AB4" w14:textId="77777777" w:rsidR="00F23C07" w:rsidRDefault="00F23C07" w:rsidP="00F23C07">
      <w:pPr>
        <w:pStyle w:val="Prrafodelista"/>
        <w:spacing w:line="480" w:lineRule="auto"/>
        <w:ind w:left="567"/>
        <w:rPr>
          <w:rFonts w:eastAsiaTheme="minorHAnsi"/>
          <w:lang w:val="es-ES_tradnl"/>
        </w:rPr>
      </w:pPr>
    </w:p>
    <w:p w14:paraId="579FE920" w14:textId="77777777" w:rsidR="00F23C07" w:rsidRDefault="00F23C07" w:rsidP="00F23C07">
      <w:pPr>
        <w:pStyle w:val="Prrafodelista"/>
        <w:spacing w:line="480" w:lineRule="auto"/>
        <w:ind w:left="567"/>
        <w:rPr>
          <w:rFonts w:eastAsiaTheme="minorHAnsi"/>
          <w:lang w:val="es-ES_tradnl"/>
        </w:rPr>
      </w:pPr>
    </w:p>
    <w:p w14:paraId="2CBF5362" w14:textId="77777777" w:rsidR="00F23C07" w:rsidRDefault="00F23C07" w:rsidP="00F23C07">
      <w:pPr>
        <w:pStyle w:val="Prrafodelista"/>
        <w:spacing w:line="480" w:lineRule="auto"/>
        <w:ind w:left="567"/>
        <w:rPr>
          <w:rFonts w:eastAsiaTheme="minorHAnsi"/>
          <w:lang w:val="es-ES_tradnl"/>
        </w:rPr>
      </w:pPr>
    </w:p>
    <w:p w14:paraId="42EE9983" w14:textId="77777777" w:rsidR="00F23C07" w:rsidRDefault="00F23C07" w:rsidP="00F23C07">
      <w:pPr>
        <w:pStyle w:val="Prrafodelista"/>
        <w:spacing w:line="480" w:lineRule="auto"/>
        <w:ind w:left="567"/>
        <w:rPr>
          <w:rFonts w:eastAsiaTheme="minorHAnsi"/>
          <w:lang w:val="es-ES_tradnl"/>
        </w:rPr>
      </w:pPr>
    </w:p>
    <w:p w14:paraId="5684184C" w14:textId="77777777" w:rsidR="00F23C07" w:rsidRDefault="00F23C07" w:rsidP="00F23C07">
      <w:pPr>
        <w:pStyle w:val="Prrafodelista"/>
        <w:spacing w:line="480" w:lineRule="auto"/>
        <w:ind w:left="567"/>
        <w:rPr>
          <w:rFonts w:eastAsiaTheme="minorHAnsi"/>
          <w:lang w:val="es-ES_tradnl"/>
        </w:rPr>
      </w:pPr>
    </w:p>
    <w:p w14:paraId="24A4F00E" w14:textId="77777777" w:rsidR="00F23C07" w:rsidRDefault="00F23C07" w:rsidP="00F23C07">
      <w:pPr>
        <w:pStyle w:val="Prrafodelista"/>
        <w:spacing w:line="480" w:lineRule="auto"/>
        <w:ind w:left="567"/>
        <w:rPr>
          <w:rFonts w:eastAsiaTheme="minorHAnsi"/>
          <w:lang w:val="es-ES_tradnl"/>
        </w:rPr>
      </w:pPr>
    </w:p>
    <w:p w14:paraId="669A17C2" w14:textId="77777777" w:rsidR="00F23C07" w:rsidRDefault="00F23C07" w:rsidP="00F23C07">
      <w:pPr>
        <w:pStyle w:val="Prrafodelista"/>
        <w:spacing w:line="480" w:lineRule="auto"/>
        <w:ind w:left="567"/>
        <w:rPr>
          <w:rFonts w:eastAsiaTheme="minorHAnsi"/>
          <w:lang w:val="es-ES_tradnl"/>
        </w:rPr>
      </w:pPr>
    </w:p>
    <w:p w14:paraId="408E630A" w14:textId="77777777" w:rsidR="00F23C07" w:rsidRDefault="00F23C07" w:rsidP="00F23C07">
      <w:pPr>
        <w:pStyle w:val="Prrafodelista"/>
        <w:spacing w:line="480" w:lineRule="auto"/>
        <w:ind w:left="567"/>
        <w:rPr>
          <w:rFonts w:eastAsiaTheme="minorHAnsi"/>
          <w:lang w:val="es-ES_tradnl"/>
        </w:rPr>
      </w:pPr>
    </w:p>
    <w:p w14:paraId="317A5040" w14:textId="77777777" w:rsidR="00F23C07" w:rsidRDefault="00F23C07" w:rsidP="00F23C07">
      <w:pPr>
        <w:pStyle w:val="Prrafodelista"/>
        <w:spacing w:line="480" w:lineRule="auto"/>
        <w:ind w:left="567"/>
        <w:rPr>
          <w:rFonts w:eastAsiaTheme="minorHAnsi"/>
          <w:lang w:val="es-ES_tradnl"/>
        </w:rPr>
      </w:pPr>
    </w:p>
    <w:p w14:paraId="3C656404" w14:textId="77777777" w:rsidR="00F23C07" w:rsidRDefault="00F23C07" w:rsidP="00F23C07">
      <w:pPr>
        <w:pStyle w:val="Prrafodelista"/>
        <w:spacing w:line="480" w:lineRule="auto"/>
        <w:ind w:left="567"/>
        <w:rPr>
          <w:rFonts w:eastAsiaTheme="minorHAnsi"/>
          <w:lang w:val="es-ES_tradnl"/>
        </w:rPr>
      </w:pPr>
    </w:p>
    <w:p w14:paraId="18BAD335" w14:textId="77777777" w:rsidR="00F23C07" w:rsidRDefault="00F23C07" w:rsidP="00F23C07">
      <w:pPr>
        <w:pStyle w:val="Prrafodelista"/>
        <w:spacing w:line="480" w:lineRule="auto"/>
        <w:ind w:left="567"/>
        <w:rPr>
          <w:rFonts w:eastAsiaTheme="minorHAnsi"/>
          <w:lang w:val="es-ES_tradnl"/>
        </w:rPr>
      </w:pPr>
    </w:p>
    <w:p w14:paraId="5245655B" w14:textId="77777777" w:rsidR="00F23C07" w:rsidRDefault="00F23C07" w:rsidP="00F23C07">
      <w:pPr>
        <w:pStyle w:val="Prrafodelista"/>
        <w:spacing w:line="480" w:lineRule="auto"/>
        <w:ind w:left="567"/>
        <w:rPr>
          <w:rFonts w:eastAsiaTheme="minorHAnsi"/>
          <w:lang w:val="es-ES_tradnl"/>
        </w:rPr>
      </w:pPr>
    </w:p>
    <w:p w14:paraId="4B4E2A60" w14:textId="77777777" w:rsidR="00F23C07" w:rsidRDefault="00F23C07" w:rsidP="00F23C07">
      <w:pPr>
        <w:pStyle w:val="Prrafodelista"/>
        <w:spacing w:line="480" w:lineRule="auto"/>
        <w:ind w:left="567"/>
        <w:rPr>
          <w:rFonts w:eastAsiaTheme="minorHAnsi"/>
          <w:lang w:val="es-ES_tradnl"/>
        </w:rPr>
      </w:pPr>
    </w:p>
    <w:p w14:paraId="10BC884F" w14:textId="77777777" w:rsidR="00F23C07" w:rsidRDefault="00F23C07" w:rsidP="00F23C07">
      <w:pPr>
        <w:pStyle w:val="Prrafodelista"/>
        <w:spacing w:line="480" w:lineRule="auto"/>
        <w:ind w:left="567"/>
        <w:rPr>
          <w:rFonts w:eastAsiaTheme="minorHAnsi"/>
          <w:lang w:val="es-ES_tradnl"/>
        </w:rPr>
      </w:pPr>
    </w:p>
    <w:p w14:paraId="2BC5F39A" w14:textId="77777777" w:rsidR="00F23C07" w:rsidRDefault="00F23C07" w:rsidP="00F23C07">
      <w:pPr>
        <w:pStyle w:val="Prrafodelista"/>
        <w:spacing w:line="480" w:lineRule="auto"/>
        <w:ind w:left="567"/>
        <w:rPr>
          <w:rFonts w:eastAsiaTheme="minorHAnsi"/>
          <w:lang w:val="es-ES_tradnl"/>
        </w:rPr>
      </w:pPr>
    </w:p>
    <w:p w14:paraId="136F1C73" w14:textId="77777777" w:rsidR="00F23C07" w:rsidRPr="00E2466B" w:rsidRDefault="00D5124B" w:rsidP="00F23C07">
      <w:pPr>
        <w:pStyle w:val="Ttulo1"/>
        <w:spacing w:after="0" w:line="480" w:lineRule="auto"/>
        <w:ind w:firstLine="0"/>
        <w:rPr>
          <w:rFonts w:cs="Times New Roman"/>
          <w:szCs w:val="24"/>
        </w:rPr>
      </w:pPr>
      <w:bookmarkStart w:id="57" w:name="_Toc482716610"/>
      <w:bookmarkStart w:id="58" w:name="_Toc43193127"/>
      <w:bookmarkStart w:id="59" w:name="_Toc202719780"/>
      <w:r w:rsidRPr="00E2466B">
        <w:rPr>
          <w:rFonts w:cs="Times New Roman"/>
          <w:szCs w:val="24"/>
        </w:rPr>
        <w:t>CAPÍTULO I</w:t>
      </w:r>
      <w:r>
        <w:rPr>
          <w:rFonts w:cs="Times New Roman"/>
          <w:szCs w:val="24"/>
        </w:rPr>
        <w:t>V</w:t>
      </w:r>
      <w:r w:rsidRPr="00E2466B">
        <w:rPr>
          <w:rFonts w:cs="Times New Roman"/>
          <w:szCs w:val="24"/>
        </w:rPr>
        <w:t>. RESULTADOS</w:t>
      </w:r>
      <w:bookmarkEnd w:id="57"/>
      <w:bookmarkEnd w:id="58"/>
      <w:bookmarkEnd w:id="59"/>
    </w:p>
    <w:p w14:paraId="5417E39C" w14:textId="2C753BEC" w:rsidR="00C36A16" w:rsidRDefault="00D5124B"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información presentada</w:t>
      </w:r>
      <w:r>
        <w:t>.</w:t>
      </w:r>
    </w:p>
    <w:p w14:paraId="16D78194" w14:textId="0BA500AF"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6D6818E2" w14:textId="77777777" w:rsidR="00F23C07" w:rsidRPr="00C862AB" w:rsidRDefault="00D5124B" w:rsidP="00F23C07">
      <w:pPr>
        <w:spacing w:line="480" w:lineRule="auto"/>
        <w:rPr>
          <w:rFonts w:cs="Times New Roman"/>
          <w:szCs w:val="24"/>
        </w:rPr>
      </w:pPr>
      <w:r>
        <w:rPr>
          <w:noProof/>
        </w:rPr>
        <w:lastRenderedPageBreak/>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D5124B" w:rsidP="00F23C07">
      <w:pPr>
        <w:spacing w:line="480" w:lineRule="auto"/>
        <w:rPr>
          <w:rFonts w:cs="Times New Roman"/>
          <w:szCs w:val="24"/>
        </w:rPr>
      </w:pPr>
      <w:r>
        <w:rPr>
          <w:noProof/>
        </w:rPr>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D5124B"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D5124B" w:rsidP="00F23C07">
      <w:pPr>
        <w:pStyle w:val="Ttulo1"/>
        <w:spacing w:after="0" w:line="480" w:lineRule="auto"/>
        <w:ind w:firstLine="0"/>
        <w:rPr>
          <w:rFonts w:cs="Times New Roman"/>
          <w:szCs w:val="24"/>
        </w:rPr>
      </w:pPr>
      <w:bookmarkStart w:id="60" w:name="_Toc482716611"/>
      <w:bookmarkStart w:id="61" w:name="_Toc43193128"/>
      <w:bookmarkStart w:id="62" w:name="_Toc202719781"/>
      <w:r w:rsidRPr="00E2466B">
        <w:rPr>
          <w:rFonts w:cs="Times New Roman"/>
          <w:szCs w:val="24"/>
        </w:rPr>
        <w:t>CAPÍTULO V. CONCLUSIONES</w:t>
      </w:r>
      <w:bookmarkEnd w:id="60"/>
      <w:r>
        <w:rPr>
          <w:rFonts w:cs="Times New Roman"/>
          <w:szCs w:val="24"/>
        </w:rPr>
        <w:t xml:space="preserve"> Y RECOMENDACIONES</w:t>
      </w:r>
      <w:bookmarkEnd w:id="61"/>
      <w:bookmarkEnd w:id="62"/>
    </w:p>
    <w:p w14:paraId="4A27DFE5" w14:textId="77777777" w:rsidR="00F23C07" w:rsidRPr="00E2466B" w:rsidRDefault="00D5124B" w:rsidP="00F23C07">
      <w:pPr>
        <w:pStyle w:val="Prrafodelista"/>
        <w:spacing w:line="480" w:lineRule="auto"/>
        <w:ind w:left="0"/>
        <w:rPr>
          <w:b/>
        </w:rPr>
      </w:pPr>
      <w:r>
        <w:rPr>
          <w:b/>
        </w:rPr>
        <w:t>Conclusiones</w:t>
      </w:r>
    </w:p>
    <w:p w14:paraId="44BCCD64" w14:textId="77777777" w:rsidR="00EA51A1" w:rsidRDefault="00D5124B"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D5124B" w:rsidP="00F23C07">
      <w:pPr>
        <w:pStyle w:val="Prrafodelista"/>
        <w:spacing w:line="480" w:lineRule="auto"/>
        <w:ind w:left="0"/>
        <w:rPr>
          <w:b/>
        </w:rPr>
      </w:pPr>
      <w:r w:rsidRPr="00D14D2F">
        <w:rPr>
          <w:b/>
        </w:rPr>
        <w:t>Recomendaciones</w:t>
      </w:r>
    </w:p>
    <w:p w14:paraId="25931DEA" w14:textId="1A204055" w:rsidR="00EA51A1" w:rsidRDefault="00D5124B"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D5124B" w:rsidP="00F23C07">
      <w:pPr>
        <w:pStyle w:val="Ttulo1"/>
        <w:spacing w:after="0" w:line="480" w:lineRule="auto"/>
        <w:ind w:left="360" w:hanging="360"/>
        <w:rPr>
          <w:rFonts w:cs="Times New Roman"/>
          <w:szCs w:val="24"/>
        </w:rPr>
      </w:pPr>
      <w:r w:rsidRPr="00E2466B">
        <w:rPr>
          <w:rFonts w:cs="Times New Roman"/>
          <w:szCs w:val="24"/>
        </w:rPr>
        <w:br w:type="page"/>
      </w:r>
    </w:p>
    <w:p w14:paraId="0884BE30" w14:textId="56C6F774" w:rsidR="00F23C07" w:rsidRDefault="00D5124B" w:rsidP="005469A8">
      <w:pPr>
        <w:pStyle w:val="Ttulo1"/>
        <w:spacing w:line="480" w:lineRule="auto"/>
        <w:ind w:left="1418" w:firstLine="0"/>
        <w:rPr>
          <w:rFonts w:cs="Times New Roman"/>
          <w:szCs w:val="24"/>
          <w:lang w:val="es-ES_tradnl"/>
        </w:rPr>
      </w:pPr>
      <w:bookmarkStart w:id="63" w:name="_Toc490827730"/>
      <w:bookmarkStart w:id="64" w:name="_Toc43193129"/>
      <w:bookmarkStart w:id="65" w:name="_Toc202719782"/>
      <w:r w:rsidRPr="00BD7A5C">
        <w:rPr>
          <w:rFonts w:cs="Times New Roman"/>
          <w:szCs w:val="24"/>
          <w:lang w:val="es-ES_tradnl"/>
        </w:rPr>
        <w:lastRenderedPageBreak/>
        <w:t>REFERENCIAS</w:t>
      </w:r>
      <w:bookmarkStart w:id="66" w:name="_Hlk98442397"/>
      <w:bookmarkEnd w:id="63"/>
      <w:bookmarkEnd w:id="64"/>
      <w:bookmarkEnd w:id="65"/>
    </w:p>
    <w:p w14:paraId="3F6EDF70"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Berners-Lee, T., Hendler, J., &amp; Lassila, O. (2001). The semantic web. </w:t>
      </w:r>
      <w:r w:rsidRPr="00D46564">
        <w:rPr>
          <w:rFonts w:cs="Times New Roman"/>
          <w:i/>
          <w:iCs/>
          <w:szCs w:val="24"/>
          <w:lang w:val="en-US"/>
        </w:rPr>
        <w:t>Scientific American</w:t>
      </w:r>
      <w:r w:rsidRPr="00D46564">
        <w:rPr>
          <w:rFonts w:cs="Times New Roman"/>
          <w:szCs w:val="24"/>
          <w:lang w:val="en-US"/>
        </w:rPr>
        <w:t xml:space="preserve">, 284(5), 34–43. </w:t>
      </w:r>
      <w:hyperlink r:id="rId24" w:tgtFrame="_new" w:history="1">
        <w:r w:rsidRPr="00D46564">
          <w:rPr>
            <w:rStyle w:val="Hipervnculo"/>
            <w:rFonts w:cs="Times New Roman"/>
            <w:szCs w:val="24"/>
            <w:lang w:val="en-US"/>
          </w:rPr>
          <w:t>https://www.scientificamerican.com/article/the-semantic-web/</w:t>
        </w:r>
      </w:hyperlink>
    </w:p>
    <w:p w14:paraId="1B7E9BA3"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Chacon, S., &amp; Straub, B. (2014). </w:t>
      </w:r>
      <w:r w:rsidRPr="00D46564">
        <w:rPr>
          <w:rFonts w:cs="Times New Roman"/>
          <w:i/>
          <w:iCs/>
          <w:szCs w:val="24"/>
          <w:lang w:val="en-US"/>
        </w:rPr>
        <w:t>Pro Git</w:t>
      </w:r>
      <w:r w:rsidRPr="00D46564">
        <w:rPr>
          <w:rFonts w:cs="Times New Roman"/>
          <w:szCs w:val="24"/>
          <w:lang w:val="en-US"/>
        </w:rPr>
        <w:t xml:space="preserve"> (2nd ed.). Apress. </w:t>
      </w:r>
      <w:hyperlink r:id="rId25" w:tgtFrame="_new" w:history="1">
        <w:r w:rsidRPr="00D46564">
          <w:rPr>
            <w:rStyle w:val="Hipervnculo"/>
            <w:rFonts w:cs="Times New Roman"/>
            <w:szCs w:val="24"/>
            <w:lang w:val="en-US"/>
          </w:rPr>
          <w:t>https://git-scm.com/book/en/v2</w:t>
        </w:r>
      </w:hyperlink>
    </w:p>
    <w:p w14:paraId="63258EC9"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Fielding, R. T. (2000). </w:t>
      </w:r>
      <w:r w:rsidRPr="00D46564">
        <w:rPr>
          <w:rFonts w:cs="Times New Roman"/>
          <w:i/>
          <w:iCs/>
          <w:szCs w:val="24"/>
          <w:lang w:val="en-US"/>
        </w:rPr>
        <w:t>Architectural Styles and the Design of Network-based Software Architectures</w:t>
      </w:r>
      <w:r w:rsidRPr="00D46564">
        <w:rPr>
          <w:rFonts w:cs="Times New Roman"/>
          <w:szCs w:val="24"/>
          <w:lang w:val="en-US"/>
        </w:rPr>
        <w:t xml:space="preserve"> (Doctoral dissertation, University of California, Irvine). </w:t>
      </w:r>
      <w:hyperlink r:id="rId26" w:tgtFrame="_new" w:history="1">
        <w:r w:rsidRPr="00D46564">
          <w:rPr>
            <w:rStyle w:val="Hipervnculo"/>
            <w:rFonts w:cs="Times New Roman"/>
            <w:szCs w:val="24"/>
            <w:lang w:val="en-US"/>
          </w:rPr>
          <w:t>https://www.ics.uci.edu/~fielding/pubs/dissertation/fielding_dissertation.pdf</w:t>
        </w:r>
      </w:hyperlink>
    </w:p>
    <w:p w14:paraId="32E3954E"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Fink, C., &amp; Flatow, M. (2013). </w:t>
      </w:r>
      <w:r w:rsidRPr="00D46564">
        <w:rPr>
          <w:rFonts w:cs="Times New Roman"/>
          <w:i/>
          <w:iCs/>
          <w:szCs w:val="24"/>
          <w:lang w:val="en-US"/>
        </w:rPr>
        <w:t>Single Page Web Applications: JavaScript end-to-end</w:t>
      </w:r>
      <w:r w:rsidRPr="00D46564">
        <w:rPr>
          <w:rFonts w:cs="Times New Roman"/>
          <w:szCs w:val="24"/>
          <w:lang w:val="en-US"/>
        </w:rPr>
        <w:t>. Manning Publications. https://www.manning.com/books/single-page-web-applications</w:t>
      </w:r>
    </w:p>
    <w:p w14:paraId="5FE3947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Gamma, E., Helm, R., Johnson, R., &amp; Vlissides, J. (1994). </w:t>
      </w:r>
      <w:r w:rsidRPr="00D46564">
        <w:rPr>
          <w:rFonts w:cs="Times New Roman"/>
          <w:i/>
          <w:iCs/>
          <w:szCs w:val="24"/>
          <w:lang w:val="en-US"/>
        </w:rPr>
        <w:t>Design Patterns: Elements of Reusable Object-Oriented Software</w:t>
      </w:r>
      <w:r w:rsidRPr="00D46564">
        <w:rPr>
          <w:rFonts w:cs="Times New Roman"/>
          <w:szCs w:val="24"/>
          <w:lang w:val="en-US"/>
        </w:rPr>
        <w:t>. Addison-Wesley.</w:t>
      </w:r>
    </w:p>
    <w:p w14:paraId="38C3B635"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Garrett, J. J. (2005). </w:t>
      </w:r>
      <w:r w:rsidRPr="00D46564">
        <w:rPr>
          <w:rFonts w:cs="Times New Roman"/>
          <w:i/>
          <w:iCs/>
          <w:szCs w:val="24"/>
          <w:lang w:val="en-US"/>
        </w:rPr>
        <w:t>Ajax: A new approach to web applications</w:t>
      </w:r>
      <w:r w:rsidRPr="00D46564">
        <w:rPr>
          <w:rFonts w:cs="Times New Roman"/>
          <w:szCs w:val="24"/>
          <w:lang w:val="en-US"/>
        </w:rPr>
        <w:t xml:space="preserve">. Adaptive Path. </w:t>
      </w:r>
      <w:hyperlink r:id="rId27" w:tgtFrame="_new" w:history="1">
        <w:r w:rsidRPr="00D46564">
          <w:rPr>
            <w:rStyle w:val="Hipervnculo"/>
            <w:rFonts w:cs="Times New Roman"/>
            <w:szCs w:val="24"/>
            <w:lang w:val="en-US"/>
          </w:rPr>
          <w:t>https://adaptivepath.org/ideas/ajax-new-approach-web-applications/</w:t>
        </w:r>
      </w:hyperlink>
    </w:p>
    <w:p w14:paraId="4731D756"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Google. (2020). </w:t>
      </w:r>
      <w:r w:rsidRPr="00D46564">
        <w:rPr>
          <w:rFonts w:cs="Times New Roman"/>
          <w:i/>
          <w:iCs/>
          <w:szCs w:val="24"/>
          <w:lang w:val="en-US"/>
        </w:rPr>
        <w:t>Web Vitals</w:t>
      </w:r>
      <w:r w:rsidRPr="00D46564">
        <w:rPr>
          <w:rFonts w:cs="Times New Roman"/>
          <w:szCs w:val="24"/>
          <w:lang w:val="en-US"/>
        </w:rPr>
        <w:t>. https://web.dev/vitals/</w:t>
      </w:r>
    </w:p>
    <w:p w14:paraId="5E1ECE0A"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Hunt, A., &amp; Thomas, D. (2019). </w:t>
      </w:r>
      <w:r w:rsidRPr="00D46564">
        <w:rPr>
          <w:rFonts w:cs="Times New Roman"/>
          <w:i/>
          <w:iCs/>
          <w:szCs w:val="24"/>
          <w:lang w:val="en-US"/>
        </w:rPr>
        <w:t>The Pragmatic Programmer: Your Journey to Mastery</w:t>
      </w:r>
      <w:r w:rsidRPr="00D46564">
        <w:rPr>
          <w:rFonts w:cs="Times New Roman"/>
          <w:szCs w:val="24"/>
          <w:lang w:val="en-US"/>
        </w:rPr>
        <w:t xml:space="preserve"> (20th Anniversary ed.). Addison-Wesley.</w:t>
      </w:r>
    </w:p>
    <w:p w14:paraId="5ED340A1"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Meta. (2023). </w:t>
      </w:r>
      <w:r w:rsidRPr="00D46564">
        <w:rPr>
          <w:rFonts w:cs="Times New Roman"/>
          <w:i/>
          <w:iCs/>
          <w:szCs w:val="24"/>
          <w:lang w:val="en-US"/>
        </w:rPr>
        <w:t>React – A JavaScript library for building user interfaces</w:t>
      </w:r>
      <w:r w:rsidRPr="00D46564">
        <w:rPr>
          <w:rFonts w:cs="Times New Roman"/>
          <w:szCs w:val="24"/>
          <w:lang w:val="en-US"/>
        </w:rPr>
        <w:t xml:space="preserve">. </w:t>
      </w:r>
      <w:hyperlink r:id="rId28" w:tgtFrame="_new" w:history="1">
        <w:r w:rsidRPr="00D46564">
          <w:rPr>
            <w:rStyle w:val="Hipervnculo"/>
            <w:rFonts w:cs="Times New Roman"/>
            <w:szCs w:val="24"/>
            <w:lang w:val="en-US"/>
          </w:rPr>
          <w:t>https://react.dev/</w:t>
        </w:r>
      </w:hyperlink>
    </w:p>
    <w:p w14:paraId="69634903"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Microsoft. (2024). </w:t>
      </w:r>
      <w:r w:rsidRPr="00D46564">
        <w:rPr>
          <w:rFonts w:cs="Times New Roman"/>
          <w:i/>
          <w:iCs/>
          <w:szCs w:val="24"/>
          <w:lang w:val="en-US"/>
        </w:rPr>
        <w:t>TypeScript: JavaScript with syntax for types</w:t>
      </w:r>
      <w:r w:rsidRPr="00D46564">
        <w:rPr>
          <w:rFonts w:cs="Times New Roman"/>
          <w:szCs w:val="24"/>
          <w:lang w:val="en-US"/>
        </w:rPr>
        <w:t xml:space="preserve">. </w:t>
      </w:r>
      <w:hyperlink r:id="rId29" w:tgtFrame="_new" w:history="1">
        <w:r w:rsidRPr="00D46564">
          <w:rPr>
            <w:rStyle w:val="Hipervnculo"/>
            <w:rFonts w:cs="Times New Roman"/>
            <w:szCs w:val="24"/>
            <w:lang w:val="en-US"/>
          </w:rPr>
          <w:t>https://www.typescriptlang.org/</w:t>
        </w:r>
      </w:hyperlink>
    </w:p>
    <w:p w14:paraId="20F4E0D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Morville, P., &amp; Rosenfeld, L. (2006). </w:t>
      </w:r>
      <w:r w:rsidRPr="00D46564">
        <w:rPr>
          <w:rFonts w:cs="Times New Roman"/>
          <w:i/>
          <w:iCs/>
          <w:szCs w:val="24"/>
          <w:lang w:val="en-US"/>
        </w:rPr>
        <w:t>Information Architecture for the World Wide Web</w:t>
      </w:r>
      <w:r w:rsidRPr="00D46564">
        <w:rPr>
          <w:rFonts w:cs="Times New Roman"/>
          <w:szCs w:val="24"/>
          <w:lang w:val="en-US"/>
        </w:rPr>
        <w:t xml:space="preserve"> (3rd ed.). O'Reilly Media.</w:t>
      </w:r>
    </w:p>
    <w:p w14:paraId="6D626F65" w14:textId="77777777" w:rsidR="00D46564" w:rsidRPr="00D46564" w:rsidRDefault="00D46564" w:rsidP="00D46564">
      <w:pPr>
        <w:ind w:left="708" w:firstLine="1"/>
        <w:rPr>
          <w:rFonts w:cs="Times New Roman"/>
          <w:szCs w:val="24"/>
          <w:lang w:val="en-US"/>
        </w:rPr>
      </w:pPr>
      <w:r w:rsidRPr="00D46564">
        <w:rPr>
          <w:rFonts w:cs="Times New Roman"/>
          <w:szCs w:val="24"/>
          <w:lang w:val="en-US"/>
        </w:rPr>
        <w:lastRenderedPageBreak/>
        <w:t xml:space="preserve">OWASP. (2021). </w:t>
      </w:r>
      <w:r w:rsidRPr="00D46564">
        <w:rPr>
          <w:rFonts w:cs="Times New Roman"/>
          <w:i/>
          <w:iCs/>
          <w:szCs w:val="24"/>
          <w:lang w:val="en-US"/>
        </w:rPr>
        <w:t>OWASP Top Ten Web Application Security Risks 2021</w:t>
      </w:r>
      <w:r w:rsidRPr="00D46564">
        <w:rPr>
          <w:rFonts w:cs="Times New Roman"/>
          <w:szCs w:val="24"/>
          <w:lang w:val="en-US"/>
        </w:rPr>
        <w:t>. https://owasp.org/Top10</w:t>
      </w:r>
    </w:p>
    <w:p w14:paraId="745866FB"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Schwaber, K., &amp; Sutherland, J. (2020). </w:t>
      </w:r>
      <w:r w:rsidRPr="00D46564">
        <w:rPr>
          <w:rFonts w:cs="Times New Roman"/>
          <w:i/>
          <w:iCs/>
          <w:szCs w:val="24"/>
          <w:lang w:val="en-US"/>
        </w:rPr>
        <w:t>The Scrum Guide: The Definitive Guide to Scrum: The Rules of the Game</w:t>
      </w:r>
      <w:r w:rsidRPr="00D46564">
        <w:rPr>
          <w:rFonts w:cs="Times New Roman"/>
          <w:szCs w:val="24"/>
          <w:lang w:val="en-US"/>
        </w:rPr>
        <w:t xml:space="preserve">. </w:t>
      </w:r>
      <w:hyperlink r:id="rId30" w:tgtFrame="_new" w:history="1">
        <w:r w:rsidRPr="00D46564">
          <w:rPr>
            <w:rStyle w:val="Hipervnculo"/>
            <w:rFonts w:cs="Times New Roman"/>
            <w:szCs w:val="24"/>
            <w:lang w:val="en-US"/>
          </w:rPr>
          <w:t>https://scrumguides.org/</w:t>
        </w:r>
      </w:hyperlink>
    </w:p>
    <w:p w14:paraId="7E739D9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Vercel. (2023). </w:t>
      </w:r>
      <w:r w:rsidRPr="00D46564">
        <w:rPr>
          <w:rFonts w:cs="Times New Roman"/>
          <w:i/>
          <w:iCs/>
          <w:szCs w:val="24"/>
          <w:lang w:val="en-US"/>
        </w:rPr>
        <w:t>Next.js Documentation</w:t>
      </w:r>
      <w:r w:rsidRPr="00D46564">
        <w:rPr>
          <w:rFonts w:cs="Times New Roman"/>
          <w:szCs w:val="24"/>
          <w:lang w:val="en-US"/>
        </w:rPr>
        <w:t>. https://nextjs.org/docs</w:t>
      </w:r>
    </w:p>
    <w:p w14:paraId="3471DE82"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Vercel. (2024). </w:t>
      </w:r>
      <w:r w:rsidRPr="00D46564">
        <w:rPr>
          <w:rFonts w:cs="Times New Roman"/>
          <w:i/>
          <w:iCs/>
          <w:szCs w:val="24"/>
          <w:lang w:val="en-US"/>
        </w:rPr>
        <w:t>Deploy web applications with Vercel</w:t>
      </w:r>
      <w:r w:rsidRPr="00D46564">
        <w:rPr>
          <w:rFonts w:cs="Times New Roman"/>
          <w:szCs w:val="24"/>
          <w:lang w:val="en-US"/>
        </w:rPr>
        <w:t>. https://vercel.com/docs</w:t>
      </w:r>
    </w:p>
    <w:p w14:paraId="0F71F8AC"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Facebook. (2015). </w:t>
      </w:r>
      <w:r w:rsidRPr="00D46564">
        <w:rPr>
          <w:rFonts w:cs="Times New Roman"/>
          <w:i/>
          <w:iCs/>
          <w:szCs w:val="24"/>
          <w:lang w:val="en-US"/>
        </w:rPr>
        <w:t>Introduction to GraphQL</w:t>
      </w:r>
      <w:r w:rsidRPr="00D46564">
        <w:rPr>
          <w:rFonts w:cs="Times New Roman"/>
          <w:szCs w:val="24"/>
          <w:lang w:val="en-US"/>
        </w:rPr>
        <w:t>. https://graphql.org/learn/</w:t>
      </w:r>
    </w:p>
    <w:p w14:paraId="554E40DF" w14:textId="77777777" w:rsidR="00F23C07" w:rsidRPr="00D46564" w:rsidRDefault="00F23C07" w:rsidP="00F23C07">
      <w:pPr>
        <w:ind w:left="708" w:firstLine="1"/>
        <w:rPr>
          <w:rFonts w:cs="Times New Roman"/>
          <w:szCs w:val="24"/>
          <w:lang w:val="en-US"/>
        </w:rPr>
      </w:pPr>
    </w:p>
    <w:p w14:paraId="361B9470" w14:textId="77777777" w:rsidR="00F23C07" w:rsidRPr="00BD7A5C" w:rsidRDefault="00D5124B"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31"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type w14:anchorId="07CFD947" id="_x0000_t202" coordsize="21600,21600" o:spt="202" path="m,l,21600r21600,l21600,xe">
                <v:stroke joinstyle="miter"/>
                <v:path gradientshapeok="t" o:connecttype="rect"/>
              </v:shapetype>
              <v:shape id="Cuadro de texto 2" o:spid="_x0000_s1026"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">
                <v:textbox>
                  <w:txbxContent>
                    <w:p w14:paraId="108288B1" w14:textId="77777777" w:rsidR="00F23C07" w:rsidRDefault="00D5124B" w:rsidP="00F23C07">
                      <w:pPr>
                        <w:jc w:val="center"/>
                      </w:pPr>
                      <w:r>
                        <w:t>Sobre los estilos</w:t>
                      </w:r>
                      <w:r>
                        <w:t xml:space="preserve">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w:t>
                      </w:r>
                      <w:r>
                        <w:t xml:space="preserve">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D5124B" w:rsidP="00F23C07">
                      <w:pPr>
                        <w:rPr>
                          <w:rStyle w:val="Hipervnculo"/>
                        </w:rPr>
                      </w:pPr>
                      <w:hyperlink r:id="rId32" w:history="1">
                        <w:r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 xml:space="preserve">a Facultad de </w:t>
                      </w:r>
                      <w:r w:rsidRPr="00882535">
                        <w:t>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66"/>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D5124B" w:rsidP="00EF189B">
      <w:pPr>
        <w:pStyle w:val="Ttulo1"/>
        <w:spacing w:line="480" w:lineRule="auto"/>
        <w:ind w:left="1778" w:firstLine="0"/>
        <w:jc w:val="left"/>
        <w:rPr>
          <w:rFonts w:cs="Times New Roman"/>
          <w:szCs w:val="24"/>
        </w:rPr>
      </w:pPr>
      <w:bookmarkStart w:id="67" w:name="_Toc482714976"/>
      <w:bookmarkStart w:id="68" w:name="_Toc482714992"/>
      <w:bookmarkStart w:id="69" w:name="_Toc482715002"/>
      <w:bookmarkStart w:id="70" w:name="_Toc482715012"/>
      <w:bookmarkStart w:id="71" w:name="_Toc482715022"/>
      <w:bookmarkStart w:id="72" w:name="_Toc482715032"/>
      <w:bookmarkStart w:id="73" w:name="_Toc482715042"/>
      <w:bookmarkStart w:id="74" w:name="_Toc482715052"/>
      <w:bookmarkStart w:id="75" w:name="_Toc482715062"/>
      <w:bookmarkStart w:id="76" w:name="_Toc482715072"/>
      <w:bookmarkStart w:id="77" w:name="_Toc482715082"/>
      <w:bookmarkStart w:id="78" w:name="_Toc482715092"/>
      <w:bookmarkStart w:id="79" w:name="_Toc482715102"/>
      <w:bookmarkStart w:id="80" w:name="_Toc482715112"/>
      <w:bookmarkStart w:id="81" w:name="_Toc482715302"/>
      <w:bookmarkStart w:id="82" w:name="_Toc5178331"/>
      <w:r>
        <w:rPr>
          <w:rFonts w:cs="Times New Roman"/>
          <w:szCs w:val="24"/>
        </w:rPr>
        <w:lastRenderedPageBreak/>
        <w:t xml:space="preserve">                          </w:t>
      </w:r>
      <w:bookmarkStart w:id="83" w:name="_Toc202719783"/>
      <w:r w:rsidRPr="00C862AB">
        <w:rPr>
          <w:rFonts w:cs="Times New Roman"/>
          <w:szCs w:val="24"/>
        </w:rPr>
        <w:t>ANEXOS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E300787" w14:textId="77777777" w:rsidR="00F23C07" w:rsidRPr="00C862AB" w:rsidRDefault="00D5124B"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D5124B"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D5124B" w:rsidP="2E8A4812">
      <w:pPr>
        <w:pStyle w:val="Prrafodelista"/>
        <w:spacing w:line="480" w:lineRule="auto"/>
        <w:ind w:left="0" w:firstLine="0"/>
      </w:pPr>
      <w:r w:rsidRPr="2E8A4812">
        <w:t>Cada hoja que contenga un anexo debe ser numerada: ANEXO N°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7CBA6" w14:textId="77777777" w:rsidR="001D4D4A" w:rsidRDefault="001D4D4A" w:rsidP="00453472">
      <w:pPr>
        <w:spacing w:before="0" w:line="240" w:lineRule="auto"/>
      </w:pPr>
      <w:r>
        <w:separator/>
      </w:r>
    </w:p>
  </w:endnote>
  <w:endnote w:type="continuationSeparator" w:id="0">
    <w:p w14:paraId="48D325D5" w14:textId="77777777" w:rsidR="001D4D4A" w:rsidRDefault="001D4D4A"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07623"/>
      <w:docPartObj>
        <w:docPartGallery w:val="Page Numbers (Bottom of Page)"/>
        <w:docPartUnique/>
      </w:docPartObj>
    </w:sdtPr>
    <w:sdtContent>
      <w:p w14:paraId="3E0E878A" w14:textId="1DFB7AEE" w:rsidR="00453472" w:rsidRDefault="00D5124B">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992CC" w14:textId="77777777" w:rsidR="001D4D4A" w:rsidRDefault="001D4D4A" w:rsidP="00453472">
      <w:pPr>
        <w:spacing w:before="0" w:line="240" w:lineRule="auto"/>
      </w:pPr>
      <w:r>
        <w:separator/>
      </w:r>
    </w:p>
  </w:footnote>
  <w:footnote w:type="continuationSeparator" w:id="0">
    <w:p w14:paraId="71C98C43" w14:textId="77777777" w:rsidR="001D4D4A" w:rsidRDefault="001D4D4A"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D5124B"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5DCD41BE"/>
    <w:multiLevelType w:val="hybridMultilevel"/>
    <w:tmpl w:val="4DC8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C350E8"/>
    <w:multiLevelType w:val="multilevel"/>
    <w:tmpl w:val="2D7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4"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2190544">
    <w:abstractNumId w:val="3"/>
  </w:num>
  <w:num w:numId="2" w16cid:durableId="782581526">
    <w:abstractNumId w:val="0"/>
  </w:num>
  <w:num w:numId="3" w16cid:durableId="1314064057">
    <w:abstractNumId w:val="5"/>
  </w:num>
  <w:num w:numId="4" w16cid:durableId="1523200002">
    <w:abstractNumId w:val="4"/>
  </w:num>
  <w:num w:numId="5" w16cid:durableId="952858959">
    <w:abstractNumId w:val="2"/>
  </w:num>
  <w:num w:numId="6" w16cid:durableId="354698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573E"/>
    <w:rsid w:val="00061E5E"/>
    <w:rsid w:val="00063D1A"/>
    <w:rsid w:val="00076F36"/>
    <w:rsid w:val="000C2CDF"/>
    <w:rsid w:val="000E35DE"/>
    <w:rsid w:val="00121EB9"/>
    <w:rsid w:val="001224DA"/>
    <w:rsid w:val="0012358F"/>
    <w:rsid w:val="001501CF"/>
    <w:rsid w:val="001543D5"/>
    <w:rsid w:val="001612B3"/>
    <w:rsid w:val="001645BD"/>
    <w:rsid w:val="00186C90"/>
    <w:rsid w:val="001C053A"/>
    <w:rsid w:val="001C2149"/>
    <w:rsid w:val="001D04BC"/>
    <w:rsid w:val="001D3BAE"/>
    <w:rsid w:val="001D4D4A"/>
    <w:rsid w:val="001F7250"/>
    <w:rsid w:val="00205205"/>
    <w:rsid w:val="00222333"/>
    <w:rsid w:val="00230FC4"/>
    <w:rsid w:val="00260EF5"/>
    <w:rsid w:val="0027110C"/>
    <w:rsid w:val="00272D73"/>
    <w:rsid w:val="002A6B06"/>
    <w:rsid w:val="002E0C85"/>
    <w:rsid w:val="002F7486"/>
    <w:rsid w:val="003164F9"/>
    <w:rsid w:val="00321D10"/>
    <w:rsid w:val="00323483"/>
    <w:rsid w:val="003370D2"/>
    <w:rsid w:val="00343818"/>
    <w:rsid w:val="00346E9B"/>
    <w:rsid w:val="003617B8"/>
    <w:rsid w:val="00370292"/>
    <w:rsid w:val="00373057"/>
    <w:rsid w:val="00387C12"/>
    <w:rsid w:val="00387EA1"/>
    <w:rsid w:val="003C1617"/>
    <w:rsid w:val="003E6BE2"/>
    <w:rsid w:val="00453472"/>
    <w:rsid w:val="00456F37"/>
    <w:rsid w:val="00467667"/>
    <w:rsid w:val="004840C4"/>
    <w:rsid w:val="00486359"/>
    <w:rsid w:val="004C5039"/>
    <w:rsid w:val="004C79CB"/>
    <w:rsid w:val="004E3A0B"/>
    <w:rsid w:val="004F7C38"/>
    <w:rsid w:val="00544968"/>
    <w:rsid w:val="005469A8"/>
    <w:rsid w:val="0056199B"/>
    <w:rsid w:val="0058054F"/>
    <w:rsid w:val="005B6838"/>
    <w:rsid w:val="00602D14"/>
    <w:rsid w:val="00613201"/>
    <w:rsid w:val="00621421"/>
    <w:rsid w:val="00645207"/>
    <w:rsid w:val="00645AD8"/>
    <w:rsid w:val="00667F96"/>
    <w:rsid w:val="00673AEF"/>
    <w:rsid w:val="00687A47"/>
    <w:rsid w:val="006B13D4"/>
    <w:rsid w:val="006B5408"/>
    <w:rsid w:val="006E74D4"/>
    <w:rsid w:val="00712768"/>
    <w:rsid w:val="00716977"/>
    <w:rsid w:val="00731530"/>
    <w:rsid w:val="0076471F"/>
    <w:rsid w:val="0077066F"/>
    <w:rsid w:val="00776660"/>
    <w:rsid w:val="00806927"/>
    <w:rsid w:val="00811310"/>
    <w:rsid w:val="00825F3E"/>
    <w:rsid w:val="008339A2"/>
    <w:rsid w:val="00854DB8"/>
    <w:rsid w:val="00857DFE"/>
    <w:rsid w:val="00860F6A"/>
    <w:rsid w:val="00865E09"/>
    <w:rsid w:val="008715E0"/>
    <w:rsid w:val="00882535"/>
    <w:rsid w:val="0088317B"/>
    <w:rsid w:val="008E7A07"/>
    <w:rsid w:val="008F1127"/>
    <w:rsid w:val="00963248"/>
    <w:rsid w:val="009A0500"/>
    <w:rsid w:val="009A5EBD"/>
    <w:rsid w:val="009E7CA3"/>
    <w:rsid w:val="00A037F3"/>
    <w:rsid w:val="00A12C12"/>
    <w:rsid w:val="00A16ACB"/>
    <w:rsid w:val="00A2121E"/>
    <w:rsid w:val="00A40136"/>
    <w:rsid w:val="00A41FCC"/>
    <w:rsid w:val="00A641EA"/>
    <w:rsid w:val="00A70E6F"/>
    <w:rsid w:val="00A80DF0"/>
    <w:rsid w:val="00A8183B"/>
    <w:rsid w:val="00A837A2"/>
    <w:rsid w:val="00A976AF"/>
    <w:rsid w:val="00AD2C81"/>
    <w:rsid w:val="00AF29E0"/>
    <w:rsid w:val="00B040A2"/>
    <w:rsid w:val="00B546BB"/>
    <w:rsid w:val="00B65B0E"/>
    <w:rsid w:val="00B80E97"/>
    <w:rsid w:val="00B8494A"/>
    <w:rsid w:val="00BB743A"/>
    <w:rsid w:val="00BD7A5C"/>
    <w:rsid w:val="00BE5F5E"/>
    <w:rsid w:val="00BF5D47"/>
    <w:rsid w:val="00C01809"/>
    <w:rsid w:val="00C03704"/>
    <w:rsid w:val="00C05ACD"/>
    <w:rsid w:val="00C162AA"/>
    <w:rsid w:val="00C172C0"/>
    <w:rsid w:val="00C26525"/>
    <w:rsid w:val="00C36A16"/>
    <w:rsid w:val="00C712E3"/>
    <w:rsid w:val="00C862AB"/>
    <w:rsid w:val="00C92BB0"/>
    <w:rsid w:val="00C92E6F"/>
    <w:rsid w:val="00CC4806"/>
    <w:rsid w:val="00CC50E1"/>
    <w:rsid w:val="00CD4283"/>
    <w:rsid w:val="00CF1274"/>
    <w:rsid w:val="00D03464"/>
    <w:rsid w:val="00D14D2F"/>
    <w:rsid w:val="00D26217"/>
    <w:rsid w:val="00D271EF"/>
    <w:rsid w:val="00D46564"/>
    <w:rsid w:val="00D5124B"/>
    <w:rsid w:val="00D63E8B"/>
    <w:rsid w:val="00D92CDB"/>
    <w:rsid w:val="00D936F5"/>
    <w:rsid w:val="00DA0F79"/>
    <w:rsid w:val="00DA6EF4"/>
    <w:rsid w:val="00DB2290"/>
    <w:rsid w:val="00DB3E4F"/>
    <w:rsid w:val="00DF234F"/>
    <w:rsid w:val="00DF60B1"/>
    <w:rsid w:val="00E10167"/>
    <w:rsid w:val="00E16005"/>
    <w:rsid w:val="00E2466B"/>
    <w:rsid w:val="00E6507C"/>
    <w:rsid w:val="00E85281"/>
    <w:rsid w:val="00E86E9F"/>
    <w:rsid w:val="00E91222"/>
    <w:rsid w:val="00EA02DF"/>
    <w:rsid w:val="00EA51A1"/>
    <w:rsid w:val="00EB34DB"/>
    <w:rsid w:val="00EF189B"/>
    <w:rsid w:val="00EF735B"/>
    <w:rsid w:val="00F04AEF"/>
    <w:rsid w:val="00F14651"/>
    <w:rsid w:val="00F23C07"/>
    <w:rsid w:val="00F341BF"/>
    <w:rsid w:val="00F3735F"/>
    <w:rsid w:val="00F479BF"/>
    <w:rsid w:val="00F56B80"/>
    <w:rsid w:val="00F6004B"/>
    <w:rsid w:val="00F64F44"/>
    <w:rsid w:val="00F7558A"/>
    <w:rsid w:val="00F9390A"/>
    <w:rsid w:val="00FA4971"/>
    <w:rsid w:val="00FA73BA"/>
    <w:rsid w:val="00FB4B5C"/>
    <w:rsid w:val="00FC2249"/>
    <w:rsid w:val="00FD6700"/>
    <w:rsid w:val="00FE5B5F"/>
    <w:rsid w:val="00FF40E9"/>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F0F5EF37-2F18-449D-9A27-F10EFB7E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next w:val="Normal"/>
    <w:link w:val="Ttulo4Car"/>
    <w:uiPriority w:val="9"/>
    <w:semiHidden/>
    <w:unhideWhenUsed/>
    <w:qFormat/>
    <w:rsid w:val="0045347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semiHidden/>
    <w:rsid w:val="00453472"/>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 w:type="paragraph" w:styleId="Sinespaciado">
    <w:name w:val="No Spacing"/>
    <w:uiPriority w:val="1"/>
    <w:qFormat/>
    <w:rsid w:val="00B040A2"/>
    <w:pPr>
      <w:widowControl w:val="0"/>
      <w:autoSpaceDE w:val="0"/>
      <w:autoSpaceDN w:val="0"/>
      <w:spacing w:after="0" w:line="240" w:lineRule="auto"/>
      <w:ind w:firstLine="709"/>
    </w:pPr>
    <w:rPr>
      <w:rFonts w:ascii="Times New Roman" w:hAnsi="Times New Roman" w:cs="Calibri"/>
      <w:sz w:val="24"/>
      <w:lang w:val="es-ES"/>
    </w:rPr>
  </w:style>
  <w:style w:type="paragraph" w:styleId="NormalWeb">
    <w:name w:val="Normal (Web)"/>
    <w:basedOn w:val="Normal"/>
    <w:uiPriority w:val="99"/>
    <w:semiHidden/>
    <w:unhideWhenUsed/>
    <w:rsid w:val="00F14651"/>
    <w:rPr>
      <w:rFonts w:cs="Times New Roman"/>
      <w:szCs w:val="24"/>
    </w:rPr>
  </w:style>
  <w:style w:type="character" w:styleId="Mencinsinresolver">
    <w:name w:val="Unresolved Mention"/>
    <w:basedOn w:val="Fuentedeprrafopredeter"/>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3919">
      <w:bodyDiv w:val="1"/>
      <w:marLeft w:val="0"/>
      <w:marRight w:val="0"/>
      <w:marTop w:val="0"/>
      <w:marBottom w:val="0"/>
      <w:divBdr>
        <w:top w:val="none" w:sz="0" w:space="0" w:color="auto"/>
        <w:left w:val="none" w:sz="0" w:space="0" w:color="auto"/>
        <w:bottom w:val="none" w:sz="0" w:space="0" w:color="auto"/>
        <w:right w:val="none" w:sz="0" w:space="0" w:color="auto"/>
      </w:divBdr>
    </w:div>
    <w:div w:id="195851385">
      <w:bodyDiv w:val="1"/>
      <w:marLeft w:val="0"/>
      <w:marRight w:val="0"/>
      <w:marTop w:val="0"/>
      <w:marBottom w:val="0"/>
      <w:divBdr>
        <w:top w:val="none" w:sz="0" w:space="0" w:color="auto"/>
        <w:left w:val="none" w:sz="0" w:space="0" w:color="auto"/>
        <w:bottom w:val="none" w:sz="0" w:space="0" w:color="auto"/>
        <w:right w:val="none" w:sz="0" w:space="0" w:color="auto"/>
      </w:divBdr>
    </w:div>
    <w:div w:id="201597485">
      <w:bodyDiv w:val="1"/>
      <w:marLeft w:val="0"/>
      <w:marRight w:val="0"/>
      <w:marTop w:val="0"/>
      <w:marBottom w:val="0"/>
      <w:divBdr>
        <w:top w:val="none" w:sz="0" w:space="0" w:color="auto"/>
        <w:left w:val="none" w:sz="0" w:space="0" w:color="auto"/>
        <w:bottom w:val="none" w:sz="0" w:space="0" w:color="auto"/>
        <w:right w:val="none" w:sz="0" w:space="0" w:color="auto"/>
      </w:divBdr>
    </w:div>
    <w:div w:id="213975668">
      <w:bodyDiv w:val="1"/>
      <w:marLeft w:val="0"/>
      <w:marRight w:val="0"/>
      <w:marTop w:val="0"/>
      <w:marBottom w:val="0"/>
      <w:divBdr>
        <w:top w:val="none" w:sz="0" w:space="0" w:color="auto"/>
        <w:left w:val="none" w:sz="0" w:space="0" w:color="auto"/>
        <w:bottom w:val="none" w:sz="0" w:space="0" w:color="auto"/>
        <w:right w:val="none" w:sz="0" w:space="0" w:color="auto"/>
      </w:divBdr>
    </w:div>
    <w:div w:id="240061933">
      <w:bodyDiv w:val="1"/>
      <w:marLeft w:val="0"/>
      <w:marRight w:val="0"/>
      <w:marTop w:val="0"/>
      <w:marBottom w:val="0"/>
      <w:divBdr>
        <w:top w:val="none" w:sz="0" w:space="0" w:color="auto"/>
        <w:left w:val="none" w:sz="0" w:space="0" w:color="auto"/>
        <w:bottom w:val="none" w:sz="0" w:space="0" w:color="auto"/>
        <w:right w:val="none" w:sz="0" w:space="0" w:color="auto"/>
      </w:divBdr>
    </w:div>
    <w:div w:id="324863975">
      <w:bodyDiv w:val="1"/>
      <w:marLeft w:val="0"/>
      <w:marRight w:val="0"/>
      <w:marTop w:val="0"/>
      <w:marBottom w:val="0"/>
      <w:divBdr>
        <w:top w:val="none" w:sz="0" w:space="0" w:color="auto"/>
        <w:left w:val="none" w:sz="0" w:space="0" w:color="auto"/>
        <w:bottom w:val="none" w:sz="0" w:space="0" w:color="auto"/>
        <w:right w:val="none" w:sz="0" w:space="0" w:color="auto"/>
      </w:divBdr>
    </w:div>
    <w:div w:id="379329381">
      <w:bodyDiv w:val="1"/>
      <w:marLeft w:val="0"/>
      <w:marRight w:val="0"/>
      <w:marTop w:val="0"/>
      <w:marBottom w:val="0"/>
      <w:divBdr>
        <w:top w:val="none" w:sz="0" w:space="0" w:color="auto"/>
        <w:left w:val="none" w:sz="0" w:space="0" w:color="auto"/>
        <w:bottom w:val="none" w:sz="0" w:space="0" w:color="auto"/>
        <w:right w:val="none" w:sz="0" w:space="0" w:color="auto"/>
      </w:divBdr>
    </w:div>
    <w:div w:id="403265845">
      <w:bodyDiv w:val="1"/>
      <w:marLeft w:val="0"/>
      <w:marRight w:val="0"/>
      <w:marTop w:val="0"/>
      <w:marBottom w:val="0"/>
      <w:divBdr>
        <w:top w:val="none" w:sz="0" w:space="0" w:color="auto"/>
        <w:left w:val="none" w:sz="0" w:space="0" w:color="auto"/>
        <w:bottom w:val="none" w:sz="0" w:space="0" w:color="auto"/>
        <w:right w:val="none" w:sz="0" w:space="0" w:color="auto"/>
      </w:divBdr>
    </w:div>
    <w:div w:id="458884200">
      <w:bodyDiv w:val="1"/>
      <w:marLeft w:val="0"/>
      <w:marRight w:val="0"/>
      <w:marTop w:val="0"/>
      <w:marBottom w:val="0"/>
      <w:divBdr>
        <w:top w:val="none" w:sz="0" w:space="0" w:color="auto"/>
        <w:left w:val="none" w:sz="0" w:space="0" w:color="auto"/>
        <w:bottom w:val="none" w:sz="0" w:space="0" w:color="auto"/>
        <w:right w:val="none" w:sz="0" w:space="0" w:color="auto"/>
      </w:divBdr>
    </w:div>
    <w:div w:id="557280307">
      <w:bodyDiv w:val="1"/>
      <w:marLeft w:val="0"/>
      <w:marRight w:val="0"/>
      <w:marTop w:val="0"/>
      <w:marBottom w:val="0"/>
      <w:divBdr>
        <w:top w:val="none" w:sz="0" w:space="0" w:color="auto"/>
        <w:left w:val="none" w:sz="0" w:space="0" w:color="auto"/>
        <w:bottom w:val="none" w:sz="0" w:space="0" w:color="auto"/>
        <w:right w:val="none" w:sz="0" w:space="0" w:color="auto"/>
      </w:divBdr>
    </w:div>
    <w:div w:id="567804970">
      <w:bodyDiv w:val="1"/>
      <w:marLeft w:val="0"/>
      <w:marRight w:val="0"/>
      <w:marTop w:val="0"/>
      <w:marBottom w:val="0"/>
      <w:divBdr>
        <w:top w:val="none" w:sz="0" w:space="0" w:color="auto"/>
        <w:left w:val="none" w:sz="0" w:space="0" w:color="auto"/>
        <w:bottom w:val="none" w:sz="0" w:space="0" w:color="auto"/>
        <w:right w:val="none" w:sz="0" w:space="0" w:color="auto"/>
      </w:divBdr>
      <w:divsChild>
        <w:div w:id="690767662">
          <w:marLeft w:val="0"/>
          <w:marRight w:val="0"/>
          <w:marTop w:val="0"/>
          <w:marBottom w:val="0"/>
          <w:divBdr>
            <w:top w:val="none" w:sz="0" w:space="0" w:color="auto"/>
            <w:left w:val="none" w:sz="0" w:space="0" w:color="auto"/>
            <w:bottom w:val="none" w:sz="0" w:space="0" w:color="auto"/>
            <w:right w:val="none" w:sz="0" w:space="0" w:color="auto"/>
          </w:divBdr>
          <w:divsChild>
            <w:div w:id="1444689114">
              <w:marLeft w:val="0"/>
              <w:marRight w:val="0"/>
              <w:marTop w:val="0"/>
              <w:marBottom w:val="0"/>
              <w:divBdr>
                <w:top w:val="none" w:sz="0" w:space="0" w:color="auto"/>
                <w:left w:val="none" w:sz="0" w:space="0" w:color="auto"/>
                <w:bottom w:val="none" w:sz="0" w:space="0" w:color="auto"/>
                <w:right w:val="none" w:sz="0" w:space="0" w:color="auto"/>
              </w:divBdr>
              <w:divsChild>
                <w:div w:id="411587732">
                  <w:marLeft w:val="0"/>
                  <w:marRight w:val="0"/>
                  <w:marTop w:val="0"/>
                  <w:marBottom w:val="0"/>
                  <w:divBdr>
                    <w:top w:val="none" w:sz="0" w:space="0" w:color="auto"/>
                    <w:left w:val="none" w:sz="0" w:space="0" w:color="auto"/>
                    <w:bottom w:val="none" w:sz="0" w:space="0" w:color="auto"/>
                    <w:right w:val="none" w:sz="0" w:space="0" w:color="auto"/>
                  </w:divBdr>
                  <w:divsChild>
                    <w:div w:id="319625832">
                      <w:marLeft w:val="0"/>
                      <w:marRight w:val="0"/>
                      <w:marTop w:val="0"/>
                      <w:marBottom w:val="0"/>
                      <w:divBdr>
                        <w:top w:val="none" w:sz="0" w:space="0" w:color="auto"/>
                        <w:left w:val="none" w:sz="0" w:space="0" w:color="auto"/>
                        <w:bottom w:val="none" w:sz="0" w:space="0" w:color="auto"/>
                        <w:right w:val="none" w:sz="0" w:space="0" w:color="auto"/>
                      </w:divBdr>
                      <w:divsChild>
                        <w:div w:id="367268042">
                          <w:marLeft w:val="0"/>
                          <w:marRight w:val="0"/>
                          <w:marTop w:val="0"/>
                          <w:marBottom w:val="0"/>
                          <w:divBdr>
                            <w:top w:val="none" w:sz="0" w:space="0" w:color="auto"/>
                            <w:left w:val="none" w:sz="0" w:space="0" w:color="auto"/>
                            <w:bottom w:val="none" w:sz="0" w:space="0" w:color="auto"/>
                            <w:right w:val="none" w:sz="0" w:space="0" w:color="auto"/>
                          </w:divBdr>
                          <w:divsChild>
                            <w:div w:id="663899639">
                              <w:marLeft w:val="0"/>
                              <w:marRight w:val="0"/>
                              <w:marTop w:val="0"/>
                              <w:marBottom w:val="0"/>
                              <w:divBdr>
                                <w:top w:val="none" w:sz="0" w:space="0" w:color="auto"/>
                                <w:left w:val="none" w:sz="0" w:space="0" w:color="auto"/>
                                <w:bottom w:val="none" w:sz="0" w:space="0" w:color="auto"/>
                                <w:right w:val="none" w:sz="0" w:space="0" w:color="auto"/>
                              </w:divBdr>
                              <w:divsChild>
                                <w:div w:id="319308919">
                                  <w:marLeft w:val="0"/>
                                  <w:marRight w:val="0"/>
                                  <w:marTop w:val="0"/>
                                  <w:marBottom w:val="0"/>
                                  <w:divBdr>
                                    <w:top w:val="single" w:sz="4" w:space="0" w:color="E4E6E8"/>
                                    <w:left w:val="single" w:sz="4" w:space="0" w:color="E4E6E8"/>
                                    <w:bottom w:val="single" w:sz="4" w:space="2" w:color="E4E6E8"/>
                                    <w:right w:val="single" w:sz="4" w:space="0" w:color="E4E6E8"/>
                                  </w:divBdr>
                                  <w:divsChild>
                                    <w:div w:id="653027244">
                                      <w:marLeft w:val="0"/>
                                      <w:marRight w:val="0"/>
                                      <w:marTop w:val="0"/>
                                      <w:marBottom w:val="0"/>
                                      <w:divBdr>
                                        <w:top w:val="none" w:sz="0" w:space="0" w:color="auto"/>
                                        <w:left w:val="none" w:sz="0" w:space="0" w:color="auto"/>
                                        <w:bottom w:val="none" w:sz="0" w:space="0" w:color="auto"/>
                                        <w:right w:val="none" w:sz="0" w:space="0" w:color="auto"/>
                                      </w:divBdr>
                                    </w:div>
                                    <w:div w:id="1185249569">
                                      <w:marLeft w:val="0"/>
                                      <w:marRight w:val="0"/>
                                      <w:marTop w:val="0"/>
                                      <w:marBottom w:val="0"/>
                                      <w:divBdr>
                                        <w:top w:val="single" w:sz="4" w:space="0" w:color="E4E6E8"/>
                                        <w:left w:val="none" w:sz="0" w:space="0" w:color="auto"/>
                                        <w:bottom w:val="none" w:sz="0" w:space="0" w:color="auto"/>
                                        <w:right w:val="none" w:sz="0" w:space="0" w:color="auto"/>
                                      </w:divBdr>
                                      <w:divsChild>
                                        <w:div w:id="17887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4825">
      <w:bodyDiv w:val="1"/>
      <w:marLeft w:val="0"/>
      <w:marRight w:val="0"/>
      <w:marTop w:val="0"/>
      <w:marBottom w:val="0"/>
      <w:divBdr>
        <w:top w:val="none" w:sz="0" w:space="0" w:color="auto"/>
        <w:left w:val="none" w:sz="0" w:space="0" w:color="auto"/>
        <w:bottom w:val="none" w:sz="0" w:space="0" w:color="auto"/>
        <w:right w:val="none" w:sz="0" w:space="0" w:color="auto"/>
      </w:divBdr>
    </w:div>
    <w:div w:id="581570040">
      <w:bodyDiv w:val="1"/>
      <w:marLeft w:val="0"/>
      <w:marRight w:val="0"/>
      <w:marTop w:val="0"/>
      <w:marBottom w:val="0"/>
      <w:divBdr>
        <w:top w:val="none" w:sz="0" w:space="0" w:color="auto"/>
        <w:left w:val="none" w:sz="0" w:space="0" w:color="auto"/>
        <w:bottom w:val="none" w:sz="0" w:space="0" w:color="auto"/>
        <w:right w:val="none" w:sz="0" w:space="0" w:color="auto"/>
      </w:divBdr>
    </w:div>
    <w:div w:id="597064304">
      <w:bodyDiv w:val="1"/>
      <w:marLeft w:val="0"/>
      <w:marRight w:val="0"/>
      <w:marTop w:val="0"/>
      <w:marBottom w:val="0"/>
      <w:divBdr>
        <w:top w:val="none" w:sz="0" w:space="0" w:color="auto"/>
        <w:left w:val="none" w:sz="0" w:space="0" w:color="auto"/>
        <w:bottom w:val="none" w:sz="0" w:space="0" w:color="auto"/>
        <w:right w:val="none" w:sz="0" w:space="0" w:color="auto"/>
      </w:divBdr>
    </w:div>
    <w:div w:id="698314376">
      <w:bodyDiv w:val="1"/>
      <w:marLeft w:val="0"/>
      <w:marRight w:val="0"/>
      <w:marTop w:val="0"/>
      <w:marBottom w:val="0"/>
      <w:divBdr>
        <w:top w:val="none" w:sz="0" w:space="0" w:color="auto"/>
        <w:left w:val="none" w:sz="0" w:space="0" w:color="auto"/>
        <w:bottom w:val="none" w:sz="0" w:space="0" w:color="auto"/>
        <w:right w:val="none" w:sz="0" w:space="0" w:color="auto"/>
      </w:divBdr>
      <w:divsChild>
        <w:div w:id="1986544580">
          <w:marLeft w:val="0"/>
          <w:marRight w:val="0"/>
          <w:marTop w:val="0"/>
          <w:marBottom w:val="0"/>
          <w:divBdr>
            <w:top w:val="none" w:sz="0" w:space="0" w:color="auto"/>
            <w:left w:val="none" w:sz="0" w:space="0" w:color="auto"/>
            <w:bottom w:val="none" w:sz="0" w:space="0" w:color="auto"/>
            <w:right w:val="none" w:sz="0" w:space="0" w:color="auto"/>
          </w:divBdr>
          <w:divsChild>
            <w:div w:id="946278314">
              <w:marLeft w:val="0"/>
              <w:marRight w:val="0"/>
              <w:marTop w:val="0"/>
              <w:marBottom w:val="0"/>
              <w:divBdr>
                <w:top w:val="none" w:sz="0" w:space="0" w:color="auto"/>
                <w:left w:val="none" w:sz="0" w:space="0" w:color="auto"/>
                <w:bottom w:val="none" w:sz="0" w:space="0" w:color="auto"/>
                <w:right w:val="none" w:sz="0" w:space="0" w:color="auto"/>
              </w:divBdr>
              <w:divsChild>
                <w:div w:id="1128279388">
                  <w:marLeft w:val="0"/>
                  <w:marRight w:val="0"/>
                  <w:marTop w:val="0"/>
                  <w:marBottom w:val="0"/>
                  <w:divBdr>
                    <w:top w:val="none" w:sz="0" w:space="0" w:color="auto"/>
                    <w:left w:val="none" w:sz="0" w:space="0" w:color="auto"/>
                    <w:bottom w:val="none" w:sz="0" w:space="0" w:color="auto"/>
                    <w:right w:val="none" w:sz="0" w:space="0" w:color="auto"/>
                  </w:divBdr>
                  <w:divsChild>
                    <w:div w:id="1173840247">
                      <w:marLeft w:val="0"/>
                      <w:marRight w:val="0"/>
                      <w:marTop w:val="0"/>
                      <w:marBottom w:val="0"/>
                      <w:divBdr>
                        <w:top w:val="none" w:sz="0" w:space="0" w:color="auto"/>
                        <w:left w:val="none" w:sz="0" w:space="0" w:color="auto"/>
                        <w:bottom w:val="none" w:sz="0" w:space="0" w:color="auto"/>
                        <w:right w:val="none" w:sz="0" w:space="0" w:color="auto"/>
                      </w:divBdr>
                      <w:divsChild>
                        <w:div w:id="1303845878">
                          <w:marLeft w:val="0"/>
                          <w:marRight w:val="0"/>
                          <w:marTop w:val="0"/>
                          <w:marBottom w:val="0"/>
                          <w:divBdr>
                            <w:top w:val="none" w:sz="0" w:space="0" w:color="auto"/>
                            <w:left w:val="none" w:sz="0" w:space="0" w:color="auto"/>
                            <w:bottom w:val="none" w:sz="0" w:space="0" w:color="auto"/>
                            <w:right w:val="none" w:sz="0" w:space="0" w:color="auto"/>
                          </w:divBdr>
                          <w:divsChild>
                            <w:div w:id="1468858423">
                              <w:marLeft w:val="0"/>
                              <w:marRight w:val="0"/>
                              <w:marTop w:val="0"/>
                              <w:marBottom w:val="0"/>
                              <w:divBdr>
                                <w:top w:val="none" w:sz="0" w:space="0" w:color="auto"/>
                                <w:left w:val="none" w:sz="0" w:space="0" w:color="auto"/>
                                <w:bottom w:val="none" w:sz="0" w:space="0" w:color="auto"/>
                                <w:right w:val="none" w:sz="0" w:space="0" w:color="auto"/>
                              </w:divBdr>
                              <w:divsChild>
                                <w:div w:id="802237225">
                                  <w:marLeft w:val="0"/>
                                  <w:marRight w:val="0"/>
                                  <w:marTop w:val="0"/>
                                  <w:marBottom w:val="0"/>
                                  <w:divBdr>
                                    <w:top w:val="single" w:sz="4" w:space="0" w:color="E4E6E8"/>
                                    <w:left w:val="single" w:sz="4" w:space="0" w:color="E4E6E8"/>
                                    <w:bottom w:val="single" w:sz="4" w:space="2" w:color="E4E6E8"/>
                                    <w:right w:val="single" w:sz="4" w:space="0" w:color="E4E6E8"/>
                                  </w:divBdr>
                                  <w:divsChild>
                                    <w:div w:id="179006337">
                                      <w:marLeft w:val="0"/>
                                      <w:marRight w:val="0"/>
                                      <w:marTop w:val="0"/>
                                      <w:marBottom w:val="0"/>
                                      <w:divBdr>
                                        <w:top w:val="none" w:sz="0" w:space="0" w:color="auto"/>
                                        <w:left w:val="none" w:sz="0" w:space="0" w:color="auto"/>
                                        <w:bottom w:val="none" w:sz="0" w:space="0" w:color="auto"/>
                                        <w:right w:val="none" w:sz="0" w:space="0" w:color="auto"/>
                                      </w:divBdr>
                                    </w:div>
                                    <w:div w:id="1043559497">
                                      <w:marLeft w:val="0"/>
                                      <w:marRight w:val="0"/>
                                      <w:marTop w:val="0"/>
                                      <w:marBottom w:val="0"/>
                                      <w:divBdr>
                                        <w:top w:val="single" w:sz="4" w:space="0" w:color="E4E6E8"/>
                                        <w:left w:val="none" w:sz="0" w:space="0" w:color="auto"/>
                                        <w:bottom w:val="none" w:sz="0" w:space="0" w:color="auto"/>
                                        <w:right w:val="none" w:sz="0" w:space="0" w:color="auto"/>
                                      </w:divBdr>
                                      <w:divsChild>
                                        <w:div w:id="1524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319927">
      <w:bodyDiv w:val="1"/>
      <w:marLeft w:val="0"/>
      <w:marRight w:val="0"/>
      <w:marTop w:val="0"/>
      <w:marBottom w:val="0"/>
      <w:divBdr>
        <w:top w:val="none" w:sz="0" w:space="0" w:color="auto"/>
        <w:left w:val="none" w:sz="0" w:space="0" w:color="auto"/>
        <w:bottom w:val="none" w:sz="0" w:space="0" w:color="auto"/>
        <w:right w:val="none" w:sz="0" w:space="0" w:color="auto"/>
      </w:divBdr>
    </w:div>
    <w:div w:id="1115444964">
      <w:bodyDiv w:val="1"/>
      <w:marLeft w:val="0"/>
      <w:marRight w:val="0"/>
      <w:marTop w:val="0"/>
      <w:marBottom w:val="0"/>
      <w:divBdr>
        <w:top w:val="none" w:sz="0" w:space="0" w:color="auto"/>
        <w:left w:val="none" w:sz="0" w:space="0" w:color="auto"/>
        <w:bottom w:val="none" w:sz="0" w:space="0" w:color="auto"/>
        <w:right w:val="none" w:sz="0" w:space="0" w:color="auto"/>
      </w:divBdr>
    </w:div>
    <w:div w:id="1332562724">
      <w:bodyDiv w:val="1"/>
      <w:marLeft w:val="0"/>
      <w:marRight w:val="0"/>
      <w:marTop w:val="0"/>
      <w:marBottom w:val="0"/>
      <w:divBdr>
        <w:top w:val="none" w:sz="0" w:space="0" w:color="auto"/>
        <w:left w:val="none" w:sz="0" w:space="0" w:color="auto"/>
        <w:bottom w:val="none" w:sz="0" w:space="0" w:color="auto"/>
        <w:right w:val="none" w:sz="0" w:space="0" w:color="auto"/>
      </w:divBdr>
    </w:div>
    <w:div w:id="1345017589">
      <w:bodyDiv w:val="1"/>
      <w:marLeft w:val="0"/>
      <w:marRight w:val="0"/>
      <w:marTop w:val="0"/>
      <w:marBottom w:val="0"/>
      <w:divBdr>
        <w:top w:val="none" w:sz="0" w:space="0" w:color="auto"/>
        <w:left w:val="none" w:sz="0" w:space="0" w:color="auto"/>
        <w:bottom w:val="none" w:sz="0" w:space="0" w:color="auto"/>
        <w:right w:val="none" w:sz="0" w:space="0" w:color="auto"/>
      </w:divBdr>
    </w:div>
    <w:div w:id="1443722483">
      <w:bodyDiv w:val="1"/>
      <w:marLeft w:val="0"/>
      <w:marRight w:val="0"/>
      <w:marTop w:val="0"/>
      <w:marBottom w:val="0"/>
      <w:divBdr>
        <w:top w:val="none" w:sz="0" w:space="0" w:color="auto"/>
        <w:left w:val="none" w:sz="0" w:space="0" w:color="auto"/>
        <w:bottom w:val="none" w:sz="0" w:space="0" w:color="auto"/>
        <w:right w:val="none" w:sz="0" w:space="0" w:color="auto"/>
      </w:divBdr>
      <w:divsChild>
        <w:div w:id="877933336">
          <w:marLeft w:val="0"/>
          <w:marRight w:val="0"/>
          <w:marTop w:val="0"/>
          <w:marBottom w:val="0"/>
          <w:divBdr>
            <w:top w:val="none" w:sz="0" w:space="0" w:color="auto"/>
            <w:left w:val="none" w:sz="0" w:space="0" w:color="auto"/>
            <w:bottom w:val="none" w:sz="0" w:space="0" w:color="auto"/>
            <w:right w:val="none" w:sz="0" w:space="0" w:color="auto"/>
          </w:divBdr>
          <w:divsChild>
            <w:div w:id="1095974040">
              <w:marLeft w:val="0"/>
              <w:marRight w:val="0"/>
              <w:marTop w:val="0"/>
              <w:marBottom w:val="0"/>
              <w:divBdr>
                <w:top w:val="none" w:sz="0" w:space="0" w:color="auto"/>
                <w:left w:val="none" w:sz="0" w:space="0" w:color="auto"/>
                <w:bottom w:val="none" w:sz="0" w:space="0" w:color="auto"/>
                <w:right w:val="none" w:sz="0" w:space="0" w:color="auto"/>
              </w:divBdr>
              <w:divsChild>
                <w:div w:id="976640161">
                  <w:marLeft w:val="0"/>
                  <w:marRight w:val="0"/>
                  <w:marTop w:val="0"/>
                  <w:marBottom w:val="0"/>
                  <w:divBdr>
                    <w:top w:val="none" w:sz="0" w:space="0" w:color="auto"/>
                    <w:left w:val="none" w:sz="0" w:space="0" w:color="auto"/>
                    <w:bottom w:val="none" w:sz="0" w:space="0" w:color="auto"/>
                    <w:right w:val="none" w:sz="0" w:space="0" w:color="auto"/>
                  </w:divBdr>
                  <w:divsChild>
                    <w:div w:id="383452939">
                      <w:marLeft w:val="0"/>
                      <w:marRight w:val="0"/>
                      <w:marTop w:val="0"/>
                      <w:marBottom w:val="0"/>
                      <w:divBdr>
                        <w:top w:val="none" w:sz="0" w:space="0" w:color="auto"/>
                        <w:left w:val="none" w:sz="0" w:space="0" w:color="auto"/>
                        <w:bottom w:val="none" w:sz="0" w:space="0" w:color="auto"/>
                        <w:right w:val="none" w:sz="0" w:space="0" w:color="auto"/>
                      </w:divBdr>
                      <w:divsChild>
                        <w:div w:id="1926377849">
                          <w:marLeft w:val="0"/>
                          <w:marRight w:val="0"/>
                          <w:marTop w:val="0"/>
                          <w:marBottom w:val="0"/>
                          <w:divBdr>
                            <w:top w:val="none" w:sz="0" w:space="0" w:color="auto"/>
                            <w:left w:val="none" w:sz="0" w:space="0" w:color="auto"/>
                            <w:bottom w:val="none" w:sz="0" w:space="0" w:color="auto"/>
                            <w:right w:val="none" w:sz="0" w:space="0" w:color="auto"/>
                          </w:divBdr>
                          <w:divsChild>
                            <w:div w:id="150143753">
                              <w:marLeft w:val="0"/>
                              <w:marRight w:val="0"/>
                              <w:marTop w:val="0"/>
                              <w:marBottom w:val="0"/>
                              <w:divBdr>
                                <w:top w:val="none" w:sz="0" w:space="0" w:color="auto"/>
                                <w:left w:val="none" w:sz="0" w:space="0" w:color="auto"/>
                                <w:bottom w:val="none" w:sz="0" w:space="0" w:color="auto"/>
                                <w:right w:val="none" w:sz="0" w:space="0" w:color="auto"/>
                              </w:divBdr>
                              <w:divsChild>
                                <w:div w:id="296568280">
                                  <w:marLeft w:val="0"/>
                                  <w:marRight w:val="0"/>
                                  <w:marTop w:val="0"/>
                                  <w:marBottom w:val="0"/>
                                  <w:divBdr>
                                    <w:top w:val="single" w:sz="4" w:space="0" w:color="E4E6E8"/>
                                    <w:left w:val="single" w:sz="4" w:space="0" w:color="E4E6E8"/>
                                    <w:bottom w:val="single" w:sz="4" w:space="2" w:color="E4E6E8"/>
                                    <w:right w:val="single" w:sz="4" w:space="0" w:color="E4E6E8"/>
                                  </w:divBdr>
                                  <w:divsChild>
                                    <w:div w:id="668874662">
                                      <w:marLeft w:val="0"/>
                                      <w:marRight w:val="0"/>
                                      <w:marTop w:val="0"/>
                                      <w:marBottom w:val="0"/>
                                      <w:divBdr>
                                        <w:top w:val="none" w:sz="0" w:space="0" w:color="auto"/>
                                        <w:left w:val="none" w:sz="0" w:space="0" w:color="auto"/>
                                        <w:bottom w:val="none" w:sz="0" w:space="0" w:color="auto"/>
                                        <w:right w:val="none" w:sz="0" w:space="0" w:color="auto"/>
                                      </w:divBdr>
                                    </w:div>
                                    <w:div w:id="965550713">
                                      <w:marLeft w:val="0"/>
                                      <w:marRight w:val="0"/>
                                      <w:marTop w:val="0"/>
                                      <w:marBottom w:val="0"/>
                                      <w:divBdr>
                                        <w:top w:val="single" w:sz="4" w:space="0" w:color="E4E6E8"/>
                                        <w:left w:val="none" w:sz="0" w:space="0" w:color="auto"/>
                                        <w:bottom w:val="none" w:sz="0" w:space="0" w:color="auto"/>
                                        <w:right w:val="none" w:sz="0" w:space="0" w:color="auto"/>
                                      </w:divBdr>
                                      <w:divsChild>
                                        <w:div w:id="1717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4658">
      <w:bodyDiv w:val="1"/>
      <w:marLeft w:val="0"/>
      <w:marRight w:val="0"/>
      <w:marTop w:val="0"/>
      <w:marBottom w:val="0"/>
      <w:divBdr>
        <w:top w:val="none" w:sz="0" w:space="0" w:color="auto"/>
        <w:left w:val="none" w:sz="0" w:space="0" w:color="auto"/>
        <w:bottom w:val="none" w:sz="0" w:space="0" w:color="auto"/>
        <w:right w:val="none" w:sz="0" w:space="0" w:color="auto"/>
      </w:divBdr>
    </w:div>
    <w:div w:id="1478762299">
      <w:bodyDiv w:val="1"/>
      <w:marLeft w:val="0"/>
      <w:marRight w:val="0"/>
      <w:marTop w:val="0"/>
      <w:marBottom w:val="0"/>
      <w:divBdr>
        <w:top w:val="none" w:sz="0" w:space="0" w:color="auto"/>
        <w:left w:val="none" w:sz="0" w:space="0" w:color="auto"/>
        <w:bottom w:val="none" w:sz="0" w:space="0" w:color="auto"/>
        <w:right w:val="none" w:sz="0" w:space="0" w:color="auto"/>
      </w:divBdr>
    </w:div>
    <w:div w:id="1546680518">
      <w:bodyDiv w:val="1"/>
      <w:marLeft w:val="0"/>
      <w:marRight w:val="0"/>
      <w:marTop w:val="0"/>
      <w:marBottom w:val="0"/>
      <w:divBdr>
        <w:top w:val="none" w:sz="0" w:space="0" w:color="auto"/>
        <w:left w:val="none" w:sz="0" w:space="0" w:color="auto"/>
        <w:bottom w:val="none" w:sz="0" w:space="0" w:color="auto"/>
        <w:right w:val="none" w:sz="0" w:space="0" w:color="auto"/>
      </w:divBdr>
    </w:div>
    <w:div w:id="1559632093">
      <w:bodyDiv w:val="1"/>
      <w:marLeft w:val="0"/>
      <w:marRight w:val="0"/>
      <w:marTop w:val="0"/>
      <w:marBottom w:val="0"/>
      <w:divBdr>
        <w:top w:val="none" w:sz="0" w:space="0" w:color="auto"/>
        <w:left w:val="none" w:sz="0" w:space="0" w:color="auto"/>
        <w:bottom w:val="none" w:sz="0" w:space="0" w:color="auto"/>
        <w:right w:val="none" w:sz="0" w:space="0" w:color="auto"/>
      </w:divBdr>
    </w:div>
    <w:div w:id="1701586185">
      <w:bodyDiv w:val="1"/>
      <w:marLeft w:val="0"/>
      <w:marRight w:val="0"/>
      <w:marTop w:val="0"/>
      <w:marBottom w:val="0"/>
      <w:divBdr>
        <w:top w:val="none" w:sz="0" w:space="0" w:color="auto"/>
        <w:left w:val="none" w:sz="0" w:space="0" w:color="auto"/>
        <w:bottom w:val="none" w:sz="0" w:space="0" w:color="auto"/>
        <w:right w:val="none" w:sz="0" w:space="0" w:color="auto"/>
      </w:divBdr>
    </w:div>
    <w:div w:id="1727486818">
      <w:bodyDiv w:val="1"/>
      <w:marLeft w:val="0"/>
      <w:marRight w:val="0"/>
      <w:marTop w:val="0"/>
      <w:marBottom w:val="0"/>
      <w:divBdr>
        <w:top w:val="none" w:sz="0" w:space="0" w:color="auto"/>
        <w:left w:val="none" w:sz="0" w:space="0" w:color="auto"/>
        <w:bottom w:val="none" w:sz="0" w:space="0" w:color="auto"/>
        <w:right w:val="none" w:sz="0" w:space="0" w:color="auto"/>
      </w:divBdr>
    </w:div>
    <w:div w:id="1728063859">
      <w:bodyDiv w:val="1"/>
      <w:marLeft w:val="0"/>
      <w:marRight w:val="0"/>
      <w:marTop w:val="0"/>
      <w:marBottom w:val="0"/>
      <w:divBdr>
        <w:top w:val="none" w:sz="0" w:space="0" w:color="auto"/>
        <w:left w:val="none" w:sz="0" w:space="0" w:color="auto"/>
        <w:bottom w:val="none" w:sz="0" w:space="0" w:color="auto"/>
        <w:right w:val="none" w:sz="0" w:space="0" w:color="auto"/>
      </w:divBdr>
    </w:div>
    <w:div w:id="1799184012">
      <w:bodyDiv w:val="1"/>
      <w:marLeft w:val="0"/>
      <w:marRight w:val="0"/>
      <w:marTop w:val="0"/>
      <w:marBottom w:val="0"/>
      <w:divBdr>
        <w:top w:val="none" w:sz="0" w:space="0" w:color="auto"/>
        <w:left w:val="none" w:sz="0" w:space="0" w:color="auto"/>
        <w:bottom w:val="none" w:sz="0" w:space="0" w:color="auto"/>
        <w:right w:val="none" w:sz="0" w:space="0" w:color="auto"/>
      </w:divBdr>
    </w:div>
    <w:div w:id="2001545352">
      <w:bodyDiv w:val="1"/>
      <w:marLeft w:val="0"/>
      <w:marRight w:val="0"/>
      <w:marTop w:val="0"/>
      <w:marBottom w:val="0"/>
      <w:divBdr>
        <w:top w:val="none" w:sz="0" w:space="0" w:color="auto"/>
        <w:left w:val="none" w:sz="0" w:space="0" w:color="auto"/>
        <w:bottom w:val="none" w:sz="0" w:space="0" w:color="auto"/>
        <w:right w:val="none" w:sz="0" w:space="0" w:color="auto"/>
      </w:divBdr>
    </w:div>
    <w:div w:id="2049454233">
      <w:bodyDiv w:val="1"/>
      <w:marLeft w:val="0"/>
      <w:marRight w:val="0"/>
      <w:marTop w:val="0"/>
      <w:marBottom w:val="0"/>
      <w:divBdr>
        <w:top w:val="none" w:sz="0" w:space="0" w:color="auto"/>
        <w:left w:val="none" w:sz="0" w:space="0" w:color="auto"/>
        <w:bottom w:val="none" w:sz="0" w:space="0" w:color="auto"/>
        <w:right w:val="none" w:sz="0" w:space="0" w:color="auto"/>
      </w:divBdr>
      <w:divsChild>
        <w:div w:id="1916161339">
          <w:marLeft w:val="0"/>
          <w:marRight w:val="0"/>
          <w:marTop w:val="0"/>
          <w:marBottom w:val="0"/>
          <w:divBdr>
            <w:top w:val="none" w:sz="0" w:space="0" w:color="auto"/>
            <w:left w:val="none" w:sz="0" w:space="0" w:color="auto"/>
            <w:bottom w:val="none" w:sz="0" w:space="0" w:color="auto"/>
            <w:right w:val="none" w:sz="0" w:space="0" w:color="auto"/>
          </w:divBdr>
          <w:divsChild>
            <w:div w:id="1065640359">
              <w:marLeft w:val="0"/>
              <w:marRight w:val="0"/>
              <w:marTop w:val="0"/>
              <w:marBottom w:val="0"/>
              <w:divBdr>
                <w:top w:val="none" w:sz="0" w:space="0" w:color="auto"/>
                <w:left w:val="none" w:sz="0" w:space="0" w:color="auto"/>
                <w:bottom w:val="none" w:sz="0" w:space="0" w:color="auto"/>
                <w:right w:val="none" w:sz="0" w:space="0" w:color="auto"/>
              </w:divBdr>
              <w:divsChild>
                <w:div w:id="2070767371">
                  <w:marLeft w:val="0"/>
                  <w:marRight w:val="0"/>
                  <w:marTop w:val="0"/>
                  <w:marBottom w:val="0"/>
                  <w:divBdr>
                    <w:top w:val="none" w:sz="0" w:space="0" w:color="auto"/>
                    <w:left w:val="none" w:sz="0" w:space="0" w:color="auto"/>
                    <w:bottom w:val="none" w:sz="0" w:space="0" w:color="auto"/>
                    <w:right w:val="none" w:sz="0" w:space="0" w:color="auto"/>
                  </w:divBdr>
                  <w:divsChild>
                    <w:div w:id="913735599">
                      <w:marLeft w:val="0"/>
                      <w:marRight w:val="0"/>
                      <w:marTop w:val="0"/>
                      <w:marBottom w:val="0"/>
                      <w:divBdr>
                        <w:top w:val="none" w:sz="0" w:space="0" w:color="auto"/>
                        <w:left w:val="none" w:sz="0" w:space="0" w:color="auto"/>
                        <w:bottom w:val="none" w:sz="0" w:space="0" w:color="auto"/>
                        <w:right w:val="none" w:sz="0" w:space="0" w:color="auto"/>
                      </w:divBdr>
                      <w:divsChild>
                        <w:div w:id="86780852">
                          <w:marLeft w:val="0"/>
                          <w:marRight w:val="0"/>
                          <w:marTop w:val="0"/>
                          <w:marBottom w:val="0"/>
                          <w:divBdr>
                            <w:top w:val="none" w:sz="0" w:space="0" w:color="auto"/>
                            <w:left w:val="none" w:sz="0" w:space="0" w:color="auto"/>
                            <w:bottom w:val="none" w:sz="0" w:space="0" w:color="auto"/>
                            <w:right w:val="none" w:sz="0" w:space="0" w:color="auto"/>
                          </w:divBdr>
                          <w:divsChild>
                            <w:div w:id="744568018">
                              <w:marLeft w:val="0"/>
                              <w:marRight w:val="0"/>
                              <w:marTop w:val="0"/>
                              <w:marBottom w:val="0"/>
                              <w:divBdr>
                                <w:top w:val="none" w:sz="0" w:space="0" w:color="auto"/>
                                <w:left w:val="none" w:sz="0" w:space="0" w:color="auto"/>
                                <w:bottom w:val="none" w:sz="0" w:space="0" w:color="auto"/>
                                <w:right w:val="none" w:sz="0" w:space="0" w:color="auto"/>
                              </w:divBdr>
                              <w:divsChild>
                                <w:div w:id="269437308">
                                  <w:marLeft w:val="0"/>
                                  <w:marRight w:val="0"/>
                                  <w:marTop w:val="0"/>
                                  <w:marBottom w:val="0"/>
                                  <w:divBdr>
                                    <w:top w:val="single" w:sz="4" w:space="0" w:color="E4E6E8"/>
                                    <w:left w:val="single" w:sz="4" w:space="0" w:color="E4E6E8"/>
                                    <w:bottom w:val="single" w:sz="4" w:space="2" w:color="E4E6E8"/>
                                    <w:right w:val="single" w:sz="4" w:space="0" w:color="E4E6E8"/>
                                  </w:divBdr>
                                  <w:divsChild>
                                    <w:div w:id="547454731">
                                      <w:marLeft w:val="0"/>
                                      <w:marRight w:val="0"/>
                                      <w:marTop w:val="0"/>
                                      <w:marBottom w:val="0"/>
                                      <w:divBdr>
                                        <w:top w:val="none" w:sz="0" w:space="0" w:color="auto"/>
                                        <w:left w:val="none" w:sz="0" w:space="0" w:color="auto"/>
                                        <w:bottom w:val="none" w:sz="0" w:space="0" w:color="auto"/>
                                        <w:right w:val="none" w:sz="0" w:space="0" w:color="auto"/>
                                      </w:divBdr>
                                    </w:div>
                                    <w:div w:id="1145006685">
                                      <w:marLeft w:val="0"/>
                                      <w:marRight w:val="0"/>
                                      <w:marTop w:val="0"/>
                                      <w:marBottom w:val="0"/>
                                      <w:divBdr>
                                        <w:top w:val="single" w:sz="4" w:space="0" w:color="E4E6E8"/>
                                        <w:left w:val="none" w:sz="0" w:space="0" w:color="auto"/>
                                        <w:bottom w:val="none" w:sz="0" w:space="0" w:color="auto"/>
                                        <w:right w:val="none" w:sz="0" w:space="0" w:color="auto"/>
                                      </w:divBdr>
                                      <w:divsChild>
                                        <w:div w:id="199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5849">
      <w:bodyDiv w:val="1"/>
      <w:marLeft w:val="0"/>
      <w:marRight w:val="0"/>
      <w:marTop w:val="0"/>
      <w:marBottom w:val="0"/>
      <w:divBdr>
        <w:top w:val="none" w:sz="0" w:space="0" w:color="auto"/>
        <w:left w:val="none" w:sz="0" w:space="0" w:color="auto"/>
        <w:bottom w:val="none" w:sz="0" w:space="0" w:color="auto"/>
        <w:right w:val="none" w:sz="0" w:space="0" w:color="auto"/>
      </w:divBdr>
    </w:div>
    <w:div w:id="20788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cs.uci.edu/~fielding/pubs/dissertation/fielding_dissertation.pdf"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scm.com/book/en/v2"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ypescriptlang.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cientificamerican.com/article/the-semantic-web/" TargetMode="External"/><Relationship Id="rId32" Type="http://schemas.openxmlformats.org/officeDocument/2006/relationships/hyperlink" Target="http://www.apastyle.org/learn/tutorials/index.aspx"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eact.dev/" TargetMode="Externa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apastyle.org/learn/tutorials/index.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adaptivepath.org/ideas/ajax-new-approach-web-applications/" TargetMode="External"/><Relationship Id="rId30" Type="http://schemas.openxmlformats.org/officeDocument/2006/relationships/hyperlink" Target="https://scrumguides.org/"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AD17B1"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AD17B1"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AD17B1"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AD17B1"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AD17B1"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AD17B1"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12092"/>
    <w:rsid w:val="000B7BBE"/>
    <w:rsid w:val="000E1DA9"/>
    <w:rsid w:val="00186C90"/>
    <w:rsid w:val="001A17B7"/>
    <w:rsid w:val="002901BC"/>
    <w:rsid w:val="0029343B"/>
    <w:rsid w:val="002F7077"/>
    <w:rsid w:val="00320A23"/>
    <w:rsid w:val="004F54F9"/>
    <w:rsid w:val="00544968"/>
    <w:rsid w:val="0056199B"/>
    <w:rsid w:val="005D315E"/>
    <w:rsid w:val="00621421"/>
    <w:rsid w:val="00645207"/>
    <w:rsid w:val="006A29FB"/>
    <w:rsid w:val="007146B3"/>
    <w:rsid w:val="008076B1"/>
    <w:rsid w:val="00825F3E"/>
    <w:rsid w:val="00987F85"/>
    <w:rsid w:val="00AD17B1"/>
    <w:rsid w:val="00B65B0E"/>
    <w:rsid w:val="00C26525"/>
    <w:rsid w:val="00D03464"/>
    <w:rsid w:val="00DA0F79"/>
    <w:rsid w:val="00DF60B1"/>
    <w:rsid w:val="00E4564D"/>
    <w:rsid w:val="00F44686"/>
    <w:rsid w:val="00F56B80"/>
    <w:rsid w:val="00F80337"/>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customXml/itemProps2.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customXml/itemProps3.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26FCA9-C343-4111-8332-FBD282934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3456</Words>
  <Characters>19014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 D. Quiliano Terreros</dc:creator>
  <cp:lastModifiedBy>Marcos Romero Garcia</cp:lastModifiedBy>
  <cp:revision>2</cp:revision>
  <dcterms:created xsi:type="dcterms:W3CDTF">2025-07-17T03:16:00Z</dcterms:created>
  <dcterms:modified xsi:type="dcterms:W3CDTF">2025-07-17T03:16:00Z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