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7910023" w:displacedByCustomXml="next"/>
    <w:sdt>
      <w:sdtPr>
        <w:id w:val="1104460595"/>
        <w:docPartObj>
          <w:docPartGallery w:val="Cover Pages"/>
          <w:docPartUnique/>
        </w:docPartObj>
      </w:sdtPr>
      <w:sdtEndPr/>
      <w:sdtContent>
        <w:p w:rsidR="0039343D" w:rsidRDefault="003934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9343D">
            <w:sdt>
              <w:sdtPr>
                <w:rPr>
                  <w:color w:val="2F5496" w:themeColor="accent1" w:themeShade="BF"/>
                  <w:sz w:val="24"/>
                  <w:szCs w:val="24"/>
                </w:rPr>
                <w:alias w:val="Company"/>
                <w:id w:val="13406915"/>
                <w:placeholder>
                  <w:docPart w:val="B59BE2C8D3D94F7385068369B0B980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r>
                      <w:rPr>
                        <w:color w:val="2F5496" w:themeColor="accent1" w:themeShade="BF"/>
                        <w:sz w:val="24"/>
                        <w:szCs w:val="24"/>
                      </w:rPr>
                      <w:t>Computer Application Development</w:t>
                    </w:r>
                  </w:p>
                </w:tc>
              </w:sdtContent>
            </w:sdt>
          </w:tr>
          <w:tr w:rsidR="0039343D" w:rsidTr="0039343D">
            <w:trPr>
              <w:trHeight w:val="3397"/>
            </w:trPr>
            <w:tc>
              <w:tcPr>
                <w:tcW w:w="7672" w:type="dxa"/>
              </w:tcPr>
              <w:sdt>
                <w:sdtPr>
                  <w:rPr>
                    <w:rFonts w:asciiTheme="majorHAnsi" w:eastAsiaTheme="majorEastAsia" w:hAnsiTheme="majorHAnsi" w:cstheme="majorBidi"/>
                    <w:color w:val="4472C4" w:themeColor="accent1"/>
                    <w:sz w:val="72"/>
                    <w:szCs w:val="72"/>
                  </w:rPr>
                  <w:alias w:val="Title"/>
                  <w:id w:val="13406919"/>
                  <w:placeholder>
                    <w:docPart w:val="9B40302115E044DB86F91F318E03735C"/>
                  </w:placeholder>
                  <w:dataBinding w:prefixMappings="xmlns:ns0='http://schemas.openxmlformats.org/package/2006/metadata/core-properties' xmlns:ns1='http://purl.org/dc/elements/1.1/'" w:xpath="/ns0:coreProperties[1]/ns1:title[1]" w:storeItemID="{6C3C8BC8-F283-45AE-878A-BAB7291924A1}"/>
                  <w:text/>
                </w:sdtPr>
                <w:sdtEndPr/>
                <w:sdtContent>
                  <w:p w:rsidR="0039343D" w:rsidRPr="0039343D" w:rsidRDefault="0039343D">
                    <w:pPr>
                      <w:pStyle w:val="NoSpacing"/>
                      <w:spacing w:line="216" w:lineRule="auto"/>
                      <w:rPr>
                        <w:rFonts w:asciiTheme="majorHAnsi" w:eastAsiaTheme="majorEastAsia" w:hAnsiTheme="majorHAnsi" w:cstheme="majorBidi"/>
                        <w:color w:val="4472C4" w:themeColor="accent1"/>
                        <w:sz w:val="56"/>
                        <w:szCs w:val="56"/>
                      </w:rPr>
                    </w:pPr>
                    <w:r w:rsidRPr="0039343D">
                      <w:rPr>
                        <w:rFonts w:asciiTheme="majorHAnsi" w:eastAsiaTheme="majorEastAsia" w:hAnsiTheme="majorHAnsi" w:cstheme="majorBidi"/>
                        <w:color w:val="4472C4" w:themeColor="accent1"/>
                        <w:sz w:val="72"/>
                        <w:szCs w:val="72"/>
                      </w:rPr>
                      <w:t>To determine whether there is a link between the sentiment of a TV show and the viewer ratings.</w:t>
                    </w:r>
                  </w:p>
                </w:sdtContent>
              </w:sdt>
            </w:tc>
          </w:tr>
          <w:tr w:rsidR="0039343D">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9343D">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E20A743772345819611BEBC2606DACB"/>
                  </w:placeholder>
                  <w:dataBinding w:prefixMappings="xmlns:ns0='http://schemas.openxmlformats.org/package/2006/metadata/core-properties' xmlns:ns1='http://purl.org/dc/elements/1.1/'" w:xpath="/ns0:coreProperties[1]/ns1:creator[1]" w:storeItemID="{6C3C8BC8-F283-45AE-878A-BAB7291924A1}"/>
                  <w:text/>
                </w:sdtPr>
                <w:sdtEndPr/>
                <w:sdtContent>
                  <w:p w:rsidR="0039343D" w:rsidRDefault="001F152C">
                    <w:pPr>
                      <w:pStyle w:val="NoSpacing"/>
                      <w:rPr>
                        <w:color w:val="4472C4" w:themeColor="accent1"/>
                        <w:sz w:val="28"/>
                        <w:szCs w:val="28"/>
                      </w:rPr>
                    </w:pPr>
                    <w:r>
                      <w:rPr>
                        <w:color w:val="4472C4" w:themeColor="accent1"/>
                        <w:sz w:val="28"/>
                        <w:szCs w:val="28"/>
                      </w:rPr>
                      <w:t>Mark Baber</w:t>
                    </w:r>
                  </w:p>
                </w:sdtContent>
              </w:sdt>
              <w:sdt>
                <w:sdtPr>
                  <w:rPr>
                    <w:color w:val="4472C4" w:themeColor="accent1"/>
                    <w:sz w:val="28"/>
                    <w:szCs w:val="28"/>
                  </w:rPr>
                  <w:alias w:val="Date"/>
                  <w:tag w:val="Date"/>
                  <w:id w:val="13406932"/>
                  <w:placeholder>
                    <w:docPart w:val="2149DAC39CE142B089E50F118132AE6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39343D" w:rsidRDefault="0039343D">
                    <w:pPr>
                      <w:pStyle w:val="NoSpacing"/>
                      <w:rPr>
                        <w:color w:val="4472C4" w:themeColor="accent1"/>
                        <w:sz w:val="28"/>
                        <w:szCs w:val="28"/>
                      </w:rPr>
                    </w:pPr>
                    <w:r>
                      <w:rPr>
                        <w:color w:val="4472C4" w:themeColor="accent1"/>
                        <w:sz w:val="28"/>
                        <w:szCs w:val="28"/>
                      </w:rPr>
                      <w:t>[Date]</w:t>
                    </w:r>
                  </w:p>
                </w:sdtContent>
              </w:sdt>
              <w:p w:rsidR="0039343D" w:rsidRDefault="0039343D">
                <w:pPr>
                  <w:pStyle w:val="NoSpacing"/>
                  <w:rPr>
                    <w:color w:val="4472C4" w:themeColor="accent1"/>
                  </w:rPr>
                </w:pPr>
              </w:p>
            </w:tc>
          </w:tr>
        </w:tbl>
        <w:p w:rsidR="0039343D" w:rsidRDefault="0039343D">
          <w:pPr>
            <w:rPr>
              <w:rFonts w:eastAsia="Carlito Bold"/>
              <w:color w:val="2E75B6"/>
              <w:sz w:val="36"/>
              <w:szCs w:val="20"/>
              <w:lang w:eastAsia="en-GB"/>
            </w:rPr>
          </w:pPr>
          <w:r>
            <w:br w:type="page"/>
          </w:r>
        </w:p>
      </w:sdtContent>
    </w:sdt>
    <w:p w:rsidR="0039343D" w:rsidRDefault="0039343D" w:rsidP="0039343D">
      <w:pPr>
        <w:pStyle w:val="Title"/>
      </w:pPr>
      <w:r>
        <w:lastRenderedPageBreak/>
        <w:t>Acknowledgements</w:t>
      </w:r>
      <w:r>
        <w:br w:type="page"/>
      </w:r>
    </w:p>
    <w:p w:rsidR="0039343D" w:rsidRDefault="0039343D" w:rsidP="00441E89">
      <w:pPr>
        <w:pStyle w:val="Title"/>
      </w:pPr>
      <w:r>
        <w:lastRenderedPageBreak/>
        <w:t>Abstract</w:t>
      </w:r>
    </w:p>
    <w:p w:rsidR="0039343D" w:rsidRDefault="0039343D" w:rsidP="0039343D">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Your abstract should include a brief presentation of the study, its key research questions, theories, methods and findings. You will usually write the abstract at the very end of the study.</w:t>
      </w:r>
    </w:p>
    <w:p w:rsidR="0039343D" w:rsidRDefault="0039343D">
      <w:pPr>
        <w:rPr>
          <w:rFonts w:eastAsiaTheme="majorEastAsia"/>
          <w:spacing w:val="-10"/>
          <w:kern w:val="28"/>
          <w:sz w:val="56"/>
          <w:szCs w:val="56"/>
        </w:rPr>
      </w:pPr>
      <w:r>
        <w:br w:type="page"/>
      </w:r>
    </w:p>
    <w:sdt>
      <w:sdtPr>
        <w:rPr>
          <w:rFonts w:ascii="Times New Roman" w:eastAsiaTheme="minorHAnsi" w:hAnsi="Times New Roman" w:cs="Times New Roman"/>
          <w:color w:val="auto"/>
          <w:sz w:val="24"/>
          <w:szCs w:val="22"/>
          <w:lang w:val="en-GB"/>
        </w:rPr>
        <w:id w:val="1819229429"/>
        <w:docPartObj>
          <w:docPartGallery w:val="Table of Contents"/>
          <w:docPartUnique/>
        </w:docPartObj>
      </w:sdtPr>
      <w:sdtEndPr>
        <w:rPr>
          <w:noProof/>
        </w:rPr>
      </w:sdtEndPr>
      <w:sdtContent>
        <w:p w:rsidR="0027060F" w:rsidRDefault="0027060F" w:rsidP="00B24B34">
          <w:pPr>
            <w:pStyle w:val="TOCHeading"/>
          </w:pPr>
          <w:r>
            <w:t>Table of Contents</w:t>
          </w:r>
        </w:p>
        <w:p w:rsidR="00E91325" w:rsidRDefault="0027060F">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33512965" w:history="1">
            <w:r w:rsidR="00E91325" w:rsidRPr="00C04C41">
              <w:rPr>
                <w:rStyle w:val="Hyperlink"/>
                <w:noProof/>
              </w:rPr>
              <w:t>1.1 - Introduction</w:t>
            </w:r>
            <w:r w:rsidR="00E91325">
              <w:rPr>
                <w:noProof/>
                <w:webHidden/>
              </w:rPr>
              <w:tab/>
            </w:r>
            <w:r w:rsidR="00E91325">
              <w:rPr>
                <w:noProof/>
                <w:webHidden/>
              </w:rPr>
              <w:fldChar w:fldCharType="begin"/>
            </w:r>
            <w:r w:rsidR="00E91325">
              <w:rPr>
                <w:noProof/>
                <w:webHidden/>
              </w:rPr>
              <w:instrText xml:space="preserve"> PAGEREF _Toc33512965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66" w:history="1">
            <w:r w:rsidR="00E91325" w:rsidRPr="00C04C41">
              <w:rPr>
                <w:rStyle w:val="Hyperlink"/>
                <w:noProof/>
              </w:rPr>
              <w:t>1.2 – Background</w:t>
            </w:r>
            <w:r w:rsidR="00E91325">
              <w:rPr>
                <w:noProof/>
                <w:webHidden/>
              </w:rPr>
              <w:tab/>
            </w:r>
            <w:r w:rsidR="00E91325">
              <w:rPr>
                <w:noProof/>
                <w:webHidden/>
              </w:rPr>
              <w:fldChar w:fldCharType="begin"/>
            </w:r>
            <w:r w:rsidR="00E91325">
              <w:rPr>
                <w:noProof/>
                <w:webHidden/>
              </w:rPr>
              <w:instrText xml:space="preserve"> PAGEREF _Toc33512966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67" w:history="1">
            <w:r w:rsidR="00E91325" w:rsidRPr="00C04C41">
              <w:rPr>
                <w:rStyle w:val="Hyperlink"/>
                <w:noProof/>
              </w:rPr>
              <w:t>1.3 – Justification for research</w:t>
            </w:r>
            <w:r w:rsidR="00E91325">
              <w:rPr>
                <w:noProof/>
                <w:webHidden/>
              </w:rPr>
              <w:tab/>
            </w:r>
            <w:r w:rsidR="00E91325">
              <w:rPr>
                <w:noProof/>
                <w:webHidden/>
              </w:rPr>
              <w:fldChar w:fldCharType="begin"/>
            </w:r>
            <w:r w:rsidR="00E91325">
              <w:rPr>
                <w:noProof/>
                <w:webHidden/>
              </w:rPr>
              <w:instrText xml:space="preserve"> PAGEREF _Toc33512967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68" w:history="1">
            <w:r w:rsidR="00E91325" w:rsidRPr="00C04C41">
              <w:rPr>
                <w:rStyle w:val="Hyperlink"/>
                <w:noProof/>
              </w:rPr>
              <w:t>1.4 – Aims and objectives</w:t>
            </w:r>
            <w:r w:rsidR="00E91325">
              <w:rPr>
                <w:noProof/>
                <w:webHidden/>
              </w:rPr>
              <w:tab/>
            </w:r>
            <w:r w:rsidR="00E91325">
              <w:rPr>
                <w:noProof/>
                <w:webHidden/>
              </w:rPr>
              <w:fldChar w:fldCharType="begin"/>
            </w:r>
            <w:r w:rsidR="00E91325">
              <w:rPr>
                <w:noProof/>
                <w:webHidden/>
              </w:rPr>
              <w:instrText xml:space="preserve"> PAGEREF _Toc33512968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69" w:history="1">
            <w:r w:rsidR="00E91325" w:rsidRPr="00C04C41">
              <w:rPr>
                <w:rStyle w:val="Hyperlink"/>
                <w:noProof/>
              </w:rPr>
              <w:t>1.5 – Conclusion</w:t>
            </w:r>
            <w:r w:rsidR="00E91325">
              <w:rPr>
                <w:noProof/>
                <w:webHidden/>
              </w:rPr>
              <w:tab/>
            </w:r>
            <w:r w:rsidR="00E91325">
              <w:rPr>
                <w:noProof/>
                <w:webHidden/>
              </w:rPr>
              <w:fldChar w:fldCharType="begin"/>
            </w:r>
            <w:r w:rsidR="00E91325">
              <w:rPr>
                <w:noProof/>
                <w:webHidden/>
              </w:rPr>
              <w:instrText xml:space="preserve"> PAGEREF _Toc33512969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70" w:history="1">
            <w:r w:rsidR="00E91325" w:rsidRPr="00C04C41">
              <w:rPr>
                <w:rStyle w:val="Hyperlink"/>
                <w:noProof/>
              </w:rPr>
              <w:t>Chapter 2 – Literature Review</w:t>
            </w:r>
            <w:r w:rsidR="00E91325">
              <w:rPr>
                <w:noProof/>
                <w:webHidden/>
              </w:rPr>
              <w:tab/>
            </w:r>
            <w:r w:rsidR="00E91325">
              <w:rPr>
                <w:noProof/>
                <w:webHidden/>
              </w:rPr>
              <w:fldChar w:fldCharType="begin"/>
            </w:r>
            <w:r w:rsidR="00E91325">
              <w:rPr>
                <w:noProof/>
                <w:webHidden/>
              </w:rPr>
              <w:instrText xml:space="preserve"> PAGEREF _Toc33512970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71" w:history="1">
            <w:r w:rsidR="00E91325" w:rsidRPr="00C04C41">
              <w:rPr>
                <w:rStyle w:val="Hyperlink"/>
                <w:noProof/>
              </w:rPr>
              <w:t>2.1 – Introduction</w:t>
            </w:r>
            <w:r w:rsidR="00E91325">
              <w:rPr>
                <w:noProof/>
                <w:webHidden/>
              </w:rPr>
              <w:tab/>
            </w:r>
            <w:r w:rsidR="00E91325">
              <w:rPr>
                <w:noProof/>
                <w:webHidden/>
              </w:rPr>
              <w:fldChar w:fldCharType="begin"/>
            </w:r>
            <w:r w:rsidR="00E91325">
              <w:rPr>
                <w:noProof/>
                <w:webHidden/>
              </w:rPr>
              <w:instrText xml:space="preserve"> PAGEREF _Toc33512971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72" w:history="1">
            <w:r w:rsidR="00E91325" w:rsidRPr="00C04C41">
              <w:rPr>
                <w:rStyle w:val="Hyperlink"/>
                <w:noProof/>
              </w:rPr>
              <w:t>2.2 – Data Science</w:t>
            </w:r>
            <w:r w:rsidR="00E91325">
              <w:rPr>
                <w:noProof/>
                <w:webHidden/>
              </w:rPr>
              <w:tab/>
            </w:r>
            <w:r w:rsidR="00E91325">
              <w:rPr>
                <w:noProof/>
                <w:webHidden/>
              </w:rPr>
              <w:fldChar w:fldCharType="begin"/>
            </w:r>
            <w:r w:rsidR="00E91325">
              <w:rPr>
                <w:noProof/>
                <w:webHidden/>
              </w:rPr>
              <w:instrText xml:space="preserve"> PAGEREF _Toc33512972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73" w:history="1">
            <w:r w:rsidR="00E91325" w:rsidRPr="00C04C41">
              <w:rPr>
                <w:rStyle w:val="Hyperlink"/>
                <w:noProof/>
              </w:rPr>
              <w:t>2.3 – Sentiment Analysis</w:t>
            </w:r>
            <w:r w:rsidR="00E91325">
              <w:rPr>
                <w:noProof/>
                <w:webHidden/>
              </w:rPr>
              <w:tab/>
            </w:r>
            <w:r w:rsidR="00E91325">
              <w:rPr>
                <w:noProof/>
                <w:webHidden/>
              </w:rPr>
              <w:fldChar w:fldCharType="begin"/>
            </w:r>
            <w:r w:rsidR="00E91325">
              <w:rPr>
                <w:noProof/>
                <w:webHidden/>
              </w:rPr>
              <w:instrText xml:space="preserve"> PAGEREF _Toc33512973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AD29C2">
          <w:pPr>
            <w:pStyle w:val="TOC2"/>
            <w:tabs>
              <w:tab w:val="right" w:leader="dot" w:pos="9016"/>
            </w:tabs>
            <w:rPr>
              <w:rFonts w:asciiTheme="minorHAnsi" w:eastAsiaTheme="minorEastAsia" w:hAnsiTheme="minorHAnsi" w:cstheme="minorBidi"/>
              <w:noProof/>
              <w:sz w:val="22"/>
              <w:lang w:eastAsia="en-GB"/>
            </w:rPr>
          </w:pPr>
          <w:hyperlink w:anchor="_Toc33512974" w:history="1">
            <w:r w:rsidR="00E91325" w:rsidRPr="00C04C41">
              <w:rPr>
                <w:rStyle w:val="Hyperlink"/>
                <w:noProof/>
              </w:rPr>
              <w:t>2.3.1 - Types of sentiment analysis</w:t>
            </w:r>
            <w:r w:rsidR="00E91325">
              <w:rPr>
                <w:noProof/>
                <w:webHidden/>
              </w:rPr>
              <w:tab/>
            </w:r>
            <w:r w:rsidR="00E91325">
              <w:rPr>
                <w:noProof/>
                <w:webHidden/>
              </w:rPr>
              <w:fldChar w:fldCharType="begin"/>
            </w:r>
            <w:r w:rsidR="00E91325">
              <w:rPr>
                <w:noProof/>
                <w:webHidden/>
              </w:rPr>
              <w:instrText xml:space="preserve"> PAGEREF _Toc33512974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AD29C2">
          <w:pPr>
            <w:pStyle w:val="TOC3"/>
            <w:tabs>
              <w:tab w:val="right" w:leader="dot" w:pos="9016"/>
            </w:tabs>
            <w:rPr>
              <w:rFonts w:asciiTheme="minorHAnsi" w:eastAsiaTheme="minorEastAsia" w:hAnsiTheme="minorHAnsi" w:cstheme="minorBidi"/>
              <w:noProof/>
              <w:sz w:val="22"/>
              <w:lang w:eastAsia="en-GB"/>
            </w:rPr>
          </w:pPr>
          <w:hyperlink w:anchor="_Toc33512975" w:history="1">
            <w:r w:rsidR="00E91325" w:rsidRPr="00C04C41">
              <w:rPr>
                <w:rStyle w:val="Hyperlink"/>
                <w:rFonts w:eastAsia="Arimo Bold"/>
                <w:noProof/>
              </w:rPr>
              <w:t>2.2.2 – Conclusion</w:t>
            </w:r>
            <w:r w:rsidR="00E91325">
              <w:rPr>
                <w:noProof/>
                <w:webHidden/>
              </w:rPr>
              <w:tab/>
            </w:r>
            <w:r w:rsidR="00E91325">
              <w:rPr>
                <w:noProof/>
                <w:webHidden/>
              </w:rPr>
              <w:fldChar w:fldCharType="begin"/>
            </w:r>
            <w:r w:rsidR="00E91325">
              <w:rPr>
                <w:noProof/>
                <w:webHidden/>
              </w:rPr>
              <w:instrText xml:space="preserve"> PAGEREF _Toc33512975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AD29C2">
          <w:pPr>
            <w:pStyle w:val="TOC2"/>
            <w:tabs>
              <w:tab w:val="right" w:leader="dot" w:pos="9016"/>
            </w:tabs>
            <w:rPr>
              <w:rFonts w:asciiTheme="minorHAnsi" w:eastAsiaTheme="minorEastAsia" w:hAnsiTheme="minorHAnsi" w:cstheme="minorBidi"/>
              <w:noProof/>
              <w:sz w:val="22"/>
              <w:lang w:eastAsia="en-GB"/>
            </w:rPr>
          </w:pPr>
          <w:hyperlink w:anchor="_Toc33512976" w:history="1">
            <w:r w:rsidR="00E91325" w:rsidRPr="00C04C41">
              <w:rPr>
                <w:rStyle w:val="Hyperlink"/>
                <w:rFonts w:eastAsia="Arimo Bold"/>
                <w:noProof/>
              </w:rPr>
              <w:t>2.3 – Current Software</w:t>
            </w:r>
            <w:r w:rsidR="00E91325">
              <w:rPr>
                <w:noProof/>
                <w:webHidden/>
              </w:rPr>
              <w:tab/>
            </w:r>
            <w:r w:rsidR="00E91325">
              <w:rPr>
                <w:noProof/>
                <w:webHidden/>
              </w:rPr>
              <w:fldChar w:fldCharType="begin"/>
            </w:r>
            <w:r w:rsidR="00E91325">
              <w:rPr>
                <w:noProof/>
                <w:webHidden/>
              </w:rPr>
              <w:instrText xml:space="preserve"> PAGEREF _Toc33512976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AD29C2">
          <w:pPr>
            <w:pStyle w:val="TOC3"/>
            <w:tabs>
              <w:tab w:val="right" w:leader="dot" w:pos="9016"/>
            </w:tabs>
            <w:rPr>
              <w:rFonts w:asciiTheme="minorHAnsi" w:eastAsiaTheme="minorEastAsia" w:hAnsiTheme="minorHAnsi" w:cstheme="minorBidi"/>
              <w:noProof/>
              <w:sz w:val="22"/>
              <w:lang w:eastAsia="en-GB"/>
            </w:rPr>
          </w:pPr>
          <w:hyperlink w:anchor="_Toc33512977" w:history="1">
            <w:r w:rsidR="00E91325" w:rsidRPr="00C04C41">
              <w:rPr>
                <w:rStyle w:val="Hyperlink"/>
                <w:rFonts w:eastAsia="Arimo Bold"/>
                <w:noProof/>
              </w:rPr>
              <w:t xml:space="preserve">2.3.1 - SAS - Visual Text Analytics - </w:t>
            </w:r>
            <w:r w:rsidR="00E91325" w:rsidRPr="00C04C41">
              <w:rPr>
                <w:rStyle w:val="Hyperlink"/>
                <w:noProof/>
              </w:rPr>
              <w:t>VTA</w:t>
            </w:r>
            <w:r w:rsidR="00E91325">
              <w:rPr>
                <w:noProof/>
                <w:webHidden/>
              </w:rPr>
              <w:tab/>
            </w:r>
            <w:r w:rsidR="00E91325">
              <w:rPr>
                <w:noProof/>
                <w:webHidden/>
              </w:rPr>
              <w:fldChar w:fldCharType="begin"/>
            </w:r>
            <w:r w:rsidR="00E91325">
              <w:rPr>
                <w:noProof/>
                <w:webHidden/>
              </w:rPr>
              <w:instrText xml:space="preserve"> PAGEREF _Toc33512977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78" w:history="1">
            <w:r w:rsidR="00E91325" w:rsidRPr="00C04C41">
              <w:rPr>
                <w:rStyle w:val="Hyperlink"/>
                <w:noProof/>
              </w:rPr>
              <w:t>3 – Theory and Methodology</w:t>
            </w:r>
            <w:r w:rsidR="00E91325">
              <w:rPr>
                <w:noProof/>
                <w:webHidden/>
              </w:rPr>
              <w:tab/>
            </w:r>
            <w:r w:rsidR="00E91325">
              <w:rPr>
                <w:noProof/>
                <w:webHidden/>
              </w:rPr>
              <w:fldChar w:fldCharType="begin"/>
            </w:r>
            <w:r w:rsidR="00E91325">
              <w:rPr>
                <w:noProof/>
                <w:webHidden/>
              </w:rPr>
              <w:instrText xml:space="preserve"> PAGEREF _Toc33512978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AD29C2">
          <w:pPr>
            <w:pStyle w:val="TOC2"/>
            <w:tabs>
              <w:tab w:val="right" w:leader="dot" w:pos="9016"/>
            </w:tabs>
            <w:rPr>
              <w:rFonts w:asciiTheme="minorHAnsi" w:eastAsiaTheme="minorEastAsia" w:hAnsiTheme="minorHAnsi" w:cstheme="minorBidi"/>
              <w:noProof/>
              <w:sz w:val="22"/>
              <w:lang w:eastAsia="en-GB"/>
            </w:rPr>
          </w:pPr>
          <w:hyperlink w:anchor="_Toc33512979" w:history="1">
            <w:r w:rsidR="00E91325" w:rsidRPr="00C04C41">
              <w:rPr>
                <w:rStyle w:val="Hyperlink"/>
                <w:rFonts w:eastAsia="Arimo Regular"/>
                <w:noProof/>
              </w:rPr>
              <w:t>3.1 - How they could be applied to the design of the final deliverable</w:t>
            </w:r>
            <w:r w:rsidR="00E91325">
              <w:rPr>
                <w:noProof/>
                <w:webHidden/>
              </w:rPr>
              <w:tab/>
            </w:r>
            <w:r w:rsidR="00E91325">
              <w:rPr>
                <w:noProof/>
                <w:webHidden/>
              </w:rPr>
              <w:fldChar w:fldCharType="begin"/>
            </w:r>
            <w:r w:rsidR="00E91325">
              <w:rPr>
                <w:noProof/>
                <w:webHidden/>
              </w:rPr>
              <w:instrText xml:space="preserve"> PAGEREF _Toc33512979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AD29C2">
          <w:pPr>
            <w:pStyle w:val="TOC2"/>
            <w:tabs>
              <w:tab w:val="right" w:leader="dot" w:pos="9016"/>
            </w:tabs>
            <w:rPr>
              <w:rFonts w:asciiTheme="minorHAnsi" w:eastAsiaTheme="minorEastAsia" w:hAnsiTheme="minorHAnsi" w:cstheme="minorBidi"/>
              <w:noProof/>
              <w:sz w:val="22"/>
              <w:lang w:eastAsia="en-GB"/>
            </w:rPr>
          </w:pPr>
          <w:hyperlink w:anchor="_Toc33512980" w:history="1">
            <w:r w:rsidR="00E91325" w:rsidRPr="00C04C41">
              <w:rPr>
                <w:rStyle w:val="Hyperlink"/>
                <w:rFonts w:eastAsia="Arimo Regular"/>
                <w:noProof/>
              </w:rPr>
              <w:t>3.2 - Methodologies</w:t>
            </w:r>
            <w:r w:rsidR="00E91325">
              <w:rPr>
                <w:noProof/>
                <w:webHidden/>
              </w:rPr>
              <w:tab/>
            </w:r>
            <w:r w:rsidR="00E91325">
              <w:rPr>
                <w:noProof/>
                <w:webHidden/>
              </w:rPr>
              <w:fldChar w:fldCharType="begin"/>
            </w:r>
            <w:r w:rsidR="00E91325">
              <w:rPr>
                <w:noProof/>
                <w:webHidden/>
              </w:rPr>
              <w:instrText xml:space="preserve"> PAGEREF _Toc33512980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81" w:history="1">
            <w:r w:rsidR="00E91325" w:rsidRPr="00C04C41">
              <w:rPr>
                <w:rStyle w:val="Hyperlink"/>
                <w:noProof/>
              </w:rPr>
              <w:t>4 - LSEPI</w:t>
            </w:r>
            <w:r w:rsidR="00E91325">
              <w:rPr>
                <w:noProof/>
                <w:webHidden/>
              </w:rPr>
              <w:tab/>
            </w:r>
            <w:r w:rsidR="00E91325">
              <w:rPr>
                <w:noProof/>
                <w:webHidden/>
              </w:rPr>
              <w:fldChar w:fldCharType="begin"/>
            </w:r>
            <w:r w:rsidR="00E91325">
              <w:rPr>
                <w:noProof/>
                <w:webHidden/>
              </w:rPr>
              <w:instrText xml:space="preserve"> PAGEREF _Toc33512981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AD29C2">
          <w:pPr>
            <w:pStyle w:val="TOC2"/>
            <w:tabs>
              <w:tab w:val="right" w:leader="dot" w:pos="9016"/>
            </w:tabs>
            <w:rPr>
              <w:rFonts w:asciiTheme="minorHAnsi" w:eastAsiaTheme="minorEastAsia" w:hAnsiTheme="minorHAnsi" w:cstheme="minorBidi"/>
              <w:noProof/>
              <w:sz w:val="22"/>
              <w:lang w:eastAsia="en-GB"/>
            </w:rPr>
          </w:pPr>
          <w:hyperlink w:anchor="_Toc33512982" w:history="1">
            <w:r w:rsidR="00E91325" w:rsidRPr="00C04C41">
              <w:rPr>
                <w:rStyle w:val="Hyperlink"/>
                <w:noProof/>
              </w:rPr>
              <w:t>4.1 - Legal</w:t>
            </w:r>
            <w:r w:rsidR="00E91325">
              <w:rPr>
                <w:noProof/>
                <w:webHidden/>
              </w:rPr>
              <w:tab/>
            </w:r>
            <w:r w:rsidR="00E91325">
              <w:rPr>
                <w:noProof/>
                <w:webHidden/>
              </w:rPr>
              <w:fldChar w:fldCharType="begin"/>
            </w:r>
            <w:r w:rsidR="00E91325">
              <w:rPr>
                <w:noProof/>
                <w:webHidden/>
              </w:rPr>
              <w:instrText xml:space="preserve"> PAGEREF _Toc33512982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AD29C2">
          <w:pPr>
            <w:pStyle w:val="TOC2"/>
            <w:tabs>
              <w:tab w:val="right" w:leader="dot" w:pos="9016"/>
            </w:tabs>
            <w:rPr>
              <w:rFonts w:asciiTheme="minorHAnsi" w:eastAsiaTheme="minorEastAsia" w:hAnsiTheme="minorHAnsi" w:cstheme="minorBidi"/>
              <w:noProof/>
              <w:sz w:val="22"/>
              <w:lang w:eastAsia="en-GB"/>
            </w:rPr>
          </w:pPr>
          <w:hyperlink w:anchor="_Toc33512983" w:history="1">
            <w:r w:rsidR="00E91325" w:rsidRPr="00C04C41">
              <w:rPr>
                <w:rStyle w:val="Hyperlink"/>
                <w:noProof/>
              </w:rPr>
              <w:t>4.2 - Social</w:t>
            </w:r>
            <w:r w:rsidR="00E91325">
              <w:rPr>
                <w:noProof/>
                <w:webHidden/>
              </w:rPr>
              <w:tab/>
            </w:r>
            <w:r w:rsidR="00E91325">
              <w:rPr>
                <w:noProof/>
                <w:webHidden/>
              </w:rPr>
              <w:fldChar w:fldCharType="begin"/>
            </w:r>
            <w:r w:rsidR="00E91325">
              <w:rPr>
                <w:noProof/>
                <w:webHidden/>
              </w:rPr>
              <w:instrText xml:space="preserve"> PAGEREF _Toc33512983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AD29C2">
          <w:pPr>
            <w:pStyle w:val="TOC2"/>
            <w:tabs>
              <w:tab w:val="right" w:leader="dot" w:pos="9016"/>
            </w:tabs>
            <w:rPr>
              <w:rFonts w:asciiTheme="minorHAnsi" w:eastAsiaTheme="minorEastAsia" w:hAnsiTheme="minorHAnsi" w:cstheme="minorBidi"/>
              <w:noProof/>
              <w:sz w:val="22"/>
              <w:lang w:eastAsia="en-GB"/>
            </w:rPr>
          </w:pPr>
          <w:hyperlink w:anchor="_Toc33512984" w:history="1">
            <w:r w:rsidR="00E91325" w:rsidRPr="00C04C41">
              <w:rPr>
                <w:rStyle w:val="Hyperlink"/>
                <w:noProof/>
              </w:rPr>
              <w:t>4.3 - Ethical</w:t>
            </w:r>
            <w:r w:rsidR="00E91325">
              <w:rPr>
                <w:noProof/>
                <w:webHidden/>
              </w:rPr>
              <w:tab/>
            </w:r>
            <w:r w:rsidR="00E91325">
              <w:rPr>
                <w:noProof/>
                <w:webHidden/>
              </w:rPr>
              <w:fldChar w:fldCharType="begin"/>
            </w:r>
            <w:r w:rsidR="00E91325">
              <w:rPr>
                <w:noProof/>
                <w:webHidden/>
              </w:rPr>
              <w:instrText xml:space="preserve"> PAGEREF _Toc33512984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AD29C2">
          <w:pPr>
            <w:pStyle w:val="TOC2"/>
            <w:tabs>
              <w:tab w:val="right" w:leader="dot" w:pos="9016"/>
            </w:tabs>
            <w:rPr>
              <w:rFonts w:asciiTheme="minorHAnsi" w:eastAsiaTheme="minorEastAsia" w:hAnsiTheme="minorHAnsi" w:cstheme="minorBidi"/>
              <w:noProof/>
              <w:sz w:val="22"/>
              <w:lang w:eastAsia="en-GB"/>
            </w:rPr>
          </w:pPr>
          <w:hyperlink w:anchor="_Toc33512985" w:history="1">
            <w:r w:rsidR="00E91325" w:rsidRPr="00C04C41">
              <w:rPr>
                <w:rStyle w:val="Hyperlink"/>
                <w:noProof/>
              </w:rPr>
              <w:t>4.4 - Professional</w:t>
            </w:r>
            <w:r w:rsidR="00E91325">
              <w:rPr>
                <w:noProof/>
                <w:webHidden/>
              </w:rPr>
              <w:tab/>
            </w:r>
            <w:r w:rsidR="00E91325">
              <w:rPr>
                <w:noProof/>
                <w:webHidden/>
              </w:rPr>
              <w:fldChar w:fldCharType="begin"/>
            </w:r>
            <w:r w:rsidR="00E91325">
              <w:rPr>
                <w:noProof/>
                <w:webHidden/>
              </w:rPr>
              <w:instrText xml:space="preserve"> PAGEREF _Toc33512985 \h </w:instrText>
            </w:r>
            <w:r w:rsidR="00E91325">
              <w:rPr>
                <w:noProof/>
                <w:webHidden/>
              </w:rPr>
            </w:r>
            <w:r w:rsidR="00E91325">
              <w:rPr>
                <w:noProof/>
                <w:webHidden/>
              </w:rPr>
              <w:fldChar w:fldCharType="separate"/>
            </w:r>
            <w:r w:rsidR="00E91325">
              <w:rPr>
                <w:noProof/>
                <w:webHidden/>
              </w:rPr>
              <w:t>16</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86" w:history="1">
            <w:r w:rsidR="00E91325" w:rsidRPr="00C04C41">
              <w:rPr>
                <w:rStyle w:val="Hyperlink"/>
                <w:noProof/>
              </w:rPr>
              <w:t>References</w:t>
            </w:r>
            <w:r w:rsidR="00E91325">
              <w:rPr>
                <w:noProof/>
                <w:webHidden/>
              </w:rPr>
              <w:tab/>
            </w:r>
            <w:r w:rsidR="00E91325">
              <w:rPr>
                <w:noProof/>
                <w:webHidden/>
              </w:rPr>
              <w:fldChar w:fldCharType="begin"/>
            </w:r>
            <w:r w:rsidR="00E91325">
              <w:rPr>
                <w:noProof/>
                <w:webHidden/>
              </w:rPr>
              <w:instrText xml:space="preserve"> PAGEREF _Toc33512986 \h </w:instrText>
            </w:r>
            <w:r w:rsidR="00E91325">
              <w:rPr>
                <w:noProof/>
                <w:webHidden/>
              </w:rPr>
            </w:r>
            <w:r w:rsidR="00E91325">
              <w:rPr>
                <w:noProof/>
                <w:webHidden/>
              </w:rPr>
              <w:fldChar w:fldCharType="separate"/>
            </w:r>
            <w:r w:rsidR="00E91325">
              <w:rPr>
                <w:noProof/>
                <w:webHidden/>
              </w:rPr>
              <w:t>17</w:t>
            </w:r>
            <w:r w:rsidR="00E91325">
              <w:rPr>
                <w:noProof/>
                <w:webHidden/>
              </w:rPr>
              <w:fldChar w:fldCharType="end"/>
            </w:r>
          </w:hyperlink>
        </w:p>
        <w:p w:rsidR="00E91325" w:rsidRDefault="00AD29C2">
          <w:pPr>
            <w:pStyle w:val="TOC1"/>
            <w:tabs>
              <w:tab w:val="right" w:leader="dot" w:pos="9016"/>
            </w:tabs>
            <w:rPr>
              <w:rFonts w:asciiTheme="minorHAnsi" w:eastAsiaTheme="minorEastAsia" w:hAnsiTheme="minorHAnsi" w:cstheme="minorBidi"/>
              <w:noProof/>
              <w:sz w:val="22"/>
              <w:lang w:eastAsia="en-GB"/>
            </w:rPr>
          </w:pPr>
          <w:hyperlink w:anchor="_Toc33512987" w:history="1">
            <w:r w:rsidR="00E91325" w:rsidRPr="00C04C41">
              <w:rPr>
                <w:rStyle w:val="Hyperlink"/>
                <w:noProof/>
              </w:rPr>
              <w:t>Appendices</w:t>
            </w:r>
            <w:r w:rsidR="00E91325">
              <w:rPr>
                <w:noProof/>
                <w:webHidden/>
              </w:rPr>
              <w:tab/>
            </w:r>
            <w:r w:rsidR="00E91325">
              <w:rPr>
                <w:noProof/>
                <w:webHidden/>
              </w:rPr>
              <w:fldChar w:fldCharType="begin"/>
            </w:r>
            <w:r w:rsidR="00E91325">
              <w:rPr>
                <w:noProof/>
                <w:webHidden/>
              </w:rPr>
              <w:instrText xml:space="preserve"> PAGEREF _Toc33512987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E91325" w:rsidRDefault="00AD29C2">
          <w:pPr>
            <w:pStyle w:val="TOC2"/>
            <w:tabs>
              <w:tab w:val="right" w:leader="dot" w:pos="9016"/>
            </w:tabs>
            <w:rPr>
              <w:rFonts w:asciiTheme="minorHAnsi" w:eastAsiaTheme="minorEastAsia" w:hAnsiTheme="minorHAnsi" w:cstheme="minorBidi"/>
              <w:noProof/>
              <w:sz w:val="22"/>
              <w:lang w:eastAsia="en-GB"/>
            </w:rPr>
          </w:pPr>
          <w:hyperlink w:anchor="_Toc33512988" w:history="1">
            <w:r w:rsidR="00E91325" w:rsidRPr="00C04C41">
              <w:rPr>
                <w:rStyle w:val="Hyperlink"/>
                <w:noProof/>
                <w:lang w:eastAsia="en-GB"/>
              </w:rPr>
              <w:t>Appendix 1</w:t>
            </w:r>
            <w:r w:rsidR="00E91325">
              <w:rPr>
                <w:noProof/>
                <w:webHidden/>
              </w:rPr>
              <w:tab/>
            </w:r>
            <w:r w:rsidR="00E91325">
              <w:rPr>
                <w:noProof/>
                <w:webHidden/>
              </w:rPr>
              <w:fldChar w:fldCharType="begin"/>
            </w:r>
            <w:r w:rsidR="00E91325">
              <w:rPr>
                <w:noProof/>
                <w:webHidden/>
              </w:rPr>
              <w:instrText xml:space="preserve"> PAGEREF _Toc33512988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27060F" w:rsidRDefault="0027060F" w:rsidP="00B24B34">
          <w:r>
            <w:rPr>
              <w:noProof/>
            </w:rPr>
            <w:fldChar w:fldCharType="end"/>
          </w:r>
        </w:p>
      </w:sdtContent>
    </w:sdt>
    <w:p w:rsidR="0027060F" w:rsidRDefault="0027060F" w:rsidP="00B24B34"/>
    <w:bookmarkEnd w:id="0"/>
    <w:p w:rsidR="0027060F" w:rsidRDefault="0027060F" w:rsidP="00B24B34">
      <w:pPr>
        <w:rPr>
          <w:rFonts w:eastAsia="Carlito Bold"/>
          <w:color w:val="2E75B6"/>
          <w:sz w:val="36"/>
          <w:szCs w:val="20"/>
          <w:lang w:eastAsia="en-GB"/>
        </w:rPr>
      </w:pPr>
      <w:r>
        <w:br w:type="page"/>
      </w:r>
    </w:p>
    <w:p w:rsidR="00040C8E" w:rsidRDefault="00901E13" w:rsidP="00901E13">
      <w:pPr>
        <w:pStyle w:val="Heading1"/>
      </w:pPr>
      <w:r>
        <w:lastRenderedPageBreak/>
        <w:t>1</w:t>
      </w:r>
      <w:r w:rsidR="00040C8E" w:rsidRPr="004471EC">
        <w:t xml:space="preserve"> </w:t>
      </w:r>
      <w:r w:rsidR="00CB04E4">
        <w:t>–</w:t>
      </w:r>
      <w:r w:rsidR="00040C8E" w:rsidRPr="004471EC">
        <w:t xml:space="preserve"> Introduction</w:t>
      </w:r>
      <w:bookmarkStart w:id="1" w:name="_GoBack"/>
      <w:bookmarkEnd w:id="1"/>
    </w:p>
    <w:p w:rsidR="001C4FFC" w:rsidRPr="001C4FFC" w:rsidRDefault="001C4FFC" w:rsidP="00B24B34">
      <w:pPr>
        <w:pStyle w:val="Heading1"/>
      </w:pPr>
      <w:bookmarkStart w:id="2" w:name="_Toc33512965"/>
      <w:r>
        <w:t>1.1 - Introduction</w:t>
      </w:r>
      <w:bookmarkEnd w:id="2"/>
    </w:p>
    <w:p w:rsidR="00040C8E" w:rsidRPr="004471EC" w:rsidRDefault="00DD5983" w:rsidP="00B24B34">
      <w:r>
        <w:t xml:space="preserve">Sentiment Analysis (SA) is the use of data analysis techniques to sort and look for patterns within words. Whilst most analysis </w:t>
      </w:r>
      <w:r w:rsidR="00556C3D">
        <w:t xml:space="preserve">techniques were used for </w:t>
      </w:r>
      <w:r>
        <w:t>numeric data, e.g. income, outcome, profit,</w:t>
      </w:r>
      <w:r w:rsidR="00556C3D">
        <w:t xml:space="preserve"> (</w:t>
      </w:r>
      <w:r w:rsidR="00556C3D" w:rsidRPr="004471EC">
        <w:rPr>
          <w:lang w:eastAsia="en-GB"/>
        </w:rPr>
        <w:t>Silge, J. &amp; Robinson, D. 2017</w:t>
      </w:r>
      <w:r w:rsidR="00556C3D">
        <w:t>)</w:t>
      </w:r>
      <w:r>
        <w:t xml:space="preserve"> </w:t>
      </w:r>
      <w:r w:rsidR="003D4075">
        <w:t xml:space="preserve">SA is a combination of techniques which can work for text datasets. This project will explore SA and use it to </w:t>
      </w:r>
      <w:r w:rsidR="00040C8E" w:rsidRPr="004471EC">
        <w:t xml:space="preserve">determine whether there is a link between the sentiment of a TV show and the viewer ratings. </w:t>
      </w:r>
      <w:r w:rsidR="003D4075">
        <w:t xml:space="preserve">By </w:t>
      </w:r>
      <w:r w:rsidR="00040C8E" w:rsidRPr="004471EC">
        <w:t>explor</w:t>
      </w:r>
      <w:r w:rsidR="003D4075">
        <w:t>ing</w:t>
      </w:r>
      <w:r w:rsidR="00040C8E" w:rsidRPr="004471EC">
        <w:t xml:space="preserve"> areas of SA, different ways to perform </w:t>
      </w:r>
      <w:r w:rsidR="003D4075">
        <w:t>SA</w:t>
      </w:r>
      <w:r w:rsidR="00040C8E" w:rsidRPr="004471EC">
        <w:t>,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Default="004E1F9D" w:rsidP="00B24B34">
      <w:pPr>
        <w:pStyle w:val="Heading1"/>
      </w:pPr>
      <w:bookmarkStart w:id="3" w:name="_Toc33512966"/>
      <w:r w:rsidRPr="004471EC">
        <w:t>1.</w:t>
      </w:r>
      <w:r w:rsidR="00CB04E4">
        <w:t>2</w:t>
      </w:r>
      <w:r w:rsidRPr="004471EC">
        <w:t xml:space="preserve"> </w:t>
      </w:r>
      <w:r w:rsidR="002D0491">
        <w:t>–</w:t>
      </w:r>
      <w:r w:rsidRPr="004471EC">
        <w:t xml:space="preserve"> Background</w:t>
      </w:r>
      <w:bookmarkEnd w:id="3"/>
    </w:p>
    <w:p w:rsidR="004E1F9D" w:rsidRPr="004471EC" w:rsidRDefault="004E1F9D" w:rsidP="00B24B34">
      <w:r w:rsidRPr="004471EC">
        <w:t xml:space="preserve">Sentiment analysis has been defined as opinion mining (Ding, et al. 2008) and according to Feldman (2013), sentiment analysis is used to look at the “decision-making process of people”. The value of this is </w:t>
      </w:r>
      <w:r w:rsidR="00793BCE">
        <w:t xml:space="preserve">to allow users to </w:t>
      </w:r>
      <w:r w:rsidRPr="004471EC">
        <w:t xml:space="preserve">better understand </w:t>
      </w:r>
      <w:r w:rsidR="00D20F67">
        <w:t xml:space="preserve">people </w:t>
      </w:r>
      <w:r w:rsidRPr="004471EC">
        <w:t>as consumers, voters, reviewers etc.</w:t>
      </w:r>
    </w:p>
    <w:p w:rsidR="004E1F9D" w:rsidRDefault="004E1F9D" w:rsidP="00B24B34">
      <w:r w:rsidRPr="004471EC">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E960D7" w:rsidRDefault="00E960D7" w:rsidP="00DA6C85">
      <w:pPr>
        <w:pStyle w:val="Heading1"/>
      </w:pPr>
      <w:bookmarkStart w:id="4" w:name="_Toc33512967"/>
      <w:r w:rsidRPr="004471EC">
        <w:t>1.</w:t>
      </w:r>
      <w:r>
        <w:t>3</w:t>
      </w:r>
      <w:r w:rsidRPr="004471EC">
        <w:t xml:space="preserve"> – </w:t>
      </w:r>
      <w:r w:rsidRPr="001C4FFC">
        <w:rPr>
          <w:rStyle w:val="Heading1Char"/>
        </w:rPr>
        <w:t>Justification</w:t>
      </w:r>
      <w:r>
        <w:t xml:space="preserve"> </w:t>
      </w:r>
      <w:r w:rsidR="00A917A5">
        <w:t>for</w:t>
      </w:r>
      <w:r w:rsidR="00341BAF">
        <w:t xml:space="preserve"> </w:t>
      </w:r>
      <w:r w:rsidR="000E40EF">
        <w:t>research</w:t>
      </w:r>
      <w:bookmarkEnd w:id="4"/>
    </w:p>
    <w:p w:rsidR="00B016FF" w:rsidRDefault="00E175BC" w:rsidP="00B24B34">
      <w:r>
        <w:t>As the world has moved to everything being online, this can also be true for reviews. From shops which rely heavily on their customer reviews and ratings, social media making it easier for consumers to share their opinions and even website dedicated to reviews of film and tv.</w:t>
      </w:r>
      <w:r w:rsidR="00B016FF">
        <w:t xml:space="preserve"> With all this data being publicly available, this can be a great opportunity for academics to use to develop and show off their skills in a growing area. Whilst giving them an opportunity to use data, it can also be a way for users to get used to the ethical and legal issues which </w:t>
      </w:r>
      <w:r w:rsidR="00F46C9F">
        <w:t xml:space="preserve">come with the use of public data. </w:t>
      </w:r>
    </w:p>
    <w:p w:rsidR="00DD2B7D" w:rsidRDefault="004E1F9D" w:rsidP="00B24B34">
      <w:pPr>
        <w:pStyle w:val="Heading1"/>
      </w:pPr>
      <w:bookmarkStart w:id="5" w:name="_Toc33512968"/>
      <w:r w:rsidRPr="004471EC">
        <w:t>1.</w:t>
      </w:r>
      <w:r w:rsidR="00E960D7">
        <w:t>4</w:t>
      </w:r>
      <w:r w:rsidRPr="004471EC">
        <w:t xml:space="preserve"> – Aims </w:t>
      </w:r>
      <w:r w:rsidR="008874F0">
        <w:t>and</w:t>
      </w:r>
      <w:r w:rsidRPr="004471EC">
        <w:t xml:space="preserve"> </w:t>
      </w:r>
      <w:r w:rsidR="000E40EF" w:rsidRPr="004471EC">
        <w:t>objectives</w:t>
      </w:r>
      <w:bookmarkEnd w:id="5"/>
    </w:p>
    <w:p w:rsidR="002D0491" w:rsidRPr="002D0491" w:rsidRDefault="002D0491" w:rsidP="00B24B34">
      <w:r>
        <w:t>(100 Words)</w:t>
      </w:r>
    </w:p>
    <w:p w:rsidR="004E1F9D" w:rsidRPr="004471EC" w:rsidRDefault="004E1F9D" w:rsidP="00B24B34">
      <w:r w:rsidRPr="004471EC">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B24B34">
      <w:pPr>
        <w:pStyle w:val="ListParagraph"/>
        <w:numPr>
          <w:ilvl w:val="0"/>
          <w:numId w:val="9"/>
        </w:numPr>
      </w:pPr>
      <w:r w:rsidRPr="004471EC">
        <w:t>To perform a literature review of sentiment analysis.</w:t>
      </w:r>
    </w:p>
    <w:p w:rsidR="004E1F9D" w:rsidRPr="004471EC" w:rsidRDefault="004E1F9D" w:rsidP="00B24B34">
      <w:pPr>
        <w:pStyle w:val="ListParagraph"/>
        <w:numPr>
          <w:ilvl w:val="0"/>
          <w:numId w:val="9"/>
        </w:numPr>
      </w:pPr>
      <w:r w:rsidRPr="004471EC">
        <w:t>To investigate the sentiment of a TV show, per episode/season.</w:t>
      </w:r>
    </w:p>
    <w:p w:rsidR="004E1F9D" w:rsidRPr="004471EC" w:rsidRDefault="004E1F9D" w:rsidP="00B24B34">
      <w:pPr>
        <w:pStyle w:val="ListParagraph"/>
        <w:numPr>
          <w:ilvl w:val="0"/>
          <w:numId w:val="9"/>
        </w:numPr>
      </w:pPr>
      <w:r w:rsidRPr="004471EC">
        <w:t>To investigate the viewer rating of a TV show from reviewer websites.</w:t>
      </w:r>
    </w:p>
    <w:p w:rsidR="004E1F9D" w:rsidRPr="004471EC" w:rsidRDefault="004E1F9D" w:rsidP="00B24B34">
      <w:pPr>
        <w:pStyle w:val="ListParagraph"/>
        <w:numPr>
          <w:ilvl w:val="0"/>
          <w:numId w:val="9"/>
        </w:numPr>
      </w:pPr>
      <w:r w:rsidRPr="004471EC">
        <w:rPr>
          <w:lang w:eastAsia="en-GB"/>
        </w:rPr>
        <w:t>To investigate if there is a link between both results.</w:t>
      </w:r>
    </w:p>
    <w:p w:rsidR="008C0378" w:rsidRDefault="008C0378" w:rsidP="00B24B34">
      <w:r w:rsidRPr="004471EC">
        <w:lastRenderedPageBreak/>
        <w:t>By researching other methods of sentiment analysis, this would enable this project to try and cover all the different parts of sentiment analysis using each method to their advantages.</w:t>
      </w:r>
    </w:p>
    <w:p w:rsidR="00E960D7" w:rsidRDefault="00E960D7" w:rsidP="00B24B34">
      <w:pPr>
        <w:pStyle w:val="Heading1"/>
      </w:pPr>
      <w:bookmarkStart w:id="6" w:name="_Toc33512969"/>
      <w:r w:rsidRPr="004471EC">
        <w:t>1.</w:t>
      </w:r>
      <w:r>
        <w:t>5</w:t>
      </w:r>
      <w:r w:rsidRPr="004471EC">
        <w:t xml:space="preserve"> – </w:t>
      </w:r>
      <w:r>
        <w:t>Conclusion</w:t>
      </w:r>
      <w:bookmarkEnd w:id="6"/>
    </w:p>
    <w:p w:rsidR="001C4FFC" w:rsidRDefault="00E960D7" w:rsidP="00B24B34">
      <w:r>
        <w:t>(100 words)</w:t>
      </w:r>
      <w:r w:rsidR="001C4FFC">
        <w:br w:type="page"/>
      </w:r>
    </w:p>
    <w:p w:rsidR="001C4FFC" w:rsidRDefault="001C4FFC" w:rsidP="006045FB">
      <w:pPr>
        <w:pStyle w:val="Heading1"/>
      </w:pPr>
      <w:bookmarkStart w:id="7" w:name="_Toc33512970"/>
      <w:bookmarkStart w:id="8" w:name="_Toc23344986"/>
      <w:bookmarkStart w:id="9" w:name="_Toc23344687"/>
      <w:r>
        <w:lastRenderedPageBreak/>
        <w:t>2 – Literature Review</w:t>
      </w:r>
      <w:bookmarkEnd w:id="7"/>
    </w:p>
    <w:p w:rsidR="00387371" w:rsidRDefault="00425597" w:rsidP="00B24B34">
      <w:pPr>
        <w:pStyle w:val="Heading1"/>
      </w:pPr>
      <w:bookmarkStart w:id="10" w:name="_Toc33512971"/>
      <w:bookmarkEnd w:id="8"/>
      <w:bookmarkEnd w:id="9"/>
      <w:r>
        <w:t>2.1 – Introduction</w:t>
      </w:r>
      <w:bookmarkEnd w:id="10"/>
    </w:p>
    <w:p w:rsidR="00430E60" w:rsidRPr="00430E60" w:rsidRDefault="00430E60" w:rsidP="00B24B34">
      <w:pPr>
        <w:rPr>
          <w:lang w:eastAsia="en-GB"/>
        </w:rPr>
      </w:pPr>
      <w:r>
        <w:rPr>
          <w:lang w:eastAsia="en-GB"/>
        </w:rPr>
        <w:t>(300 words)</w:t>
      </w:r>
    </w:p>
    <w:p w:rsidR="00387371" w:rsidRPr="004471EC" w:rsidRDefault="00387371" w:rsidP="00B24B34">
      <w:r w:rsidRPr="004471EC">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B24B34">
      <w:pPr>
        <w:pStyle w:val="Heading1"/>
      </w:pPr>
      <w:bookmarkStart w:id="11" w:name="_Toc33512972"/>
      <w:r w:rsidRPr="004471EC">
        <w:t>2.</w:t>
      </w:r>
      <w:r w:rsidR="005C7356">
        <w:t>2</w:t>
      </w:r>
      <w:r w:rsidRPr="004471EC">
        <w:t xml:space="preserve"> </w:t>
      </w:r>
      <w:r w:rsidR="005C7356">
        <w:t>–</w:t>
      </w:r>
      <w:r w:rsidRPr="004471EC">
        <w:t xml:space="preserve"> </w:t>
      </w:r>
      <w:r w:rsidR="002C4AF0">
        <w:t>Data Science</w:t>
      </w:r>
      <w:bookmarkEnd w:id="11"/>
    </w:p>
    <w:p w:rsidR="00EB3189" w:rsidRDefault="00A519D2" w:rsidP="00B24B34">
      <w:r>
        <w:t>Interest in data science has grown a lot in the last decade (</w:t>
      </w:r>
      <w:r w:rsidRPr="00A519D2">
        <w:t>Agarwal</w:t>
      </w:r>
      <w:r>
        <w:t xml:space="preserve"> and</w:t>
      </w:r>
      <w:r w:rsidRPr="00A519D2">
        <w:t xml:space="preserve"> Dhar</w:t>
      </w:r>
      <w:r>
        <w:t xml:space="preserve">, 2014). </w:t>
      </w:r>
      <w:r w:rsidR="006810B2">
        <w:t xml:space="preserve">The purpose of data science is to </w:t>
      </w:r>
      <w:r w:rsidR="006810B2" w:rsidRPr="006810B2">
        <w:t>automate actionable knowledge creation and predictive models for use by both humans and computers</w:t>
      </w:r>
      <w:r w:rsidR="006810B2">
        <w:t xml:space="preserve"> (Dhar, 2013)</w:t>
      </w:r>
      <w:r w:rsidR="00BE1443">
        <w:t xml:space="preserve">. As data science has been known to be a wide area that is rapidly growing, Provost and Fawcett’s (2013) 7 general principles can be helpful to understand the area. </w:t>
      </w:r>
      <w:r w:rsidR="00EB3189">
        <w:t>These are:</w:t>
      </w:r>
    </w:p>
    <w:p w:rsidR="00EB3189" w:rsidRDefault="00EB3189" w:rsidP="00EB3189">
      <w:pPr>
        <w:pStyle w:val="ListParagraph"/>
        <w:numPr>
          <w:ilvl w:val="0"/>
          <w:numId w:val="23"/>
        </w:numPr>
      </w:pPr>
      <w:r w:rsidRPr="00EB3189">
        <w:t>Extracting useful knowledge from data</w:t>
      </w:r>
      <w:r>
        <w:t xml:space="preserve"> </w:t>
      </w:r>
      <w:r w:rsidRPr="00EB3189">
        <w:t>to solve business problems can be treated  systematically by following a process with reasonably well-defined stages</w:t>
      </w:r>
      <w:r>
        <w:t>.</w:t>
      </w:r>
    </w:p>
    <w:p w:rsidR="00EB3189" w:rsidRDefault="00EB3189" w:rsidP="00EB3189">
      <w:pPr>
        <w:pStyle w:val="ListParagraph"/>
        <w:numPr>
          <w:ilvl w:val="0"/>
          <w:numId w:val="23"/>
        </w:numPr>
      </w:pPr>
      <w:r w:rsidRPr="00EB3189">
        <w:t>Evaluating data-science results requires</w:t>
      </w:r>
      <w:r>
        <w:t xml:space="preserve"> </w:t>
      </w:r>
      <w:r w:rsidRPr="00EB3189">
        <w:t>careful consideration  of the context in which they will be used.</w:t>
      </w:r>
    </w:p>
    <w:p w:rsidR="00B33970" w:rsidRDefault="00B33970" w:rsidP="00EB3189">
      <w:pPr>
        <w:pStyle w:val="ListParagraph"/>
        <w:numPr>
          <w:ilvl w:val="0"/>
          <w:numId w:val="23"/>
        </w:numPr>
      </w:pPr>
      <w:r w:rsidRPr="00B33970">
        <w:t>The relationship between the business</w:t>
      </w:r>
      <w:r>
        <w:t xml:space="preserve"> </w:t>
      </w:r>
      <w:r w:rsidRPr="00B33970">
        <w:t>problem and the analytics solution often can be decomposed into</w:t>
      </w:r>
      <w:r>
        <w:t xml:space="preserve"> </w:t>
      </w:r>
      <w:r w:rsidRPr="00B33970">
        <w:t>tractable subproblems via the framework of analysing expected</w:t>
      </w:r>
      <w:r>
        <w:t xml:space="preserve"> </w:t>
      </w:r>
      <w:r w:rsidRPr="00B33970">
        <w:t>value.</w:t>
      </w:r>
    </w:p>
    <w:p w:rsidR="005B46F8" w:rsidRDefault="005B46F8" w:rsidP="00EB3189">
      <w:pPr>
        <w:pStyle w:val="ListParagraph"/>
        <w:numPr>
          <w:ilvl w:val="0"/>
          <w:numId w:val="23"/>
        </w:numPr>
      </w:pPr>
      <w:r w:rsidRPr="005B46F8">
        <w:t>Information technology can be used to</w:t>
      </w:r>
      <w:r w:rsidR="00100574">
        <w:t xml:space="preserve"> </w:t>
      </w:r>
      <w:r w:rsidRPr="005B46F8">
        <w:t>find informative data items from within a large  body of data.</w:t>
      </w:r>
    </w:p>
    <w:p w:rsidR="00100574" w:rsidRDefault="00100574" w:rsidP="00100574">
      <w:pPr>
        <w:pStyle w:val="ListParagraph"/>
        <w:numPr>
          <w:ilvl w:val="0"/>
          <w:numId w:val="23"/>
        </w:numPr>
      </w:pPr>
      <w:r>
        <w:t>Entities that are similar with respect to known features or attributes often are similar with respect to unknown features or attributes.</w:t>
      </w:r>
    </w:p>
    <w:p w:rsidR="00100574" w:rsidRDefault="00100574" w:rsidP="00100574">
      <w:pPr>
        <w:pStyle w:val="ListParagraph"/>
        <w:numPr>
          <w:ilvl w:val="0"/>
          <w:numId w:val="23"/>
        </w:numPr>
      </w:pPr>
      <w:r>
        <w:t>If you look too hard at a set of data, you will find something—but it might not generalize beyond the data you’re observing.</w:t>
      </w:r>
    </w:p>
    <w:p w:rsidR="004E14C5" w:rsidRDefault="004E14C5" w:rsidP="004E14C5">
      <w:pPr>
        <w:pStyle w:val="ListParagraph"/>
        <w:numPr>
          <w:ilvl w:val="0"/>
          <w:numId w:val="23"/>
        </w:numPr>
      </w:pPr>
      <w:r>
        <w:t>To draw causal conclusions, one must pay very close attention to the presence of confounding factors, possibly unseen ones.</w:t>
      </w:r>
    </w:p>
    <w:p w:rsidR="00D15A00" w:rsidRDefault="00DA6C85" w:rsidP="00D15A00">
      <w:r>
        <w:t>All</w:t>
      </w:r>
      <w:r w:rsidR="00D15A00">
        <w:t xml:space="preserve"> these points </w:t>
      </w:r>
      <w:r>
        <w:t>be</w:t>
      </w:r>
      <w:r w:rsidR="00D15A00">
        <w:t xml:space="preserve"> useful and are import guidelines for data science, including sentiment analysis</w:t>
      </w:r>
      <w:r w:rsidR="00BE1443">
        <w:t xml:space="preserve"> which is discussed next.</w:t>
      </w:r>
    </w:p>
    <w:p w:rsidR="00BE1443" w:rsidRDefault="00CF748C" w:rsidP="00CF748C">
      <w:pPr>
        <w:pStyle w:val="Heading1"/>
      </w:pPr>
      <w:bookmarkStart w:id="12" w:name="_Toc33512973"/>
      <w:r>
        <w:t>2.3 – Sentiment Analysis</w:t>
      </w:r>
      <w:bookmarkEnd w:id="12"/>
    </w:p>
    <w:p w:rsidR="005C7356" w:rsidRDefault="005C7356" w:rsidP="00B24B34">
      <w:pPr>
        <w:pStyle w:val="Heading2"/>
      </w:pPr>
      <w:bookmarkStart w:id="13" w:name="_Toc33512974"/>
      <w:r w:rsidRPr="004471EC">
        <w:t>2.</w:t>
      </w:r>
      <w:r w:rsidR="00CF748C">
        <w:t>3</w:t>
      </w:r>
      <w:r>
        <w:t>.</w:t>
      </w:r>
      <w:r w:rsidR="00DC6894">
        <w:t>1</w:t>
      </w:r>
      <w:r w:rsidRPr="004471EC">
        <w:t xml:space="preserve"> - Types of sentiment analysis</w:t>
      </w:r>
      <w:bookmarkEnd w:id="13"/>
    </w:p>
    <w:p w:rsidR="00BE1443" w:rsidRDefault="00BE1443" w:rsidP="00BE1443">
      <w:r w:rsidRPr="004471EC">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r>
        <w:t xml:space="preserve"> </w:t>
      </w:r>
    </w:p>
    <w:p w:rsidR="00387371" w:rsidRDefault="00387371" w:rsidP="00B24B34">
      <w:r w:rsidRPr="004471EC">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DC6894" w:rsidRPr="004471EC" w:rsidRDefault="00DC6894" w:rsidP="00B24B34"/>
    <w:p w:rsidR="00387371" w:rsidRPr="00DC6894" w:rsidRDefault="00387371" w:rsidP="00DC6894">
      <w:pPr>
        <w:rPr>
          <w:b/>
        </w:rPr>
      </w:pPr>
      <w:r w:rsidRPr="00DC6894">
        <w:rPr>
          <w:b/>
        </w:rPr>
        <w:t>Document-level sentiment analysis</w:t>
      </w:r>
    </w:p>
    <w:p w:rsidR="00387371" w:rsidRPr="004471EC" w:rsidRDefault="00387371" w:rsidP="00B24B34">
      <w:r w:rsidRPr="004471EC">
        <w:t xml:space="preserve">The first type of sentiment analysis which will be explored is Document-level. This type of sentiment analysis is known as the simplest form of as it looks at the whole document as one attribute (Feldman 2013). For an example of this, </w:t>
      </w:r>
      <w:r w:rsidR="00793BCE">
        <w:t xml:space="preserve">looking </w:t>
      </w:r>
      <w:r w:rsidRPr="004471EC">
        <w:t>at different types of reviews from Amazon and would give an overall rating. This type can also be done with machine learning which consists of supervised and unsupervised learning (Bibi 2017).</w:t>
      </w:r>
    </w:p>
    <w:p w:rsidR="00387371" w:rsidRPr="004471EC" w:rsidRDefault="00387371" w:rsidP="00B24B34">
      <w:r w:rsidRPr="004471EC">
        <w:t xml:space="preserve">Supervised sentiment analysis considers such algorithms As Bibi (2017) pointed out, “Naive Bayes, Maximum Entropy classification and Support Vector Machines (SVM).” </w:t>
      </w:r>
    </w:p>
    <w:p w:rsidR="00387371" w:rsidRPr="004471EC" w:rsidRDefault="00387371" w:rsidP="00B24B34">
      <w:pPr>
        <w:pStyle w:val="ListParagraph"/>
        <w:numPr>
          <w:ilvl w:val="0"/>
          <w:numId w:val="10"/>
        </w:numPr>
      </w:pPr>
      <w:r w:rsidRPr="004471EC">
        <w:t>Naive Bayes – has real time prediction, is very fast algorithm.</w:t>
      </w:r>
    </w:p>
    <w:p w:rsidR="00387371" w:rsidRPr="004471EC" w:rsidRDefault="00387371" w:rsidP="00B24B34">
      <w:pPr>
        <w:pStyle w:val="ListParagraph"/>
        <w:numPr>
          <w:ilvl w:val="0"/>
          <w:numId w:val="10"/>
        </w:numPr>
      </w:pPr>
      <w:r w:rsidRPr="004471EC">
        <w:t xml:space="preserve">Maximum Entropy Classification </w:t>
      </w:r>
    </w:p>
    <w:p w:rsidR="00387371" w:rsidRPr="004471EC" w:rsidRDefault="00387371" w:rsidP="00B24B34">
      <w:pPr>
        <w:pStyle w:val="ListParagraph"/>
        <w:numPr>
          <w:ilvl w:val="0"/>
          <w:numId w:val="10"/>
        </w:numPr>
      </w:pPr>
      <w:r w:rsidRPr="004471EC">
        <w:t xml:space="preserve">Support Vector Machines </w:t>
      </w:r>
    </w:p>
    <w:p w:rsidR="00387371" w:rsidRPr="004471EC" w:rsidRDefault="00387371" w:rsidP="00B24B34">
      <w:r w:rsidRPr="004471EC">
        <w:t xml:space="preserve">With unsupervised, </w:t>
      </w:r>
      <w:r w:rsidR="004471EC" w:rsidRPr="004471EC">
        <w:t>this</w:t>
      </w:r>
      <w:r w:rsidRPr="004471EC">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B24B34">
      <w:r w:rsidRPr="004471EC">
        <w:t>Advantages</w:t>
      </w:r>
    </w:p>
    <w:p w:rsidR="00387371" w:rsidRPr="004471EC" w:rsidRDefault="00387371" w:rsidP="00B24B34">
      <w:pPr>
        <w:pStyle w:val="ListParagraph"/>
        <w:numPr>
          <w:ilvl w:val="0"/>
          <w:numId w:val="11"/>
        </w:numPr>
      </w:pPr>
      <w:r w:rsidRPr="004471EC">
        <w:t>Can easily look at a document and give it an overall sentiment score.</w:t>
      </w:r>
    </w:p>
    <w:p w:rsidR="00387371" w:rsidRPr="004471EC" w:rsidRDefault="00387371" w:rsidP="00B24B34">
      <w:pPr>
        <w:pStyle w:val="ListParagraph"/>
        <w:numPr>
          <w:ilvl w:val="0"/>
          <w:numId w:val="11"/>
        </w:numPr>
      </w:pPr>
      <w:r w:rsidRPr="004471EC">
        <w:t>Can be done quickly.</w:t>
      </w:r>
    </w:p>
    <w:p w:rsidR="00387371" w:rsidRPr="004471EC" w:rsidRDefault="00387371" w:rsidP="00B24B34">
      <w:r w:rsidRPr="004471EC">
        <w:t>Disadvantages</w:t>
      </w:r>
    </w:p>
    <w:p w:rsidR="004471EC" w:rsidRPr="00B71ECD" w:rsidRDefault="00387371" w:rsidP="00B24B34">
      <w:pPr>
        <w:pStyle w:val="ListParagraph"/>
        <w:numPr>
          <w:ilvl w:val="0"/>
          <w:numId w:val="12"/>
        </w:numPr>
      </w:pPr>
      <w:r w:rsidRPr="004471EC">
        <w:t xml:space="preserve">Difficult to </w:t>
      </w:r>
      <w:r w:rsidR="001107AD" w:rsidRPr="004471EC">
        <w:t>learn the supervised methods.</w:t>
      </w:r>
    </w:p>
    <w:p w:rsidR="00387371" w:rsidRPr="004471EC" w:rsidRDefault="00387371" w:rsidP="00B24B34">
      <w:r w:rsidRPr="00B71ECD">
        <w:t>Conclusion</w:t>
      </w:r>
    </w:p>
    <w:p w:rsidR="00387371" w:rsidRDefault="00A417DB" w:rsidP="00B24B34">
      <w:r w:rsidRPr="004471EC">
        <w:t>Whilst this type of sentiment analysis can be complicated to learn, the unsupervised method could prove useful for the rest of this project. Especially if this was done for each episode of a tv show to get an overall sentiment rating</w:t>
      </w:r>
      <w:r w:rsidR="00B71ECD">
        <w:t xml:space="preserve">, episode 1 could have a chart showing the top 5 sentiments and with this </w:t>
      </w:r>
      <w:r w:rsidR="00793BCE">
        <w:t xml:space="preserve">data, it can be </w:t>
      </w:r>
      <w:r w:rsidR="00B71ECD">
        <w:t>compare</w:t>
      </w:r>
      <w:r w:rsidR="00793BCE">
        <w:t>d</w:t>
      </w:r>
      <w:r w:rsidR="00B71ECD">
        <w:t xml:space="preserve"> to the top 5 sentiment scores from the </w:t>
      </w:r>
      <w:r w:rsidR="008B084F">
        <w:t>reviewer</w:t>
      </w:r>
      <w:r w:rsidR="00B71ECD">
        <w:t xml:space="preserve"> datasets.</w:t>
      </w:r>
    </w:p>
    <w:p w:rsidR="00387371" w:rsidRPr="00DC6894" w:rsidRDefault="00387371" w:rsidP="00DC6894">
      <w:pPr>
        <w:rPr>
          <w:b/>
        </w:rPr>
      </w:pPr>
      <w:r w:rsidRPr="00DC6894">
        <w:rPr>
          <w:b/>
        </w:rPr>
        <w:t>Sentence-level sentiment analysis</w:t>
      </w:r>
    </w:p>
    <w:p w:rsidR="00387371" w:rsidRPr="004471EC" w:rsidRDefault="00387371" w:rsidP="00B24B34">
      <w:r w:rsidRPr="004471EC">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B24B34">
      <w:r w:rsidRPr="004471EC">
        <w:t>Advantages</w:t>
      </w:r>
    </w:p>
    <w:p w:rsidR="00387371" w:rsidRPr="003B3B09" w:rsidRDefault="003B3B09" w:rsidP="00B24B34">
      <w:pPr>
        <w:pStyle w:val="ListParagraph"/>
        <w:numPr>
          <w:ilvl w:val="0"/>
          <w:numId w:val="12"/>
        </w:numPr>
      </w:pPr>
      <w:r>
        <w:t>Good if comparing multiple sentences from the same person</w:t>
      </w:r>
      <w:r w:rsidR="00387371" w:rsidRPr="003B3B09">
        <w:t>.</w:t>
      </w:r>
    </w:p>
    <w:p w:rsidR="00387371" w:rsidRPr="003B3B09" w:rsidRDefault="003B3B09" w:rsidP="00B24B34">
      <w:pPr>
        <w:pStyle w:val="ListParagraph"/>
        <w:numPr>
          <w:ilvl w:val="0"/>
          <w:numId w:val="12"/>
        </w:numPr>
      </w:pPr>
      <w:r>
        <w:t>Good to see how a person’s sentiment can change over time in their writing/review.</w:t>
      </w:r>
    </w:p>
    <w:p w:rsidR="00387371" w:rsidRDefault="00387371" w:rsidP="00B24B34">
      <w:r w:rsidRPr="004471EC">
        <w:t>Disadvantages</w:t>
      </w:r>
    </w:p>
    <w:p w:rsidR="001662FB" w:rsidRPr="001662FB" w:rsidRDefault="001662FB" w:rsidP="00B24B34">
      <w:pPr>
        <w:pStyle w:val="ListParagraph"/>
        <w:numPr>
          <w:ilvl w:val="0"/>
          <w:numId w:val="13"/>
        </w:numPr>
      </w:pPr>
      <w:r>
        <w:lastRenderedPageBreak/>
        <w:t>Some reviews could be a lot more than once sentence.</w:t>
      </w:r>
    </w:p>
    <w:p w:rsidR="00387371" w:rsidRPr="004471EC" w:rsidRDefault="00387371" w:rsidP="00B24B34">
      <w:r w:rsidRPr="003B3B09">
        <w:t>Conclusion</w:t>
      </w:r>
    </w:p>
    <w:p w:rsidR="00387371" w:rsidRDefault="003B3B09" w:rsidP="00B24B34">
      <w:r>
        <w:t xml:space="preserve">Whilst this type of sentiment analysis can be in theory be done for this project, </w:t>
      </w:r>
      <w:r w:rsidR="00DA6C85">
        <w:t>it</w:t>
      </w:r>
      <w:r>
        <w:t xml:space="preserve"> would depend on the datasets format. Whilst it could lay each review out as </w:t>
      </w:r>
      <w:r w:rsidR="00D63DD0">
        <w:t>its</w:t>
      </w:r>
      <w:r>
        <w:t xml:space="preserve"> own sentence, some reviews could be much longer than a sentence.</w:t>
      </w:r>
    </w:p>
    <w:p w:rsidR="00387371" w:rsidRPr="00DC6894" w:rsidRDefault="005C7356" w:rsidP="00DC6894">
      <w:pPr>
        <w:rPr>
          <w:b/>
        </w:rPr>
      </w:pPr>
      <w:r w:rsidRPr="00DC6894">
        <w:rPr>
          <w:b/>
        </w:rPr>
        <w:t>A</w:t>
      </w:r>
      <w:r w:rsidR="00387371" w:rsidRPr="00DC6894">
        <w:rPr>
          <w:b/>
        </w:rPr>
        <w:t>spect-based sentiment analysis</w:t>
      </w:r>
    </w:p>
    <w:p w:rsidR="001662FB" w:rsidRDefault="00387371" w:rsidP="00B24B34">
      <w:r w:rsidRPr="004471EC">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t>when looking at a review of a</w:t>
      </w:r>
      <w:r w:rsidR="00E070B9">
        <w:t xml:space="preserve"> tv</w:t>
      </w:r>
      <w:r w:rsidR="001662FB">
        <w:t xml:space="preserve"> episode, the reviewer could have liked the first section of the show, disliked the middle part of the show and really enjoyed the last section of the show. </w:t>
      </w:r>
      <w:r w:rsidR="001662FB" w:rsidRPr="001C0607">
        <w:t xml:space="preserve">With this type of </w:t>
      </w:r>
      <w:r w:rsidR="001C0607" w:rsidRPr="001C0607">
        <w:t>analysis,</w:t>
      </w:r>
      <w:r w:rsidR="001662FB" w:rsidRPr="001C0607">
        <w:t xml:space="preserve"> the data scientist can </w:t>
      </w:r>
      <w:r w:rsidR="00DA6C85" w:rsidRPr="001C0607">
        <w:t>pinpoint</w:t>
      </w:r>
      <w:r w:rsidR="001662FB" w:rsidRPr="001C0607">
        <w:t xml:space="preserve"> the sentiment for each section of the show, to track how the sentiment is changing.</w:t>
      </w:r>
    </w:p>
    <w:p w:rsidR="00387371" w:rsidRDefault="00387371" w:rsidP="00B24B34">
      <w:r w:rsidRPr="00734AD8">
        <w:t>Advantages</w:t>
      </w:r>
    </w:p>
    <w:p w:rsidR="00734AD8" w:rsidRDefault="00734AD8" w:rsidP="00B24B34">
      <w:pPr>
        <w:pStyle w:val="ListParagraph"/>
        <w:numPr>
          <w:ilvl w:val="0"/>
          <w:numId w:val="13"/>
        </w:numPr>
      </w:pPr>
      <w:r>
        <w:t>Can be used to see how the sentiment score changes over time.</w:t>
      </w:r>
    </w:p>
    <w:p w:rsidR="00387371" w:rsidRDefault="00387371" w:rsidP="00B24B34">
      <w:r w:rsidRPr="00734AD8">
        <w:t>Disadvantages</w:t>
      </w:r>
    </w:p>
    <w:p w:rsidR="00734AD8" w:rsidRDefault="00E070B9" w:rsidP="00B24B34">
      <w:pPr>
        <w:pStyle w:val="ListParagraph"/>
        <w:numPr>
          <w:ilvl w:val="0"/>
          <w:numId w:val="13"/>
        </w:numPr>
      </w:pPr>
      <w:r>
        <w:t>Might become complex when dealing with mass datasets</w:t>
      </w:r>
    </w:p>
    <w:p w:rsidR="00E14A62" w:rsidRPr="00734AD8" w:rsidRDefault="00E14A62" w:rsidP="00B24B34">
      <w:pPr>
        <w:pStyle w:val="ListParagraph"/>
        <w:numPr>
          <w:ilvl w:val="0"/>
          <w:numId w:val="13"/>
        </w:numPr>
      </w:pPr>
      <w:r>
        <w:t xml:space="preserve">Can be difficult to find the features relevant to the individuals work as stated by </w:t>
      </w:r>
    </w:p>
    <w:p w:rsidR="00387371" w:rsidRDefault="00387371" w:rsidP="00B24B34">
      <w:r w:rsidRPr="00734AD8">
        <w:t>Conclusion</w:t>
      </w:r>
    </w:p>
    <w:p w:rsidR="007771CF" w:rsidRDefault="007771CF" w:rsidP="00B24B34">
      <w:r>
        <w:tab/>
        <w:t>This type of analysis could prove to be useful for this project by analysing the reviews sentiment over time and seeing if it follows the sentiment of the tv show over time</w:t>
      </w:r>
      <w:r w:rsidR="00074A8E">
        <w:t xml:space="preserve">. This would have to depend on the </w:t>
      </w:r>
      <w:r w:rsidR="00E14A62">
        <w:t>reviewer’s</w:t>
      </w:r>
      <w:r w:rsidR="00074A8E">
        <w:t xml:space="preserve"> feedback style and seeing if they touched on different parts of the show or just gave an overall review.</w:t>
      </w:r>
    </w:p>
    <w:p w:rsidR="00387371" w:rsidRPr="00DC6894" w:rsidRDefault="00387371" w:rsidP="00DC6894">
      <w:pPr>
        <w:rPr>
          <w:b/>
        </w:rPr>
      </w:pPr>
      <w:r w:rsidRPr="00DC6894">
        <w:rPr>
          <w:b/>
        </w:rPr>
        <w:t>Comparative sentiment analysis</w:t>
      </w:r>
    </w:p>
    <w:p w:rsidR="00ED3E43" w:rsidRDefault="00387371" w:rsidP="00B24B34">
      <w:r w:rsidRPr="004471EC">
        <w:t xml:space="preserve">Comparative sentiment analysis looks at the sentences which are comparing a product/service to a similar product/service. </w:t>
      </w:r>
      <w:r w:rsidR="00A51C58">
        <w:t>This is used due to the number of reviewers who often compare x to y,</w:t>
      </w:r>
      <w:r w:rsidR="00A02E3E">
        <w:t xml:space="preserve"> here is an example found on amazon.co.uk.</w:t>
      </w:r>
      <w:r w:rsidR="00ED3E43">
        <w:t xml:space="preserve"> For example, </w:t>
      </w:r>
      <w:r w:rsidR="00A02E3E">
        <w:t>“</w:t>
      </w:r>
      <w:r w:rsidR="00E14A62" w:rsidRPr="00E14A62">
        <w:t>The Samsung J5 has more to offer at half the price. In my view</w:t>
      </w:r>
      <w:r w:rsidR="00A02E3E" w:rsidRPr="00A02E3E">
        <w:t>.</w:t>
      </w:r>
      <w:r w:rsidR="00A02E3E">
        <w:t>” – (Google Pixel 3 Review – Amazon.co.uk (2019).</w:t>
      </w:r>
      <w:r w:rsidR="00E14A62">
        <w:t xml:space="preserve"> </w:t>
      </w:r>
    </w:p>
    <w:p w:rsidR="00582E2C" w:rsidRDefault="00387371" w:rsidP="00B24B34">
      <w:r w:rsidRPr="004471EC">
        <w:t xml:space="preserve">This would be great </w:t>
      </w:r>
      <w:r w:rsidR="007771CF">
        <w:t>for</w:t>
      </w:r>
      <w:r w:rsidRPr="004471EC">
        <w:t xml:space="preserve"> comparing 2 </w:t>
      </w:r>
      <w:r w:rsidR="007771CF">
        <w:t>different episodes of a tv show</w:t>
      </w:r>
      <w:r w:rsidR="00ED3E43">
        <w:t>.</w:t>
      </w:r>
      <w:r w:rsidR="007771CF">
        <w:t xml:space="preserve"> </w:t>
      </w:r>
      <w:r w:rsidRPr="004471EC">
        <w:t>and seeing how they compare to one another</w:t>
      </w:r>
      <w:r w:rsidR="00ED3E43">
        <w:t>, as stated by Feldman (2013)</w:t>
      </w:r>
      <w:r w:rsidR="00A13CDD">
        <w:t xml:space="preserve"> looks to extract the comparative entities which</w:t>
      </w:r>
      <w:r w:rsidR="00ED3E43">
        <w:t xml:space="preserve"> such as better, faster, lighter, sadder </w:t>
      </w:r>
      <w:r w:rsidR="00A13CDD">
        <w:t>in each opinion.</w:t>
      </w:r>
    </w:p>
    <w:p w:rsidR="00387371" w:rsidRPr="00582E2C" w:rsidRDefault="00387371" w:rsidP="00B24B34">
      <w:r w:rsidRPr="00582E2C">
        <w:t>Advantages</w:t>
      </w:r>
    </w:p>
    <w:p w:rsidR="00582E2C" w:rsidRDefault="007443A4" w:rsidP="00B24B34">
      <w:pPr>
        <w:pStyle w:val="ListParagraph"/>
        <w:numPr>
          <w:ilvl w:val="0"/>
          <w:numId w:val="14"/>
        </w:numPr>
      </w:pPr>
      <w:r>
        <w:t>Can be used to compare 2 different entities</w:t>
      </w:r>
      <w:r w:rsidR="008F0295">
        <w:t>.</w:t>
      </w:r>
    </w:p>
    <w:p w:rsidR="00387371" w:rsidRPr="00582E2C" w:rsidRDefault="00387371" w:rsidP="00B24B34">
      <w:r w:rsidRPr="00582E2C">
        <w:t>Disadvantages</w:t>
      </w:r>
    </w:p>
    <w:p w:rsidR="00582E2C" w:rsidRDefault="007443A4" w:rsidP="00B24B34">
      <w:pPr>
        <w:pStyle w:val="ListParagraph"/>
        <w:numPr>
          <w:ilvl w:val="0"/>
          <w:numId w:val="14"/>
        </w:numPr>
      </w:pPr>
      <w:r>
        <w:t>Can depend on the dataset formatting.</w:t>
      </w:r>
    </w:p>
    <w:p w:rsidR="007443A4" w:rsidRPr="00582E2C" w:rsidRDefault="007443A4" w:rsidP="00B24B34">
      <w:pPr>
        <w:pStyle w:val="ListParagraph"/>
        <w:numPr>
          <w:ilvl w:val="0"/>
          <w:numId w:val="14"/>
        </w:numPr>
      </w:pPr>
      <w:r>
        <w:t>May need additional pre-processing.</w:t>
      </w:r>
    </w:p>
    <w:p w:rsidR="00387371" w:rsidRDefault="00387371" w:rsidP="00B24B34">
      <w:r w:rsidRPr="00582E2C">
        <w:lastRenderedPageBreak/>
        <w:t>Conclusion</w:t>
      </w:r>
    </w:p>
    <w:p w:rsidR="004B7123" w:rsidRDefault="004B7123" w:rsidP="00B24B34">
      <w: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387371" w:rsidRPr="00DC6894" w:rsidRDefault="00387371" w:rsidP="00B24B34">
      <w:pPr>
        <w:rPr>
          <w:b/>
        </w:rPr>
      </w:pPr>
      <w:r w:rsidRPr="00DC6894">
        <w:rPr>
          <w:b/>
        </w:rPr>
        <w:t>Sentiment lexicon acquisition</w:t>
      </w:r>
    </w:p>
    <w:p w:rsidR="00387371" w:rsidRPr="004471EC" w:rsidRDefault="00387371" w:rsidP="00B24B34">
      <w:r w:rsidRPr="004471EC">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24B34">
      <w:r w:rsidRPr="004471EC">
        <w:t>$$\sum{positive_matches} - \sum{negative_matches}$$</w:t>
      </w:r>
    </w:p>
    <w:p w:rsidR="00387371" w:rsidRDefault="00387371" w:rsidP="00B24B34">
      <w:r w:rsidRPr="004471EC">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B24B34">
      <w: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B24B34">
      <w:r w:rsidRPr="00B561DB">
        <w:t>Advantages</w:t>
      </w:r>
    </w:p>
    <w:p w:rsidR="00B561DB" w:rsidRPr="00B561DB" w:rsidRDefault="00B561DB" w:rsidP="00B24B34">
      <w:pPr>
        <w:pStyle w:val="ListParagraph"/>
        <w:numPr>
          <w:ilvl w:val="0"/>
          <w:numId w:val="15"/>
        </w:numPr>
      </w:pPr>
      <w:r w:rsidRPr="00B561DB">
        <w:t>The use of crowd source and premium dictionaries makes</w:t>
      </w:r>
      <w:r>
        <w:t xml:space="preserve"> </w:t>
      </w:r>
      <w:r w:rsidR="00985708">
        <w:t>sentiment analysis faster.</w:t>
      </w:r>
    </w:p>
    <w:p w:rsidR="00387371" w:rsidRPr="00B561DB" w:rsidRDefault="00387371" w:rsidP="00B24B34">
      <w:r w:rsidRPr="00B561DB">
        <w:t>Disadvantages</w:t>
      </w:r>
    </w:p>
    <w:p w:rsidR="00B561DB" w:rsidRDefault="00985708" w:rsidP="00B24B34">
      <w:pPr>
        <w:pStyle w:val="ListParagraph"/>
        <w:numPr>
          <w:ilvl w:val="0"/>
          <w:numId w:val="15"/>
        </w:numPr>
      </w:pPr>
      <w:r>
        <w:t xml:space="preserve">Would need to add a ‘custom dictionary’ for any works which aren’t relevant. </w:t>
      </w:r>
      <w:r w:rsidR="003126E2">
        <w:t>i.e.</w:t>
      </w:r>
      <w:r>
        <w:t xml:space="preserve"> “The”, “I”, “Don’t” etc.</w:t>
      </w:r>
    </w:p>
    <w:p w:rsidR="00541741" w:rsidRDefault="00541741" w:rsidP="00B24B34">
      <w:pPr>
        <w:pStyle w:val="ListParagraph"/>
        <w:numPr>
          <w:ilvl w:val="0"/>
          <w:numId w:val="15"/>
        </w:numPr>
      </w:pPr>
      <w:r>
        <w:t>Would require more training data to get a higher accuracy.</w:t>
      </w:r>
    </w:p>
    <w:p w:rsidR="00387371" w:rsidRPr="00DC6894" w:rsidRDefault="00387371" w:rsidP="00DC6894">
      <w:r w:rsidRPr="00DC6894">
        <w:t>Conclusion</w:t>
      </w:r>
    </w:p>
    <w:p w:rsidR="00387371" w:rsidRDefault="00387371" w:rsidP="00B24B34">
      <w:pPr>
        <w:rPr>
          <w:rFonts w:eastAsia="Arimo Bold"/>
          <w:bCs/>
        </w:rPr>
      </w:pPr>
      <w:r w:rsidRPr="004471EC">
        <w:t xml:space="preserve">Whilst this method of sentiment analysis is considered the most crucial, it can also prove difficult for when the context starts to get more complex which as stated by Ding, et al. (2018) </w:t>
      </w:r>
      <w:r w:rsidRPr="004471EC">
        <w:rPr>
          <w:rFonts w:eastAsia="Arimo Bold"/>
          <w:bCs/>
        </w:rPr>
        <w:t>“This approach allows the system to handle opinion words that are context dependent, which cause major difficulties for existing algorithms”.</w:t>
      </w:r>
    </w:p>
    <w:p w:rsidR="00DC6894" w:rsidRPr="003D610C" w:rsidRDefault="00DC6894" w:rsidP="00B24B34"/>
    <w:p w:rsidR="00387371" w:rsidRPr="004471EC" w:rsidRDefault="00DC6894" w:rsidP="00B24B34">
      <w:pPr>
        <w:pStyle w:val="Heading3"/>
      </w:pPr>
      <w:bookmarkStart w:id="14" w:name="_Toc33512975"/>
      <w:r>
        <w:rPr>
          <w:rFonts w:eastAsia="Arimo Bold"/>
        </w:rPr>
        <w:t>2.2.2</w:t>
      </w:r>
      <w:r w:rsidR="00387371" w:rsidRPr="004471EC">
        <w:rPr>
          <w:rFonts w:eastAsia="Arimo Bold"/>
        </w:rPr>
        <w:t xml:space="preserve"> –</w:t>
      </w:r>
      <w:r w:rsidR="004471EC" w:rsidRPr="004471EC">
        <w:rPr>
          <w:rFonts w:eastAsia="Arimo Bold"/>
        </w:rPr>
        <w:t xml:space="preserve"> </w:t>
      </w:r>
      <w:r w:rsidR="004E1A1A" w:rsidRPr="004471EC">
        <w:rPr>
          <w:rFonts w:eastAsia="Arimo Bold"/>
        </w:rPr>
        <w:t>Conclusion</w:t>
      </w:r>
      <w:bookmarkEnd w:id="14"/>
    </w:p>
    <w:p w:rsidR="00387371" w:rsidRDefault="00411B47" w:rsidP="00B24B34">
      <w:r>
        <w:t xml:space="preserve">Now that the different types of sentiment analysis </w:t>
      </w:r>
      <w:r w:rsidR="00CF271E">
        <w:t>have</w:t>
      </w:r>
      <w:r>
        <w:t xml:space="preserve"> been explored, the project can be explored in multiple ways to see what </w:t>
      </w:r>
      <w:r w:rsidR="006B0B87">
        <w:t>areas</w:t>
      </w:r>
      <w:r>
        <w:t xml:space="preserve"> would be efficient and relevant to the scope of this project. So </w:t>
      </w:r>
      <w:r w:rsidR="00DA6C85">
        <w:t>far,</w:t>
      </w:r>
      <w:r>
        <w:t xml:space="preserve">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B24B34">
      <w:pPr>
        <w:pStyle w:val="Heading2"/>
        <w:rPr>
          <w:rFonts w:eastAsia="Arimo Bold"/>
        </w:rPr>
      </w:pPr>
      <w:bookmarkStart w:id="15" w:name="_Toc33512976"/>
      <w:r w:rsidRPr="00835985">
        <w:rPr>
          <w:rFonts w:eastAsia="Arimo Bold"/>
        </w:rPr>
        <w:lastRenderedPageBreak/>
        <w:t>2.</w:t>
      </w:r>
      <w:r w:rsidR="00D422FE">
        <w:rPr>
          <w:rFonts w:eastAsia="Arimo Bold"/>
        </w:rPr>
        <w:t>3</w:t>
      </w:r>
      <w:r w:rsidRPr="00835985">
        <w:rPr>
          <w:rFonts w:eastAsia="Arimo Bold"/>
        </w:rPr>
        <w:t xml:space="preserve"> – Current Software</w:t>
      </w:r>
      <w:bookmarkEnd w:id="15"/>
    </w:p>
    <w:p w:rsidR="00835985" w:rsidRPr="00835985" w:rsidRDefault="00835985" w:rsidP="00B24B34">
      <w:r w:rsidRPr="00835985">
        <w:t xml:space="preserve">Sentiment Analysis has become so popular that even the big names in the tech industry have provided their own data analysis tools. In this part of the report </w:t>
      </w:r>
      <w:r w:rsidR="0087561B">
        <w:t xml:space="preserve">current software </w:t>
      </w:r>
      <w:r w:rsidRPr="00835985">
        <w:t>will</w:t>
      </w:r>
      <w:r w:rsidR="0087561B">
        <w:t xml:space="preserve"> be</w:t>
      </w:r>
      <w:r w:rsidRPr="00835985">
        <w:t xml:space="preserve"> explore</w:t>
      </w:r>
      <w:r w:rsidR="0087561B">
        <w:t>d</w:t>
      </w:r>
      <w:r w:rsidRPr="00835985">
        <w:t xml:space="preserve">, which makes it a lot easier for people to use sentiment analysis and data analysis tools within the </w:t>
      </w:r>
      <w:r w:rsidR="00DA6C85" w:rsidRPr="00835985">
        <w:t>workplace</w:t>
      </w:r>
      <w:r w:rsidRPr="00835985">
        <w:t xml:space="preserve">. </w:t>
      </w:r>
    </w:p>
    <w:p w:rsidR="00835985" w:rsidRPr="00835985" w:rsidRDefault="00835985" w:rsidP="00B24B34">
      <w:r w:rsidRPr="00835985">
        <w:t>Note: Whilst most of these tools require a premium subscription to use, a lot of them provide a free trial and some of them are provided by the University of South Wales. If</w:t>
      </w:r>
      <w:r w:rsidR="002D7476">
        <w:t xml:space="preserve"> there were any premium fe</w:t>
      </w:r>
      <w:r w:rsidRPr="00835985">
        <w:t>atures</w:t>
      </w:r>
      <w:r w:rsidR="002D7476">
        <w:t xml:space="preserve"> used in the report, it would be displayed with a *.</w:t>
      </w:r>
    </w:p>
    <w:p w:rsidR="00835985" w:rsidRDefault="003D610C" w:rsidP="00B24B34">
      <w:pPr>
        <w:pStyle w:val="Heading3"/>
        <w:rPr>
          <w:rFonts w:eastAsia="Arimo Bold"/>
        </w:rPr>
      </w:pPr>
      <w:bookmarkStart w:id="16" w:name="_Toc33512977"/>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8" w:history="1">
        <w:r w:rsidR="00BD196F">
          <w:rPr>
            <w:rStyle w:val="Hyperlink"/>
          </w:rPr>
          <w:t>VTA</w:t>
        </w:r>
        <w:bookmarkEnd w:id="16"/>
      </w:hyperlink>
    </w:p>
    <w:p w:rsidR="00A8591A" w:rsidRDefault="00A8591A" w:rsidP="00B24B34">
      <w:r w:rsidRPr="00835985">
        <w:t xml:space="preserve">The first sentiment analysis tool this report will explore is </w:t>
      </w:r>
      <w:r w:rsidR="00BD196F">
        <w:t xml:space="preserve">Visual Text Analytics (VTA) which was created by a company called SAS, </w:t>
      </w:r>
      <w:r w:rsidRPr="00835985">
        <w:t>which claim</w:t>
      </w:r>
      <w:r w:rsidR="005B653B">
        <w:t>s</w:t>
      </w:r>
      <w:r w:rsidRPr="00835985">
        <w:t xml:space="preserve"> to be the “Analytics Leader” (SAS 2019)</w:t>
      </w:r>
      <w:r w:rsidR="005B653B">
        <w:t xml:space="preserve">, by providing tools to execute ‘what-if’ scenarios, sentiment analysis, predictive analytics and confidence intervals (Butler 2015). Whilst a lot of the features provided could be very useful for a business, for the scope of this project </w:t>
      </w:r>
      <w:r w:rsidR="001D7FC1">
        <w:t>this report will focus on the sentiment analysis feature. Their sentiment analysis provides some visuals which will display the sentiment at a document or topic level</w:t>
      </w:r>
      <w:r w:rsidR="000401F1">
        <w:t>, whilst offering a neural network to improve accuracy (</w:t>
      </w:r>
      <w:r w:rsidR="00F60A2D">
        <w:t xml:space="preserve">Neri </w:t>
      </w:r>
      <w:r w:rsidR="000401F1">
        <w:t>2019).</w:t>
      </w:r>
    </w:p>
    <w:p w:rsidR="0024584C" w:rsidRDefault="0024584C" w:rsidP="00B24B34">
      <w:r>
        <w:t xml:space="preserve">SAS </w:t>
      </w:r>
      <w:r w:rsidR="00BD196F">
        <w:t>VTA</w:t>
      </w:r>
      <w:r>
        <w:t xml:space="preserve"> also follows a methodology which was explored in a blog post by Patricia</w:t>
      </w:r>
      <w:r w:rsidR="00B518EF">
        <w:t xml:space="preserve">, which can be seen </w:t>
      </w:r>
      <w:r w:rsidR="00C73792">
        <w:t>below (</w:t>
      </w:r>
      <w:r w:rsidR="00B518EF">
        <w:t xml:space="preserve">in figure </w:t>
      </w:r>
      <w:r w:rsidR="00895A6C">
        <w:t>1</w:t>
      </w:r>
      <w:r w:rsidR="00C73792">
        <w:t>).</w:t>
      </w:r>
      <w:r w:rsidR="00707BC0">
        <w:t xml:space="preserve"> This methodology looks like simple steps to follow which could be replicated in an open-source equivalent, using tools like R and R-Studio.</w:t>
      </w:r>
      <w:r w:rsidR="009F1BE0">
        <w:t xml:space="preserve"> From exploring the methodology stated, it isn’t stated that the data has be pre-processed and cleaned which could prove difficult depending on the format </w:t>
      </w:r>
      <w:r w:rsidR="00EE3BE7">
        <w:t xml:space="preserve">of the data. </w:t>
      </w:r>
    </w:p>
    <w:p w:rsidR="00720868" w:rsidRDefault="00BD196F" w:rsidP="00B24B34">
      <w:r>
        <w:t>VTA</w:t>
      </w:r>
      <w:r w:rsidR="00720868">
        <w:t xml:space="preserve"> helps to find the most common topics and terms, for example, talking about themes within tv shows as a topic and the terms would display the most used words from small to large (large being the more popular word). </w:t>
      </w:r>
      <w:r>
        <w:t>By displaying this information, the user can quickly see their results from all their datasets which has now be processed using VTA.</w:t>
      </w:r>
    </w:p>
    <w:p w:rsidR="005B4B24" w:rsidRDefault="005B4B24" w:rsidP="00B24B34"/>
    <w:p w:rsidR="0024584C" w:rsidRDefault="0024584C" w:rsidP="00B24B34"/>
    <w:p w:rsidR="0024584C" w:rsidRDefault="0024584C" w:rsidP="00B24B34"/>
    <w:p w:rsidR="0024584C" w:rsidRDefault="0024584C" w:rsidP="008D3EAD">
      <w:pPr>
        <w:jc w:val="center"/>
        <w:rPr>
          <w:rFonts w:eastAsia="Arimo Bold"/>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B24B34">
      <w:r>
        <w:t xml:space="preserve">(Figure </w:t>
      </w:r>
      <w:r w:rsidR="00B518EF">
        <w:t xml:space="preserve">1 </w:t>
      </w:r>
      <w:r>
        <w:t>- SAS Visual Text Methodology - Neri, P. (2019))</w:t>
      </w:r>
    </w:p>
    <w:p w:rsidR="00FC49EE" w:rsidRDefault="002D6B55" w:rsidP="00B24B34">
      <w:r>
        <w:t xml:space="preserve">Whilst looking like an easy to use piece of software which would do sentiment analysis easily, by using a drag and drop method, they don’t clearly state a price which could put </w:t>
      </w:r>
      <w:r w:rsidR="00523349">
        <w:t>potential users off.</w:t>
      </w:r>
      <w:r w:rsidR="0033409A">
        <w:t xml:space="preserve"> Especially when there are so many other companies doing sentiment analysis, which are as follows:</w:t>
      </w:r>
    </w:p>
    <w:p w:rsidR="0024584C" w:rsidRPr="00FC49EE" w:rsidRDefault="0024584C" w:rsidP="00B24B34"/>
    <w:tbl>
      <w:tblPr>
        <w:tblStyle w:val="TableGrid"/>
        <w:tblW w:w="0" w:type="auto"/>
        <w:tblLook w:val="04A0" w:firstRow="1" w:lastRow="0" w:firstColumn="1" w:lastColumn="0" w:noHBand="0" w:noVBand="1"/>
      </w:tblPr>
      <w:tblGrid>
        <w:gridCol w:w="3005"/>
        <w:gridCol w:w="3005"/>
        <w:gridCol w:w="3006"/>
      </w:tblGrid>
      <w:tr w:rsidR="0033409A" w:rsidTr="00033F68">
        <w:tc>
          <w:tcPr>
            <w:tcW w:w="3005" w:type="dxa"/>
          </w:tcPr>
          <w:p w:rsidR="0033409A" w:rsidRPr="0033409A" w:rsidRDefault="0033409A" w:rsidP="00B24B34">
            <w:r>
              <w:t>Software:</w:t>
            </w:r>
          </w:p>
        </w:tc>
        <w:tc>
          <w:tcPr>
            <w:tcW w:w="3005" w:type="dxa"/>
          </w:tcPr>
          <w:p w:rsidR="0033409A" w:rsidRPr="0033409A" w:rsidRDefault="0033409A" w:rsidP="00B24B34">
            <w:r>
              <w:t>About:</w:t>
            </w:r>
          </w:p>
        </w:tc>
        <w:tc>
          <w:tcPr>
            <w:tcW w:w="3006" w:type="dxa"/>
          </w:tcPr>
          <w:p w:rsidR="0033409A" w:rsidRPr="0033409A" w:rsidRDefault="0033409A" w:rsidP="00B24B34">
            <w:r>
              <w:t>Conclusion:</w:t>
            </w:r>
          </w:p>
        </w:tc>
      </w:tr>
      <w:tr w:rsidR="00033F68" w:rsidTr="00033F68">
        <w:tc>
          <w:tcPr>
            <w:tcW w:w="3005" w:type="dxa"/>
          </w:tcPr>
          <w:p w:rsidR="00033F68" w:rsidRPr="0033409A" w:rsidRDefault="00033F68" w:rsidP="00B24B34">
            <w:pPr>
              <w:rPr>
                <w:szCs w:val="24"/>
              </w:rPr>
            </w:pPr>
            <w:r w:rsidRPr="0033409A">
              <w:rPr>
                <w:szCs w:val="24"/>
              </w:rPr>
              <w:t xml:space="preserve">Watson Tone Analyzer - </w:t>
            </w:r>
            <w:hyperlink r:id="rId10" w:history="1">
              <w:r w:rsidRPr="0033409A">
                <w:rPr>
                  <w:rStyle w:val="Hyperlink"/>
                  <w:rFonts w:eastAsia="Arimo Bold"/>
                  <w:szCs w:val="24"/>
                </w:rPr>
                <w:t>WTA</w:t>
              </w:r>
            </w:hyperlink>
          </w:p>
        </w:tc>
        <w:tc>
          <w:tcPr>
            <w:tcW w:w="3005" w:type="dxa"/>
          </w:tcPr>
          <w:p w:rsidR="00033F68" w:rsidRDefault="00033F68" w:rsidP="00B24B34">
            <w:r w:rsidRPr="0033409A">
              <w:t>This software was created by IBM and is used to understand emotions</w:t>
            </w:r>
            <w:r w:rsidR="003B7934">
              <w:t xml:space="preserve">, tone </w:t>
            </w:r>
            <w:r w:rsidRPr="0033409A">
              <w:t xml:space="preserve">and communication. </w:t>
            </w:r>
            <w:r w:rsidR="00410290">
              <w:t xml:space="preserve">By doing this, you’re able to get the overall tone (sentiment) from the document, before and after it is published, to make sure the desired emotion the user wants to get across, gets across to their audience correctly. </w:t>
            </w:r>
          </w:p>
          <w:p w:rsidR="00410290" w:rsidRDefault="00410290" w:rsidP="00B24B34"/>
          <w:p w:rsidR="00410290" w:rsidRPr="0033409A" w:rsidRDefault="00410290" w:rsidP="00B24B34">
            <w:r>
              <w:lastRenderedPageBreak/>
              <w:t xml:space="preserve">WTA can also be used to be </w:t>
            </w:r>
            <w:r w:rsidR="00B657B0">
              <w:t>integrated</w:t>
            </w:r>
            <w:r>
              <w:t xml:space="preserve"> with companies Chat Bots, which are becoming more popular and </w:t>
            </w:r>
            <w:r w:rsidR="00DA6C85">
              <w:t>outperforming</w:t>
            </w:r>
            <w:r>
              <w:t xml:space="preserve"> humans in the sales industry</w:t>
            </w:r>
            <w:r w:rsidR="00B657B0">
              <w:t xml:space="preserve"> (Dermoudy 2018).</w:t>
            </w:r>
            <w:r w:rsidR="00362188">
              <w:t xml:space="preserve"> By using WTA with your chat bot, companies can get a better understanding of what type of language and writing style could be used for their customers.</w:t>
            </w:r>
          </w:p>
        </w:tc>
        <w:tc>
          <w:tcPr>
            <w:tcW w:w="3006" w:type="dxa"/>
          </w:tcPr>
          <w:p w:rsidR="00033F68" w:rsidRDefault="00362188" w:rsidP="00B24B34">
            <w: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rsidR="00362188" w:rsidRDefault="00362188" w:rsidP="00B24B34"/>
          <w:p w:rsidR="00362188" w:rsidRPr="0033409A" w:rsidRDefault="00362188" w:rsidP="00B24B34">
            <w:r>
              <w:t xml:space="preserve">From using their demo, it looks easy to use and the results are displayed at </w:t>
            </w:r>
            <w:r>
              <w:lastRenderedPageBreak/>
              <w:t>Document-level and Sentence-level. This software could be useful to test against the open-source methods.</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lastRenderedPageBreak/>
              <w:t xml:space="preserve">Google Cloud Natural Language - </w:t>
            </w:r>
            <w:hyperlink r:id="rId11" w:history="1">
              <w:r w:rsidRPr="0033409A">
                <w:rPr>
                  <w:rStyle w:val="Hyperlink"/>
                  <w:rFonts w:eastAsia="Arimo Bold"/>
                  <w:szCs w:val="24"/>
                </w:rPr>
                <w:t>GCNL</w:t>
              </w:r>
            </w:hyperlink>
          </w:p>
        </w:tc>
        <w:tc>
          <w:tcPr>
            <w:tcW w:w="3005" w:type="dxa"/>
          </w:tcPr>
          <w:p w:rsidR="00033F68" w:rsidRDefault="00362188" w:rsidP="00B24B34">
            <w:r>
              <w:t xml:space="preserve">Googles take on sentiment analysis </w:t>
            </w:r>
            <w:r w:rsidR="0027533E">
              <w:t>is called Google Cloud Natural Language (GCNL), uses a machine learning approach to “</w:t>
            </w:r>
            <w:r w:rsidR="0027533E" w:rsidRPr="0027533E">
              <w:t>reveal the structure and meaning of text</w:t>
            </w:r>
            <w:r w:rsidR="0027533E">
              <w:t>” (Google Cloud 2019)</w:t>
            </w:r>
            <w:r w:rsidR="00CD087E">
              <w:t xml:space="preserve">. Uses an automated natural language process, which enables the user to train the base model to fit into your </w:t>
            </w:r>
            <w:r w:rsidR="00DA6C85">
              <w:t>workplace</w:t>
            </w:r>
            <w:r w:rsidR="00CD087E">
              <w:t xml:space="preserve"> easily before the evaluation process.</w:t>
            </w:r>
            <w:r w:rsidR="008822AD">
              <w:t xml:space="preserve"> </w:t>
            </w:r>
          </w:p>
          <w:p w:rsidR="008822AD" w:rsidRDefault="008822AD" w:rsidP="00B24B34"/>
          <w:p w:rsidR="008822AD" w:rsidRDefault="008822AD" w:rsidP="00B24B34">
            <w:r>
              <w:t xml:space="preserve">GCNL analysis the sentiment at document-level, sentence-level &amp; entity-level which allows the user to get multiple sentiments out of a dataset. </w:t>
            </w:r>
          </w:p>
          <w:p w:rsidR="008822AD" w:rsidRDefault="008822AD" w:rsidP="00B24B34"/>
          <w:p w:rsidR="008822AD" w:rsidRPr="0033409A" w:rsidRDefault="008822AD" w:rsidP="00B24B34">
            <w:r>
              <w:t>GCNL offers pre-trained models which can be used without the need of training datasets, which would allow the user to analyse their data at a high accuracy right as they start.</w:t>
            </w:r>
          </w:p>
        </w:tc>
        <w:tc>
          <w:tcPr>
            <w:tcW w:w="3006" w:type="dxa"/>
          </w:tcPr>
          <w:p w:rsidR="00033F68" w:rsidRDefault="008822AD" w:rsidP="00B24B34">
            <w:r>
              <w:t xml:space="preserve">GCNL has a lot to offer with their Natural Language, with 2 different types of API’s for different use cases. With their high accuracy with pre-trained model allows the user to get on with their work, knowing they will have a high accuracy. </w:t>
            </w:r>
          </w:p>
          <w:p w:rsidR="008822AD" w:rsidRDefault="008822AD" w:rsidP="00B24B34"/>
          <w:p w:rsidR="008822AD" w:rsidRPr="0033409A" w:rsidRDefault="008822AD" w:rsidP="00B24B34">
            <w:r>
              <w:t>Google have also stated their price in an easy to read table, which isn’t displayed on the other options</w:t>
            </w:r>
            <w:r w:rsidR="00374103">
              <w:t>.</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t xml:space="preserve">Amazon Comprehend - </w:t>
            </w:r>
            <w:hyperlink r:id="rId12" w:history="1">
              <w:r w:rsidRPr="0033409A">
                <w:rPr>
                  <w:rStyle w:val="Hyperlink"/>
                  <w:rFonts w:eastAsia="Arimo Bold"/>
                  <w:szCs w:val="24"/>
                </w:rPr>
                <w:t>AC</w:t>
              </w:r>
            </w:hyperlink>
          </w:p>
          <w:p w:rsidR="00033F68" w:rsidRPr="0033409A" w:rsidRDefault="00033F68" w:rsidP="00B24B34"/>
        </w:tc>
        <w:tc>
          <w:tcPr>
            <w:tcW w:w="3005" w:type="dxa"/>
          </w:tcPr>
          <w:p w:rsidR="00033F68" w:rsidRDefault="00B77997" w:rsidP="00B24B34">
            <w:r>
              <w:t xml:space="preserve">Amazon Comprehend (AC) offers a natural language process service which like the others, offers a machine learning </w:t>
            </w:r>
            <w:r w:rsidR="00AA6B71">
              <w:t xml:space="preserve">method to quickly and easily analyse datasets. AC claims to take any unstructured datasets and can analyse their sentiments </w:t>
            </w:r>
            <w:r w:rsidR="00AA6B71">
              <w:lastRenderedPageBreak/>
              <w:t>to get “better answers from your text” (Amazon 2019).</w:t>
            </w:r>
          </w:p>
          <w:p w:rsidR="00FB2806" w:rsidRDefault="00FB2806" w:rsidP="00B24B34"/>
          <w:p w:rsidR="00FB2806" w:rsidRPr="0033409A" w:rsidRDefault="00FB2806" w:rsidP="00B24B34">
            <w:r>
              <w:t>Their sentiment analysis offers back the sentiment and the score, with a higher number being better</w:t>
            </w:r>
            <w:r w:rsidR="00FC1DBB">
              <w:t xml:space="preserve"> (</w:t>
            </w:r>
            <w:hyperlink w:anchor="_Appendix_1" w:history="1">
              <w:r w:rsidR="00FC1DBB" w:rsidRPr="00C57AF5">
                <w:rPr>
                  <w:rStyle w:val="Hyperlink"/>
                  <w:szCs w:val="24"/>
                </w:rPr>
                <w:t>Appendix 1</w:t>
              </w:r>
            </w:hyperlink>
            <w:r w:rsidR="00FC1DBB">
              <w:t>)</w:t>
            </w:r>
            <w:r w:rsidR="00554FA6">
              <w:t xml:space="preserve">. Whilst they don’t offer the type of sentiment analysis they </w:t>
            </w:r>
            <w:r w:rsidR="00DA6C85">
              <w:t>offer;</w:t>
            </w:r>
            <w:r w:rsidR="00554FA6">
              <w:t xml:space="preserve"> it looks to follow a similar method of Google from first </w:t>
            </w:r>
            <w:r w:rsidR="00382C3B">
              <w:t>look but</w:t>
            </w:r>
            <w:r w:rsidR="00554FA6">
              <w:t xml:space="preserve"> isn’t declared anywhere.</w:t>
            </w:r>
          </w:p>
        </w:tc>
        <w:tc>
          <w:tcPr>
            <w:tcW w:w="3006" w:type="dxa"/>
          </w:tcPr>
          <w:p w:rsidR="00033F68" w:rsidRDefault="00554FA6" w:rsidP="00B24B34">
            <w:r>
              <w:lastRenderedPageBreak/>
              <w:t xml:space="preserve">AC offers </w:t>
            </w:r>
            <w:r w:rsidR="00DE23EB">
              <w:t xml:space="preserve">an easy to use API like GCNL which also offers the price on their website. The price ranges are varying from $1(£0.77p) per job. </w:t>
            </w:r>
          </w:p>
          <w:p w:rsidR="00DE23EB" w:rsidRDefault="00DE23EB" w:rsidP="00B24B34"/>
          <w:p w:rsidR="00DE23EB" w:rsidRDefault="00DE23EB" w:rsidP="00B24B34">
            <w:r>
              <w:t xml:space="preserve">It looks like this type of sentiment analysis must be </w:t>
            </w:r>
            <w:r>
              <w:lastRenderedPageBreak/>
              <w:t>used on the Amazon Web Services</w:t>
            </w:r>
            <w:r w:rsidR="00382C3B">
              <w:t>, which is pushing their customers onto their platform.</w:t>
            </w:r>
          </w:p>
          <w:p w:rsidR="00382C3B" w:rsidRDefault="00382C3B" w:rsidP="00B24B34"/>
          <w:p w:rsidR="00382C3B" w:rsidRPr="0033409A" w:rsidRDefault="00382C3B" w:rsidP="00B24B34">
            <w:r>
              <w:t xml:space="preserve">Whilst sounding like a good option, this area should be explored more before </w:t>
            </w:r>
            <w:r w:rsidR="002100BC">
              <w:t>deciding</w:t>
            </w:r>
            <w:r>
              <w:t xml:space="preserve"> on </w:t>
            </w:r>
            <w:r w:rsidR="003126E2">
              <w:t>whether</w:t>
            </w:r>
            <w:r>
              <w:t xml:space="preserve"> to compare it to the open-source route, depending on the scope of the project.</w:t>
            </w:r>
          </w:p>
        </w:tc>
      </w:tr>
    </w:tbl>
    <w:p w:rsidR="00033F68" w:rsidRPr="00523349" w:rsidRDefault="00033F68" w:rsidP="00B24B34"/>
    <w:p w:rsidR="00673C14" w:rsidRPr="004471EC" w:rsidRDefault="00673C14" w:rsidP="00B24B34"/>
    <w:p w:rsidR="00895A6C" w:rsidRDefault="00895A6C" w:rsidP="00B24B34">
      <w:pPr>
        <w:rPr>
          <w:rFonts w:eastAsia="Carlito Bold"/>
          <w:color w:val="2E75B6"/>
          <w:sz w:val="36"/>
          <w:szCs w:val="20"/>
          <w:lang w:eastAsia="en-GB"/>
        </w:rPr>
      </w:pPr>
      <w:r>
        <w:br w:type="page"/>
      </w:r>
    </w:p>
    <w:p w:rsidR="00DD2B7D" w:rsidRDefault="00387371" w:rsidP="00B24B34">
      <w:pPr>
        <w:pStyle w:val="Heading1"/>
      </w:pPr>
      <w:bookmarkStart w:id="17" w:name="_Toc33512978"/>
      <w:r w:rsidRPr="004471EC">
        <w:lastRenderedPageBreak/>
        <w:t>3</w:t>
      </w:r>
      <w:r w:rsidR="00DD2B7D" w:rsidRPr="004471EC">
        <w:t xml:space="preserve"> – </w:t>
      </w:r>
      <w:r w:rsidR="0039343D">
        <w:t>Theory and Methodology</w:t>
      </w:r>
      <w:bookmarkEnd w:id="17"/>
    </w:p>
    <w:p w:rsidR="004E1F9D" w:rsidRPr="004471EC" w:rsidRDefault="004E1F9D" w:rsidP="00B24B34">
      <w:r w:rsidRPr="004471EC">
        <w:t>Sentiment analysis is very popular for business</w:t>
      </w:r>
      <w:r w:rsidR="00747714">
        <w:t>’</w:t>
      </w:r>
      <w:r w:rsidRPr="004471EC">
        <w:t xml:space="preserve"> who want to analyse their customers data, to discovery if there are any patterns which can be found</w:t>
      </w:r>
      <w:r w:rsidR="00747714">
        <w:t xml:space="preserve"> (Ref).</w:t>
      </w:r>
    </w:p>
    <w:p w:rsidR="004E1F9D" w:rsidRPr="004471EC" w:rsidRDefault="004E1F9D" w:rsidP="00B24B34">
      <w:pPr>
        <w:rPr>
          <w:rFonts w:eastAsia="Arimo Regular"/>
          <w:color w:val="000000"/>
        </w:rPr>
      </w:pPr>
      <w:r w:rsidRPr="004471EC">
        <w:rPr>
          <w:rFonts w:eastAsia="Arimo Regular"/>
          <w:color w:val="000000"/>
        </w:rPr>
        <w:t xml:space="preserve">Sentiment analysis can be used in multiple ways from </w:t>
      </w:r>
      <w:r w:rsidRPr="004471EC">
        <w:t>Document-level sentiment analysis, Sentence-level sentiment analysis, Aspect-based sentiment analysis, Comparative sentiment analysis and Sentiment lexicon acquisition.</w:t>
      </w:r>
    </w:p>
    <w:p w:rsidR="002D6CE6" w:rsidRPr="004471EC" w:rsidRDefault="001E7B83" w:rsidP="00B24B34">
      <w:r w:rsidRPr="004471EC">
        <w:t>There are already a few companies offering a commercial version which does sentiment analysis. (</w:t>
      </w:r>
      <w:bookmarkStart w:id="18" w:name="_Hlk25006352"/>
      <w:r w:rsidRPr="004471EC">
        <w:t xml:space="preserve">SAS, SPSS, Google Cloud Natural Language, Watson Tone Analyzer &amp; Amazon Comprehend </w:t>
      </w:r>
      <w:bookmarkEnd w:id="18"/>
      <w:r w:rsidRPr="004471EC">
        <w:t>as well as others).</w:t>
      </w:r>
    </w:p>
    <w:p w:rsidR="00D56726" w:rsidRPr="004471EC" w:rsidRDefault="00D56726" w:rsidP="00B24B34">
      <w:r w:rsidRPr="004471EC">
        <w:t xml:space="preserve">How this can be implemented with open source tools such as R &amp; R-Studio. with some packages like BagOfWords and </w:t>
      </w:r>
      <w:r w:rsidR="006B0B87" w:rsidRPr="004471EC">
        <w:t>Tidytext</w:t>
      </w:r>
      <w:r w:rsidRPr="004471EC">
        <w:t xml:space="preserve"> to do sentiment analysis yourself with a script.</w:t>
      </w:r>
      <w:r w:rsidR="00A8591A">
        <w:t xml:space="preserve"> Whilst being a free option, it also leaves more room for user error.</w:t>
      </w:r>
    </w:p>
    <w:p w:rsidR="00040C8E" w:rsidRPr="00504319" w:rsidRDefault="00504319" w:rsidP="00B24B34">
      <w:pPr>
        <w:pStyle w:val="Heading2"/>
        <w:rPr>
          <w:rFonts w:eastAsia="Arimo Regular"/>
        </w:rPr>
      </w:pPr>
      <w:bookmarkStart w:id="19" w:name="_Toc33512979"/>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bookmarkEnd w:id="19"/>
    </w:p>
    <w:p w:rsidR="00FE3D72" w:rsidRPr="004471EC" w:rsidRDefault="00D56726" w:rsidP="00B24B34">
      <w:r w:rsidRPr="004471EC">
        <w:t xml:space="preserve">From discovering these different types of sentiment analysis, there is a </w:t>
      </w:r>
      <w:r w:rsidR="00793BCE">
        <w:t xml:space="preserve">low </w:t>
      </w:r>
      <w:r w:rsidRPr="004471EC">
        <w:t xml:space="preserve">barrier of entry for someone who is willing to learn the </w:t>
      </w:r>
      <w:r w:rsidR="00793BCE">
        <w:t>free and open source approach</w:t>
      </w:r>
      <w:r w:rsidRPr="004471EC">
        <w:t xml:space="preserve"> as declared above. </w:t>
      </w:r>
      <w:r w:rsidR="006840E1" w:rsidRPr="004471EC">
        <w:t>By doing so</w:t>
      </w:r>
      <w:r w:rsidR="00190F16">
        <w:t xml:space="preserve"> allows the user to</w:t>
      </w:r>
      <w:r w:rsidR="006840E1" w:rsidRPr="004471EC">
        <w:t xml:space="preserve"> explore </w:t>
      </w:r>
      <w:r w:rsidR="00FE3D72" w:rsidRPr="004471EC">
        <w:t xml:space="preserve">the different ways of doing sentiment analysis </w:t>
      </w:r>
      <w:r w:rsidR="00190F16">
        <w:t xml:space="preserve">by </w:t>
      </w:r>
      <w:r w:rsidR="00FE3D72" w:rsidRPr="004471EC">
        <w:t xml:space="preserve">coding it </w:t>
      </w:r>
      <w:r w:rsidR="00190F16">
        <w:t xml:space="preserve">themselves </w:t>
      </w:r>
      <w:r w:rsidR="00FE3D72" w:rsidRPr="004471EC">
        <w:t xml:space="preserve">and seeing the differences. Whilst doing </w:t>
      </w:r>
      <w:r w:rsidR="00151618">
        <w:t xml:space="preserve">the user </w:t>
      </w:r>
      <w:r w:rsidR="00FE3D72" w:rsidRPr="004471EC">
        <w:t xml:space="preserve">can test different types of sentiment analysis on different types of </w:t>
      </w:r>
      <w:r w:rsidR="00FF0A1A" w:rsidRPr="004471EC">
        <w:t>datasets</w:t>
      </w:r>
      <w:r w:rsidR="00FF0A1A">
        <w:t xml:space="preserve"> and</w:t>
      </w:r>
      <w:r w:rsidR="00151618">
        <w:t xml:space="preserve"> see the differences.</w:t>
      </w:r>
    </w:p>
    <w:p w:rsidR="00D56726" w:rsidRPr="004471EC" w:rsidRDefault="00FE3D72" w:rsidP="00B24B34">
      <w:r w:rsidRPr="004471EC">
        <w:t xml:space="preserve">This will allow </w:t>
      </w:r>
      <w:r w:rsidR="00FF0A1A">
        <w:t xml:space="preserve">this project to be </w:t>
      </w:r>
      <w:r w:rsidRPr="004471EC">
        <w:t>fully explore</w:t>
      </w:r>
      <w:r w:rsidR="00FF0A1A">
        <w:t xml:space="preserve">d down the </w:t>
      </w:r>
      <w:r w:rsidR="006840E1" w:rsidRPr="004471EC">
        <w:t xml:space="preserve">free route, </w:t>
      </w:r>
      <w:r w:rsidRPr="004471EC">
        <w:t>especially for the scope of this project.</w:t>
      </w:r>
    </w:p>
    <w:p w:rsidR="009E0A0F" w:rsidRPr="00504319" w:rsidRDefault="00504319" w:rsidP="00B24B34">
      <w:pPr>
        <w:pStyle w:val="Heading2"/>
        <w:rPr>
          <w:rFonts w:eastAsia="Arimo Regular"/>
        </w:rPr>
      </w:pPr>
      <w:bookmarkStart w:id="20" w:name="_Toc33512980"/>
      <w:r w:rsidRPr="00504319">
        <w:rPr>
          <w:rFonts w:eastAsia="Arimo Regular"/>
        </w:rPr>
        <w:t xml:space="preserve">3.2 - </w:t>
      </w:r>
      <w:r w:rsidR="009E0A0F" w:rsidRPr="00504319">
        <w:rPr>
          <w:rFonts w:eastAsia="Arimo Regular"/>
        </w:rPr>
        <w:t>Methodologies</w:t>
      </w:r>
      <w:bookmarkEnd w:id="20"/>
    </w:p>
    <w:p w:rsidR="009E0A0F" w:rsidRPr="004471EC" w:rsidRDefault="009E0A0F" w:rsidP="00B24B34">
      <w:pPr>
        <w:rPr>
          <w:rFonts w:eastAsia="Times New Roman"/>
        </w:rPr>
      </w:pPr>
      <w:r w:rsidRPr="004471EC">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eastAsia="Times New Roman"/>
        </w:rPr>
        <w:t>Silge, J. &amp; Robinson, D. 2017) she put the following:</w:t>
      </w:r>
    </w:p>
    <w:p w:rsidR="001A05F4" w:rsidRPr="004471EC" w:rsidRDefault="001A05F4" w:rsidP="001F152C">
      <w:pPr>
        <w:jc w:val="center"/>
      </w:pPr>
      <w:r w:rsidRPr="004471EC">
        <w:rPr>
          <w:noProof/>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B24B34">
      <w:r w:rsidRPr="004471EC">
        <w:t xml:space="preserve">(Figure </w:t>
      </w:r>
      <w:r w:rsidR="001347A6">
        <w:t>2</w:t>
      </w:r>
      <w:r w:rsidRPr="004471EC">
        <w:t xml:space="preserve"> –</w:t>
      </w:r>
      <w:r w:rsidR="00A15E71" w:rsidRPr="004471EC">
        <w:t xml:space="preserve"> F</w:t>
      </w:r>
      <w:r w:rsidRPr="004471EC">
        <w:t>lowchart of sentiment analysis with tidytext</w:t>
      </w:r>
      <w:r w:rsidR="00A15E71" w:rsidRPr="004471EC">
        <w:t xml:space="preserve">, </w:t>
      </w:r>
      <w:r w:rsidR="002F0B71" w:rsidRPr="004471EC">
        <w:rPr>
          <w:rFonts w:eastAsia="Times New Roman"/>
        </w:rPr>
        <w:t>Silge, J. &amp; Robinson, D. 2017</w:t>
      </w:r>
      <w:r w:rsidRPr="004471EC">
        <w:t>)</w:t>
      </w:r>
    </w:p>
    <w:p w:rsidR="002F0B71" w:rsidRDefault="002F0B71" w:rsidP="00B24B34">
      <w:r w:rsidRPr="004471EC">
        <w:t xml:space="preserve">With these steps, you can clearly see what must be done at each step </w:t>
      </w:r>
      <w:r w:rsidR="005E3E0C" w:rsidRPr="004471EC">
        <w:t>of the process of cleaning the data and analysing it.</w:t>
      </w:r>
      <w:r w:rsidR="004471EC" w:rsidRPr="004471EC">
        <w:t xml:space="preserve"> Whilst being an easy flow chart to follow, if you were to </w:t>
      </w:r>
      <w:r w:rsidR="004471EC" w:rsidRPr="004471EC">
        <w:lastRenderedPageBreak/>
        <w:t xml:space="preserve">look at a bigger project such as </w:t>
      </w:r>
      <w:r w:rsidR="002D3EFD">
        <w:t xml:space="preserve">that of Tiara </w:t>
      </w:r>
      <w:r w:rsidR="002D3EFD">
        <w:rPr>
          <w:i/>
        </w:rPr>
        <w:t xml:space="preserve">et al. </w:t>
      </w:r>
      <w:r w:rsidR="002D3EFD" w:rsidRPr="002D3EFD">
        <w:t>(</w:t>
      </w:r>
      <w:r w:rsidR="002D3EFD" w:rsidRPr="007834FB">
        <w:t>2015</w:t>
      </w:r>
      <w:r w:rsidR="002D3EFD">
        <w:t>),</w:t>
      </w:r>
      <w:r w:rsidR="008B084F">
        <w:t xml:space="preserve"> We can see that from figure 2, the flowchart starts to become a bit more complex.</w:t>
      </w:r>
    </w:p>
    <w:p w:rsidR="008B084F" w:rsidRDefault="008B084F" w:rsidP="001F152C">
      <w:pPr>
        <w:jc w:val="center"/>
      </w:pPr>
      <w:r w:rsidRPr="008B084F">
        <w:rPr>
          <w:noProof/>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2F0E7A">
      <w:pPr>
        <w:jc w:val="center"/>
      </w:pPr>
      <w:r>
        <w:t xml:space="preserve">(Figure </w:t>
      </w:r>
      <w:r w:rsidR="001347A6">
        <w:t>3</w:t>
      </w:r>
      <w:r>
        <w:t xml:space="preserve"> – Flowchart of sentiment analysis of twitter data, Tiara </w:t>
      </w:r>
      <w:r>
        <w:rPr>
          <w:i/>
        </w:rPr>
        <w:t xml:space="preserve">et al. </w:t>
      </w:r>
      <w:r w:rsidRPr="007834FB">
        <w:t>2015</w:t>
      </w:r>
      <w:r>
        <w:t>)</w:t>
      </w:r>
    </w:p>
    <w:p w:rsidR="00411B47" w:rsidRDefault="00411B47" w:rsidP="00B24B34">
      <w:r>
        <w:t xml:space="preserve">From both diagrams shown, this can be compact into a simple set of rules to follow whilst attempted to perform sentiment analysis. </w:t>
      </w:r>
      <w:r w:rsidR="00F1355B">
        <w:t>It would be as follows:</w:t>
      </w:r>
    </w:p>
    <w:p w:rsidR="00411B47" w:rsidRDefault="008A07AB" w:rsidP="001F152C">
      <w:pPr>
        <w:jc w:val="center"/>
      </w:pPr>
      <w:r w:rsidRPr="008A07AB">
        <w:rPr>
          <w:noProof/>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2880610"/>
                    </a:xfrm>
                    <a:prstGeom prst="rect">
                      <a:avLst/>
                    </a:prstGeom>
                    <a:ln w="12700">
                      <a:solidFill>
                        <a:schemeClr val="tx1"/>
                      </a:solidFill>
                    </a:ln>
                  </pic:spPr>
                </pic:pic>
              </a:graphicData>
            </a:graphic>
          </wp:inline>
        </w:drawing>
      </w:r>
    </w:p>
    <w:p w:rsidR="008A07AB" w:rsidRDefault="008A07AB" w:rsidP="002F0E7A">
      <w:pPr>
        <w:jc w:val="center"/>
      </w:pPr>
      <w:r>
        <w:t xml:space="preserve">(Figure </w:t>
      </w:r>
      <w:r w:rsidR="001347A6">
        <w:t>4</w:t>
      </w:r>
      <w:r>
        <w:t xml:space="preserve"> – Sentiment Analysis Model, Bibi 2017)</w:t>
      </w:r>
    </w:p>
    <w:p w:rsidR="008D3EAD" w:rsidRDefault="008D3EAD">
      <w:pPr>
        <w:rPr>
          <w:b/>
          <w:bCs/>
          <w:u w:val="single"/>
        </w:rPr>
      </w:pPr>
      <w:r>
        <w:rPr>
          <w:b/>
          <w:bCs/>
          <w:u w:val="single"/>
        </w:rPr>
        <w:br w:type="page"/>
      </w:r>
    </w:p>
    <w:p w:rsidR="001F152C" w:rsidRPr="00D620B6" w:rsidRDefault="001F152C" w:rsidP="00B24B34">
      <w:r w:rsidRPr="00D620B6">
        <w:lastRenderedPageBreak/>
        <w:t>My methodology is something like this,</w:t>
      </w:r>
    </w:p>
    <w:p w:rsidR="00EC6989" w:rsidRDefault="001F152C" w:rsidP="001F152C">
      <w:bookmarkStart w:id="21" w:name="_Toc23344994"/>
      <w:bookmarkStart w:id="22" w:name="_Toc23344695"/>
      <w:r>
        <w:t>Get Data - Clean Data (Remove ["", ;, ']) - Multiline to Single Line - Import the data - Create csv (Add [Episode, Text], [</w:t>
      </w:r>
      <w:proofErr w:type="spellStart"/>
      <w:r>
        <w:t>i</w:t>
      </w:r>
      <w:proofErr w:type="spellEnd"/>
      <w:r>
        <w:t xml:space="preserve">, </w:t>
      </w:r>
      <w:proofErr w:type="spellStart"/>
      <w:r>
        <w:t>twinPeaks</w:t>
      </w:r>
      <w:proofErr w:type="spellEnd"/>
      <w:r>
        <w:t xml:space="preserve">] – Put into a </w:t>
      </w:r>
      <w:proofErr w:type="spellStart"/>
      <w:r>
        <w:t>tibble</w:t>
      </w:r>
      <w:proofErr w:type="spellEnd"/>
      <w:r>
        <w:t xml:space="preserve"> – Join with Sentiment Dictionary (choice) – Count sentiments (244) – Filter Positive – Count Positives – Filter negatives – Count Negatives</w:t>
      </w:r>
      <w:r w:rsidR="00991CD5">
        <w:t xml:space="preserve">. </w:t>
      </w:r>
    </w:p>
    <w:p w:rsidR="008D3EAD" w:rsidRDefault="008D3EAD" w:rsidP="001F152C">
      <w:r>
        <w:t xml:space="preserve">This methodology is </w:t>
      </w:r>
      <w:r w:rsidR="00DA6C85">
        <w:t>like</w:t>
      </w:r>
      <w:r>
        <w:t xml:space="preserve"> document-level </w:t>
      </w:r>
      <w:r w:rsidR="00DA6C85">
        <w:t>SA,</w:t>
      </w:r>
      <w:r>
        <w:t xml:space="preserve"> but this method is breaking it down step by step, which will make it easier for users to see what is happening at each step. </w:t>
      </w:r>
    </w:p>
    <w:p w:rsidR="00991CD5" w:rsidRDefault="00991CD5" w:rsidP="001F152C">
      <w:r>
        <w:t xml:space="preserve">By using this method, the data can be manipulated </w:t>
      </w:r>
      <w:r w:rsidR="008D3EAD">
        <w:t>by</w:t>
      </w:r>
      <w:r>
        <w:t xml:space="preserve"> going through </w:t>
      </w:r>
      <w:r w:rsidR="00D64968">
        <w:t>all</w:t>
      </w:r>
      <w:r>
        <w:t xml:space="preserve"> the words per episode, filtering them and sifting through the positive and negative words.</w:t>
      </w:r>
    </w:p>
    <w:p w:rsidR="004B52F5" w:rsidRDefault="004B52F5" w:rsidP="00D620B6"/>
    <w:p w:rsidR="00D620B6" w:rsidRDefault="004B52F5" w:rsidP="004B52F5">
      <w:pPr>
        <w:pStyle w:val="Heading1"/>
      </w:pPr>
      <w:r>
        <w:t>4 - Design</w:t>
      </w:r>
    </w:p>
    <w:p w:rsidR="00C10CD4" w:rsidRDefault="004B52F5" w:rsidP="004B52F5">
      <w:pPr>
        <w:pStyle w:val="Heading1"/>
      </w:pPr>
      <w:r>
        <w:t>5 - Implementation</w:t>
      </w:r>
    </w:p>
    <w:p w:rsidR="002F0E7A" w:rsidRDefault="002F0E7A" w:rsidP="002F0E7A">
      <w:r>
        <w:t>Now that the core of sentiment analysis has been explored and several methodologies have been explored, we can propose a hypothesis and see how it can be done on a low level. This could be followed by looking through the source code by many different users and hopefully can be easily understood.</w:t>
      </w:r>
    </w:p>
    <w:p w:rsidR="002F0E7A" w:rsidRDefault="002F0E7A" w:rsidP="002F0E7A">
      <w:r>
        <w:t xml:space="preserve">The </w:t>
      </w:r>
      <w:r w:rsidRPr="00CA4D7F">
        <w:t xml:space="preserve">hypothesis </w:t>
      </w:r>
      <w:r>
        <w:t>which is proposed is</w:t>
      </w:r>
      <w:r w:rsidRPr="00CA4D7F">
        <w:t>,</w:t>
      </w:r>
      <w:r>
        <w:t xml:space="preserve"> </w:t>
      </w:r>
      <w:r w:rsidRPr="00CA4D7F">
        <w:t xml:space="preserve">Does the sentiment of a TV </w:t>
      </w:r>
      <w:r>
        <w:t xml:space="preserve">show, </w:t>
      </w:r>
      <w:r w:rsidRPr="00CA4D7F">
        <w:t xml:space="preserve">reflect </w:t>
      </w:r>
      <w:r w:rsidRPr="00D620B6">
        <w:t>its</w:t>
      </w:r>
      <w:r w:rsidRPr="00CA4D7F">
        <w:t xml:space="preserve"> viewer ratings?</w:t>
      </w:r>
      <w:r>
        <w:t xml:space="preserve"> To test this, let’s explore a few </w:t>
      </w:r>
      <w:r w:rsidRPr="00CA4D7F">
        <w:t>technique</w:t>
      </w:r>
      <w:r>
        <w:t>s</w:t>
      </w:r>
      <w:r w:rsidRPr="00CA4D7F">
        <w:t xml:space="preserve"> </w:t>
      </w:r>
      <w:r>
        <w:t>which will be D</w:t>
      </w:r>
      <w:r w:rsidRPr="00CA4D7F">
        <w:t>ocument</w:t>
      </w:r>
      <w:r>
        <w:t>-</w:t>
      </w:r>
      <w:r w:rsidRPr="00CA4D7F">
        <w:t xml:space="preserve">level sentiment analysis to determine the </w:t>
      </w:r>
      <w:r>
        <w:t xml:space="preserve">overall sentiment, whilst filtering the positive and negative sentiments to see how diverse the sentiments can be. </w:t>
      </w:r>
    </w:p>
    <w:p w:rsidR="00C10CD4" w:rsidRDefault="0001680D" w:rsidP="00D620B6">
      <w:r>
        <w:t>Twin Peaks - Season One</w:t>
      </w:r>
    </w:p>
    <w:p w:rsidR="0001680D" w:rsidRDefault="00434A2E" w:rsidP="00D620B6">
      <w:r>
        <w:t xml:space="preserve">To begin with this hypothesis, the first step is going to be sourcing some data. After a little search online, I found a website which had several television </w:t>
      </w:r>
      <w:r w:rsidR="004A3FFF">
        <w:t>shows</w:t>
      </w:r>
      <w:r>
        <w:t xml:space="preserve"> scripts which someone has collected and shared under the fair use law </w:t>
      </w:r>
      <w:r w:rsidR="009E125D">
        <w:t>(GOV.UK 2014)</w:t>
      </w:r>
      <w:r w:rsidR="004A3FFF">
        <w:t xml:space="preserve">. Now that there is some data we can collect from, </w:t>
      </w:r>
      <w:proofErr w:type="spellStart"/>
      <w:r w:rsidR="004A3FFF">
        <w:t>lets</w:t>
      </w:r>
      <w:proofErr w:type="spellEnd"/>
      <w:r w:rsidR="004A3FFF">
        <w:t xml:space="preserve"> get some data which is of interest to the user personally and something which is quite diverse and ranges from episode or season.</w:t>
      </w:r>
    </w:p>
    <w:p w:rsidR="004A3FFF" w:rsidRDefault="004A3FFF" w:rsidP="00D620B6">
      <w:r>
        <w:t>After getting the data it is ideal to start to collect this data as a csv which can be done in a text editor or as an excel file.</w:t>
      </w:r>
      <w:r w:rsidR="007E14C9">
        <w:t xml:space="preserve"> For this </w:t>
      </w:r>
      <w:r w:rsidR="008803EB">
        <w:t>example,</w:t>
      </w:r>
      <w:r w:rsidR="007E14C9">
        <w:t xml:space="preserve"> the data was collected as separate word files (due to issues) and was sorted slowly but surely. </w:t>
      </w:r>
    </w:p>
    <w:p w:rsidR="008803EB" w:rsidRDefault="008803EB" w:rsidP="00D620B6">
      <w:r>
        <w:t>Import the data into R-Studio</w:t>
      </w:r>
    </w:p>
    <w:p w:rsidR="008803EB" w:rsidRDefault="008803EB" w:rsidP="00D620B6">
      <w:r>
        <w:t xml:space="preserve">Before getting stuck into our data, lets first explore what happens when the data is imported into RStudio. Depending on how the data is formatted, this process can be either </w:t>
      </w:r>
      <w:r w:rsidR="002126AE">
        <w:t>easy</w:t>
      </w:r>
      <w:r>
        <w:t xml:space="preserve">, or quite difficult. For myself, this step was a little bit difficult because the data needed to be pre-processed and cleaned up a little. </w:t>
      </w:r>
    </w:p>
    <w:p w:rsidR="000E1042" w:rsidRDefault="008803EB" w:rsidP="00D620B6">
      <w:r>
        <w:t xml:space="preserve">To do this, start by making sure </w:t>
      </w:r>
      <w:r w:rsidR="00DA6C85">
        <w:t>all</w:t>
      </w:r>
      <w:r>
        <w:t xml:space="preserve"> the special characters which can be used in a csv are omitted, this can be comma’s ( , ), semicolons( ; ) and quotes ( “ &amp; ‘ ). After omitting these characters, </w:t>
      </w:r>
      <w:r w:rsidR="000E1042">
        <w:t>open</w:t>
      </w:r>
      <w:r>
        <w:t xml:space="preserve"> each data set and put Episode, Text, (1, Gone fishing) at the start to make </w:t>
      </w:r>
      <w:r>
        <w:lastRenderedPageBreak/>
        <w:t>sure it is in the correct format</w:t>
      </w:r>
      <w:r w:rsidR="000E1042">
        <w:t>. Test that it is correct by trying to import the text data using the second option from RStudio</w:t>
      </w:r>
      <w:r w:rsidR="00D95FA3">
        <w:t xml:space="preserve"> (Appendix x)</w:t>
      </w:r>
      <w:r w:rsidR="000E1042">
        <w:t>.</w:t>
      </w:r>
    </w:p>
    <w:p w:rsidR="000E1042" w:rsidRDefault="000E1042" w:rsidP="000E1042">
      <w:pPr>
        <w:jc w:val="center"/>
      </w:pPr>
    </w:p>
    <w:p w:rsidR="008803EB" w:rsidRDefault="000E1042" w:rsidP="00D620B6">
      <w:r>
        <w:t xml:space="preserve">Do this for </w:t>
      </w:r>
      <w:r w:rsidR="00DA6C85">
        <w:t>all</w:t>
      </w:r>
      <w:r>
        <w:t xml:space="preserve"> the data sets,</w:t>
      </w:r>
    </w:p>
    <w:p w:rsidR="008803EB" w:rsidRDefault="008803EB" w:rsidP="00D620B6"/>
    <w:p w:rsidR="0001680D" w:rsidRPr="00CA4D7F" w:rsidRDefault="0001680D" w:rsidP="0001680D">
      <w:pPr>
        <w:jc w:val="center"/>
      </w:pPr>
      <w:r w:rsidRPr="0001680D">
        <w:rPr>
          <w:noProof/>
        </w:rPr>
        <w:drawing>
          <wp:inline distT="0" distB="0" distL="0" distR="0">
            <wp:extent cx="6336775" cy="13030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066" cy="1303697"/>
                    </a:xfrm>
                    <a:prstGeom prst="rect">
                      <a:avLst/>
                    </a:prstGeom>
                    <a:noFill/>
                    <a:ln>
                      <a:noFill/>
                    </a:ln>
                  </pic:spPr>
                </pic:pic>
              </a:graphicData>
            </a:graphic>
          </wp:inline>
        </w:drawing>
      </w:r>
    </w:p>
    <w:p w:rsidR="00434A2E" w:rsidRDefault="008D3EAD">
      <w:r>
        <w:br w:type="page"/>
      </w:r>
    </w:p>
    <w:p w:rsidR="001354E2" w:rsidRPr="008C0159" w:rsidRDefault="004B52F5" w:rsidP="008C0159">
      <w:pPr>
        <w:pStyle w:val="Heading1"/>
      </w:pPr>
      <w:r>
        <w:lastRenderedPageBreak/>
        <w:t>6</w:t>
      </w:r>
      <w:r w:rsidR="008C0159" w:rsidRPr="008C0159">
        <w:t xml:space="preserve"> - </w:t>
      </w:r>
      <w:r w:rsidR="001354E2" w:rsidRPr="008C0159">
        <w:t>Analysis</w:t>
      </w:r>
    </w:p>
    <w:p w:rsidR="008D3EAD" w:rsidRDefault="008D3EAD">
      <w:pPr>
        <w:rPr>
          <w:rFonts w:eastAsia="Carlito Bold"/>
          <w:color w:val="2E75B6"/>
          <w:sz w:val="36"/>
          <w:szCs w:val="20"/>
          <w:lang w:eastAsia="en-GB"/>
        </w:rPr>
      </w:pPr>
      <w:r>
        <w:br w:type="page"/>
      </w:r>
    </w:p>
    <w:p w:rsidR="00CA4D7F" w:rsidRDefault="004B52F5" w:rsidP="008C0159">
      <w:pPr>
        <w:pStyle w:val="Heading1"/>
      </w:pPr>
      <w:r>
        <w:lastRenderedPageBreak/>
        <w:t>7</w:t>
      </w:r>
      <w:r w:rsidR="008C0159">
        <w:t xml:space="preserve"> - </w:t>
      </w:r>
      <w:r w:rsidR="001354E2">
        <w:t>Conclusion</w:t>
      </w:r>
    </w:p>
    <w:p w:rsidR="00991CD5" w:rsidRDefault="00991CD5" w:rsidP="001F152C">
      <w:pPr>
        <w:rPr>
          <w:rFonts w:eastAsia="Carlito Bold"/>
          <w:color w:val="2E75B6"/>
          <w:sz w:val="36"/>
          <w:szCs w:val="20"/>
          <w:lang w:eastAsia="en-GB"/>
        </w:rPr>
      </w:pPr>
    </w:p>
    <w:p w:rsidR="00CA4D7F" w:rsidRDefault="00CA4D7F">
      <w:pPr>
        <w:rPr>
          <w:rFonts w:eastAsia="Carlito Bold"/>
          <w:color w:val="2E75B6"/>
          <w:sz w:val="36"/>
          <w:szCs w:val="20"/>
          <w:lang w:eastAsia="en-GB"/>
        </w:rPr>
      </w:pPr>
      <w:bookmarkStart w:id="23" w:name="_Toc33512981"/>
      <w:r>
        <w:br w:type="page"/>
      </w:r>
    </w:p>
    <w:p w:rsidR="00505629" w:rsidRPr="004471EC" w:rsidRDefault="004B52F5" w:rsidP="00B24B34">
      <w:pPr>
        <w:pStyle w:val="Heading1"/>
      </w:pPr>
      <w:r>
        <w:lastRenderedPageBreak/>
        <w:t>8</w:t>
      </w:r>
      <w:r w:rsidR="001D761A">
        <w:t xml:space="preserve"> - </w:t>
      </w:r>
      <w:r w:rsidR="00505629" w:rsidRPr="004471EC">
        <w:t>LSEPI</w:t>
      </w:r>
      <w:bookmarkEnd w:id="21"/>
      <w:bookmarkEnd w:id="22"/>
      <w:bookmarkEnd w:id="23"/>
    </w:p>
    <w:p w:rsidR="00505629" w:rsidRPr="004471EC" w:rsidRDefault="004B52F5" w:rsidP="00B24B34">
      <w:pPr>
        <w:pStyle w:val="Heading2"/>
      </w:pPr>
      <w:bookmarkStart w:id="24" w:name="_Toc23344696"/>
      <w:bookmarkStart w:id="25" w:name="_Toc23344995"/>
      <w:bookmarkStart w:id="26" w:name="_Toc33512982"/>
      <w:r>
        <w:t>8</w:t>
      </w:r>
      <w:r w:rsidR="00F47DB6">
        <w:t xml:space="preserve">.1 - </w:t>
      </w:r>
      <w:r w:rsidR="00505629" w:rsidRPr="004471EC">
        <w:t>Legal</w:t>
      </w:r>
      <w:bookmarkEnd w:id="24"/>
      <w:bookmarkEnd w:id="25"/>
      <w:bookmarkEnd w:id="26"/>
    </w:p>
    <w:p w:rsidR="00967445" w:rsidRDefault="00505629" w:rsidP="00B24B34">
      <w:r w:rsidRPr="004471EC">
        <w:t>Software licenses – The aim of this project is to use open source tools which will give anyone the ability to follow along with this project</w:t>
      </w:r>
      <w:r w:rsidR="00967445">
        <w:t>. Whilst exploring the additional software already available, the licences would be required by the user whom is carrying out the research.</w:t>
      </w:r>
    </w:p>
    <w:p w:rsidR="00505629" w:rsidRPr="004471EC" w:rsidRDefault="00505629" w:rsidP="00B24B34">
      <w:r w:rsidRPr="004471EC">
        <w:t xml:space="preserve">R  - </w:t>
      </w:r>
      <w:r w:rsidR="00416255">
        <w:t>A programming language for statistical computing which supports graphics for displaying your data and results.</w:t>
      </w:r>
    </w:p>
    <w:p w:rsidR="00416255" w:rsidRPr="004471EC" w:rsidRDefault="00505629" w:rsidP="00B24B34">
      <w:r w:rsidRPr="004471EC">
        <w:t xml:space="preserve">R-Studio </w:t>
      </w:r>
      <w:r w:rsidR="00416255">
        <w:t>–</w:t>
      </w:r>
      <w:r w:rsidRPr="004471EC">
        <w:t xml:space="preserve"> </w:t>
      </w:r>
      <w:r w:rsidR="00416255" w:rsidRPr="004471EC">
        <w:t>An open source front end for the programming language R, which is great for creating and manipulating scripts and data frames.</w:t>
      </w:r>
    </w:p>
    <w:p w:rsidR="00505629" w:rsidRPr="004471EC" w:rsidRDefault="00505629" w:rsidP="00B24B34">
      <w:r w:rsidRPr="004471EC">
        <w:t>Git - is an open source version-control system for keeping track of changes in code.</w:t>
      </w:r>
    </w:p>
    <w:p w:rsidR="00505629" w:rsidRPr="004471EC" w:rsidRDefault="00505629" w:rsidP="00B24B34">
      <w:r w:rsidRPr="004471EC">
        <w:t>GitHub is a website for developers to upload their code externally, which was built on Git and allows for collaboration. (Microsoft)</w:t>
      </w:r>
    </w:p>
    <w:p w:rsidR="00505629" w:rsidRPr="004471EC" w:rsidRDefault="00505629" w:rsidP="00B24B34">
      <w:r w:rsidRPr="004471EC">
        <w:t>Visual Studio Code - An open source text editor for developers.</w:t>
      </w:r>
    </w:p>
    <w:p w:rsidR="00505629" w:rsidRPr="004471EC" w:rsidRDefault="004B52F5" w:rsidP="00B24B34">
      <w:pPr>
        <w:pStyle w:val="Heading2"/>
      </w:pPr>
      <w:bookmarkStart w:id="27" w:name="_Toc23344996"/>
      <w:bookmarkStart w:id="28" w:name="_Toc23344697"/>
      <w:bookmarkStart w:id="29" w:name="_Toc33512983"/>
      <w:r>
        <w:t>8</w:t>
      </w:r>
      <w:r w:rsidR="00F47DB6">
        <w:t xml:space="preserve">.2 - </w:t>
      </w:r>
      <w:r w:rsidR="00505629" w:rsidRPr="004471EC">
        <w:t>Social</w:t>
      </w:r>
      <w:bookmarkEnd w:id="27"/>
      <w:bookmarkEnd w:id="28"/>
      <w:bookmarkEnd w:id="29"/>
    </w:p>
    <w:p w:rsidR="00967445" w:rsidRDefault="00505629" w:rsidP="00B24B34">
      <w:r w:rsidRPr="004471EC">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w:t>
      </w:r>
      <w:r w:rsidR="00DA6C85" w:rsidRPr="004471EC">
        <w:t>of</w:t>
      </w:r>
      <w:r w:rsidRPr="004471EC">
        <w:t xml:space="preserve">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B24B34">
      <w:r>
        <w:t xml:space="preserve">By </w:t>
      </w:r>
      <w:r w:rsidR="00232489">
        <w:t>anonymising</w:t>
      </w:r>
      <w:r>
        <w:t xml:space="preserve"> the </w:t>
      </w:r>
      <w:r w:rsidR="00232489">
        <w:t>user’s</w:t>
      </w:r>
      <w:r>
        <w:t xml:space="preserve"> data, </w:t>
      </w:r>
      <w:r w:rsidR="00232489">
        <w:t xml:space="preserve">this project will be able to easily share the findings without worrying about the privacy concerns and GDPR. This can be easily done by following what was stated by UK Data Service (2019), </w:t>
      </w:r>
      <w:r w:rsidR="00013ED3">
        <w:t xml:space="preserve">applying </w:t>
      </w:r>
      <w:r w:rsidR="00013ED3" w:rsidRPr="00013ED3">
        <w:t>pseudonyms</w:t>
      </w:r>
      <w:r w:rsidR="00013ED3">
        <w:t xml:space="preserve">, generalising information (such as location) and blurring image or video data. </w:t>
      </w:r>
    </w:p>
    <w:p w:rsidR="00505629" w:rsidRPr="004471EC" w:rsidRDefault="004B52F5" w:rsidP="00B24B34">
      <w:pPr>
        <w:pStyle w:val="Heading2"/>
      </w:pPr>
      <w:bookmarkStart w:id="30" w:name="_Toc23344997"/>
      <w:bookmarkStart w:id="31" w:name="_Toc23344698"/>
      <w:bookmarkStart w:id="32" w:name="_Toc33512984"/>
      <w:r>
        <w:t>8</w:t>
      </w:r>
      <w:r w:rsidR="00F47DB6">
        <w:t xml:space="preserve">.3 - </w:t>
      </w:r>
      <w:r w:rsidR="00505629" w:rsidRPr="004471EC">
        <w:t>Ethical</w:t>
      </w:r>
      <w:bookmarkEnd w:id="30"/>
      <w:bookmarkEnd w:id="31"/>
      <w:bookmarkEnd w:id="32"/>
    </w:p>
    <w:p w:rsidR="00505629" w:rsidRPr="004471EC" w:rsidRDefault="00505629" w:rsidP="00B24B34">
      <w:r w:rsidRPr="004471EC">
        <w:t xml:space="preserve">To lay out the rules for ethics, we would have to consider how personal it can be from person to person. Whilst it can be so unique, usually the </w:t>
      </w:r>
      <w:r w:rsidR="00DA6C85" w:rsidRPr="004471EC">
        <w:t>workplace</w:t>
      </w:r>
      <w:r w:rsidRPr="004471EC">
        <w:t xml:space="preserve"> would follow some general ethical concerns.</w:t>
      </w:r>
    </w:p>
    <w:p w:rsidR="00505629" w:rsidRPr="00967445" w:rsidRDefault="00505629" w:rsidP="00B24B34">
      <w:pPr>
        <w:pStyle w:val="ListParagraph"/>
        <w:numPr>
          <w:ilvl w:val="0"/>
          <w:numId w:val="16"/>
        </w:numPr>
      </w:pPr>
      <w:r w:rsidRPr="00967445">
        <w:t>To treat people fairly</w:t>
      </w:r>
    </w:p>
    <w:p w:rsidR="00505629" w:rsidRPr="00967445" w:rsidRDefault="00505629" w:rsidP="00B24B34">
      <w:pPr>
        <w:pStyle w:val="ListParagraph"/>
        <w:numPr>
          <w:ilvl w:val="0"/>
          <w:numId w:val="16"/>
        </w:numPr>
      </w:pPr>
      <w:r w:rsidRPr="00967445">
        <w:t>To respect the autonomy of individuals</w:t>
      </w:r>
    </w:p>
    <w:p w:rsidR="00505629" w:rsidRPr="00967445" w:rsidRDefault="00505629" w:rsidP="00B24B34">
      <w:pPr>
        <w:pStyle w:val="ListParagraph"/>
        <w:numPr>
          <w:ilvl w:val="0"/>
          <w:numId w:val="16"/>
        </w:numPr>
      </w:pPr>
      <w:r w:rsidRPr="00967445">
        <w:t>To act with integrity</w:t>
      </w:r>
    </w:p>
    <w:p w:rsidR="00505629" w:rsidRPr="00967445" w:rsidRDefault="00505629" w:rsidP="00B24B34">
      <w:pPr>
        <w:pStyle w:val="ListParagraph"/>
        <w:numPr>
          <w:ilvl w:val="0"/>
          <w:numId w:val="16"/>
        </w:numPr>
      </w:pPr>
      <w:r w:rsidRPr="00967445">
        <w:t>To seek the best results</w:t>
      </w:r>
    </w:p>
    <w:p w:rsidR="00505629" w:rsidRPr="004471EC" w:rsidRDefault="00505629" w:rsidP="00B24B34">
      <w:r w:rsidRPr="004471EC">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rsidR="00FA06A0" w:rsidRDefault="00345F19" w:rsidP="00B24B34">
      <w:r>
        <w:lastRenderedPageBreak/>
        <w:t xml:space="preserve">This project will remove all bias from subjects talked about and will be ethical to any information from users and websites. </w:t>
      </w:r>
      <w:r w:rsidR="00E42927">
        <w:t xml:space="preserve">Whilst also following the ethics which has be stated by the University </w:t>
      </w:r>
      <w:r w:rsidR="00DA6C85">
        <w:t>of</w:t>
      </w:r>
      <w:r w:rsidR="00E42927">
        <w:t xml:space="preserve"> South Wales</w:t>
      </w:r>
      <w:r w:rsidR="00860BC4">
        <w:t>, which are as follows:</w:t>
      </w:r>
    </w:p>
    <w:p w:rsidR="00860BC4" w:rsidRDefault="00860BC4" w:rsidP="00B24B34">
      <w:pPr>
        <w:pStyle w:val="ListParagraph"/>
        <w:numPr>
          <w:ilvl w:val="0"/>
          <w:numId w:val="20"/>
        </w:numPr>
      </w:pPr>
      <w:r>
        <w:t>Treat people fairly</w:t>
      </w:r>
    </w:p>
    <w:p w:rsidR="00860BC4" w:rsidRDefault="00860BC4" w:rsidP="00B24B34">
      <w:pPr>
        <w:pStyle w:val="ListParagraph"/>
        <w:numPr>
          <w:ilvl w:val="0"/>
          <w:numId w:val="20"/>
        </w:numPr>
      </w:pPr>
      <w:r>
        <w:t>Respect the autonomy of individuals</w:t>
      </w:r>
    </w:p>
    <w:p w:rsidR="00B43441" w:rsidRDefault="00B43441" w:rsidP="00B24B34">
      <w:pPr>
        <w:pStyle w:val="ListParagraph"/>
        <w:numPr>
          <w:ilvl w:val="0"/>
          <w:numId w:val="20"/>
        </w:numPr>
      </w:pPr>
      <w:r>
        <w:t>To act with integrity</w:t>
      </w:r>
    </w:p>
    <w:p w:rsidR="00B43441" w:rsidRDefault="00B43441" w:rsidP="00B24B34">
      <w:pPr>
        <w:pStyle w:val="ListParagraph"/>
        <w:numPr>
          <w:ilvl w:val="0"/>
          <w:numId w:val="20"/>
        </w:numPr>
      </w:pPr>
      <w:r>
        <w:t>Seek the best results</w:t>
      </w:r>
    </w:p>
    <w:p w:rsidR="002E7BE3" w:rsidRPr="002E7BE3" w:rsidRDefault="002E7BE3" w:rsidP="00B24B34">
      <w:r>
        <w:t xml:space="preserve">It is also important to be mindful of morals when it comes to ethics, as ethically it could be correct to do something, but morally it could be on the fence. </w:t>
      </w:r>
      <w:r w:rsidR="00D44AED">
        <w:t>This is because morals are even more personal than ethics, as morally someone could do something which would hard others</w:t>
      </w:r>
      <w:r w:rsidR="005544E3">
        <w:t xml:space="preserve"> </w:t>
      </w:r>
      <w:r w:rsidR="00D44AED">
        <w:t xml:space="preserve"> but benefit themselves massively. </w:t>
      </w:r>
    </w:p>
    <w:p w:rsidR="00505629" w:rsidRPr="004471EC" w:rsidRDefault="004B52F5" w:rsidP="00B24B34">
      <w:pPr>
        <w:pStyle w:val="Heading2"/>
      </w:pPr>
      <w:bookmarkStart w:id="33" w:name="_Toc23344998"/>
      <w:bookmarkStart w:id="34" w:name="_Toc23344699"/>
      <w:bookmarkStart w:id="35" w:name="_Toc33512985"/>
      <w:r>
        <w:t>8</w:t>
      </w:r>
      <w:r w:rsidR="00F47DB6">
        <w:t xml:space="preserve">.4 - </w:t>
      </w:r>
      <w:r w:rsidR="00505629" w:rsidRPr="004471EC">
        <w:t>Professional</w:t>
      </w:r>
      <w:bookmarkEnd w:id="33"/>
      <w:bookmarkEnd w:id="34"/>
      <w:bookmarkEnd w:id="35"/>
      <w:r w:rsidR="00505629" w:rsidRPr="004471EC">
        <w:t xml:space="preserve"> </w:t>
      </w:r>
    </w:p>
    <w:p w:rsidR="00505629" w:rsidRPr="004471EC" w:rsidRDefault="005F7E3A" w:rsidP="00B24B34">
      <w:r w:rsidRPr="004471EC">
        <w:t>As stated by the BCS code of conduct, a professional should:</w:t>
      </w:r>
    </w:p>
    <w:p w:rsidR="005F7E3A" w:rsidRPr="0072504A" w:rsidRDefault="005F7E3A" w:rsidP="00B24B34">
      <w:pPr>
        <w:pStyle w:val="ListParagraph"/>
        <w:numPr>
          <w:ilvl w:val="0"/>
          <w:numId w:val="19"/>
        </w:numPr>
      </w:pPr>
      <w:r w:rsidRPr="0072504A">
        <w:t>Only undertake to do work or provide a service that is within your professional competence.</w:t>
      </w:r>
    </w:p>
    <w:p w:rsidR="005F7E3A" w:rsidRPr="0072504A" w:rsidRDefault="005F7E3A" w:rsidP="00B24B34">
      <w:pPr>
        <w:pStyle w:val="ListParagraph"/>
        <w:numPr>
          <w:ilvl w:val="0"/>
          <w:numId w:val="19"/>
        </w:numPr>
      </w:pPr>
      <w:r w:rsidRPr="0072504A">
        <w:t>NOT claim any level of competence that you do not possess.</w:t>
      </w:r>
    </w:p>
    <w:p w:rsidR="005F7E3A" w:rsidRPr="0072504A" w:rsidRDefault="005F7E3A" w:rsidP="00B24B34">
      <w:pPr>
        <w:pStyle w:val="ListParagraph"/>
        <w:numPr>
          <w:ilvl w:val="0"/>
          <w:numId w:val="19"/>
        </w:numPr>
      </w:pPr>
      <w:r w:rsidRPr="0072504A">
        <w:t>Develop your professional knowledge, skills and competence on a continuing basis, maintaining awareness of technological developments, procedures, and standards that are relevant to your field.</w:t>
      </w:r>
    </w:p>
    <w:p w:rsidR="005F7E3A" w:rsidRPr="0072504A" w:rsidRDefault="005F7E3A" w:rsidP="00B24B34">
      <w:pPr>
        <w:pStyle w:val="ListParagraph"/>
        <w:numPr>
          <w:ilvl w:val="0"/>
          <w:numId w:val="19"/>
        </w:numPr>
      </w:pPr>
      <w:r w:rsidRPr="0072504A">
        <w:t>Ensure that you have the knowledge and understanding of Legislation* and that you comply with such Legislation, in carrying out your professional responsibilities.</w:t>
      </w:r>
    </w:p>
    <w:p w:rsidR="005F7E3A" w:rsidRPr="0072504A" w:rsidRDefault="005F7E3A" w:rsidP="00B24B34">
      <w:pPr>
        <w:pStyle w:val="ListParagraph"/>
        <w:numPr>
          <w:ilvl w:val="0"/>
          <w:numId w:val="19"/>
        </w:numPr>
      </w:pPr>
      <w:r w:rsidRPr="0072504A">
        <w:t>Respect and value alternative viewpoints and, seek, accept and offer honest criticisms of work.</w:t>
      </w:r>
    </w:p>
    <w:p w:rsidR="005F7E3A" w:rsidRPr="0072504A" w:rsidRDefault="005F7E3A" w:rsidP="00B24B34">
      <w:pPr>
        <w:pStyle w:val="ListParagraph"/>
        <w:numPr>
          <w:ilvl w:val="0"/>
          <w:numId w:val="19"/>
        </w:numPr>
      </w:pPr>
      <w:r w:rsidRPr="0072504A">
        <w:t>Avoid injuring others, their property, reputation, or employment by false or malicious or negligent action or inaction.</w:t>
      </w:r>
    </w:p>
    <w:p w:rsidR="005F7E3A" w:rsidRPr="0072504A" w:rsidRDefault="005F7E3A" w:rsidP="00B24B34">
      <w:pPr>
        <w:pStyle w:val="ListParagraph"/>
        <w:numPr>
          <w:ilvl w:val="0"/>
          <w:numId w:val="19"/>
        </w:numPr>
      </w:pPr>
      <w:r w:rsidRPr="0072504A">
        <w:t>Reject and will not make any offer of bribery or unethical inducement.</w:t>
      </w:r>
    </w:p>
    <w:p w:rsidR="005F7E3A" w:rsidRPr="004471EC" w:rsidRDefault="005F7E3A" w:rsidP="00B24B34">
      <w:r w:rsidRPr="004471EC">
        <w:t>(BCS 2019)</w:t>
      </w:r>
    </w:p>
    <w:p w:rsidR="00AC582E" w:rsidRPr="0072504A" w:rsidRDefault="00330AAE" w:rsidP="00B24B34">
      <w:pPr>
        <w:rPr>
          <w:rFonts w:eastAsiaTheme="majorEastAsia"/>
          <w:color w:val="2F5496" w:themeColor="accent1" w:themeShade="BF"/>
          <w:sz w:val="28"/>
          <w:szCs w:val="26"/>
        </w:rPr>
      </w:pPr>
      <w:r>
        <w:br w:type="page"/>
      </w:r>
    </w:p>
    <w:p w:rsidR="00AC582E" w:rsidRPr="004471EC" w:rsidRDefault="004B52F5" w:rsidP="00B24B34">
      <w:pPr>
        <w:pStyle w:val="Heading1"/>
      </w:pPr>
      <w:bookmarkStart w:id="36" w:name="_Toc33512986"/>
      <w:r>
        <w:lastRenderedPageBreak/>
        <w:t>9</w:t>
      </w:r>
      <w:r w:rsidR="008C0159">
        <w:t xml:space="preserve"> - </w:t>
      </w:r>
      <w:r w:rsidR="00AC582E" w:rsidRPr="004471EC">
        <w:t>References</w:t>
      </w:r>
      <w:bookmarkEnd w:id="36"/>
    </w:p>
    <w:p w:rsidR="009E125D" w:rsidRPr="00A519D2" w:rsidRDefault="009E125D" w:rsidP="009506C2">
      <w:r>
        <w:t>Agarwal, R., and Dhar, V. (2014) ‘</w:t>
      </w:r>
      <w:r w:rsidRPr="00A519D2">
        <w:t>Big data, data science, and analytics: The opportunity and challenge for IS research</w:t>
      </w:r>
      <w:r>
        <w:t xml:space="preserve">’. </w:t>
      </w:r>
      <w:r>
        <w:rPr>
          <w:i/>
        </w:rPr>
        <w:t>Information Systems Research,</w:t>
      </w:r>
      <w:r>
        <w:t xml:space="preserve"> Vol. 25, Iss. 3, pp. 443-448.</w:t>
      </w:r>
    </w:p>
    <w:p w:rsidR="009E125D" w:rsidRDefault="009E125D" w:rsidP="00B24B34">
      <w:pPr>
        <w:rPr>
          <w:lang w:eastAsia="en-GB"/>
        </w:rPr>
      </w:pPr>
      <w:r>
        <w:rPr>
          <w:lang w:eastAsia="en-GB"/>
        </w:rPr>
        <w:t xml:space="preserve">Amazon (2019) ‘Amazon Comprehend’ Available at: </w:t>
      </w:r>
      <w:hyperlink r:id="rId17" w:history="1">
        <w:r w:rsidRPr="00CB0C45">
          <w:rPr>
            <w:rStyle w:val="Hyperlink"/>
            <w:szCs w:val="24"/>
            <w:lang w:eastAsia="en-GB"/>
          </w:rPr>
          <w:t>https://aws.amazon.com/comprehend/</w:t>
        </w:r>
      </w:hyperlink>
      <w:r>
        <w:rPr>
          <w:lang w:eastAsia="en-GB"/>
        </w:rPr>
        <w:t xml:space="preserve"> (Accessed 22/11/19).</w:t>
      </w:r>
    </w:p>
    <w:p w:rsidR="009E125D" w:rsidRDefault="009E125D" w:rsidP="00B24B34">
      <w:pPr>
        <w:rPr>
          <w:szCs w:val="24"/>
          <w:lang w:eastAsia="en-GB"/>
        </w:rPr>
      </w:pPr>
      <w:r>
        <w:rPr>
          <w:szCs w:val="24"/>
          <w:lang w:eastAsia="en-GB"/>
        </w:rPr>
        <w:t xml:space="preserve">Amazon.co.uk. ‘Google Pixel 3’ Available at: </w:t>
      </w:r>
      <w:hyperlink r:id="rId18" w:anchor="customerReviews" w:history="1">
        <w:r w:rsidRPr="007249C1">
          <w:rPr>
            <w:rStyle w:val="Hyperlink"/>
            <w:szCs w:val="24"/>
            <w:lang w:eastAsia="en-GB"/>
          </w:rPr>
          <w:t>https://www.amazon.co.uk/Google-Pixel-SIM-Free-Smartphone-Black/dp/B07K3477FP/ref=sr_1_1?keywords=pixel+3&amp;qid=1574241946&amp;sr=8-1#customerReviews</w:t>
        </w:r>
      </w:hyperlink>
      <w:r>
        <w:rPr>
          <w:szCs w:val="24"/>
          <w:lang w:eastAsia="en-GB"/>
        </w:rPr>
        <w:t xml:space="preserve"> (Accessed 20/11/19).</w:t>
      </w:r>
    </w:p>
    <w:p w:rsidR="009E125D" w:rsidRDefault="009E125D" w:rsidP="00B24B34">
      <w:pPr>
        <w:rPr>
          <w:lang w:eastAsia="en-GB"/>
        </w:rPr>
      </w:pPr>
      <w:r w:rsidRPr="004471EC">
        <w:rPr>
          <w:lang w:eastAsia="en-GB"/>
        </w:rPr>
        <w:t>BCS (2019) ‘BCS, The Chartered Institute for It Code of Conduct for Bcs Members’. Available at: https://cdn.bcs.org/bcs-org-media/2211/bcs-code-of-conduct.pdf (Accessed 18/11/19)</w:t>
      </w:r>
      <w:r>
        <w:rPr>
          <w:lang w:eastAsia="en-GB"/>
        </w:rPr>
        <w:t>.</w:t>
      </w:r>
    </w:p>
    <w:p w:rsidR="009E125D" w:rsidRDefault="009E125D" w:rsidP="00B24B34">
      <w:pPr>
        <w:rPr>
          <w:lang w:eastAsia="en-GB"/>
        </w:rPr>
      </w:pPr>
      <w:r w:rsidRPr="004471EC">
        <w:rPr>
          <w:lang w:eastAsia="en-GB"/>
        </w:rPr>
        <w:t xml:space="preserve">Bibi, M. (2017) ‘Sentiment Analysis at Document Level’. Available at: </w:t>
      </w:r>
      <w:hyperlink r:id="rId19" w:history="1">
        <w:r w:rsidRPr="007249C1">
          <w:rPr>
            <w:rStyle w:val="Hyperlink"/>
            <w:szCs w:val="24"/>
            <w:lang w:eastAsia="en-GB"/>
          </w:rPr>
          <w:t>https://www.researchgate.net/publication/320729882_Sentiment_Analysis_at_Document_Level</w:t>
        </w:r>
      </w:hyperlink>
      <w:r>
        <w:rPr>
          <w:lang w:eastAsia="en-GB"/>
        </w:rPr>
        <w:t xml:space="preserve"> </w:t>
      </w:r>
      <w:r w:rsidRPr="004471EC">
        <w:rPr>
          <w:lang w:eastAsia="en-GB"/>
        </w:rPr>
        <w:t>(Accessed 30/10/2019)</w:t>
      </w:r>
      <w:r>
        <w:rPr>
          <w:lang w:eastAsia="en-GB"/>
        </w:rPr>
        <w:t>.</w:t>
      </w:r>
    </w:p>
    <w:p w:rsidR="009E125D" w:rsidRDefault="009E125D" w:rsidP="00B24B34">
      <w:pPr>
        <w:rPr>
          <w:lang w:eastAsia="en-GB"/>
        </w:rPr>
      </w:pPr>
      <w:r>
        <w:rPr>
          <w:lang w:eastAsia="en-GB"/>
        </w:rPr>
        <w:t>Butler (2015) ‘</w:t>
      </w:r>
      <w:r w:rsidRPr="00F9387D">
        <w:rPr>
          <w:lang w:eastAsia="en-GB"/>
        </w:rPr>
        <w:t>SAS Visual Analytics Review</w:t>
      </w:r>
      <w:r>
        <w:rPr>
          <w:lang w:eastAsia="en-GB"/>
        </w:rPr>
        <w:t xml:space="preserve">’. Available at: </w:t>
      </w:r>
      <w:hyperlink r:id="rId20" w:history="1">
        <w:r w:rsidRPr="007249C1">
          <w:rPr>
            <w:rStyle w:val="Hyperlink"/>
            <w:szCs w:val="24"/>
            <w:lang w:eastAsia="en-GB"/>
          </w:rPr>
          <w:t>https://www.butleranalytics.com/sas-visual-analytics-review/</w:t>
        </w:r>
      </w:hyperlink>
      <w:r>
        <w:rPr>
          <w:lang w:eastAsia="en-GB"/>
        </w:rPr>
        <w:t xml:space="preserve"> (Accessed 21/11/19).</w:t>
      </w:r>
    </w:p>
    <w:p w:rsidR="009E125D" w:rsidRPr="004471EC" w:rsidRDefault="009E125D" w:rsidP="00B24B34">
      <w:r>
        <w:t>Dermoudy, A. (2018) ‘</w:t>
      </w:r>
      <w:r w:rsidRPr="00B657B0">
        <w:t>How AI is Changing the Face of Customer Service</w:t>
      </w:r>
      <w:r>
        <w:t xml:space="preserve">’ Available at: </w:t>
      </w:r>
      <w:hyperlink r:id="rId21" w:history="1">
        <w:r w:rsidRPr="00CB0C45">
          <w:rPr>
            <w:rStyle w:val="Hyperlink"/>
            <w:rFonts w:eastAsia="Times New Roman"/>
            <w:szCs w:val="24"/>
          </w:rPr>
          <w:t>https://www.entrepreneur.com/article/321730</w:t>
        </w:r>
      </w:hyperlink>
      <w:r>
        <w:t xml:space="preserve"> (Accessed 22/11/19).</w:t>
      </w:r>
    </w:p>
    <w:p w:rsidR="009E125D" w:rsidRPr="004471EC" w:rsidRDefault="009E125D" w:rsidP="00B24B34">
      <w:pPr>
        <w:rPr>
          <w:lang w:eastAsia="en-GB"/>
        </w:rPr>
      </w:pPr>
      <w:r>
        <w:rPr>
          <w:lang w:eastAsia="en-GB"/>
        </w:rPr>
        <w:t xml:space="preserve">Dhar, V. (2013). ‘Data science and prediction’. </w:t>
      </w:r>
      <w:r w:rsidRPr="005932C6">
        <w:rPr>
          <w:i/>
          <w:lang w:eastAsia="en-GB"/>
        </w:rPr>
        <w:t>Communications of the ACM</w:t>
      </w:r>
      <w:r>
        <w:rPr>
          <w:lang w:eastAsia="en-GB"/>
        </w:rPr>
        <w:t>, Vol.</w:t>
      </w:r>
      <w:r w:rsidRPr="003A0885">
        <w:rPr>
          <w:lang w:eastAsia="en-GB"/>
        </w:rPr>
        <w:t xml:space="preserve"> 56, Issue 12, </w:t>
      </w:r>
      <w:r>
        <w:rPr>
          <w:lang w:eastAsia="en-GB"/>
        </w:rPr>
        <w:t xml:space="preserve">pp. </w:t>
      </w:r>
      <w:r w:rsidRPr="003A0885">
        <w:rPr>
          <w:lang w:eastAsia="en-GB"/>
        </w:rPr>
        <w:t>64-7</w:t>
      </w:r>
      <w:r>
        <w:rPr>
          <w:lang w:eastAsia="en-GB"/>
        </w:rPr>
        <w:t>3.</w:t>
      </w:r>
    </w:p>
    <w:p w:rsidR="009E125D" w:rsidRDefault="009E125D" w:rsidP="00B24B34">
      <w:pPr>
        <w:rPr>
          <w:lang w:eastAsia="en-GB"/>
        </w:rPr>
      </w:pPr>
      <w:r w:rsidRPr="00B90DEC">
        <w:rPr>
          <w:lang w:eastAsia="en-GB"/>
        </w:rPr>
        <w:t xml:space="preserve">Ding, X., Liu, B., and Yu, P, S. (2008). ‘A Holistic Lexicon-Based Approach to Opinion Mining’. </w:t>
      </w:r>
      <w:r w:rsidRPr="00B90DEC">
        <w:rPr>
          <w:i/>
          <w:lang w:eastAsia="en-GB"/>
        </w:rPr>
        <w:t>Proceedings of the 2008 International Conference on Web Search and Data Mining</w:t>
      </w:r>
      <w:r w:rsidRPr="00B90DEC">
        <w:rPr>
          <w:lang w:eastAsia="en-GB"/>
        </w:rPr>
        <w:t>. pp. 231-240, Palo Alto, California, USA. February 11 - 12.</w:t>
      </w:r>
    </w:p>
    <w:p w:rsidR="009E125D" w:rsidRDefault="009E125D" w:rsidP="00B24B34">
      <w:pPr>
        <w:rPr>
          <w:lang w:eastAsia="en-GB"/>
        </w:rPr>
      </w:pPr>
      <w:r w:rsidRPr="004471EC">
        <w:rPr>
          <w:lang w:eastAsia="en-GB"/>
        </w:rPr>
        <w:t xml:space="preserve">Feldman, R. (2013) ‘Techniques and Applications for Sentiment Analysis’. </w:t>
      </w:r>
      <w:r w:rsidRPr="003F2B15">
        <w:rPr>
          <w:i/>
          <w:lang w:eastAsia="en-GB"/>
        </w:rPr>
        <w:t>Communications of the ACM</w:t>
      </w:r>
      <w:r w:rsidRPr="004471EC">
        <w:rPr>
          <w:lang w:eastAsia="en-GB"/>
        </w:rPr>
        <w:t>, vol. 56, no. 4</w:t>
      </w:r>
      <w:r>
        <w:rPr>
          <w:lang w:eastAsia="en-GB"/>
        </w:rPr>
        <w:t>.</w:t>
      </w:r>
    </w:p>
    <w:p w:rsidR="009E125D" w:rsidRDefault="009E125D" w:rsidP="00B24B34">
      <w:r>
        <w:t xml:space="preserve">Google Cloud. (2019). ‘Natural Language’ Available at: </w:t>
      </w:r>
      <w:hyperlink r:id="rId22" w:history="1">
        <w:r w:rsidRPr="00CB0C45">
          <w:rPr>
            <w:rStyle w:val="Hyperlink"/>
            <w:rFonts w:eastAsia="Times New Roman"/>
            <w:szCs w:val="24"/>
          </w:rPr>
          <w:t>https://cloud.google.com/natural-language/</w:t>
        </w:r>
      </w:hyperlink>
      <w:r>
        <w:t xml:space="preserve"> (Accessed 22/11/19).</w:t>
      </w:r>
    </w:p>
    <w:p w:rsidR="009E125D" w:rsidRPr="00D620B6" w:rsidRDefault="009E125D" w:rsidP="00434A2E">
      <w:r>
        <w:t xml:space="preserve">GOV.UK (2014) ‘Exceptions to copyright’ Available at: </w:t>
      </w:r>
      <w:hyperlink r:id="rId23" w:anchor="fair-dealing" w:history="1">
        <w:r>
          <w:rPr>
            <w:rStyle w:val="Hyperlink"/>
          </w:rPr>
          <w:t>https://www.gov.uk/guidance/exceptions-to-copyright#fair-dealing</w:t>
        </w:r>
      </w:hyperlink>
      <w:r>
        <w:t xml:space="preserve"> (Accessed 26/02/2020)</w:t>
      </w:r>
    </w:p>
    <w:p w:rsidR="009E125D" w:rsidRPr="004471EC" w:rsidRDefault="009E125D" w:rsidP="00B24B34">
      <w:pPr>
        <w:rPr>
          <w:lang w:eastAsia="en-GB"/>
        </w:rPr>
      </w:pPr>
      <w:r w:rsidRPr="004471EC">
        <w:rPr>
          <w:lang w:eastAsia="en-GB"/>
        </w:rPr>
        <w:t>LyonEye (2016) ‘Lexicon-based Bag of Words Sentiment Analysis’. Available at: https://smartcity.readthedocs.io/en/latest/BOW/ (Accessed 17/11/19)</w:t>
      </w:r>
      <w:r>
        <w:rPr>
          <w:lang w:eastAsia="en-GB"/>
        </w:rPr>
        <w:t>.</w:t>
      </w:r>
    </w:p>
    <w:p w:rsidR="009E125D" w:rsidRDefault="009E125D" w:rsidP="00B24B34">
      <w:pPr>
        <w:rPr>
          <w:lang w:eastAsia="en-GB"/>
        </w:rPr>
      </w:pPr>
      <w:r w:rsidRPr="00B90DEC">
        <w:rPr>
          <w:lang w:eastAsia="en-GB"/>
        </w:rPr>
        <w:t xml:space="preserve">Pang, B., and Lee, L. (2008) ‘Opinion mining and sentiment analysis’. </w:t>
      </w:r>
      <w:r w:rsidRPr="00B90DEC">
        <w:rPr>
          <w:i/>
          <w:lang w:eastAsia="en-GB"/>
        </w:rPr>
        <w:t>Foundations and Trends in Information Retrieval</w:t>
      </w:r>
      <w:r w:rsidRPr="00B90DEC">
        <w:rPr>
          <w:lang w:eastAsia="en-GB"/>
        </w:rPr>
        <w:t>, Vol. 2, Iss. 1-2, pp. 1-135</w:t>
      </w:r>
      <w:r>
        <w:rPr>
          <w:lang w:eastAsia="en-GB"/>
        </w:rPr>
        <w:t>.</w:t>
      </w:r>
    </w:p>
    <w:p w:rsidR="009E125D" w:rsidRPr="00C418E5" w:rsidRDefault="009E125D" w:rsidP="009862E0">
      <w:r>
        <w:t>Provost, F., and Fawcett, T. (2013). ‘</w:t>
      </w:r>
      <w:r w:rsidRPr="00C418E5">
        <w:t>Data Science and its Relationship to Big Data and Data-Driven Decision Making</w:t>
      </w:r>
      <w:r>
        <w:t xml:space="preserve">’. </w:t>
      </w:r>
      <w:r>
        <w:rPr>
          <w:i/>
        </w:rPr>
        <w:t xml:space="preserve">Big Data, </w:t>
      </w:r>
      <w:r w:rsidRPr="00C418E5">
        <w:t>Vol.</w:t>
      </w:r>
      <w:r>
        <w:t xml:space="preserve"> 1, Iss. 1, pp. 51-59.</w:t>
      </w:r>
    </w:p>
    <w:p w:rsidR="009E125D" w:rsidRPr="004471EC" w:rsidRDefault="009E125D" w:rsidP="00B24B34">
      <w:pPr>
        <w:rPr>
          <w:lang w:eastAsia="en-GB"/>
        </w:rPr>
      </w:pPr>
      <w:r w:rsidRPr="004471EC">
        <w:rPr>
          <w:lang w:eastAsia="en-GB"/>
        </w:rPr>
        <w:t>S</w:t>
      </w:r>
      <w:r>
        <w:rPr>
          <w:lang w:eastAsia="en-GB"/>
        </w:rPr>
        <w:t>AS</w:t>
      </w:r>
      <w:r w:rsidRPr="004471EC">
        <w:rPr>
          <w:lang w:eastAsia="en-GB"/>
        </w:rPr>
        <w:t xml:space="preserve"> (2019)‘Analytics Software &amp; Solutions’. Available at: https://www.sas.com/en_gb/home.html (Accessed 17/11/19)</w:t>
      </w:r>
      <w:r>
        <w:rPr>
          <w:lang w:eastAsia="en-GB"/>
        </w:rPr>
        <w:t>.</w:t>
      </w:r>
    </w:p>
    <w:p w:rsidR="009E125D" w:rsidRPr="004471EC" w:rsidRDefault="009E125D" w:rsidP="00B24B34">
      <w:pPr>
        <w:rPr>
          <w:lang w:eastAsia="en-GB"/>
        </w:rPr>
      </w:pPr>
      <w:r w:rsidRPr="004471EC">
        <w:rPr>
          <w:lang w:eastAsia="en-GB"/>
        </w:rPr>
        <w:lastRenderedPageBreak/>
        <w:t>Silge, J. &amp; Robinson, D. (2017) Text Mining with R. 1st ed. O'Reilly Media</w:t>
      </w:r>
      <w:r>
        <w:rPr>
          <w:lang w:eastAsia="en-GB"/>
        </w:rPr>
        <w:t>.</w:t>
      </w:r>
    </w:p>
    <w:p w:rsidR="009E125D" w:rsidRPr="004471EC" w:rsidRDefault="009E125D" w:rsidP="00B24B34">
      <w:pPr>
        <w:rPr>
          <w:lang w:eastAsia="en-GB"/>
        </w:rPr>
      </w:pPr>
      <w:r w:rsidRPr="004471EC">
        <w:rPr>
          <w:lang w:eastAsia="en-GB"/>
        </w:rPr>
        <w:t>Silge, J.</w:t>
      </w:r>
      <w:r>
        <w:rPr>
          <w:lang w:eastAsia="en-GB"/>
        </w:rPr>
        <w:t xml:space="preserve"> (2019)</w:t>
      </w:r>
      <w:r w:rsidRPr="004471EC">
        <w:rPr>
          <w:lang w:eastAsia="en-GB"/>
        </w:rPr>
        <w:t xml:space="preserve"> ‘tidytext’. Available at: https://github.com/juliasilge/tidytext (Accessed 19/11/19)</w:t>
      </w:r>
      <w:r>
        <w:rPr>
          <w:lang w:eastAsia="en-GB"/>
        </w:rPr>
        <w:t>.</w:t>
      </w:r>
    </w:p>
    <w:p w:rsidR="009E125D" w:rsidRDefault="009E125D" w:rsidP="00B24B34">
      <w:pPr>
        <w:rPr>
          <w:lang w:eastAsia="en-GB"/>
        </w:rPr>
      </w:pPr>
      <w:r w:rsidRPr="00A74551">
        <w:rPr>
          <w:lang w:eastAsia="en-GB"/>
        </w:rPr>
        <w:t>Taboada, M., J. Brooke, M. Tofiloski, K. Voll and M. Stede</w:t>
      </w:r>
      <w:r>
        <w:rPr>
          <w:lang w:eastAsia="en-GB"/>
        </w:rPr>
        <w:t>.</w:t>
      </w:r>
      <w:r w:rsidRPr="004471EC">
        <w:rPr>
          <w:lang w:eastAsia="en-GB"/>
        </w:rPr>
        <w:t xml:space="preserve"> (2011) ‘Lexicon-Based Methods for Sentiment Analysis’. Computational Linguistics, 37(2), pp. 267-307</w:t>
      </w:r>
      <w:r>
        <w:rPr>
          <w:lang w:eastAsia="en-GB"/>
        </w:rPr>
        <w:t>.</w:t>
      </w:r>
    </w:p>
    <w:p w:rsidR="009E125D" w:rsidRDefault="009E125D" w:rsidP="00B24B34">
      <w:r w:rsidRPr="00D6746E">
        <w:t xml:space="preserve">Tiara, M. K. Sabariah and V. Effendy, </w:t>
      </w:r>
      <w:r>
        <w:t>‘</w:t>
      </w:r>
      <w:r w:rsidRPr="00D6746E">
        <w:t>Sentiment analysis on Twitter using the combination of lexicon-based and support vector machine for assessing the performance of a television program</w:t>
      </w:r>
      <w:r>
        <w:t>’.</w:t>
      </w:r>
      <w:r w:rsidRPr="00D6746E">
        <w:t xml:space="preserve"> 2015 3rd International Conference on Information and Communication Technology (ICoICT), Nusa Dua, pp. 386-390</w:t>
      </w:r>
      <w:r>
        <w:t>.</w:t>
      </w:r>
    </w:p>
    <w:p w:rsidR="009E125D" w:rsidRDefault="009E125D" w:rsidP="00B24B34">
      <w:r>
        <w:t>UK Data Service (2019) ‘</w:t>
      </w:r>
      <w:r w:rsidRPr="00CA3028">
        <w:t>Anonymisation</w:t>
      </w:r>
      <w:r>
        <w:t xml:space="preserve">’ Available at </w:t>
      </w:r>
      <w:hyperlink r:id="rId24" w:history="1">
        <w:r w:rsidRPr="007249C1">
          <w:rPr>
            <w:rStyle w:val="Hyperlink"/>
            <w:rFonts w:eastAsia="Times New Roman"/>
            <w:szCs w:val="24"/>
          </w:rPr>
          <w:t>https://www.ukdataservice.ac.uk/manage-data/legal-ethical/anonymisation/qualitative.aspx</w:t>
        </w:r>
      </w:hyperlink>
      <w:r>
        <w:t xml:space="preserve"> (Accessed 21/11/19).</w:t>
      </w:r>
    </w:p>
    <w:p w:rsidR="0002749E" w:rsidRDefault="0002749E">
      <w:pPr>
        <w:rPr>
          <w:rFonts w:eastAsia="Carlito Bold"/>
          <w:color w:val="2E75B6"/>
          <w:sz w:val="36"/>
          <w:szCs w:val="20"/>
          <w:lang w:eastAsia="en-GB"/>
        </w:rPr>
      </w:pPr>
      <w:r>
        <w:br w:type="page"/>
      </w:r>
    </w:p>
    <w:p w:rsidR="00A4238E" w:rsidRDefault="00FB2806" w:rsidP="00B24B34">
      <w:pPr>
        <w:pStyle w:val="Heading1"/>
      </w:pPr>
      <w:bookmarkStart w:id="37" w:name="_Toc33512987"/>
      <w:r>
        <w:lastRenderedPageBreak/>
        <w:t>Appendi</w:t>
      </w:r>
      <w:r w:rsidR="00FC1DBB">
        <w:t>ces</w:t>
      </w:r>
      <w:bookmarkEnd w:id="37"/>
    </w:p>
    <w:p w:rsidR="00FB2806" w:rsidRDefault="00D95FA3" w:rsidP="00B24B34">
      <w:pPr>
        <w:pStyle w:val="Heading2"/>
        <w:rPr>
          <w:lang w:eastAsia="en-GB"/>
        </w:rPr>
      </w:pPr>
      <w:bookmarkStart w:id="38" w:name="_Appendix_1"/>
      <w:bookmarkEnd w:id="38"/>
      <w:r>
        <w:rPr>
          <w:lang w:eastAsia="en-GB"/>
        </w:rPr>
        <w:t>1.1 – Amazon Comprehend</w:t>
      </w:r>
    </w:p>
    <w:p w:rsidR="00FB2806" w:rsidRDefault="00FB2806" w:rsidP="00B24B34">
      <w:pPr>
        <w:rPr>
          <w:lang w:eastAsia="en-GB"/>
        </w:rPr>
      </w:pPr>
      <w:r w:rsidRPr="00FB2806">
        <w:rPr>
          <w:noProof/>
          <w:lang w:eastAsia="en-GB"/>
        </w:rPr>
        <w:drawing>
          <wp:inline distT="0" distB="0" distL="0" distR="0" wp14:anchorId="78A4DE84" wp14:editId="4C10E8DA">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71470"/>
                    </a:xfrm>
                    <a:prstGeom prst="rect">
                      <a:avLst/>
                    </a:prstGeom>
                    <a:ln w="12700">
                      <a:solidFill>
                        <a:schemeClr val="tx1"/>
                      </a:solidFill>
                    </a:ln>
                  </pic:spPr>
                </pic:pic>
              </a:graphicData>
            </a:graphic>
          </wp:inline>
        </w:drawing>
      </w:r>
    </w:p>
    <w:p w:rsidR="00FB2806" w:rsidRDefault="00FB2806" w:rsidP="00B24B34">
      <w:pPr>
        <w:rPr>
          <w:lang w:eastAsia="en-GB"/>
        </w:rPr>
      </w:pPr>
      <w:r>
        <w:rPr>
          <w:lang w:eastAsia="en-GB"/>
        </w:rPr>
        <w:t>(Amazon Comprehend – Sentiment Analysis – Amazon (2019))</w:t>
      </w:r>
    </w:p>
    <w:p w:rsidR="00D95FA3" w:rsidRDefault="00D95FA3" w:rsidP="00B24B34">
      <w:pPr>
        <w:rPr>
          <w:lang w:eastAsia="en-GB"/>
        </w:rPr>
      </w:pPr>
    </w:p>
    <w:p w:rsidR="00D95FA3" w:rsidRDefault="00D95FA3" w:rsidP="00D95FA3">
      <w:pPr>
        <w:pStyle w:val="Heading2"/>
        <w:rPr>
          <w:lang w:eastAsia="en-GB"/>
        </w:rPr>
      </w:pPr>
      <w:r>
        <w:rPr>
          <w:lang w:eastAsia="en-GB"/>
        </w:rPr>
        <w:t>1.2 – Import Datasets</w:t>
      </w:r>
    </w:p>
    <w:p w:rsidR="00F31C68" w:rsidRPr="00F31C68" w:rsidRDefault="00F31C68" w:rsidP="00F31C68">
      <w:pPr>
        <w:rPr>
          <w:lang w:eastAsia="en-GB"/>
        </w:rPr>
      </w:pPr>
    </w:p>
    <w:p w:rsidR="00D95FA3" w:rsidRPr="00FB2806" w:rsidRDefault="00D95FA3" w:rsidP="00B24B34">
      <w:pPr>
        <w:rPr>
          <w:lang w:eastAsia="en-GB"/>
        </w:rPr>
      </w:pPr>
      <w:r w:rsidRPr="000E1042">
        <w:rPr>
          <w:noProof/>
        </w:rPr>
        <w:drawing>
          <wp:inline distT="0" distB="0" distL="0" distR="0" wp14:anchorId="7E1D148D" wp14:editId="3CAA4E33">
            <wp:extent cx="2461260" cy="1906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3432" cy="1908291"/>
                    </a:xfrm>
                    <a:prstGeom prst="rect">
                      <a:avLst/>
                    </a:prstGeom>
                  </pic:spPr>
                </pic:pic>
              </a:graphicData>
            </a:graphic>
          </wp:inline>
        </w:drawing>
      </w:r>
    </w:p>
    <w:sectPr w:rsidR="00D95FA3" w:rsidRPr="00FB2806" w:rsidSect="0039343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9C2" w:rsidRDefault="00AD29C2" w:rsidP="00B24B34">
      <w:r>
        <w:separator/>
      </w:r>
    </w:p>
  </w:endnote>
  <w:endnote w:type="continuationSeparator" w:id="0">
    <w:p w:rsidR="00AD29C2" w:rsidRDefault="00AD29C2" w:rsidP="00B2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9C2" w:rsidRDefault="00AD29C2" w:rsidP="00B24B34">
      <w:r>
        <w:separator/>
      </w:r>
    </w:p>
  </w:footnote>
  <w:footnote w:type="continuationSeparator" w:id="0">
    <w:p w:rsidR="00AD29C2" w:rsidRDefault="00AD29C2" w:rsidP="00B24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21699"/>
    <w:multiLevelType w:val="hybridMultilevel"/>
    <w:tmpl w:val="31E457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92C7EA8"/>
    <w:multiLevelType w:val="hybridMultilevel"/>
    <w:tmpl w:val="8A346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8A77C3"/>
    <w:multiLevelType w:val="multilevel"/>
    <w:tmpl w:val="82208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12"/>
  </w:num>
  <w:num w:numId="5">
    <w:abstractNumId w:val="18"/>
  </w:num>
  <w:num w:numId="6">
    <w:abstractNumId w:val="7"/>
  </w:num>
  <w:num w:numId="7">
    <w:abstractNumId w:val="15"/>
  </w:num>
  <w:num w:numId="8">
    <w:abstractNumId w:val="17"/>
  </w:num>
  <w:num w:numId="9">
    <w:abstractNumId w:val="20"/>
  </w:num>
  <w:num w:numId="10">
    <w:abstractNumId w:val="6"/>
  </w:num>
  <w:num w:numId="11">
    <w:abstractNumId w:val="5"/>
  </w:num>
  <w:num w:numId="12">
    <w:abstractNumId w:val="3"/>
  </w:num>
  <w:num w:numId="13">
    <w:abstractNumId w:val="2"/>
  </w:num>
  <w:num w:numId="14">
    <w:abstractNumId w:val="1"/>
  </w:num>
  <w:num w:numId="15">
    <w:abstractNumId w:val="14"/>
  </w:num>
  <w:num w:numId="16">
    <w:abstractNumId w:val="13"/>
  </w:num>
  <w:num w:numId="17">
    <w:abstractNumId w:val="0"/>
  </w:num>
  <w:num w:numId="18">
    <w:abstractNumId w:val="11"/>
  </w:num>
  <w:num w:numId="19">
    <w:abstractNumId w:val="21"/>
  </w:num>
  <w:num w:numId="20">
    <w:abstractNumId w:val="22"/>
  </w:num>
  <w:num w:numId="21">
    <w:abstractNumId w:val="16"/>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1680D"/>
    <w:rsid w:val="000271EF"/>
    <w:rsid w:val="0002749E"/>
    <w:rsid w:val="00033F68"/>
    <w:rsid w:val="000401F1"/>
    <w:rsid w:val="00040C8E"/>
    <w:rsid w:val="00074A8E"/>
    <w:rsid w:val="000C1BDF"/>
    <w:rsid w:val="000D5D13"/>
    <w:rsid w:val="000E1042"/>
    <w:rsid w:val="000E40EF"/>
    <w:rsid w:val="000F0807"/>
    <w:rsid w:val="00100574"/>
    <w:rsid w:val="00105E93"/>
    <w:rsid w:val="00106B40"/>
    <w:rsid w:val="001107AD"/>
    <w:rsid w:val="00115202"/>
    <w:rsid w:val="00123D38"/>
    <w:rsid w:val="001347A6"/>
    <w:rsid w:val="001354E2"/>
    <w:rsid w:val="00151618"/>
    <w:rsid w:val="0015232B"/>
    <w:rsid w:val="001662FB"/>
    <w:rsid w:val="001666A4"/>
    <w:rsid w:val="00176FEF"/>
    <w:rsid w:val="00185A4F"/>
    <w:rsid w:val="0018680A"/>
    <w:rsid w:val="00190F16"/>
    <w:rsid w:val="001A05F4"/>
    <w:rsid w:val="001B0932"/>
    <w:rsid w:val="001B4BCC"/>
    <w:rsid w:val="001C00A2"/>
    <w:rsid w:val="001C0607"/>
    <w:rsid w:val="001C4FFC"/>
    <w:rsid w:val="001C7E41"/>
    <w:rsid w:val="001D761A"/>
    <w:rsid w:val="001D7FC1"/>
    <w:rsid w:val="001E7B83"/>
    <w:rsid w:val="001F0403"/>
    <w:rsid w:val="001F152C"/>
    <w:rsid w:val="00203458"/>
    <w:rsid w:val="002100BC"/>
    <w:rsid w:val="002126AE"/>
    <w:rsid w:val="00232489"/>
    <w:rsid w:val="00234728"/>
    <w:rsid w:val="0024584C"/>
    <w:rsid w:val="00246045"/>
    <w:rsid w:val="0027060F"/>
    <w:rsid w:val="0027533E"/>
    <w:rsid w:val="0029257F"/>
    <w:rsid w:val="002C4AF0"/>
    <w:rsid w:val="002D0491"/>
    <w:rsid w:val="002D3EFD"/>
    <w:rsid w:val="002D6B55"/>
    <w:rsid w:val="002D6CE6"/>
    <w:rsid w:val="002D7476"/>
    <w:rsid w:val="002E7BE3"/>
    <w:rsid w:val="002F0B71"/>
    <w:rsid w:val="002F0E7A"/>
    <w:rsid w:val="00307CCE"/>
    <w:rsid w:val="003126E2"/>
    <w:rsid w:val="00314712"/>
    <w:rsid w:val="00330AAE"/>
    <w:rsid w:val="0033409A"/>
    <w:rsid w:val="00341BAF"/>
    <w:rsid w:val="00345F19"/>
    <w:rsid w:val="003576DF"/>
    <w:rsid w:val="00362188"/>
    <w:rsid w:val="0036373F"/>
    <w:rsid w:val="00374103"/>
    <w:rsid w:val="00382C3B"/>
    <w:rsid w:val="00387371"/>
    <w:rsid w:val="0039343D"/>
    <w:rsid w:val="003A0885"/>
    <w:rsid w:val="003A7B6A"/>
    <w:rsid w:val="003B044F"/>
    <w:rsid w:val="003B3B09"/>
    <w:rsid w:val="003B7934"/>
    <w:rsid w:val="003C22A3"/>
    <w:rsid w:val="003D4075"/>
    <w:rsid w:val="003D610C"/>
    <w:rsid w:val="003F2B15"/>
    <w:rsid w:val="003F7509"/>
    <w:rsid w:val="00410290"/>
    <w:rsid w:val="00411B47"/>
    <w:rsid w:val="00416255"/>
    <w:rsid w:val="00425597"/>
    <w:rsid w:val="00430E60"/>
    <w:rsid w:val="00434A2E"/>
    <w:rsid w:val="00441E89"/>
    <w:rsid w:val="004471EC"/>
    <w:rsid w:val="00464CF2"/>
    <w:rsid w:val="0049094C"/>
    <w:rsid w:val="004A10A2"/>
    <w:rsid w:val="004A3FFF"/>
    <w:rsid w:val="004B52F5"/>
    <w:rsid w:val="004B7123"/>
    <w:rsid w:val="004E14C5"/>
    <w:rsid w:val="004E1A1A"/>
    <w:rsid w:val="004E1F9D"/>
    <w:rsid w:val="00504319"/>
    <w:rsid w:val="00505629"/>
    <w:rsid w:val="00510813"/>
    <w:rsid w:val="00523349"/>
    <w:rsid w:val="005316F8"/>
    <w:rsid w:val="00541741"/>
    <w:rsid w:val="005544E3"/>
    <w:rsid w:val="00554FA6"/>
    <w:rsid w:val="00556C3D"/>
    <w:rsid w:val="00582E2C"/>
    <w:rsid w:val="005932C6"/>
    <w:rsid w:val="005960AB"/>
    <w:rsid w:val="005B46F8"/>
    <w:rsid w:val="005B4B24"/>
    <w:rsid w:val="005B653B"/>
    <w:rsid w:val="005C7356"/>
    <w:rsid w:val="005D4884"/>
    <w:rsid w:val="005E3E0C"/>
    <w:rsid w:val="005F7E3A"/>
    <w:rsid w:val="006045FB"/>
    <w:rsid w:val="00622525"/>
    <w:rsid w:val="00650EC9"/>
    <w:rsid w:val="00673C14"/>
    <w:rsid w:val="006810B2"/>
    <w:rsid w:val="006840E1"/>
    <w:rsid w:val="006B0B87"/>
    <w:rsid w:val="006B7722"/>
    <w:rsid w:val="00703410"/>
    <w:rsid w:val="00707BC0"/>
    <w:rsid w:val="00720868"/>
    <w:rsid w:val="007212C8"/>
    <w:rsid w:val="00724737"/>
    <w:rsid w:val="0072504A"/>
    <w:rsid w:val="00734AD8"/>
    <w:rsid w:val="007443A4"/>
    <w:rsid w:val="007458BC"/>
    <w:rsid w:val="00747714"/>
    <w:rsid w:val="00752DB3"/>
    <w:rsid w:val="00764E2D"/>
    <w:rsid w:val="007771CF"/>
    <w:rsid w:val="00781B56"/>
    <w:rsid w:val="007832E5"/>
    <w:rsid w:val="007834FB"/>
    <w:rsid w:val="00793BCE"/>
    <w:rsid w:val="007E14C9"/>
    <w:rsid w:val="00826DE9"/>
    <w:rsid w:val="00835985"/>
    <w:rsid w:val="00860BC4"/>
    <w:rsid w:val="00873B80"/>
    <w:rsid w:val="0087561B"/>
    <w:rsid w:val="008803EB"/>
    <w:rsid w:val="008822AD"/>
    <w:rsid w:val="008874F0"/>
    <w:rsid w:val="00895A6C"/>
    <w:rsid w:val="008A07AB"/>
    <w:rsid w:val="008B084F"/>
    <w:rsid w:val="008B2037"/>
    <w:rsid w:val="008C0159"/>
    <w:rsid w:val="008C0378"/>
    <w:rsid w:val="008D3EAD"/>
    <w:rsid w:val="008F0295"/>
    <w:rsid w:val="008F48A5"/>
    <w:rsid w:val="00901E13"/>
    <w:rsid w:val="00920DD8"/>
    <w:rsid w:val="009470FA"/>
    <w:rsid w:val="009506C2"/>
    <w:rsid w:val="00967445"/>
    <w:rsid w:val="00985708"/>
    <w:rsid w:val="009862E0"/>
    <w:rsid w:val="00991CD5"/>
    <w:rsid w:val="009E0A0F"/>
    <w:rsid w:val="009E125D"/>
    <w:rsid w:val="009F1BE0"/>
    <w:rsid w:val="00A02E3E"/>
    <w:rsid w:val="00A11B4F"/>
    <w:rsid w:val="00A13CDD"/>
    <w:rsid w:val="00A15E71"/>
    <w:rsid w:val="00A34A74"/>
    <w:rsid w:val="00A417DB"/>
    <w:rsid w:val="00A4238E"/>
    <w:rsid w:val="00A519D2"/>
    <w:rsid w:val="00A51C58"/>
    <w:rsid w:val="00A74551"/>
    <w:rsid w:val="00A8591A"/>
    <w:rsid w:val="00A917A5"/>
    <w:rsid w:val="00A92607"/>
    <w:rsid w:val="00A943B5"/>
    <w:rsid w:val="00AA6B71"/>
    <w:rsid w:val="00AC582E"/>
    <w:rsid w:val="00AD29C2"/>
    <w:rsid w:val="00AE6878"/>
    <w:rsid w:val="00AF65BB"/>
    <w:rsid w:val="00B016FF"/>
    <w:rsid w:val="00B24B34"/>
    <w:rsid w:val="00B33970"/>
    <w:rsid w:val="00B43441"/>
    <w:rsid w:val="00B518EF"/>
    <w:rsid w:val="00B561DB"/>
    <w:rsid w:val="00B657B0"/>
    <w:rsid w:val="00B71ECD"/>
    <w:rsid w:val="00B77997"/>
    <w:rsid w:val="00B8668D"/>
    <w:rsid w:val="00B90DEC"/>
    <w:rsid w:val="00BD196F"/>
    <w:rsid w:val="00BE1443"/>
    <w:rsid w:val="00C10CD4"/>
    <w:rsid w:val="00C418E5"/>
    <w:rsid w:val="00C57AF5"/>
    <w:rsid w:val="00C61979"/>
    <w:rsid w:val="00C73792"/>
    <w:rsid w:val="00CA3028"/>
    <w:rsid w:val="00CA4D7F"/>
    <w:rsid w:val="00CB04E4"/>
    <w:rsid w:val="00CD087E"/>
    <w:rsid w:val="00CE598E"/>
    <w:rsid w:val="00CF271E"/>
    <w:rsid w:val="00CF748C"/>
    <w:rsid w:val="00D15A00"/>
    <w:rsid w:val="00D20F67"/>
    <w:rsid w:val="00D25538"/>
    <w:rsid w:val="00D422FE"/>
    <w:rsid w:val="00D44AED"/>
    <w:rsid w:val="00D56726"/>
    <w:rsid w:val="00D620B6"/>
    <w:rsid w:val="00D63DD0"/>
    <w:rsid w:val="00D64968"/>
    <w:rsid w:val="00D6746E"/>
    <w:rsid w:val="00D95FA3"/>
    <w:rsid w:val="00D96C1F"/>
    <w:rsid w:val="00DA6C85"/>
    <w:rsid w:val="00DB01A7"/>
    <w:rsid w:val="00DB6334"/>
    <w:rsid w:val="00DC6894"/>
    <w:rsid w:val="00DD2B7D"/>
    <w:rsid w:val="00DD5983"/>
    <w:rsid w:val="00DE23EB"/>
    <w:rsid w:val="00E01ED0"/>
    <w:rsid w:val="00E070B9"/>
    <w:rsid w:val="00E14A62"/>
    <w:rsid w:val="00E175BC"/>
    <w:rsid w:val="00E20C88"/>
    <w:rsid w:val="00E42927"/>
    <w:rsid w:val="00E91325"/>
    <w:rsid w:val="00E960D7"/>
    <w:rsid w:val="00EB3189"/>
    <w:rsid w:val="00EC6989"/>
    <w:rsid w:val="00ED3E43"/>
    <w:rsid w:val="00ED5E69"/>
    <w:rsid w:val="00EE3BE7"/>
    <w:rsid w:val="00F06ECD"/>
    <w:rsid w:val="00F1355B"/>
    <w:rsid w:val="00F31C68"/>
    <w:rsid w:val="00F46C9F"/>
    <w:rsid w:val="00F47885"/>
    <w:rsid w:val="00F47DB6"/>
    <w:rsid w:val="00F60A2D"/>
    <w:rsid w:val="00F7230C"/>
    <w:rsid w:val="00F744C2"/>
    <w:rsid w:val="00F9387D"/>
    <w:rsid w:val="00F97780"/>
    <w:rsid w:val="00FA06A0"/>
    <w:rsid w:val="00FA6296"/>
    <w:rsid w:val="00FB2806"/>
    <w:rsid w:val="00FC1DBB"/>
    <w:rsid w:val="00FC2A1A"/>
    <w:rsid w:val="00FC49EE"/>
    <w:rsid w:val="00FD396C"/>
    <w:rsid w:val="00FD57B4"/>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B3F4"/>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4B34"/>
    <w:rPr>
      <w:rFonts w:ascii="Times New Roman" w:hAnsi="Times New Roman" w:cs="Times New Roman"/>
      <w:sz w:val="24"/>
    </w:rPr>
  </w:style>
  <w:style w:type="paragraph" w:styleId="Heading1">
    <w:name w:val="heading 1"/>
    <w:basedOn w:val="Normal"/>
    <w:next w:val="Normal"/>
    <w:link w:val="Heading1Char"/>
    <w:uiPriority w:val="9"/>
    <w:qFormat/>
    <w:rsid w:val="00A417DB"/>
    <w:pPr>
      <w:spacing w:before="321" w:after="0" w:line="240" w:lineRule="auto"/>
      <w:outlineLvl w:val="0"/>
    </w:pPr>
    <w:rPr>
      <w:rFonts w:eastAsia="Carlito Bold"/>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eastAsiaTheme="majorEastAsia"/>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 w:type="paragraph" w:styleId="TOCHeading">
    <w:name w:val="TOC Heading"/>
    <w:basedOn w:val="Heading1"/>
    <w:next w:val="Normal"/>
    <w:uiPriority w:val="39"/>
    <w:unhideWhenUsed/>
    <w:qFormat/>
    <w:rsid w:val="0027060F"/>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27060F"/>
    <w:pPr>
      <w:spacing w:after="100"/>
    </w:pPr>
  </w:style>
  <w:style w:type="paragraph" w:styleId="TOC2">
    <w:name w:val="toc 2"/>
    <w:basedOn w:val="Normal"/>
    <w:next w:val="Normal"/>
    <w:autoRedefine/>
    <w:uiPriority w:val="39"/>
    <w:unhideWhenUsed/>
    <w:rsid w:val="0027060F"/>
    <w:pPr>
      <w:spacing w:after="100"/>
      <w:ind w:left="220"/>
    </w:pPr>
  </w:style>
  <w:style w:type="paragraph" w:styleId="TOC3">
    <w:name w:val="toc 3"/>
    <w:basedOn w:val="Normal"/>
    <w:next w:val="Normal"/>
    <w:autoRedefine/>
    <w:uiPriority w:val="39"/>
    <w:unhideWhenUsed/>
    <w:rsid w:val="0027060F"/>
    <w:pPr>
      <w:spacing w:after="100"/>
      <w:ind w:left="440"/>
    </w:pPr>
  </w:style>
  <w:style w:type="paragraph" w:styleId="NoSpacing">
    <w:name w:val="No Spacing"/>
    <w:link w:val="NoSpacingChar"/>
    <w:uiPriority w:val="1"/>
    <w:qFormat/>
    <w:rsid w:val="003934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4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 w:id="1742562116">
      <w:bodyDiv w:val="1"/>
      <w:marLeft w:val="0"/>
      <w:marRight w:val="0"/>
      <w:marTop w:val="0"/>
      <w:marBottom w:val="0"/>
      <w:divBdr>
        <w:top w:val="none" w:sz="0" w:space="0" w:color="auto"/>
        <w:left w:val="none" w:sz="0" w:space="0" w:color="auto"/>
        <w:bottom w:val="none" w:sz="0" w:space="0" w:color="auto"/>
        <w:right w:val="none" w:sz="0" w:space="0" w:color="auto"/>
      </w:divBdr>
    </w:div>
    <w:div w:id="1859656516">
      <w:bodyDiv w:val="1"/>
      <w:marLeft w:val="0"/>
      <w:marRight w:val="0"/>
      <w:marTop w:val="0"/>
      <w:marBottom w:val="0"/>
      <w:divBdr>
        <w:top w:val="none" w:sz="0" w:space="0" w:color="auto"/>
        <w:left w:val="none" w:sz="0" w:space="0" w:color="auto"/>
        <w:bottom w:val="none" w:sz="0" w:space="0" w:color="auto"/>
        <w:right w:val="none" w:sz="0" w:space="0" w:color="auto"/>
      </w:divBdr>
      <w:divsChild>
        <w:div w:id="376126640">
          <w:marLeft w:val="0"/>
          <w:marRight w:val="0"/>
          <w:marTop w:val="0"/>
          <w:marBottom w:val="0"/>
          <w:divBdr>
            <w:top w:val="none" w:sz="0" w:space="0" w:color="auto"/>
            <w:left w:val="none" w:sz="0" w:space="0" w:color="auto"/>
            <w:bottom w:val="none" w:sz="0" w:space="0" w:color="auto"/>
            <w:right w:val="none" w:sz="0" w:space="0" w:color="auto"/>
          </w:divBdr>
        </w:div>
        <w:div w:id="1012343301">
          <w:marLeft w:val="0"/>
          <w:marRight w:val="0"/>
          <w:marTop w:val="0"/>
          <w:marBottom w:val="0"/>
          <w:divBdr>
            <w:top w:val="none" w:sz="0" w:space="0" w:color="auto"/>
            <w:left w:val="none" w:sz="0" w:space="0" w:color="auto"/>
            <w:bottom w:val="none" w:sz="0" w:space="0" w:color="auto"/>
            <w:right w:val="none" w:sz="0" w:space="0" w:color="auto"/>
          </w:divBdr>
        </w:div>
        <w:div w:id="77767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gb/home.html" TargetMode="External"/><Relationship Id="rId13" Type="http://schemas.openxmlformats.org/officeDocument/2006/relationships/image" Target="media/image2.png"/><Relationship Id="rId18" Type="http://schemas.openxmlformats.org/officeDocument/2006/relationships/hyperlink" Target="https://www.amazon.co.uk/Google-Pixel-SIM-Free-Smartphone-Black/dp/B07K3477FP/ref=sr_1_1?keywords=pixel+3&amp;qid=1574241946&amp;sr=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entrepreneur.com/article/321730" TargetMode="External"/><Relationship Id="rId7" Type="http://schemas.openxmlformats.org/officeDocument/2006/relationships/endnotes" Target="endnotes.xml"/><Relationship Id="rId12" Type="http://schemas.openxmlformats.org/officeDocument/2006/relationships/hyperlink" Target="https://aws.amazon.com/comprehend/" TargetMode="External"/><Relationship Id="rId17" Type="http://schemas.openxmlformats.org/officeDocument/2006/relationships/hyperlink" Target="https://aws.amazon.com/comprehend/"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butleranalytics.com/sas-visual-analytics-re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natural-language/" TargetMode="External"/><Relationship Id="rId24" Type="http://schemas.openxmlformats.org/officeDocument/2006/relationships/hyperlink" Target="https://www.ukdataservice.ac.uk/manage-data/legal-ethical/anonymisation/qualitative.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v.uk/guidance/exceptions-to-copyright" TargetMode="External"/><Relationship Id="rId28" Type="http://schemas.openxmlformats.org/officeDocument/2006/relationships/glossaryDocument" Target="glossary/document.xml"/><Relationship Id="rId10" Type="http://schemas.openxmlformats.org/officeDocument/2006/relationships/hyperlink" Target="https://www.ibm.com/watson/services/tone-analyzer/" TargetMode="External"/><Relationship Id="rId19" Type="http://schemas.openxmlformats.org/officeDocument/2006/relationships/hyperlink" Target="https://www.researchgate.net/publication/320729882_Sentiment_Analysis_at_Document_Leve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cloud.google.com/natural-languag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BE2C8D3D94F7385068369B0B9803E"/>
        <w:category>
          <w:name w:val="General"/>
          <w:gallery w:val="placeholder"/>
        </w:category>
        <w:types>
          <w:type w:val="bbPlcHdr"/>
        </w:types>
        <w:behaviors>
          <w:behavior w:val="content"/>
        </w:behaviors>
        <w:guid w:val="{ADFCFC0F-92CF-429F-82C2-335D9C600E16}"/>
      </w:docPartPr>
      <w:docPartBody>
        <w:p w:rsidR="00FB23DA" w:rsidRDefault="00FB23DA" w:rsidP="00FB23DA">
          <w:pPr>
            <w:pStyle w:val="B59BE2C8D3D94F7385068369B0B9803E"/>
          </w:pPr>
          <w:r>
            <w:rPr>
              <w:color w:val="2F5496" w:themeColor="accent1" w:themeShade="BF"/>
              <w:sz w:val="24"/>
              <w:szCs w:val="24"/>
            </w:rPr>
            <w:t>[Company name]</w:t>
          </w:r>
        </w:p>
      </w:docPartBody>
    </w:docPart>
    <w:docPart>
      <w:docPartPr>
        <w:name w:val="9B40302115E044DB86F91F318E03735C"/>
        <w:category>
          <w:name w:val="General"/>
          <w:gallery w:val="placeholder"/>
        </w:category>
        <w:types>
          <w:type w:val="bbPlcHdr"/>
        </w:types>
        <w:behaviors>
          <w:behavior w:val="content"/>
        </w:behaviors>
        <w:guid w:val="{7016116A-73AB-4E52-BF4B-01706BB7064D}"/>
      </w:docPartPr>
      <w:docPartBody>
        <w:p w:rsidR="00FB23DA" w:rsidRDefault="00FB23DA" w:rsidP="00FB23DA">
          <w:pPr>
            <w:pStyle w:val="9B40302115E044DB86F91F318E03735C"/>
          </w:pPr>
          <w:r>
            <w:rPr>
              <w:rFonts w:asciiTheme="majorHAnsi" w:eastAsiaTheme="majorEastAsia" w:hAnsiTheme="majorHAnsi" w:cstheme="majorBidi"/>
              <w:color w:val="4472C4" w:themeColor="accent1"/>
              <w:sz w:val="88"/>
              <w:szCs w:val="88"/>
            </w:rPr>
            <w:t>[Document title]</w:t>
          </w:r>
        </w:p>
      </w:docPartBody>
    </w:docPart>
    <w:docPart>
      <w:docPartPr>
        <w:name w:val="CE20A743772345819611BEBC2606DACB"/>
        <w:category>
          <w:name w:val="General"/>
          <w:gallery w:val="placeholder"/>
        </w:category>
        <w:types>
          <w:type w:val="bbPlcHdr"/>
        </w:types>
        <w:behaviors>
          <w:behavior w:val="content"/>
        </w:behaviors>
        <w:guid w:val="{5A2AFEF5-9298-4FA9-87F4-F6EBDB3E9496}"/>
      </w:docPartPr>
      <w:docPartBody>
        <w:p w:rsidR="00FB23DA" w:rsidRDefault="00FB23DA" w:rsidP="00FB23DA">
          <w:pPr>
            <w:pStyle w:val="CE20A743772345819611BEBC2606DACB"/>
          </w:pPr>
          <w:r>
            <w:rPr>
              <w:color w:val="4472C4" w:themeColor="accent1"/>
              <w:sz w:val="28"/>
              <w:szCs w:val="28"/>
            </w:rPr>
            <w:t>[Author name]</w:t>
          </w:r>
        </w:p>
      </w:docPartBody>
    </w:docPart>
    <w:docPart>
      <w:docPartPr>
        <w:name w:val="2149DAC39CE142B089E50F118132AE6E"/>
        <w:category>
          <w:name w:val="General"/>
          <w:gallery w:val="placeholder"/>
        </w:category>
        <w:types>
          <w:type w:val="bbPlcHdr"/>
        </w:types>
        <w:behaviors>
          <w:behavior w:val="content"/>
        </w:behaviors>
        <w:guid w:val="{29244BB6-A7AF-490C-A9E8-34A7F5DC16A6}"/>
      </w:docPartPr>
      <w:docPartBody>
        <w:p w:rsidR="00FB23DA" w:rsidRDefault="00FB23DA" w:rsidP="00FB23DA">
          <w:pPr>
            <w:pStyle w:val="2149DAC39CE142B089E50F118132AE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A"/>
    <w:rsid w:val="00977186"/>
    <w:rsid w:val="00DE45EA"/>
    <w:rsid w:val="00ED1646"/>
    <w:rsid w:val="00F404FB"/>
    <w:rsid w:val="00FB2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9BE2C8D3D94F7385068369B0B9803E">
    <w:name w:val="B59BE2C8D3D94F7385068369B0B9803E"/>
    <w:rsid w:val="00FB23DA"/>
  </w:style>
  <w:style w:type="paragraph" w:customStyle="1" w:styleId="9B40302115E044DB86F91F318E03735C">
    <w:name w:val="9B40302115E044DB86F91F318E03735C"/>
    <w:rsid w:val="00FB23DA"/>
  </w:style>
  <w:style w:type="paragraph" w:customStyle="1" w:styleId="73389BFD613F413B8BB2345B21B347F0">
    <w:name w:val="73389BFD613F413B8BB2345B21B347F0"/>
    <w:rsid w:val="00FB23DA"/>
  </w:style>
  <w:style w:type="paragraph" w:customStyle="1" w:styleId="CE20A743772345819611BEBC2606DACB">
    <w:name w:val="CE20A743772345819611BEBC2606DACB"/>
    <w:rsid w:val="00FB23DA"/>
  </w:style>
  <w:style w:type="paragraph" w:customStyle="1" w:styleId="2149DAC39CE142B089E50F118132AE6E">
    <w:name w:val="2149DAC39CE142B089E50F118132AE6E"/>
    <w:rsid w:val="00FB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502A9-F79B-4924-A550-7562164E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25</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To determine whether there is a link between the sentiment of a TV show and the viewer ratings.</vt:lpstr>
    </vt:vector>
  </TitlesOfParts>
  <Company>Computer Application Development</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determine whether there is a link between the sentiment of a TV show and the viewer ratings.</dc:title>
  <dc:subject/>
  <dc:creator>Mark Baber</dc:creator>
  <cp:keywords/>
  <dc:description/>
  <cp:lastModifiedBy>Baber M (FCES)</cp:lastModifiedBy>
  <cp:revision>71</cp:revision>
  <dcterms:created xsi:type="dcterms:W3CDTF">2019-12-22T09:18:00Z</dcterms:created>
  <dcterms:modified xsi:type="dcterms:W3CDTF">2020-03-02T08:58:00Z</dcterms:modified>
</cp:coreProperties>
</file>