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C8E" w:rsidRPr="004471EC" w:rsidRDefault="00040C8E" w:rsidP="00A417DB">
      <w:pPr>
        <w:pStyle w:val="Title"/>
      </w:pPr>
      <w:bookmarkStart w:id="0" w:name="_Toc17910023"/>
      <w:r w:rsidRPr="004471EC">
        <w:t>Interim Report</w:t>
      </w:r>
      <w:bookmarkEnd w:id="0"/>
    </w:p>
    <w:p w:rsidR="00040C8E" w:rsidRPr="004471EC" w:rsidRDefault="00040C8E" w:rsidP="00A417DB">
      <w:pPr>
        <w:pStyle w:val="Heading1"/>
      </w:pPr>
      <w:r w:rsidRPr="004471EC">
        <w:t>Chapter 1 - Introduction</w:t>
      </w:r>
    </w:p>
    <w:p w:rsidR="00040C8E" w:rsidRPr="004471EC" w:rsidRDefault="00040C8E"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rsidR="004E1F9D" w:rsidRPr="004471EC" w:rsidRDefault="004E1F9D" w:rsidP="00A417DB">
      <w:pPr>
        <w:pStyle w:val="Heading2"/>
      </w:pPr>
      <w:r w:rsidRPr="004471EC">
        <w:t>1.1 - Background</w:t>
      </w:r>
    </w:p>
    <w:p w:rsidR="004E1F9D" w:rsidRPr="004471EC" w:rsidRDefault="004E1F9D"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Sentiment analysis has been defined as opinion mining (</w:t>
      </w:r>
      <w:r w:rsidRPr="004471EC">
        <w:rPr>
          <w:rFonts w:ascii="Times New Roman" w:hAnsi="Times New Roman" w:cs="Times New Roman"/>
          <w:sz w:val="24"/>
          <w:szCs w:val="24"/>
        </w:rPr>
        <w:t>Ding, et al. 2008)</w:t>
      </w:r>
      <w:r w:rsidRPr="004471EC">
        <w:rPr>
          <w:rFonts w:ascii="Times New Roman" w:eastAsia="Times New Roman" w:hAnsi="Times New Roman" w:cs="Times New Roman"/>
          <w:sz w:val="24"/>
          <w:szCs w:val="24"/>
        </w:rPr>
        <w:t xml:space="preserve"> and according to Feldman (2013), sentiment analysis is used to look at the “decision-making process of people”. The value of this is </w:t>
      </w:r>
      <w:r w:rsidR="00793BCE">
        <w:rPr>
          <w:rFonts w:ascii="Times New Roman" w:eastAsia="Times New Roman" w:hAnsi="Times New Roman" w:cs="Times New Roman"/>
          <w:sz w:val="24"/>
          <w:szCs w:val="24"/>
        </w:rPr>
        <w:t xml:space="preserve">to allow users to </w:t>
      </w:r>
      <w:r w:rsidRPr="004471EC">
        <w:rPr>
          <w:rFonts w:ascii="Times New Roman" w:eastAsia="Times New Roman" w:hAnsi="Times New Roman" w:cs="Times New Roman"/>
          <w:sz w:val="24"/>
          <w:szCs w:val="24"/>
        </w:rPr>
        <w:t xml:space="preserve">better understand </w:t>
      </w:r>
      <w:r w:rsidR="00D20F67">
        <w:rPr>
          <w:rFonts w:ascii="Times New Roman" w:eastAsia="Times New Roman" w:hAnsi="Times New Roman" w:cs="Times New Roman"/>
          <w:sz w:val="24"/>
          <w:szCs w:val="24"/>
        </w:rPr>
        <w:t xml:space="preserve">people </w:t>
      </w:r>
      <w:r w:rsidRPr="004471EC">
        <w:rPr>
          <w:rFonts w:ascii="Times New Roman" w:eastAsia="Times New Roman" w:hAnsi="Times New Roman" w:cs="Times New Roman"/>
          <w:sz w:val="24"/>
          <w:szCs w:val="24"/>
        </w:rPr>
        <w:t>as consumers, voters, reviewers etc.</w:t>
      </w:r>
    </w:p>
    <w:p w:rsidR="004E1F9D" w:rsidRPr="004471EC" w:rsidRDefault="004E1F9D"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rsidR="00DD2B7D" w:rsidRPr="004471EC" w:rsidRDefault="004E1F9D" w:rsidP="00A417DB">
      <w:pPr>
        <w:pStyle w:val="Heading2"/>
      </w:pPr>
      <w:r w:rsidRPr="004471EC">
        <w:t>1.2 – Aims &amp; Objectives</w:t>
      </w:r>
    </w:p>
    <w:p w:rsidR="004E1F9D" w:rsidRPr="004471EC" w:rsidRDefault="004E1F9D"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The aim of this project is to explore the areas of sentiment analysis and to create a script which will look at the sentiment of an episode of a TV show and the viewer ratings and see if there is a link between them.</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Times New Roman" w:hAnsi="Times New Roman" w:cs="Times New Roman"/>
          <w:sz w:val="24"/>
          <w:szCs w:val="24"/>
        </w:rPr>
        <w:t>To perform a literature review of sentiment analysis.</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Times New Roman" w:hAnsi="Times New Roman" w:cs="Times New Roman"/>
          <w:sz w:val="24"/>
          <w:szCs w:val="24"/>
        </w:rPr>
        <w:t>To investigate the sentiment of a TV show, per episode/season.</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Times New Roman" w:hAnsi="Times New Roman" w:cs="Times New Roman"/>
          <w:sz w:val="24"/>
          <w:szCs w:val="24"/>
        </w:rPr>
        <w:t>To investigate the viewer rating of a TV show from reviewer websites.</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Roboto Regular" w:hAnsi="Times New Roman" w:cs="Times New Roman"/>
          <w:color w:val="000000"/>
          <w:sz w:val="24"/>
          <w:szCs w:val="24"/>
          <w:lang w:eastAsia="en-GB"/>
        </w:rPr>
        <w:t>To investigate if there is a link between both results.</w:t>
      </w:r>
    </w:p>
    <w:p w:rsidR="008C0378" w:rsidRPr="004471EC" w:rsidRDefault="008C0378" w:rsidP="00A417DB">
      <w:pPr>
        <w:rPr>
          <w:rFonts w:ascii="Times New Roman" w:hAnsi="Times New Roman" w:cs="Times New Roman"/>
          <w:sz w:val="24"/>
          <w:szCs w:val="24"/>
        </w:rPr>
      </w:pPr>
      <w:r w:rsidRPr="004471EC">
        <w:rPr>
          <w:rFonts w:ascii="Times New Roman" w:hAnsi="Times New Roman" w:cs="Times New Roman"/>
          <w:sz w:val="24"/>
          <w:szCs w:val="24"/>
        </w:rPr>
        <w:t>By researching other methods of sentiment analysis, this would enable this project to try and cover all the different parts of sentiment analysis using each method to their advantages.</w:t>
      </w:r>
    </w:p>
    <w:p w:rsidR="00387371" w:rsidRPr="004471EC" w:rsidRDefault="00387371" w:rsidP="00A417DB">
      <w:pPr>
        <w:rPr>
          <w:rFonts w:ascii="Times New Roman" w:eastAsia="Arimo Regular" w:hAnsi="Times New Roman" w:cs="Times New Roman"/>
          <w:b/>
          <w:bCs/>
          <w:color w:val="000000"/>
          <w:sz w:val="24"/>
          <w:szCs w:val="24"/>
          <w:highlight w:val="yellow"/>
        </w:rPr>
      </w:pPr>
      <w:r w:rsidRPr="004471EC">
        <w:rPr>
          <w:rFonts w:ascii="Times New Roman" w:eastAsia="Arimo Regular" w:hAnsi="Times New Roman" w:cs="Times New Roman"/>
          <w:b/>
          <w:bCs/>
          <w:color w:val="000000"/>
          <w:sz w:val="24"/>
          <w:szCs w:val="24"/>
          <w:highlight w:val="yellow"/>
        </w:rPr>
        <w:br w:type="page"/>
      </w:r>
    </w:p>
    <w:p w:rsidR="00387371" w:rsidRPr="004471EC" w:rsidRDefault="00387371" w:rsidP="00A417DB">
      <w:pPr>
        <w:pStyle w:val="Heading1"/>
      </w:pPr>
      <w:bookmarkStart w:id="1" w:name="_Toc23344986"/>
      <w:bookmarkStart w:id="2" w:name="_Toc23344687"/>
      <w:r w:rsidRPr="004471EC">
        <w:lastRenderedPageBreak/>
        <w:t>Chapter 2 – Lit Review</w:t>
      </w:r>
      <w:bookmarkEnd w:id="1"/>
      <w:bookmarkEnd w:id="2"/>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According to Pang &amp; Lee (2008) sentiment analysis has also been referring to it as ‘brand monitoring,’ ‘buzz monitoring’ and ‘online anthropology,’ to ‘market influence analytics,’ ‘conversation mining’ and ‘online consumer intelligence’.</w:t>
      </w:r>
    </w:p>
    <w:p w:rsidR="00387371" w:rsidRPr="004471EC" w:rsidRDefault="00387371" w:rsidP="00A417DB">
      <w:pPr>
        <w:pStyle w:val="Heading2"/>
      </w:pPr>
      <w:r w:rsidRPr="004471EC">
        <w:t>2.1 - What does it do?</w:t>
      </w:r>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p>
    <w:p w:rsidR="00387371" w:rsidRPr="004471EC" w:rsidRDefault="00387371" w:rsidP="00A417DB">
      <w:pPr>
        <w:pStyle w:val="Heading2"/>
      </w:pPr>
      <w:r w:rsidRPr="004471EC">
        <w:t>2.2 - Types of sentiment analysis</w:t>
      </w:r>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bCs/>
          <w:sz w:val="24"/>
          <w:szCs w:val="24"/>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rsidR="00387371" w:rsidRPr="004471EC" w:rsidRDefault="00387371" w:rsidP="00CE598E">
      <w:pPr>
        <w:pStyle w:val="Heading3"/>
      </w:pPr>
      <w:r w:rsidRPr="004471EC">
        <w:t>2.2.1 – Document-level sentiment analysis</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The first type of sentiment analysis which will be explored is Document-level. This type of sentiment analysis is known as the simplest form of as it looks at the whole document as one attribute (Feldman 2013). For an example of this, </w:t>
      </w:r>
      <w:r w:rsidR="00793BCE">
        <w:rPr>
          <w:rFonts w:ascii="Times New Roman" w:eastAsia="Times New Roman" w:hAnsi="Times New Roman" w:cs="Times New Roman"/>
          <w:sz w:val="24"/>
          <w:szCs w:val="24"/>
        </w:rPr>
        <w:t xml:space="preserve">looking </w:t>
      </w:r>
      <w:r w:rsidRPr="004471EC">
        <w:rPr>
          <w:rFonts w:ascii="Times New Roman" w:eastAsia="Times New Roman" w:hAnsi="Times New Roman" w:cs="Times New Roman"/>
          <w:sz w:val="24"/>
          <w:szCs w:val="24"/>
        </w:rPr>
        <w:t>at different types of reviews from Amazon and would give an overall rating. This type can also be done with machine learning which consists of supervised and unsupervised learning (Bibi 2017).</w:t>
      </w:r>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Supervised sentiment analysis considers such algorithms As Bibi (2017) pointed out, “Naive Bayes, Maximum Entropy classification and Support Vector Machines (SVM).” </w:t>
      </w:r>
    </w:p>
    <w:p w:rsidR="00387371" w:rsidRPr="004471EC" w:rsidRDefault="00387371" w:rsidP="004471EC">
      <w:pPr>
        <w:pStyle w:val="ListParagraph"/>
        <w:numPr>
          <w:ilvl w:val="0"/>
          <w:numId w:val="10"/>
        </w:num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Naive Bayes – has real time prediction, is very fast algorithm.</w:t>
      </w:r>
    </w:p>
    <w:p w:rsidR="00387371" w:rsidRPr="004471EC" w:rsidRDefault="00387371" w:rsidP="004471EC">
      <w:pPr>
        <w:pStyle w:val="ListParagraph"/>
        <w:numPr>
          <w:ilvl w:val="0"/>
          <w:numId w:val="10"/>
        </w:num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Maximum Entropy Classification </w:t>
      </w:r>
    </w:p>
    <w:p w:rsidR="00387371" w:rsidRPr="004471EC" w:rsidRDefault="00387371" w:rsidP="004471EC">
      <w:pPr>
        <w:pStyle w:val="ListParagraph"/>
        <w:numPr>
          <w:ilvl w:val="0"/>
          <w:numId w:val="10"/>
        </w:num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Support Vector Machines </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With unsupervised, </w:t>
      </w:r>
      <w:r w:rsidR="004471EC" w:rsidRPr="004471EC">
        <w:rPr>
          <w:rFonts w:ascii="Times New Roman" w:eastAsia="Times New Roman" w:hAnsi="Times New Roman" w:cs="Times New Roman"/>
          <w:sz w:val="24"/>
          <w:szCs w:val="24"/>
        </w:rPr>
        <w:t>this</w:t>
      </w:r>
      <w:r w:rsidRPr="004471EC">
        <w:rPr>
          <w:rFonts w:ascii="Times New Roman" w:eastAsia="Times New Roman" w:hAnsi="Times New Roman" w:cs="Times New Roman"/>
          <w:sz w:val="24"/>
          <w:szCs w:val="24"/>
        </w:rPr>
        <w:t xml:space="preserve"> approach is a little bit different. As it would need to have been given a certain threshold for the semantic orientation (SO), this would be a level of positivity to make is overall positive or under making overall negative. </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Advantages</w:t>
      </w:r>
    </w:p>
    <w:p w:rsidR="00387371" w:rsidRPr="004471EC" w:rsidRDefault="00387371" w:rsidP="004471EC">
      <w:pPr>
        <w:pStyle w:val="ListParagraph"/>
        <w:numPr>
          <w:ilvl w:val="0"/>
          <w:numId w:val="11"/>
        </w:numPr>
        <w:rPr>
          <w:rFonts w:ascii="Times New Roman" w:hAnsi="Times New Roman" w:cs="Times New Roman"/>
          <w:sz w:val="24"/>
          <w:szCs w:val="24"/>
        </w:rPr>
      </w:pPr>
      <w:r w:rsidRPr="004471EC">
        <w:rPr>
          <w:rFonts w:ascii="Times New Roman" w:eastAsia="Times New Roman" w:hAnsi="Times New Roman" w:cs="Times New Roman"/>
          <w:sz w:val="24"/>
          <w:szCs w:val="24"/>
        </w:rPr>
        <w:t>Can easily look at a document and give it an overall sentiment score.</w:t>
      </w:r>
    </w:p>
    <w:p w:rsidR="00387371" w:rsidRPr="004471EC" w:rsidRDefault="00387371" w:rsidP="004471EC">
      <w:pPr>
        <w:pStyle w:val="ListParagraph"/>
        <w:numPr>
          <w:ilvl w:val="0"/>
          <w:numId w:val="11"/>
        </w:numPr>
        <w:rPr>
          <w:rFonts w:ascii="Times New Roman" w:hAnsi="Times New Roman" w:cs="Times New Roman"/>
          <w:sz w:val="24"/>
          <w:szCs w:val="24"/>
        </w:rPr>
      </w:pPr>
      <w:r w:rsidRPr="004471EC">
        <w:rPr>
          <w:rFonts w:ascii="Times New Roman" w:eastAsia="Times New Roman" w:hAnsi="Times New Roman" w:cs="Times New Roman"/>
          <w:sz w:val="24"/>
          <w:szCs w:val="24"/>
        </w:rPr>
        <w:t>Can be done quickly.</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Disadvantages</w:t>
      </w:r>
    </w:p>
    <w:p w:rsidR="004471EC" w:rsidRPr="00B71ECD" w:rsidRDefault="00387371" w:rsidP="00A417DB">
      <w:pPr>
        <w:pStyle w:val="ListParagraph"/>
        <w:numPr>
          <w:ilvl w:val="0"/>
          <w:numId w:val="12"/>
        </w:numPr>
        <w:rPr>
          <w:rFonts w:ascii="Times New Roman" w:hAnsi="Times New Roman" w:cs="Times New Roman"/>
          <w:sz w:val="24"/>
          <w:szCs w:val="24"/>
        </w:rPr>
      </w:pPr>
      <w:r w:rsidRPr="004471EC">
        <w:rPr>
          <w:rFonts w:ascii="Times New Roman" w:hAnsi="Times New Roman" w:cs="Times New Roman"/>
          <w:sz w:val="24"/>
          <w:szCs w:val="24"/>
        </w:rPr>
        <w:t xml:space="preserve">Difficult to </w:t>
      </w:r>
      <w:r w:rsidR="001107AD" w:rsidRPr="004471EC">
        <w:rPr>
          <w:rFonts w:ascii="Times New Roman" w:hAnsi="Times New Roman" w:cs="Times New Roman"/>
          <w:sz w:val="24"/>
          <w:szCs w:val="24"/>
        </w:rPr>
        <w:t>learn the supervised methods.</w:t>
      </w:r>
    </w:p>
    <w:p w:rsidR="00387371" w:rsidRPr="004471EC" w:rsidRDefault="00387371" w:rsidP="00A417DB">
      <w:pPr>
        <w:rPr>
          <w:rFonts w:ascii="Times New Roman" w:hAnsi="Times New Roman" w:cs="Times New Roman"/>
          <w:sz w:val="24"/>
          <w:szCs w:val="24"/>
        </w:rPr>
      </w:pPr>
      <w:r w:rsidRPr="00B71ECD">
        <w:rPr>
          <w:rFonts w:ascii="Times New Roman" w:eastAsia="Times New Roman" w:hAnsi="Times New Roman" w:cs="Times New Roman"/>
          <w:sz w:val="24"/>
          <w:szCs w:val="24"/>
        </w:rPr>
        <w:t>Conclusion</w:t>
      </w:r>
    </w:p>
    <w:p w:rsidR="00387371" w:rsidRPr="004471EC" w:rsidRDefault="00A417DB" w:rsidP="0018680A">
      <w:pPr>
        <w:ind w:firstLine="720"/>
        <w:rPr>
          <w:rFonts w:ascii="Times New Roman" w:hAnsi="Times New Roman" w:cs="Times New Roman"/>
          <w:sz w:val="24"/>
          <w:szCs w:val="24"/>
        </w:rPr>
      </w:pPr>
      <w:r w:rsidRPr="004471EC">
        <w:rPr>
          <w:rFonts w:ascii="Times New Roman" w:hAnsi="Times New Roman" w:cs="Times New Roman"/>
          <w:sz w:val="24"/>
          <w:szCs w:val="24"/>
        </w:rPr>
        <w:t>Whilst this type of sentiment analysis can be complicated to learn, the unsupervised method could prove useful for the rest of this project. Especially if this was done for each episode of a tv show to get an overall sentiment rating</w:t>
      </w:r>
      <w:r w:rsidR="00B71ECD">
        <w:rPr>
          <w:rFonts w:ascii="Times New Roman" w:hAnsi="Times New Roman" w:cs="Times New Roman"/>
          <w:sz w:val="24"/>
          <w:szCs w:val="24"/>
        </w:rPr>
        <w:t xml:space="preserve">, episode 1 could have a chart showing the top 5 sentiments and with this </w:t>
      </w:r>
      <w:r w:rsidR="00793BCE">
        <w:rPr>
          <w:rFonts w:ascii="Times New Roman" w:hAnsi="Times New Roman" w:cs="Times New Roman"/>
          <w:sz w:val="24"/>
          <w:szCs w:val="24"/>
        </w:rPr>
        <w:t xml:space="preserve">data, it can be </w:t>
      </w:r>
      <w:r w:rsidR="00B71ECD">
        <w:rPr>
          <w:rFonts w:ascii="Times New Roman" w:hAnsi="Times New Roman" w:cs="Times New Roman"/>
          <w:sz w:val="24"/>
          <w:szCs w:val="24"/>
        </w:rPr>
        <w:t>compare</w:t>
      </w:r>
      <w:r w:rsidR="00793BCE">
        <w:rPr>
          <w:rFonts w:ascii="Times New Roman" w:hAnsi="Times New Roman" w:cs="Times New Roman"/>
          <w:sz w:val="24"/>
          <w:szCs w:val="24"/>
        </w:rPr>
        <w:t>d</w:t>
      </w:r>
      <w:r w:rsidR="00B71ECD">
        <w:rPr>
          <w:rFonts w:ascii="Times New Roman" w:hAnsi="Times New Roman" w:cs="Times New Roman"/>
          <w:sz w:val="24"/>
          <w:szCs w:val="24"/>
        </w:rPr>
        <w:t xml:space="preserve"> to the top 5 sentiment scores from the </w:t>
      </w:r>
      <w:r w:rsidR="008B084F">
        <w:rPr>
          <w:rFonts w:ascii="Times New Roman" w:hAnsi="Times New Roman" w:cs="Times New Roman"/>
          <w:sz w:val="24"/>
          <w:szCs w:val="24"/>
        </w:rPr>
        <w:t>reviewer</w:t>
      </w:r>
      <w:r w:rsidR="00B71ECD">
        <w:rPr>
          <w:rFonts w:ascii="Times New Roman" w:hAnsi="Times New Roman" w:cs="Times New Roman"/>
          <w:sz w:val="24"/>
          <w:szCs w:val="24"/>
        </w:rPr>
        <w:t xml:space="preserve"> datasets.</w:t>
      </w:r>
    </w:p>
    <w:p w:rsidR="00387371" w:rsidRPr="004471EC" w:rsidRDefault="00387371" w:rsidP="00A417DB">
      <w:pPr>
        <w:rPr>
          <w:rFonts w:ascii="Times New Roman" w:eastAsia="Times New Roman" w:hAnsi="Times New Roman" w:cs="Times New Roman"/>
          <w:sz w:val="24"/>
          <w:szCs w:val="24"/>
        </w:rPr>
      </w:pPr>
    </w:p>
    <w:p w:rsidR="00387371" w:rsidRPr="004471EC" w:rsidRDefault="00387371" w:rsidP="00CE598E">
      <w:pPr>
        <w:pStyle w:val="Heading3"/>
      </w:pPr>
      <w:r w:rsidRPr="004471EC">
        <w:t>2.2.2 - Sentence-level sentiment analysis</w:t>
      </w:r>
    </w:p>
    <w:p w:rsidR="00387371" w:rsidRPr="004471E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Advantages</w:t>
      </w:r>
    </w:p>
    <w:p w:rsidR="00387371" w:rsidRPr="003B3B09" w:rsidRDefault="003B3B09" w:rsidP="003B3B09">
      <w:pPr>
        <w:pStyle w:val="ListParagraph"/>
        <w:numPr>
          <w:ilvl w:val="0"/>
          <w:numId w:val="12"/>
        </w:numPr>
        <w:rPr>
          <w:rFonts w:ascii="Times New Roman" w:hAnsi="Times New Roman" w:cs="Times New Roman"/>
          <w:sz w:val="24"/>
          <w:szCs w:val="24"/>
        </w:rPr>
      </w:pPr>
      <w:r>
        <w:rPr>
          <w:rFonts w:ascii="Times New Roman" w:eastAsia="Times New Roman" w:hAnsi="Times New Roman" w:cs="Times New Roman"/>
          <w:sz w:val="24"/>
          <w:szCs w:val="24"/>
        </w:rPr>
        <w:t>Good if comparing multiple sentences from the same person</w:t>
      </w:r>
      <w:r w:rsidR="00387371" w:rsidRPr="003B3B09">
        <w:rPr>
          <w:rFonts w:ascii="Times New Roman" w:eastAsia="Times New Roman" w:hAnsi="Times New Roman" w:cs="Times New Roman"/>
          <w:sz w:val="24"/>
          <w:szCs w:val="24"/>
        </w:rPr>
        <w:t>.</w:t>
      </w:r>
    </w:p>
    <w:p w:rsidR="00387371" w:rsidRPr="003B3B09" w:rsidRDefault="003B3B09" w:rsidP="003B3B09">
      <w:pPr>
        <w:pStyle w:val="ListParagraph"/>
        <w:numPr>
          <w:ilvl w:val="0"/>
          <w:numId w:val="12"/>
        </w:numPr>
        <w:rPr>
          <w:rFonts w:ascii="Times New Roman" w:hAnsi="Times New Roman" w:cs="Times New Roman"/>
          <w:sz w:val="24"/>
          <w:szCs w:val="24"/>
        </w:rPr>
      </w:pPr>
      <w:r>
        <w:rPr>
          <w:rFonts w:ascii="Times New Roman" w:eastAsia="Times New Roman" w:hAnsi="Times New Roman" w:cs="Times New Roman"/>
          <w:sz w:val="24"/>
          <w:szCs w:val="24"/>
        </w:rPr>
        <w:t>Good to see how a person’s sentiment can change over time in their writing/review.</w:t>
      </w:r>
    </w:p>
    <w:p w:rsidR="00387371"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Disadvantages</w:t>
      </w:r>
    </w:p>
    <w:p w:rsidR="001662FB" w:rsidRPr="001662FB" w:rsidRDefault="001662FB" w:rsidP="001662FB">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Some reviews could be a lot more than once sentence.</w:t>
      </w:r>
    </w:p>
    <w:p w:rsidR="00387371" w:rsidRPr="004471EC" w:rsidRDefault="00387371" w:rsidP="00A417DB">
      <w:pPr>
        <w:rPr>
          <w:rFonts w:ascii="Times New Roman" w:eastAsia="Times New Roman" w:hAnsi="Times New Roman" w:cs="Times New Roman"/>
          <w:sz w:val="24"/>
          <w:szCs w:val="24"/>
        </w:rPr>
      </w:pPr>
      <w:r w:rsidRPr="003B3B09">
        <w:rPr>
          <w:rFonts w:ascii="Times New Roman" w:eastAsia="Times New Roman" w:hAnsi="Times New Roman" w:cs="Times New Roman"/>
          <w:sz w:val="24"/>
          <w:szCs w:val="24"/>
        </w:rPr>
        <w:t>Conclusion</w:t>
      </w:r>
    </w:p>
    <w:p w:rsidR="00387371" w:rsidRPr="004471EC" w:rsidRDefault="003B3B09" w:rsidP="0018680A">
      <w:pPr>
        <w:ind w:firstLine="720"/>
        <w:rPr>
          <w:rFonts w:ascii="Times New Roman" w:hAnsi="Times New Roman" w:cs="Times New Roman"/>
          <w:sz w:val="24"/>
          <w:szCs w:val="24"/>
        </w:rPr>
      </w:pPr>
      <w:r>
        <w:rPr>
          <w:rFonts w:ascii="Times New Roman" w:hAnsi="Times New Roman" w:cs="Times New Roman"/>
          <w:sz w:val="24"/>
          <w:szCs w:val="24"/>
        </w:rPr>
        <w:t xml:space="preserve">Whilst this type of sentiment analysis can be in theory be done for this project, It would depend on the datasets format. Whilst it could lay each review out as </w:t>
      </w:r>
      <w:r w:rsidR="00D63DD0">
        <w:rPr>
          <w:rFonts w:ascii="Times New Roman" w:hAnsi="Times New Roman" w:cs="Times New Roman"/>
          <w:sz w:val="24"/>
          <w:szCs w:val="24"/>
        </w:rPr>
        <w:t>its</w:t>
      </w:r>
      <w:r>
        <w:rPr>
          <w:rFonts w:ascii="Times New Roman" w:hAnsi="Times New Roman" w:cs="Times New Roman"/>
          <w:sz w:val="24"/>
          <w:szCs w:val="24"/>
        </w:rPr>
        <w:t xml:space="preserve"> own sentence, some reviews could be much longer than a sentence.</w:t>
      </w:r>
    </w:p>
    <w:p w:rsidR="00387371" w:rsidRPr="00CE598E" w:rsidRDefault="00387371" w:rsidP="00CE598E">
      <w:pPr>
        <w:pStyle w:val="Heading3"/>
      </w:pPr>
      <w:r w:rsidRPr="00CE598E">
        <w:t>2.2.3 - Aspect-based sentiment analysis</w:t>
      </w:r>
    </w:p>
    <w:p w:rsidR="001662FB"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Aspect-based sentiment analysis is also known as feature-based sentiment which as stated by Feldman (2013) is used to identify the sentiment of many attributes. Which can be useful when a person is talking about an overall experience but has different experiences at different parts. For example, </w:t>
      </w:r>
      <w:r w:rsidR="001662FB">
        <w:rPr>
          <w:rFonts w:ascii="Times New Roman" w:eastAsia="Times New Roman" w:hAnsi="Times New Roman" w:cs="Times New Roman"/>
          <w:sz w:val="24"/>
          <w:szCs w:val="24"/>
        </w:rPr>
        <w:t>when looking at a review of a</w:t>
      </w:r>
      <w:r w:rsidR="00E070B9">
        <w:rPr>
          <w:rFonts w:ascii="Times New Roman" w:eastAsia="Times New Roman" w:hAnsi="Times New Roman" w:cs="Times New Roman"/>
          <w:sz w:val="24"/>
          <w:szCs w:val="24"/>
        </w:rPr>
        <w:t xml:space="preserve"> tv</w:t>
      </w:r>
      <w:r w:rsidR="001662FB">
        <w:rPr>
          <w:rFonts w:ascii="Times New Roman" w:eastAsia="Times New Roman" w:hAnsi="Times New Roman" w:cs="Times New Roman"/>
          <w:sz w:val="24"/>
          <w:szCs w:val="24"/>
        </w:rPr>
        <w:t xml:space="preserve"> episode, the reviewer could have liked the first section of the show, disliked the middle part of the show and really enjoyed the last section of the show. </w:t>
      </w:r>
      <w:r w:rsidR="001662FB" w:rsidRPr="001C0607">
        <w:rPr>
          <w:rFonts w:ascii="Times New Roman" w:eastAsia="Times New Roman" w:hAnsi="Times New Roman" w:cs="Times New Roman"/>
          <w:sz w:val="24"/>
          <w:szCs w:val="24"/>
        </w:rPr>
        <w:t xml:space="preserve">With this type of </w:t>
      </w:r>
      <w:r w:rsidR="001C0607" w:rsidRPr="001C0607">
        <w:rPr>
          <w:rFonts w:ascii="Times New Roman" w:eastAsia="Times New Roman" w:hAnsi="Times New Roman" w:cs="Times New Roman"/>
          <w:sz w:val="24"/>
          <w:szCs w:val="24"/>
        </w:rPr>
        <w:t>analysis,</w:t>
      </w:r>
      <w:r w:rsidR="001662FB" w:rsidRPr="001C0607">
        <w:rPr>
          <w:rFonts w:ascii="Times New Roman" w:eastAsia="Times New Roman" w:hAnsi="Times New Roman" w:cs="Times New Roman"/>
          <w:sz w:val="24"/>
          <w:szCs w:val="24"/>
        </w:rPr>
        <w:t xml:space="preserve"> the data scientist can pin point the sentiment for each section of the show, to track how the sentiment is changing.</w:t>
      </w:r>
    </w:p>
    <w:p w:rsidR="00387371" w:rsidRDefault="00387371" w:rsidP="00A417DB">
      <w:pPr>
        <w:rPr>
          <w:rFonts w:ascii="Times New Roman" w:eastAsia="Times New Roman" w:hAnsi="Times New Roman" w:cs="Times New Roman"/>
          <w:sz w:val="24"/>
          <w:szCs w:val="24"/>
        </w:rPr>
      </w:pPr>
      <w:r w:rsidRPr="00734AD8">
        <w:rPr>
          <w:rFonts w:ascii="Times New Roman" w:eastAsia="Times New Roman" w:hAnsi="Times New Roman" w:cs="Times New Roman"/>
          <w:sz w:val="24"/>
          <w:szCs w:val="24"/>
        </w:rPr>
        <w:t>Advantages</w:t>
      </w:r>
    </w:p>
    <w:p w:rsidR="00734AD8" w:rsidRDefault="00734AD8" w:rsidP="00734AD8">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be used to see how the sentiment score changes over time.</w:t>
      </w:r>
    </w:p>
    <w:p w:rsidR="00387371" w:rsidRDefault="00387371" w:rsidP="00A417DB">
      <w:pPr>
        <w:rPr>
          <w:rFonts w:ascii="Times New Roman" w:eastAsia="Times New Roman" w:hAnsi="Times New Roman" w:cs="Times New Roman"/>
          <w:sz w:val="24"/>
          <w:szCs w:val="24"/>
        </w:rPr>
      </w:pPr>
      <w:r w:rsidRPr="00734AD8">
        <w:rPr>
          <w:rFonts w:ascii="Times New Roman" w:eastAsia="Times New Roman" w:hAnsi="Times New Roman" w:cs="Times New Roman"/>
          <w:sz w:val="24"/>
          <w:szCs w:val="24"/>
        </w:rPr>
        <w:t>Disadvantages</w:t>
      </w:r>
    </w:p>
    <w:p w:rsidR="00734AD8" w:rsidRDefault="00E070B9" w:rsidP="00734AD8">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Might become complex when dealing with mass datasets</w:t>
      </w:r>
    </w:p>
    <w:p w:rsidR="00E14A62" w:rsidRPr="00734AD8" w:rsidRDefault="00E14A62" w:rsidP="00734AD8">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be difficult to find the features relevant to the individuals work as stated by </w:t>
      </w:r>
    </w:p>
    <w:p w:rsidR="00387371" w:rsidRDefault="00387371" w:rsidP="00A417DB">
      <w:pPr>
        <w:rPr>
          <w:rFonts w:ascii="Times New Roman" w:eastAsia="Times New Roman" w:hAnsi="Times New Roman" w:cs="Times New Roman"/>
          <w:sz w:val="24"/>
          <w:szCs w:val="24"/>
        </w:rPr>
      </w:pPr>
      <w:r w:rsidRPr="00734AD8">
        <w:rPr>
          <w:rFonts w:ascii="Times New Roman" w:eastAsia="Times New Roman" w:hAnsi="Times New Roman" w:cs="Times New Roman"/>
          <w:sz w:val="24"/>
          <w:szCs w:val="24"/>
        </w:rPr>
        <w:t>Conclusion</w:t>
      </w:r>
    </w:p>
    <w:p w:rsidR="007771CF" w:rsidRPr="004471EC" w:rsidRDefault="007771CF" w:rsidP="00A417D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type of analysis could prove to be useful for this project by analysing the reviews sentiment over time and seeing if it follows the sentiment of the tv show over time</w:t>
      </w:r>
      <w:r w:rsidR="00074A8E">
        <w:rPr>
          <w:rFonts w:ascii="Times New Roman" w:eastAsia="Times New Roman" w:hAnsi="Times New Roman" w:cs="Times New Roman"/>
          <w:sz w:val="24"/>
          <w:szCs w:val="24"/>
        </w:rPr>
        <w:t xml:space="preserve">. This would have to depend on the </w:t>
      </w:r>
      <w:r w:rsidR="00E14A62">
        <w:rPr>
          <w:rFonts w:ascii="Times New Roman" w:eastAsia="Times New Roman" w:hAnsi="Times New Roman" w:cs="Times New Roman"/>
          <w:sz w:val="24"/>
          <w:szCs w:val="24"/>
        </w:rPr>
        <w:t>reviewer’s</w:t>
      </w:r>
      <w:r w:rsidR="00074A8E">
        <w:rPr>
          <w:rFonts w:ascii="Times New Roman" w:eastAsia="Times New Roman" w:hAnsi="Times New Roman" w:cs="Times New Roman"/>
          <w:sz w:val="24"/>
          <w:szCs w:val="24"/>
        </w:rPr>
        <w:t xml:space="preserve"> feedback style and seeing if they touched on different parts of the show or just gave an overall review.</w:t>
      </w:r>
    </w:p>
    <w:p w:rsidR="00387371" w:rsidRPr="004471EC" w:rsidRDefault="00387371" w:rsidP="00CE598E">
      <w:pPr>
        <w:pStyle w:val="Heading3"/>
      </w:pPr>
      <w:r w:rsidRPr="004471EC">
        <w:t>2.2.4 - Comparative sentiment analysis;</w:t>
      </w:r>
    </w:p>
    <w:p w:rsidR="00ED3E43"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 xml:space="preserve">Comparative sentiment analysis looks at the sentences which are comparing a product/service to a similar product/service. </w:t>
      </w:r>
      <w:r w:rsidR="00A51C58">
        <w:rPr>
          <w:rFonts w:ascii="Times New Roman" w:hAnsi="Times New Roman" w:cs="Times New Roman"/>
          <w:sz w:val="24"/>
          <w:szCs w:val="24"/>
        </w:rPr>
        <w:t xml:space="preserve">This is used due to the number of reviewers who often compare </w:t>
      </w:r>
      <w:r w:rsidR="00A51C58">
        <w:rPr>
          <w:rFonts w:ascii="Times New Roman" w:hAnsi="Times New Roman" w:cs="Times New Roman"/>
          <w:sz w:val="24"/>
          <w:szCs w:val="24"/>
        </w:rPr>
        <w:lastRenderedPageBreak/>
        <w:t>x to y,</w:t>
      </w:r>
      <w:r w:rsidR="00A02E3E">
        <w:rPr>
          <w:rFonts w:ascii="Times New Roman" w:hAnsi="Times New Roman" w:cs="Times New Roman"/>
          <w:sz w:val="24"/>
          <w:szCs w:val="24"/>
        </w:rPr>
        <w:t xml:space="preserve"> here is an example found on amazon.co.uk.</w:t>
      </w:r>
      <w:r w:rsidR="00ED3E43">
        <w:rPr>
          <w:rFonts w:ascii="Times New Roman" w:hAnsi="Times New Roman" w:cs="Times New Roman"/>
          <w:sz w:val="24"/>
          <w:szCs w:val="24"/>
        </w:rPr>
        <w:t xml:space="preserve"> For example, </w:t>
      </w:r>
      <w:r w:rsidR="00A02E3E">
        <w:rPr>
          <w:rFonts w:ascii="Times New Roman" w:hAnsi="Times New Roman" w:cs="Times New Roman"/>
          <w:sz w:val="24"/>
          <w:szCs w:val="24"/>
        </w:rPr>
        <w:t>“</w:t>
      </w:r>
      <w:r w:rsidR="00E14A62" w:rsidRPr="00E14A62">
        <w:rPr>
          <w:rFonts w:ascii="Times New Roman" w:hAnsi="Times New Roman" w:cs="Times New Roman"/>
          <w:sz w:val="24"/>
          <w:szCs w:val="24"/>
        </w:rPr>
        <w:t>The Samsung J5 has more to offer at half the price. In my view</w:t>
      </w:r>
      <w:r w:rsidR="00A02E3E" w:rsidRPr="00A02E3E">
        <w:rPr>
          <w:rFonts w:ascii="Times New Roman" w:hAnsi="Times New Roman" w:cs="Times New Roman"/>
          <w:sz w:val="24"/>
          <w:szCs w:val="24"/>
        </w:rPr>
        <w:t>.</w:t>
      </w:r>
      <w:r w:rsidR="00A02E3E">
        <w:rPr>
          <w:rFonts w:ascii="Times New Roman" w:hAnsi="Times New Roman" w:cs="Times New Roman"/>
          <w:sz w:val="24"/>
          <w:szCs w:val="24"/>
        </w:rPr>
        <w:t>” – (Google Pixel 3 Review – Amazon.co.uk (2019).</w:t>
      </w:r>
      <w:r w:rsidR="00E14A62">
        <w:rPr>
          <w:rFonts w:ascii="Times New Roman" w:hAnsi="Times New Roman" w:cs="Times New Roman"/>
          <w:sz w:val="24"/>
          <w:szCs w:val="24"/>
        </w:rPr>
        <w:t xml:space="preserve"> </w:t>
      </w:r>
    </w:p>
    <w:p w:rsidR="00582E2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 xml:space="preserve">This would be great </w:t>
      </w:r>
      <w:r w:rsidR="007771CF">
        <w:rPr>
          <w:rFonts w:ascii="Times New Roman" w:hAnsi="Times New Roman" w:cs="Times New Roman"/>
          <w:sz w:val="24"/>
          <w:szCs w:val="24"/>
        </w:rPr>
        <w:t>for</w:t>
      </w:r>
      <w:r w:rsidRPr="004471EC">
        <w:rPr>
          <w:rFonts w:ascii="Times New Roman" w:hAnsi="Times New Roman" w:cs="Times New Roman"/>
          <w:sz w:val="24"/>
          <w:szCs w:val="24"/>
        </w:rPr>
        <w:t xml:space="preserve"> comparing 2 </w:t>
      </w:r>
      <w:r w:rsidR="007771CF">
        <w:rPr>
          <w:rFonts w:ascii="Times New Roman" w:hAnsi="Times New Roman" w:cs="Times New Roman"/>
          <w:sz w:val="24"/>
          <w:szCs w:val="24"/>
        </w:rPr>
        <w:t>different episodes of a tv show</w:t>
      </w:r>
      <w:r w:rsidR="00ED3E43">
        <w:rPr>
          <w:rFonts w:ascii="Times New Roman" w:hAnsi="Times New Roman" w:cs="Times New Roman"/>
          <w:sz w:val="24"/>
          <w:szCs w:val="24"/>
        </w:rPr>
        <w:t>.</w:t>
      </w:r>
      <w:r w:rsidR="007771CF">
        <w:rPr>
          <w:rFonts w:ascii="Times New Roman" w:hAnsi="Times New Roman" w:cs="Times New Roman"/>
          <w:sz w:val="24"/>
          <w:szCs w:val="24"/>
        </w:rPr>
        <w:t xml:space="preserve"> </w:t>
      </w:r>
      <w:r w:rsidRPr="004471EC">
        <w:rPr>
          <w:rFonts w:ascii="Times New Roman" w:hAnsi="Times New Roman" w:cs="Times New Roman"/>
          <w:sz w:val="24"/>
          <w:szCs w:val="24"/>
        </w:rPr>
        <w:t>and seeing how they compare to one another</w:t>
      </w:r>
      <w:r w:rsidR="00ED3E43">
        <w:rPr>
          <w:rFonts w:ascii="Times New Roman" w:hAnsi="Times New Roman" w:cs="Times New Roman"/>
          <w:sz w:val="24"/>
          <w:szCs w:val="24"/>
        </w:rPr>
        <w:t>, as stated by Feldman (2013)</w:t>
      </w:r>
      <w:r w:rsidR="00A13CDD">
        <w:rPr>
          <w:rFonts w:ascii="Times New Roman" w:hAnsi="Times New Roman" w:cs="Times New Roman"/>
          <w:sz w:val="24"/>
          <w:szCs w:val="24"/>
        </w:rPr>
        <w:t xml:space="preserve"> looks to extract the comparative entities which</w:t>
      </w:r>
      <w:r w:rsidR="00ED3E43">
        <w:rPr>
          <w:rFonts w:ascii="Times New Roman" w:hAnsi="Times New Roman" w:cs="Times New Roman"/>
          <w:sz w:val="24"/>
          <w:szCs w:val="24"/>
        </w:rPr>
        <w:t xml:space="preserve"> such as better, faster, lighter, sadder </w:t>
      </w:r>
      <w:r w:rsidR="00A13CDD">
        <w:rPr>
          <w:rFonts w:ascii="Times New Roman" w:hAnsi="Times New Roman" w:cs="Times New Roman"/>
          <w:sz w:val="24"/>
          <w:szCs w:val="24"/>
        </w:rPr>
        <w:t>in each opinion.</w:t>
      </w:r>
    </w:p>
    <w:p w:rsidR="00387371" w:rsidRPr="00582E2C" w:rsidRDefault="00387371" w:rsidP="00A417DB">
      <w:pPr>
        <w:rPr>
          <w:rFonts w:ascii="Times New Roman" w:eastAsia="Times New Roman" w:hAnsi="Times New Roman" w:cs="Times New Roman"/>
          <w:sz w:val="24"/>
          <w:szCs w:val="24"/>
        </w:rPr>
      </w:pPr>
      <w:r w:rsidRPr="00582E2C">
        <w:rPr>
          <w:rFonts w:ascii="Times New Roman" w:eastAsia="Times New Roman" w:hAnsi="Times New Roman" w:cs="Times New Roman"/>
          <w:sz w:val="24"/>
          <w:szCs w:val="24"/>
        </w:rPr>
        <w:t>Advantages</w:t>
      </w:r>
    </w:p>
    <w:p w:rsidR="00582E2C" w:rsidRDefault="007443A4" w:rsidP="00582E2C">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be used to compare 2 different entities</w:t>
      </w:r>
      <w:r w:rsidR="008F0295">
        <w:rPr>
          <w:rFonts w:ascii="Times New Roman" w:eastAsia="Times New Roman" w:hAnsi="Times New Roman" w:cs="Times New Roman"/>
          <w:sz w:val="24"/>
          <w:szCs w:val="24"/>
        </w:rPr>
        <w:t>.</w:t>
      </w:r>
    </w:p>
    <w:p w:rsidR="00387371" w:rsidRPr="00582E2C" w:rsidRDefault="00387371" w:rsidP="00A417DB">
      <w:pPr>
        <w:rPr>
          <w:rFonts w:ascii="Times New Roman" w:eastAsia="Times New Roman" w:hAnsi="Times New Roman" w:cs="Times New Roman"/>
          <w:sz w:val="24"/>
          <w:szCs w:val="24"/>
        </w:rPr>
      </w:pPr>
      <w:r w:rsidRPr="00582E2C">
        <w:rPr>
          <w:rFonts w:ascii="Times New Roman" w:eastAsia="Times New Roman" w:hAnsi="Times New Roman" w:cs="Times New Roman"/>
          <w:sz w:val="24"/>
          <w:szCs w:val="24"/>
        </w:rPr>
        <w:t>Disadvantages</w:t>
      </w:r>
    </w:p>
    <w:p w:rsidR="00582E2C" w:rsidRDefault="007443A4" w:rsidP="00582E2C">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depend on the dataset formatting.</w:t>
      </w:r>
    </w:p>
    <w:p w:rsidR="007443A4" w:rsidRPr="00582E2C" w:rsidRDefault="007443A4" w:rsidP="00582E2C">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May need additional pre-processing.</w:t>
      </w:r>
    </w:p>
    <w:p w:rsidR="00387371" w:rsidRDefault="00387371" w:rsidP="00A417DB">
      <w:pPr>
        <w:rPr>
          <w:rFonts w:ascii="Times New Roman" w:eastAsia="Times New Roman" w:hAnsi="Times New Roman" w:cs="Times New Roman"/>
          <w:sz w:val="24"/>
          <w:szCs w:val="24"/>
        </w:rPr>
      </w:pPr>
      <w:r w:rsidRPr="00582E2C">
        <w:rPr>
          <w:rFonts w:ascii="Times New Roman" w:eastAsia="Times New Roman" w:hAnsi="Times New Roman" w:cs="Times New Roman"/>
          <w:sz w:val="24"/>
          <w:szCs w:val="24"/>
        </w:rPr>
        <w:t>Conclusion</w:t>
      </w:r>
    </w:p>
    <w:p w:rsidR="004B7123" w:rsidRPr="004471EC" w:rsidRDefault="004B7123" w:rsidP="00A417D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type of analysis would be great for comparing two different episodes of a show for this project but would need to be explored with sample sets. This again would depend on the reviewer’s formatting for their reviews, as some reviews might not have any comparative entities to be extracted.</w:t>
      </w:r>
    </w:p>
    <w:p w:rsidR="00387371" w:rsidRPr="004471EC" w:rsidRDefault="00387371" w:rsidP="00CE598E">
      <w:pPr>
        <w:pStyle w:val="Heading3"/>
      </w:pPr>
      <w:r w:rsidRPr="004471EC">
        <w:t>2.2.5 - Sentiment lexicon acquisition</w:t>
      </w:r>
    </w:p>
    <w:p w:rsidR="00387371" w:rsidRPr="004471E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Lexicon based sentiment analysis is the most crucial resource (Feldman 2013), this is due to the use of dictionaries which can be hand coded and unique for a specific use case. Alternatively, the dictionaries can be crowd sourced, such as Bag of Words which uses a dictionary of positive and negative words which are all matched up against a score. This is done by following a calculation of:</w:t>
      </w:r>
    </w:p>
    <w:p w:rsidR="00387371" w:rsidRPr="004471EC" w:rsidRDefault="00387371" w:rsidP="00B561DB">
      <w:pPr>
        <w:ind w:firstLine="720"/>
        <w:rPr>
          <w:rFonts w:ascii="Times New Roman" w:hAnsi="Times New Roman" w:cs="Times New Roman"/>
          <w:sz w:val="24"/>
          <w:szCs w:val="24"/>
        </w:rPr>
      </w:pPr>
      <w:r w:rsidRPr="004471EC">
        <w:rPr>
          <w:rFonts w:ascii="Times New Roman" w:hAnsi="Times New Roman" w:cs="Times New Roman"/>
          <w:sz w:val="24"/>
          <w:szCs w:val="24"/>
        </w:rPr>
        <w:t>$$\sum{positive_matches} - \sum{negative_matches}$$</w:t>
      </w:r>
    </w:p>
    <w:p w:rsidR="00387371"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Which was pointed out by LyonEye (2016), the scores are then normalised to the form of 1 to 5. There are also other dictionaries the user can choose from such as WordNet, which is described as a ‘Large lexical database of English nouns, verbs, and objectives’ (WordNet 2019).</w:t>
      </w:r>
    </w:p>
    <w:p w:rsidR="001C00A2" w:rsidRPr="004471EC" w:rsidRDefault="001C00A2" w:rsidP="00A417DB">
      <w:pPr>
        <w:rPr>
          <w:rFonts w:ascii="Times New Roman" w:hAnsi="Times New Roman" w:cs="Times New Roman"/>
          <w:sz w:val="24"/>
          <w:szCs w:val="24"/>
        </w:rPr>
      </w:pPr>
      <w:r>
        <w:rPr>
          <w:rFonts w:ascii="Times New Roman" w:hAnsi="Times New Roman" w:cs="Times New Roman"/>
          <w:sz w:val="24"/>
          <w:szCs w:val="24"/>
        </w:rPr>
        <w:t>Whilst being such a crucial resource for sentiment analysis, it requires some calculation of words for a document. Whilst you could use a dictionary if it doesn’t contain the required words for the specific use case, some additional steps may be required. Like creating a custom dictionary to remove stop words and add additional words.</w:t>
      </w:r>
    </w:p>
    <w:p w:rsidR="00387371" w:rsidRPr="00B561DB" w:rsidRDefault="00387371" w:rsidP="00A417DB">
      <w:pPr>
        <w:rPr>
          <w:rFonts w:ascii="Times New Roman" w:eastAsia="Times New Roman" w:hAnsi="Times New Roman" w:cs="Times New Roman"/>
          <w:sz w:val="24"/>
          <w:szCs w:val="24"/>
        </w:rPr>
      </w:pPr>
      <w:r w:rsidRPr="00B561DB">
        <w:rPr>
          <w:rFonts w:ascii="Times New Roman" w:eastAsia="Times New Roman" w:hAnsi="Times New Roman" w:cs="Times New Roman"/>
          <w:sz w:val="24"/>
          <w:szCs w:val="24"/>
        </w:rPr>
        <w:t>Advantages</w:t>
      </w:r>
    </w:p>
    <w:p w:rsidR="00B561DB" w:rsidRPr="00B561DB" w:rsidRDefault="00B561DB" w:rsidP="00B561DB">
      <w:pPr>
        <w:pStyle w:val="ListParagraph"/>
        <w:numPr>
          <w:ilvl w:val="0"/>
          <w:numId w:val="15"/>
        </w:numPr>
        <w:rPr>
          <w:rFonts w:ascii="Times New Roman" w:eastAsia="Times New Roman" w:hAnsi="Times New Roman" w:cs="Times New Roman"/>
          <w:sz w:val="24"/>
          <w:szCs w:val="24"/>
        </w:rPr>
      </w:pPr>
      <w:r w:rsidRPr="00B561DB">
        <w:rPr>
          <w:rFonts w:ascii="Times New Roman" w:eastAsia="Times New Roman" w:hAnsi="Times New Roman" w:cs="Times New Roman"/>
          <w:sz w:val="24"/>
          <w:szCs w:val="24"/>
        </w:rPr>
        <w:t>The use of crowd source and premium dictionaries makes</w:t>
      </w:r>
      <w:r>
        <w:rPr>
          <w:rFonts w:ascii="Times New Roman" w:eastAsia="Times New Roman" w:hAnsi="Times New Roman" w:cs="Times New Roman"/>
          <w:sz w:val="24"/>
          <w:szCs w:val="24"/>
        </w:rPr>
        <w:t xml:space="preserve"> </w:t>
      </w:r>
      <w:r w:rsidR="00985708">
        <w:rPr>
          <w:rFonts w:ascii="Times New Roman" w:eastAsia="Times New Roman" w:hAnsi="Times New Roman" w:cs="Times New Roman"/>
          <w:sz w:val="24"/>
          <w:szCs w:val="24"/>
        </w:rPr>
        <w:t>sentiment analysis faster.</w:t>
      </w:r>
    </w:p>
    <w:p w:rsidR="00387371" w:rsidRPr="00B561DB" w:rsidRDefault="00387371" w:rsidP="00A417DB">
      <w:pPr>
        <w:rPr>
          <w:rFonts w:ascii="Times New Roman" w:eastAsia="Times New Roman" w:hAnsi="Times New Roman" w:cs="Times New Roman"/>
          <w:sz w:val="24"/>
          <w:szCs w:val="24"/>
        </w:rPr>
      </w:pPr>
      <w:r w:rsidRPr="00B561DB">
        <w:rPr>
          <w:rFonts w:ascii="Times New Roman" w:eastAsia="Times New Roman" w:hAnsi="Times New Roman" w:cs="Times New Roman"/>
          <w:sz w:val="24"/>
          <w:szCs w:val="24"/>
        </w:rPr>
        <w:t>Disadvantages</w:t>
      </w:r>
    </w:p>
    <w:p w:rsidR="00B561DB" w:rsidRDefault="00985708" w:rsidP="00B561DB">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Would need to add a ‘custom dictionary’ for any works which aren’t relevant.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“The”, “I”, “Don’t” etc.</w:t>
      </w:r>
    </w:p>
    <w:p w:rsidR="00541741" w:rsidRPr="00B561DB" w:rsidRDefault="00541741" w:rsidP="00B561DB">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Would require more training data to get a higher accuracy.</w:t>
      </w:r>
    </w:p>
    <w:p w:rsidR="00387371" w:rsidRPr="004471EC" w:rsidRDefault="00387371" w:rsidP="00A417DB">
      <w:pPr>
        <w:rPr>
          <w:rFonts w:ascii="Times New Roman" w:eastAsia="Times New Roman" w:hAnsi="Times New Roman" w:cs="Times New Roman"/>
          <w:sz w:val="24"/>
          <w:szCs w:val="24"/>
        </w:rPr>
      </w:pPr>
      <w:r w:rsidRPr="00B561DB">
        <w:rPr>
          <w:rFonts w:ascii="Times New Roman" w:eastAsia="Times New Roman" w:hAnsi="Times New Roman" w:cs="Times New Roman"/>
          <w:sz w:val="24"/>
          <w:szCs w:val="24"/>
        </w:rPr>
        <w:t>Conclusion</w:t>
      </w:r>
    </w:p>
    <w:p w:rsidR="00387371" w:rsidRPr="003D610C" w:rsidRDefault="00387371" w:rsidP="003D610C">
      <w:pPr>
        <w:ind w:firstLine="720"/>
        <w:rPr>
          <w:rFonts w:ascii="Times New Roman" w:hAnsi="Times New Roman" w:cs="Times New Roman"/>
          <w:sz w:val="24"/>
          <w:szCs w:val="24"/>
        </w:rPr>
      </w:pPr>
      <w:r w:rsidRPr="004471EC">
        <w:rPr>
          <w:rFonts w:ascii="Times New Roman" w:hAnsi="Times New Roman" w:cs="Times New Roman"/>
          <w:sz w:val="24"/>
          <w:szCs w:val="24"/>
        </w:rPr>
        <w:lastRenderedPageBreak/>
        <w:t xml:space="preserve">Whilst this method of sentiment analysis is considered the most crucial, it can also prove difficult for when the context starts to get more complex which as stated by Ding, et al. (2018) </w:t>
      </w:r>
      <w:r w:rsidRPr="004471EC">
        <w:rPr>
          <w:rFonts w:ascii="Times New Roman" w:eastAsia="Arimo Bold" w:hAnsi="Times New Roman" w:cs="Times New Roman"/>
          <w:bCs/>
          <w:sz w:val="24"/>
          <w:szCs w:val="24"/>
        </w:rPr>
        <w:t>“This approach allows the system to handle opinion words that are context dependent, which cause major difficulties for existing algorithms”.</w:t>
      </w:r>
    </w:p>
    <w:p w:rsidR="00387371" w:rsidRPr="004471EC" w:rsidRDefault="00387371" w:rsidP="00CE598E">
      <w:pPr>
        <w:pStyle w:val="Heading3"/>
      </w:pPr>
      <w:r w:rsidRPr="004471EC">
        <w:rPr>
          <w:rFonts w:eastAsia="Arimo Bold"/>
        </w:rPr>
        <w:t>2.2.6 –</w:t>
      </w:r>
      <w:r w:rsidR="004471EC" w:rsidRPr="004471EC">
        <w:rPr>
          <w:rFonts w:eastAsia="Arimo Bold"/>
        </w:rPr>
        <w:t xml:space="preserve"> </w:t>
      </w:r>
      <w:r w:rsidR="004E1A1A" w:rsidRPr="004471EC">
        <w:rPr>
          <w:rFonts w:eastAsia="Arimo Bold"/>
        </w:rPr>
        <w:t>Conclusion</w:t>
      </w:r>
    </w:p>
    <w:p w:rsidR="00387371" w:rsidRDefault="00411B47" w:rsidP="00A417DB">
      <w:pPr>
        <w:rPr>
          <w:rFonts w:ascii="Times New Roman" w:eastAsia="Arimo Bold" w:hAnsi="Times New Roman" w:cs="Times New Roman"/>
          <w:bCs/>
          <w:sz w:val="24"/>
          <w:szCs w:val="24"/>
        </w:rPr>
      </w:pPr>
      <w:r>
        <w:rPr>
          <w:rFonts w:ascii="Times New Roman" w:eastAsia="Arimo Bold" w:hAnsi="Times New Roman" w:cs="Times New Roman"/>
          <w:bCs/>
          <w:sz w:val="24"/>
          <w:szCs w:val="24"/>
        </w:rPr>
        <w:t xml:space="preserve">Now that the different types of sentiment analysis </w:t>
      </w:r>
      <w:r w:rsidR="00CF271E">
        <w:rPr>
          <w:rFonts w:ascii="Times New Roman" w:eastAsia="Arimo Bold" w:hAnsi="Times New Roman" w:cs="Times New Roman"/>
          <w:bCs/>
          <w:sz w:val="24"/>
          <w:szCs w:val="24"/>
        </w:rPr>
        <w:t>have</w:t>
      </w:r>
      <w:r>
        <w:rPr>
          <w:rFonts w:ascii="Times New Roman" w:eastAsia="Arimo Bold" w:hAnsi="Times New Roman" w:cs="Times New Roman"/>
          <w:bCs/>
          <w:sz w:val="24"/>
          <w:szCs w:val="24"/>
        </w:rPr>
        <w:t xml:space="preserve"> been explored, the project can be explored in multiple ways to see what </w:t>
      </w:r>
      <w:r w:rsidR="006B0B87">
        <w:rPr>
          <w:rFonts w:ascii="Times New Roman" w:eastAsia="Arimo Bold" w:hAnsi="Times New Roman" w:cs="Times New Roman"/>
          <w:bCs/>
          <w:sz w:val="24"/>
          <w:szCs w:val="24"/>
        </w:rPr>
        <w:t>areas</w:t>
      </w:r>
      <w:r>
        <w:rPr>
          <w:rFonts w:ascii="Times New Roman" w:eastAsia="Arimo Bold" w:hAnsi="Times New Roman" w:cs="Times New Roman"/>
          <w:bCs/>
          <w:sz w:val="24"/>
          <w:szCs w:val="24"/>
        </w:rPr>
        <w:t xml:space="preserve"> would be efficient and relevant to the scope of this project. So far the main methods which stand out are the document level, comparison level and lexicon level. Whilst the aspect level and sentence level have their own use cases, they wouldn’t really be applicable for this type of project.</w:t>
      </w:r>
    </w:p>
    <w:p w:rsidR="003D610C" w:rsidRDefault="003D610C" w:rsidP="00A417DB">
      <w:pPr>
        <w:rPr>
          <w:rFonts w:ascii="Times New Roman" w:eastAsia="Arimo Bold" w:hAnsi="Times New Roman" w:cs="Times New Roman"/>
          <w:bCs/>
          <w:sz w:val="24"/>
          <w:szCs w:val="24"/>
        </w:rPr>
      </w:pPr>
    </w:p>
    <w:p w:rsidR="00835985" w:rsidRPr="00835985" w:rsidRDefault="00835985" w:rsidP="00835985">
      <w:pPr>
        <w:pStyle w:val="Heading2"/>
        <w:rPr>
          <w:rFonts w:eastAsia="Arimo Bold"/>
        </w:rPr>
      </w:pPr>
      <w:r w:rsidRPr="00835985">
        <w:rPr>
          <w:rFonts w:eastAsia="Arimo Bold"/>
        </w:rPr>
        <w:t>2.</w:t>
      </w:r>
      <w:r w:rsidR="00D422FE">
        <w:rPr>
          <w:rFonts w:eastAsia="Arimo Bold"/>
        </w:rPr>
        <w:t>3</w:t>
      </w:r>
      <w:r w:rsidRPr="00835985">
        <w:rPr>
          <w:rFonts w:eastAsia="Arimo Bold"/>
        </w:rPr>
        <w:t xml:space="preserve"> – Current Software</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 xml:space="preserve">Sentiment Analysis has become so popular that even the big names in the tech industry have provided their own data analysis tools. In this part of the report </w:t>
      </w:r>
      <w:r w:rsidR="0087561B">
        <w:rPr>
          <w:rFonts w:ascii="Times New Roman" w:eastAsia="Arimo Bold" w:hAnsi="Times New Roman" w:cs="Times New Roman"/>
          <w:bCs/>
          <w:sz w:val="24"/>
          <w:szCs w:val="24"/>
        </w:rPr>
        <w:t xml:space="preserve">current software </w:t>
      </w:r>
      <w:r w:rsidRPr="00835985">
        <w:rPr>
          <w:rFonts w:ascii="Times New Roman" w:eastAsia="Arimo Bold" w:hAnsi="Times New Roman" w:cs="Times New Roman"/>
          <w:bCs/>
          <w:sz w:val="24"/>
          <w:szCs w:val="24"/>
        </w:rPr>
        <w:t>will</w:t>
      </w:r>
      <w:r w:rsidR="0087561B">
        <w:rPr>
          <w:rFonts w:ascii="Times New Roman" w:eastAsia="Arimo Bold" w:hAnsi="Times New Roman" w:cs="Times New Roman"/>
          <w:bCs/>
          <w:sz w:val="24"/>
          <w:szCs w:val="24"/>
        </w:rPr>
        <w:t xml:space="preserve"> be</w:t>
      </w:r>
      <w:r w:rsidRPr="00835985">
        <w:rPr>
          <w:rFonts w:ascii="Times New Roman" w:eastAsia="Arimo Bold" w:hAnsi="Times New Roman" w:cs="Times New Roman"/>
          <w:bCs/>
          <w:sz w:val="24"/>
          <w:szCs w:val="24"/>
        </w:rPr>
        <w:t xml:space="preserve"> explore</w:t>
      </w:r>
      <w:r w:rsidR="0087561B">
        <w:rPr>
          <w:rFonts w:ascii="Times New Roman" w:eastAsia="Arimo Bold" w:hAnsi="Times New Roman" w:cs="Times New Roman"/>
          <w:bCs/>
          <w:sz w:val="24"/>
          <w:szCs w:val="24"/>
        </w:rPr>
        <w:t>d</w:t>
      </w:r>
      <w:r w:rsidRPr="00835985">
        <w:rPr>
          <w:rFonts w:ascii="Times New Roman" w:eastAsia="Arimo Bold" w:hAnsi="Times New Roman" w:cs="Times New Roman"/>
          <w:bCs/>
          <w:sz w:val="24"/>
          <w:szCs w:val="24"/>
        </w:rPr>
        <w:t xml:space="preserve">, which makes it a lot easier for people to use sentiment analysis and data analysis tools within the work place. </w:t>
      </w:r>
    </w:p>
    <w:p w:rsidR="00835985" w:rsidRPr="00835985" w:rsidRDefault="00835985" w:rsidP="003D610C">
      <w:pPr>
        <w:ind w:left="720"/>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Note: Whilst most of these tools require a premium subscription to use, a lot of them provide a free trial and some of them are provided by the University of South Wales. If</w:t>
      </w:r>
      <w:r w:rsidR="002D7476">
        <w:rPr>
          <w:rFonts w:ascii="Times New Roman" w:eastAsia="Arimo Bold" w:hAnsi="Times New Roman" w:cs="Times New Roman"/>
          <w:bCs/>
          <w:sz w:val="24"/>
          <w:szCs w:val="24"/>
        </w:rPr>
        <w:t xml:space="preserve"> there were any premium fe</w:t>
      </w:r>
      <w:r w:rsidRPr="00835985">
        <w:rPr>
          <w:rFonts w:ascii="Times New Roman" w:eastAsia="Arimo Bold" w:hAnsi="Times New Roman" w:cs="Times New Roman"/>
          <w:bCs/>
          <w:sz w:val="24"/>
          <w:szCs w:val="24"/>
        </w:rPr>
        <w:t>atures</w:t>
      </w:r>
      <w:r w:rsidR="002D7476">
        <w:rPr>
          <w:rFonts w:ascii="Times New Roman" w:eastAsia="Arimo Bold" w:hAnsi="Times New Roman" w:cs="Times New Roman"/>
          <w:bCs/>
          <w:sz w:val="24"/>
          <w:szCs w:val="24"/>
        </w:rPr>
        <w:t xml:space="preserve"> used in the report, it would be displayed with a *.</w:t>
      </w:r>
    </w:p>
    <w:p w:rsidR="00835985" w:rsidRDefault="003D610C" w:rsidP="003D610C">
      <w:pPr>
        <w:pStyle w:val="Heading3"/>
        <w:rPr>
          <w:rFonts w:eastAsia="Arimo Bold"/>
        </w:rPr>
      </w:pPr>
      <w:r>
        <w:rPr>
          <w:rFonts w:eastAsia="Arimo Bold"/>
        </w:rPr>
        <w:t xml:space="preserve">2.3.1 - </w:t>
      </w:r>
      <w:r w:rsidRPr="00835985">
        <w:rPr>
          <w:rFonts w:eastAsia="Arimo Bold"/>
        </w:rPr>
        <w:t>S</w:t>
      </w:r>
      <w:r>
        <w:rPr>
          <w:rFonts w:eastAsia="Arimo Bold"/>
        </w:rPr>
        <w:t>AS</w:t>
      </w:r>
      <w:r w:rsidRPr="00835985">
        <w:rPr>
          <w:rFonts w:eastAsia="Arimo Bold"/>
        </w:rPr>
        <w:t xml:space="preserve"> - Visual Text Analytics</w:t>
      </w:r>
      <w:r w:rsidR="00464CF2">
        <w:rPr>
          <w:rFonts w:eastAsia="Arimo Bold"/>
        </w:rPr>
        <w:t xml:space="preserve"> - </w:t>
      </w:r>
      <w:hyperlink r:id="rId7" w:history="1">
        <w:r w:rsidR="00BD196F">
          <w:rPr>
            <w:rStyle w:val="Hyperlink"/>
          </w:rPr>
          <w:t>VTA</w:t>
        </w:r>
      </w:hyperlink>
    </w:p>
    <w:p w:rsidR="00A8591A" w:rsidRDefault="00A8591A" w:rsidP="00A8591A">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 xml:space="preserve">The first sentiment analysis tool this report will explore is </w:t>
      </w:r>
      <w:r w:rsidR="00BD196F">
        <w:rPr>
          <w:rFonts w:ascii="Times New Roman" w:eastAsia="Arimo Bold" w:hAnsi="Times New Roman" w:cs="Times New Roman"/>
          <w:bCs/>
          <w:sz w:val="24"/>
          <w:szCs w:val="24"/>
        </w:rPr>
        <w:t xml:space="preserve">Visual Text Analytics (VTA) which was created by a company called SAS, </w:t>
      </w:r>
      <w:r w:rsidRPr="00835985">
        <w:rPr>
          <w:rFonts w:ascii="Times New Roman" w:eastAsia="Arimo Bold" w:hAnsi="Times New Roman" w:cs="Times New Roman"/>
          <w:bCs/>
          <w:sz w:val="24"/>
          <w:szCs w:val="24"/>
        </w:rPr>
        <w:t>which claim</w:t>
      </w:r>
      <w:r w:rsidR="005B653B">
        <w:rPr>
          <w:rFonts w:ascii="Times New Roman" w:eastAsia="Arimo Bold" w:hAnsi="Times New Roman" w:cs="Times New Roman"/>
          <w:bCs/>
          <w:sz w:val="24"/>
          <w:szCs w:val="24"/>
        </w:rPr>
        <w:t>s</w:t>
      </w:r>
      <w:r w:rsidRPr="00835985">
        <w:rPr>
          <w:rFonts w:ascii="Times New Roman" w:eastAsia="Arimo Bold" w:hAnsi="Times New Roman" w:cs="Times New Roman"/>
          <w:bCs/>
          <w:sz w:val="24"/>
          <w:szCs w:val="24"/>
        </w:rPr>
        <w:t xml:space="preserve"> to be the “Analytics Leader” (SAS 2019)</w:t>
      </w:r>
      <w:r w:rsidR="005B653B">
        <w:rPr>
          <w:rFonts w:ascii="Times New Roman" w:eastAsia="Arimo Bold" w:hAnsi="Times New Roman" w:cs="Times New Roman"/>
          <w:bCs/>
          <w:sz w:val="24"/>
          <w:szCs w:val="24"/>
        </w:rPr>
        <w:t xml:space="preserve">, by providing tools to execute ‘what-if’ scenarios, sentiment analysis, predictive analytics and confidence intervals (Butler 2015). Whilst a lot of the features provided could be very useful for a business, for the scope of this project </w:t>
      </w:r>
      <w:r w:rsidR="001D7FC1">
        <w:rPr>
          <w:rFonts w:ascii="Times New Roman" w:eastAsia="Arimo Bold" w:hAnsi="Times New Roman" w:cs="Times New Roman"/>
          <w:bCs/>
          <w:sz w:val="24"/>
          <w:szCs w:val="24"/>
        </w:rPr>
        <w:t>this report will focus on the sentiment analysis feature. Their sentiment analysis provides some visuals which will display the sentiment at a document or topic level</w:t>
      </w:r>
      <w:r w:rsidR="000401F1">
        <w:rPr>
          <w:rFonts w:ascii="Times New Roman" w:eastAsia="Arimo Bold" w:hAnsi="Times New Roman" w:cs="Times New Roman"/>
          <w:bCs/>
          <w:sz w:val="24"/>
          <w:szCs w:val="24"/>
        </w:rPr>
        <w:t xml:space="preserve">, whilst offering a neural network to improve accuracy </w:t>
      </w:r>
      <w:r w:rsidR="000401F1">
        <w:rPr>
          <w:rFonts w:ascii="Times New Roman" w:eastAsia="Arimo Bold" w:hAnsi="Times New Roman" w:cs="Times New Roman"/>
          <w:bCs/>
          <w:sz w:val="24"/>
          <w:szCs w:val="24"/>
        </w:rPr>
        <w:t>(</w:t>
      </w:r>
      <w:r w:rsidR="00F60A2D">
        <w:rPr>
          <w:rFonts w:ascii="Times New Roman" w:eastAsia="Arimo Bold" w:hAnsi="Times New Roman" w:cs="Times New Roman"/>
          <w:bCs/>
          <w:sz w:val="24"/>
          <w:szCs w:val="24"/>
        </w:rPr>
        <w:t xml:space="preserve">Neri </w:t>
      </w:r>
      <w:r w:rsidR="000401F1">
        <w:rPr>
          <w:rFonts w:ascii="Times New Roman" w:eastAsia="Arimo Bold" w:hAnsi="Times New Roman" w:cs="Times New Roman"/>
          <w:bCs/>
          <w:sz w:val="24"/>
          <w:szCs w:val="24"/>
        </w:rPr>
        <w:t>2019)</w:t>
      </w:r>
      <w:r w:rsidR="000401F1">
        <w:rPr>
          <w:rFonts w:ascii="Times New Roman" w:eastAsia="Arimo Bold" w:hAnsi="Times New Roman" w:cs="Times New Roman"/>
          <w:bCs/>
          <w:sz w:val="24"/>
          <w:szCs w:val="24"/>
        </w:rPr>
        <w:t>.</w:t>
      </w:r>
    </w:p>
    <w:p w:rsidR="0024584C" w:rsidRDefault="0024584C" w:rsidP="00A8591A">
      <w:pPr>
        <w:rPr>
          <w:rFonts w:ascii="Times New Roman" w:eastAsia="Arimo Bold" w:hAnsi="Times New Roman" w:cs="Times New Roman"/>
          <w:bCs/>
          <w:sz w:val="24"/>
          <w:szCs w:val="24"/>
        </w:rPr>
      </w:pPr>
      <w:r>
        <w:rPr>
          <w:rFonts w:ascii="Times New Roman" w:eastAsia="Arimo Bold" w:hAnsi="Times New Roman" w:cs="Times New Roman"/>
          <w:bCs/>
          <w:sz w:val="24"/>
          <w:szCs w:val="24"/>
        </w:rPr>
        <w:t xml:space="preserve">SAS </w:t>
      </w:r>
      <w:r w:rsidR="00BD196F">
        <w:rPr>
          <w:rFonts w:ascii="Times New Roman" w:eastAsia="Arimo Bold" w:hAnsi="Times New Roman" w:cs="Times New Roman"/>
          <w:bCs/>
          <w:sz w:val="24"/>
          <w:szCs w:val="24"/>
        </w:rPr>
        <w:t>VTA</w:t>
      </w:r>
      <w:r>
        <w:rPr>
          <w:rFonts w:ascii="Times New Roman" w:eastAsia="Arimo Bold" w:hAnsi="Times New Roman" w:cs="Times New Roman"/>
          <w:bCs/>
          <w:sz w:val="24"/>
          <w:szCs w:val="24"/>
        </w:rPr>
        <w:t xml:space="preserve"> also follows a methodology which was explored in a blog post by Patricia</w:t>
      </w:r>
      <w:r w:rsidR="00B518EF">
        <w:rPr>
          <w:rFonts w:ascii="Times New Roman" w:eastAsia="Arimo Bold" w:hAnsi="Times New Roman" w:cs="Times New Roman"/>
          <w:bCs/>
          <w:sz w:val="24"/>
          <w:szCs w:val="24"/>
        </w:rPr>
        <w:t xml:space="preserve">, which can be seen </w:t>
      </w:r>
      <w:r w:rsidR="00C73792">
        <w:rPr>
          <w:rFonts w:ascii="Times New Roman" w:eastAsia="Arimo Bold" w:hAnsi="Times New Roman" w:cs="Times New Roman"/>
          <w:bCs/>
          <w:sz w:val="24"/>
          <w:szCs w:val="24"/>
        </w:rPr>
        <w:t>below (</w:t>
      </w:r>
      <w:r w:rsidR="00B518EF">
        <w:rPr>
          <w:rFonts w:ascii="Times New Roman" w:eastAsia="Arimo Bold" w:hAnsi="Times New Roman" w:cs="Times New Roman"/>
          <w:bCs/>
          <w:sz w:val="24"/>
          <w:szCs w:val="24"/>
        </w:rPr>
        <w:t xml:space="preserve">in figure </w:t>
      </w:r>
      <w:r w:rsidR="00895A6C">
        <w:rPr>
          <w:rFonts w:ascii="Times New Roman" w:eastAsia="Arimo Bold" w:hAnsi="Times New Roman" w:cs="Times New Roman"/>
          <w:bCs/>
          <w:sz w:val="24"/>
          <w:szCs w:val="24"/>
        </w:rPr>
        <w:t>1</w:t>
      </w:r>
      <w:r w:rsidR="00C73792">
        <w:rPr>
          <w:rFonts w:ascii="Times New Roman" w:eastAsia="Arimo Bold" w:hAnsi="Times New Roman" w:cs="Times New Roman"/>
          <w:bCs/>
          <w:sz w:val="24"/>
          <w:szCs w:val="24"/>
        </w:rPr>
        <w:t>).</w:t>
      </w:r>
      <w:r w:rsidR="00707BC0">
        <w:rPr>
          <w:rFonts w:ascii="Times New Roman" w:eastAsia="Arimo Bold" w:hAnsi="Times New Roman" w:cs="Times New Roman"/>
          <w:bCs/>
          <w:sz w:val="24"/>
          <w:szCs w:val="24"/>
        </w:rPr>
        <w:t xml:space="preserve"> This methodology looks like simple steps to follow which could be replicated in an open-source equivalent, using tools like R and R-Studio.</w:t>
      </w:r>
      <w:r w:rsidR="009F1BE0">
        <w:rPr>
          <w:rFonts w:ascii="Times New Roman" w:eastAsia="Arimo Bold" w:hAnsi="Times New Roman" w:cs="Times New Roman"/>
          <w:bCs/>
          <w:sz w:val="24"/>
          <w:szCs w:val="24"/>
        </w:rPr>
        <w:t xml:space="preserve"> From exploring the methodology stated, it isn’t stated that the data has be pre-processed and cleaned which could prove difficult depending on the format </w:t>
      </w:r>
      <w:r w:rsidR="00EE3BE7">
        <w:rPr>
          <w:rFonts w:ascii="Times New Roman" w:eastAsia="Arimo Bold" w:hAnsi="Times New Roman" w:cs="Times New Roman"/>
          <w:bCs/>
          <w:sz w:val="24"/>
          <w:szCs w:val="24"/>
        </w:rPr>
        <w:t xml:space="preserve">of the data. </w:t>
      </w:r>
    </w:p>
    <w:p w:rsidR="00720868" w:rsidRDefault="00BD196F" w:rsidP="00A8591A">
      <w:pPr>
        <w:rPr>
          <w:rFonts w:ascii="Times New Roman" w:eastAsia="Arimo Bold" w:hAnsi="Times New Roman" w:cs="Times New Roman"/>
          <w:bCs/>
          <w:sz w:val="24"/>
          <w:szCs w:val="24"/>
        </w:rPr>
      </w:pPr>
      <w:r>
        <w:rPr>
          <w:rFonts w:ascii="Times New Roman" w:eastAsia="Arimo Bold" w:hAnsi="Times New Roman" w:cs="Times New Roman"/>
          <w:bCs/>
          <w:sz w:val="24"/>
          <w:szCs w:val="24"/>
        </w:rPr>
        <w:t>VTA</w:t>
      </w:r>
      <w:r w:rsidR="00720868">
        <w:rPr>
          <w:rFonts w:ascii="Times New Roman" w:eastAsia="Arimo Bold" w:hAnsi="Times New Roman" w:cs="Times New Roman"/>
          <w:bCs/>
          <w:sz w:val="24"/>
          <w:szCs w:val="24"/>
        </w:rPr>
        <w:t xml:space="preserve"> helps to find the most common topics and terms, for example, talking about themes within tv shows as a topic and the terms would display the most used words from small to large (large being the more popular word). </w:t>
      </w:r>
      <w:r>
        <w:rPr>
          <w:rFonts w:ascii="Times New Roman" w:eastAsia="Arimo Bold" w:hAnsi="Times New Roman" w:cs="Times New Roman"/>
          <w:bCs/>
          <w:sz w:val="24"/>
          <w:szCs w:val="24"/>
        </w:rPr>
        <w:t>By displaying this information, the user can quickly see their results from all their datasets which has now be processed using VTA.</w:t>
      </w:r>
    </w:p>
    <w:p w:rsidR="005B4B24" w:rsidRDefault="005B4B24" w:rsidP="00A8591A">
      <w:pPr>
        <w:rPr>
          <w:rFonts w:ascii="Times New Roman" w:eastAsia="Arimo Bold" w:hAnsi="Times New Roman" w:cs="Times New Roman"/>
          <w:bCs/>
          <w:sz w:val="24"/>
          <w:szCs w:val="24"/>
        </w:rPr>
      </w:pPr>
    </w:p>
    <w:p w:rsidR="0024584C" w:rsidRDefault="0024584C" w:rsidP="00A8591A">
      <w:pPr>
        <w:rPr>
          <w:rFonts w:ascii="Times New Roman" w:eastAsia="Arimo Bold" w:hAnsi="Times New Roman" w:cs="Times New Roman"/>
          <w:bCs/>
          <w:sz w:val="24"/>
          <w:szCs w:val="24"/>
        </w:rPr>
      </w:pPr>
    </w:p>
    <w:p w:rsidR="0024584C" w:rsidRDefault="0024584C" w:rsidP="0024584C">
      <w:pPr>
        <w:rPr>
          <w:rFonts w:ascii="Times New Roman" w:eastAsia="Arimo Bold" w:hAnsi="Times New Roman" w:cs="Times New Roman"/>
          <w:bCs/>
          <w:sz w:val="24"/>
          <w:szCs w:val="24"/>
        </w:rPr>
      </w:pPr>
    </w:p>
    <w:p w:rsidR="0024584C" w:rsidRDefault="0024584C" w:rsidP="0024584C">
      <w:pPr>
        <w:jc w:val="center"/>
        <w:rPr>
          <w:rFonts w:ascii="Times New Roman" w:eastAsia="Arimo Bold" w:hAnsi="Times New Roman" w:cs="Times New Roman"/>
          <w:bCs/>
          <w:sz w:val="24"/>
          <w:szCs w:val="24"/>
        </w:rPr>
      </w:pPr>
      <w:r>
        <w:rPr>
          <w:noProof/>
        </w:rPr>
        <w:lastRenderedPageBreak/>
        <w:drawing>
          <wp:inline distT="0" distB="0" distL="0" distR="0">
            <wp:extent cx="4680000" cy="4450304"/>
            <wp:effectExtent l="19050" t="19050" r="25400" b="26670"/>
            <wp:docPr id="4" name="Picture 4" descr="https://blogs.sas.com/content/subconsciousmusings/files/2019/08/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sas.com/content/subconsciousmusings/files/2019/08/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000" cy="4450304"/>
                    </a:xfrm>
                    <a:prstGeom prst="rect">
                      <a:avLst/>
                    </a:prstGeom>
                    <a:noFill/>
                    <a:ln w="12700">
                      <a:solidFill>
                        <a:schemeClr val="tx1"/>
                      </a:solidFill>
                    </a:ln>
                  </pic:spPr>
                </pic:pic>
              </a:graphicData>
            </a:graphic>
          </wp:inline>
        </w:drawing>
      </w:r>
    </w:p>
    <w:p w:rsidR="0024584C" w:rsidRDefault="0024584C" w:rsidP="0024584C">
      <w:pPr>
        <w:jc w:val="center"/>
        <w:rPr>
          <w:rFonts w:ascii="Times New Roman" w:eastAsia="Arimo Bold" w:hAnsi="Times New Roman" w:cs="Times New Roman"/>
          <w:bCs/>
          <w:sz w:val="24"/>
          <w:szCs w:val="24"/>
        </w:rPr>
      </w:pPr>
      <w:r>
        <w:rPr>
          <w:rFonts w:ascii="Times New Roman" w:eastAsia="Arimo Bold" w:hAnsi="Times New Roman" w:cs="Times New Roman"/>
          <w:bCs/>
          <w:sz w:val="24"/>
          <w:szCs w:val="24"/>
        </w:rPr>
        <w:t xml:space="preserve">(Figure </w:t>
      </w:r>
      <w:r w:rsidR="00B518EF">
        <w:rPr>
          <w:rFonts w:ascii="Times New Roman" w:eastAsia="Arimo Bold" w:hAnsi="Times New Roman" w:cs="Times New Roman"/>
          <w:bCs/>
          <w:sz w:val="24"/>
          <w:szCs w:val="24"/>
        </w:rPr>
        <w:t xml:space="preserve">1 </w:t>
      </w:r>
      <w:r>
        <w:rPr>
          <w:rFonts w:ascii="Times New Roman" w:eastAsia="Arimo Bold" w:hAnsi="Times New Roman" w:cs="Times New Roman"/>
          <w:bCs/>
          <w:sz w:val="24"/>
          <w:szCs w:val="24"/>
        </w:rPr>
        <w:t xml:space="preserve">- SAS Visual Text Methodology - </w:t>
      </w:r>
      <w:r>
        <w:rPr>
          <w:rFonts w:ascii="Times New Roman" w:eastAsia="Arimo Bold" w:hAnsi="Times New Roman" w:cs="Times New Roman"/>
          <w:bCs/>
          <w:sz w:val="24"/>
          <w:szCs w:val="24"/>
        </w:rPr>
        <w:t>Neri, P. (2019)</w:t>
      </w:r>
      <w:r>
        <w:rPr>
          <w:rFonts w:ascii="Times New Roman" w:eastAsia="Arimo Bold" w:hAnsi="Times New Roman" w:cs="Times New Roman"/>
          <w:bCs/>
          <w:sz w:val="24"/>
          <w:szCs w:val="24"/>
        </w:rPr>
        <w:t>)</w:t>
      </w:r>
    </w:p>
    <w:p w:rsidR="0024584C" w:rsidRDefault="0024584C" w:rsidP="00835985">
      <w:pPr>
        <w:rPr>
          <w:rFonts w:ascii="Times New Roman" w:eastAsia="Arimo Bold" w:hAnsi="Times New Roman" w:cs="Times New Roman"/>
          <w:bCs/>
          <w:sz w:val="24"/>
          <w:szCs w:val="24"/>
        </w:rPr>
      </w:pPr>
    </w:p>
    <w:p w:rsidR="005B653B" w:rsidRPr="00835985" w:rsidRDefault="005B653B" w:rsidP="00835985">
      <w:pPr>
        <w:rPr>
          <w:rFonts w:ascii="Times New Roman" w:eastAsia="Arimo Bold" w:hAnsi="Times New Roman" w:cs="Times New Roman"/>
          <w:bCs/>
          <w:sz w:val="24"/>
          <w:szCs w:val="24"/>
        </w:rPr>
      </w:pPr>
    </w:p>
    <w:p w:rsidR="00835985" w:rsidRPr="00835985" w:rsidRDefault="003D610C" w:rsidP="003D610C">
      <w:pPr>
        <w:pStyle w:val="Heading3"/>
        <w:rPr>
          <w:rFonts w:eastAsia="Arimo Bold"/>
        </w:rPr>
      </w:pPr>
      <w:r>
        <w:rPr>
          <w:rFonts w:eastAsia="Arimo Bold"/>
        </w:rPr>
        <w:t xml:space="preserve">2.3.2 - </w:t>
      </w:r>
      <w:r w:rsidR="00835985" w:rsidRPr="00835985">
        <w:rPr>
          <w:rFonts w:eastAsia="Arimo Bold"/>
        </w:rPr>
        <w:t>SPSS – Sentiment Analysis</w:t>
      </w:r>
      <w:r w:rsidR="00464CF2">
        <w:rPr>
          <w:rFonts w:eastAsia="Arimo Bold"/>
        </w:rPr>
        <w:t xml:space="preserve"> - </w:t>
      </w:r>
      <w:hyperlink r:id="rId9" w:history="1">
        <w:r w:rsidR="00464CF2" w:rsidRPr="00464CF2">
          <w:rPr>
            <w:rStyle w:val="Hyperlink"/>
            <w:rFonts w:eastAsia="Arimo Bold"/>
          </w:rPr>
          <w:t>SPSS</w:t>
        </w:r>
      </w:hyperlink>
    </w:p>
    <w:p w:rsidR="00835985" w:rsidRPr="00835985" w:rsidRDefault="00835985" w:rsidP="00835985">
      <w:pPr>
        <w:rPr>
          <w:rFonts w:ascii="Times New Roman" w:eastAsia="Arimo Bold" w:hAnsi="Times New Roman" w:cs="Times New Roman"/>
          <w:bCs/>
          <w:sz w:val="24"/>
          <w:szCs w:val="24"/>
        </w:rPr>
      </w:pPr>
    </w:p>
    <w:p w:rsidR="00835985" w:rsidRPr="00835985" w:rsidRDefault="003D610C" w:rsidP="003D610C">
      <w:pPr>
        <w:pStyle w:val="Heading3"/>
        <w:rPr>
          <w:rFonts w:eastAsia="Arimo Bold"/>
        </w:rPr>
      </w:pPr>
      <w:r>
        <w:rPr>
          <w:rFonts w:eastAsia="Arimo Bold"/>
        </w:rPr>
        <w:t xml:space="preserve">2.3.3 - </w:t>
      </w:r>
      <w:r w:rsidR="00835985" w:rsidRPr="00835985">
        <w:rPr>
          <w:rFonts w:eastAsia="Arimo Bold"/>
        </w:rPr>
        <w:t>Google Cloud Natural Language</w:t>
      </w:r>
      <w:r w:rsidR="00464CF2">
        <w:rPr>
          <w:rFonts w:eastAsia="Arimo Bold"/>
        </w:rPr>
        <w:t xml:space="preserve"> - </w:t>
      </w:r>
      <w:hyperlink r:id="rId10" w:history="1">
        <w:r w:rsidR="00464CF2" w:rsidRPr="00464CF2">
          <w:rPr>
            <w:rStyle w:val="Hyperlink"/>
            <w:rFonts w:eastAsia="Arimo Bold"/>
          </w:rPr>
          <w:t>GCNL</w:t>
        </w:r>
      </w:hyperlink>
    </w:p>
    <w:p w:rsidR="00835985" w:rsidRPr="00835985" w:rsidRDefault="00835985" w:rsidP="00835985">
      <w:pPr>
        <w:rPr>
          <w:rFonts w:ascii="Times New Roman" w:eastAsia="Arimo Bold" w:hAnsi="Times New Roman" w:cs="Times New Roman"/>
          <w:bCs/>
          <w:sz w:val="24"/>
          <w:szCs w:val="24"/>
        </w:rPr>
      </w:pPr>
    </w:p>
    <w:p w:rsidR="00835985" w:rsidRPr="00835985" w:rsidRDefault="003D610C" w:rsidP="003D610C">
      <w:pPr>
        <w:pStyle w:val="Heading3"/>
        <w:rPr>
          <w:rFonts w:eastAsia="Arimo Bold"/>
        </w:rPr>
      </w:pPr>
      <w:r>
        <w:rPr>
          <w:rFonts w:eastAsia="Arimo Bold"/>
        </w:rPr>
        <w:t xml:space="preserve">2.3.4 - </w:t>
      </w:r>
      <w:r w:rsidR="00835985" w:rsidRPr="00835985">
        <w:rPr>
          <w:rFonts w:eastAsia="Arimo Bold"/>
        </w:rPr>
        <w:t>Watson Tone Analyzer</w:t>
      </w:r>
      <w:r w:rsidR="00464CF2">
        <w:rPr>
          <w:rFonts w:eastAsia="Arimo Bold"/>
        </w:rPr>
        <w:t xml:space="preserve"> - </w:t>
      </w:r>
      <w:hyperlink r:id="rId11" w:history="1">
        <w:r w:rsidR="00464CF2" w:rsidRPr="00464CF2">
          <w:rPr>
            <w:rStyle w:val="Hyperlink"/>
            <w:rFonts w:eastAsia="Arimo Bold"/>
          </w:rPr>
          <w:t>WTA</w:t>
        </w:r>
      </w:hyperlink>
    </w:p>
    <w:p w:rsidR="00835985" w:rsidRPr="00835985" w:rsidRDefault="00835985" w:rsidP="00835985">
      <w:pPr>
        <w:rPr>
          <w:rFonts w:ascii="Times New Roman" w:eastAsia="Arimo Bold" w:hAnsi="Times New Roman" w:cs="Times New Roman"/>
          <w:bCs/>
          <w:sz w:val="24"/>
          <w:szCs w:val="24"/>
        </w:rPr>
      </w:pPr>
    </w:p>
    <w:p w:rsidR="00835985" w:rsidRPr="00835985" w:rsidRDefault="003D610C" w:rsidP="003D610C">
      <w:pPr>
        <w:pStyle w:val="Heading3"/>
        <w:rPr>
          <w:rFonts w:eastAsia="Arimo Bold"/>
        </w:rPr>
      </w:pPr>
      <w:r>
        <w:rPr>
          <w:rFonts w:eastAsia="Arimo Bold"/>
        </w:rPr>
        <w:t xml:space="preserve">2.3.5 - </w:t>
      </w:r>
      <w:r w:rsidR="00835985" w:rsidRPr="00835985">
        <w:rPr>
          <w:rFonts w:eastAsia="Arimo Bold"/>
        </w:rPr>
        <w:t>Amazon Comprehend</w:t>
      </w:r>
      <w:r w:rsidR="00464CF2">
        <w:rPr>
          <w:rFonts w:eastAsia="Arimo Bold"/>
        </w:rPr>
        <w:t xml:space="preserve"> - </w:t>
      </w:r>
      <w:hyperlink r:id="rId12" w:history="1">
        <w:r w:rsidR="00464CF2" w:rsidRPr="00464CF2">
          <w:rPr>
            <w:rStyle w:val="Hyperlink"/>
            <w:rFonts w:eastAsia="Arimo Bold"/>
          </w:rPr>
          <w:t>AC</w:t>
        </w:r>
      </w:hyperlink>
    </w:p>
    <w:p w:rsidR="00673C14" w:rsidRPr="004471EC" w:rsidRDefault="00673C14" w:rsidP="00A417DB">
      <w:pPr>
        <w:rPr>
          <w:rFonts w:ascii="Times New Roman" w:hAnsi="Times New Roman" w:cs="Times New Roman"/>
          <w:sz w:val="24"/>
          <w:szCs w:val="24"/>
        </w:rPr>
      </w:pPr>
    </w:p>
    <w:p w:rsidR="00895A6C" w:rsidRDefault="00895A6C">
      <w:pPr>
        <w:rPr>
          <w:rFonts w:ascii="Times New Roman" w:eastAsia="Carlito Bold" w:hAnsi="Times New Roman" w:cs="Times New Roman"/>
          <w:color w:val="2E75B6"/>
          <w:sz w:val="36"/>
          <w:szCs w:val="20"/>
          <w:lang w:eastAsia="en-GB"/>
        </w:rPr>
      </w:pPr>
      <w:r>
        <w:br w:type="page"/>
      </w:r>
    </w:p>
    <w:p w:rsidR="00DD2B7D" w:rsidRPr="004471EC" w:rsidRDefault="00387371" w:rsidP="00A417DB">
      <w:pPr>
        <w:pStyle w:val="Heading1"/>
      </w:pPr>
      <w:r w:rsidRPr="004471EC">
        <w:lastRenderedPageBreak/>
        <w:t>3</w:t>
      </w:r>
      <w:r w:rsidR="00DD2B7D" w:rsidRPr="004471EC">
        <w:t xml:space="preserve"> – Identify Outputs</w:t>
      </w:r>
    </w:p>
    <w:p w:rsidR="00F744C2" w:rsidRDefault="004E1F9D"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From the literature review, there have been many discoveries about sentiment analysis. These are as follows</w:t>
      </w:r>
      <w:r w:rsidR="00F744C2">
        <w:rPr>
          <w:rFonts w:ascii="Times New Roman" w:eastAsia="Arimo Regular" w:hAnsi="Times New Roman" w:cs="Times New Roman"/>
          <w:bCs/>
          <w:color w:val="000000"/>
          <w:sz w:val="24"/>
          <w:szCs w:val="24"/>
        </w:rPr>
        <w:t>;</w:t>
      </w:r>
    </w:p>
    <w:p w:rsidR="004E1F9D" w:rsidRPr="004471EC" w:rsidRDefault="004E1F9D"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Sentiment analysis is very popular for business who want to analyse their customers data, to discovery if there are any patterns which can be found.</w:t>
      </w:r>
    </w:p>
    <w:p w:rsidR="004E1F9D" w:rsidRPr="004471EC" w:rsidRDefault="004E1F9D"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Sentiment analysis can be used in multiple ways from </w:t>
      </w:r>
      <w:r w:rsidRPr="004471EC">
        <w:rPr>
          <w:rFonts w:ascii="Times New Roman" w:eastAsia="Times New Roman" w:hAnsi="Times New Roman" w:cs="Times New Roman"/>
          <w:bCs/>
          <w:sz w:val="24"/>
          <w:szCs w:val="24"/>
        </w:rPr>
        <w:t>Document-level sentiment analysis, Sentence-level sentiment analysis, Aspect-based sentiment analysis, Comparative sentiment analysis and Sentiment lexicon acquisition.</w:t>
      </w:r>
    </w:p>
    <w:p w:rsidR="002D6CE6" w:rsidRPr="004471EC" w:rsidRDefault="001E7B83"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There are already a few companies offering a commercial version which does sentiment analysis. (</w:t>
      </w:r>
      <w:bookmarkStart w:id="3" w:name="_Hlk25006352"/>
      <w:r w:rsidRPr="004471EC">
        <w:rPr>
          <w:rFonts w:ascii="Times New Roman" w:eastAsia="Arimo Regular" w:hAnsi="Times New Roman" w:cs="Times New Roman"/>
          <w:bCs/>
          <w:color w:val="000000"/>
          <w:sz w:val="24"/>
          <w:szCs w:val="24"/>
        </w:rPr>
        <w:t xml:space="preserve">SAS, SPSS, Google Cloud Natural Language, Watson Tone Analyzer &amp; Amazon Comprehend </w:t>
      </w:r>
      <w:bookmarkEnd w:id="3"/>
      <w:r w:rsidRPr="004471EC">
        <w:rPr>
          <w:rFonts w:ascii="Times New Roman" w:eastAsia="Arimo Regular" w:hAnsi="Times New Roman" w:cs="Times New Roman"/>
          <w:bCs/>
          <w:color w:val="000000"/>
          <w:sz w:val="24"/>
          <w:szCs w:val="24"/>
        </w:rPr>
        <w:t>as well as others).</w:t>
      </w:r>
    </w:p>
    <w:p w:rsidR="00D56726" w:rsidRPr="004471EC" w:rsidRDefault="00D56726"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How this can be implemented with open source tools such as R &amp; R-Studio. with some packages like BagOfWords and </w:t>
      </w:r>
      <w:r w:rsidR="006B0B87" w:rsidRPr="004471EC">
        <w:rPr>
          <w:rFonts w:ascii="Times New Roman" w:eastAsia="Arimo Regular" w:hAnsi="Times New Roman" w:cs="Times New Roman"/>
          <w:bCs/>
          <w:color w:val="000000"/>
          <w:sz w:val="24"/>
          <w:szCs w:val="24"/>
        </w:rPr>
        <w:t>Tidytext</w:t>
      </w:r>
      <w:r w:rsidRPr="004471EC">
        <w:rPr>
          <w:rFonts w:ascii="Times New Roman" w:eastAsia="Arimo Regular" w:hAnsi="Times New Roman" w:cs="Times New Roman"/>
          <w:bCs/>
          <w:color w:val="000000"/>
          <w:sz w:val="24"/>
          <w:szCs w:val="24"/>
        </w:rPr>
        <w:t xml:space="preserve"> to do sentiment analysis yourself with a script.</w:t>
      </w:r>
      <w:r w:rsidR="00A8591A">
        <w:rPr>
          <w:rFonts w:ascii="Times New Roman" w:eastAsia="Arimo Regular" w:hAnsi="Times New Roman" w:cs="Times New Roman"/>
          <w:bCs/>
          <w:color w:val="000000"/>
          <w:sz w:val="24"/>
          <w:szCs w:val="24"/>
        </w:rPr>
        <w:t xml:space="preserve"> Whilst being a free option, it also leaves more room for user error.</w:t>
      </w:r>
    </w:p>
    <w:p w:rsidR="00040C8E" w:rsidRPr="00504319" w:rsidRDefault="00504319" w:rsidP="00504319">
      <w:pPr>
        <w:pStyle w:val="Heading2"/>
        <w:rPr>
          <w:rFonts w:eastAsia="Arimo Regular"/>
        </w:rPr>
      </w:pPr>
      <w:r w:rsidRPr="00504319">
        <w:rPr>
          <w:rFonts w:eastAsia="Arimo Regular"/>
        </w:rPr>
        <w:t xml:space="preserve">3.1 - </w:t>
      </w:r>
      <w:r w:rsidR="00D56726" w:rsidRPr="00504319">
        <w:rPr>
          <w:rFonts w:eastAsia="Arimo Regular"/>
        </w:rPr>
        <w:t>H</w:t>
      </w:r>
      <w:r w:rsidR="00040C8E" w:rsidRPr="00504319">
        <w:rPr>
          <w:rFonts w:eastAsia="Arimo Regular"/>
        </w:rPr>
        <w:t>ow they could be applied to the design of the final deliverable</w:t>
      </w:r>
    </w:p>
    <w:p w:rsidR="00FE3D72" w:rsidRPr="004471EC" w:rsidRDefault="00D56726"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From discovering these different types of sentiment analysis, there is a </w:t>
      </w:r>
      <w:r w:rsidR="00793BCE">
        <w:rPr>
          <w:rFonts w:ascii="Times New Roman" w:eastAsia="Arimo Regular" w:hAnsi="Times New Roman" w:cs="Times New Roman"/>
          <w:bCs/>
          <w:color w:val="000000"/>
          <w:sz w:val="24"/>
          <w:szCs w:val="24"/>
        </w:rPr>
        <w:t xml:space="preserve">low </w:t>
      </w:r>
      <w:r w:rsidRPr="004471EC">
        <w:rPr>
          <w:rFonts w:ascii="Times New Roman" w:eastAsia="Arimo Regular" w:hAnsi="Times New Roman" w:cs="Times New Roman"/>
          <w:bCs/>
          <w:color w:val="000000"/>
          <w:sz w:val="24"/>
          <w:szCs w:val="24"/>
        </w:rPr>
        <w:t xml:space="preserve">barrier of entry for someone who is willing to learn the </w:t>
      </w:r>
      <w:r w:rsidR="00793BCE">
        <w:rPr>
          <w:rFonts w:ascii="Times New Roman" w:eastAsia="Arimo Regular" w:hAnsi="Times New Roman" w:cs="Times New Roman"/>
          <w:bCs/>
          <w:color w:val="000000"/>
          <w:sz w:val="24"/>
          <w:szCs w:val="24"/>
        </w:rPr>
        <w:t>free and open source approach</w:t>
      </w:r>
      <w:r w:rsidRPr="004471EC">
        <w:rPr>
          <w:rFonts w:ascii="Times New Roman" w:eastAsia="Arimo Regular" w:hAnsi="Times New Roman" w:cs="Times New Roman"/>
          <w:bCs/>
          <w:color w:val="000000"/>
          <w:sz w:val="24"/>
          <w:szCs w:val="24"/>
        </w:rPr>
        <w:t xml:space="preserve"> as declared above. </w:t>
      </w:r>
      <w:r w:rsidR="006840E1" w:rsidRPr="004471EC">
        <w:rPr>
          <w:rFonts w:ascii="Times New Roman" w:eastAsia="Arimo Regular" w:hAnsi="Times New Roman" w:cs="Times New Roman"/>
          <w:bCs/>
          <w:color w:val="000000"/>
          <w:sz w:val="24"/>
          <w:szCs w:val="24"/>
        </w:rPr>
        <w:t>By doing so</w:t>
      </w:r>
      <w:r w:rsidR="00190F16">
        <w:rPr>
          <w:rFonts w:ascii="Times New Roman" w:eastAsia="Arimo Regular" w:hAnsi="Times New Roman" w:cs="Times New Roman"/>
          <w:bCs/>
          <w:color w:val="000000"/>
          <w:sz w:val="24"/>
          <w:szCs w:val="24"/>
        </w:rPr>
        <w:t xml:space="preserve"> allows the user to</w:t>
      </w:r>
      <w:r w:rsidR="006840E1" w:rsidRPr="004471EC">
        <w:rPr>
          <w:rFonts w:ascii="Times New Roman" w:eastAsia="Arimo Regular" w:hAnsi="Times New Roman" w:cs="Times New Roman"/>
          <w:bCs/>
          <w:color w:val="000000"/>
          <w:sz w:val="24"/>
          <w:szCs w:val="24"/>
        </w:rPr>
        <w:t xml:space="preserve"> explore </w:t>
      </w:r>
      <w:r w:rsidR="00FE3D72" w:rsidRPr="004471EC">
        <w:rPr>
          <w:rFonts w:ascii="Times New Roman" w:eastAsia="Arimo Regular" w:hAnsi="Times New Roman" w:cs="Times New Roman"/>
          <w:bCs/>
          <w:color w:val="000000"/>
          <w:sz w:val="24"/>
          <w:szCs w:val="24"/>
        </w:rPr>
        <w:t xml:space="preserve">the different ways of doing sentiment analysis </w:t>
      </w:r>
      <w:r w:rsidR="00190F16">
        <w:rPr>
          <w:rFonts w:ascii="Times New Roman" w:eastAsia="Arimo Regular" w:hAnsi="Times New Roman" w:cs="Times New Roman"/>
          <w:bCs/>
          <w:color w:val="000000"/>
          <w:sz w:val="24"/>
          <w:szCs w:val="24"/>
        </w:rPr>
        <w:t xml:space="preserve">by </w:t>
      </w:r>
      <w:r w:rsidR="00FE3D72" w:rsidRPr="004471EC">
        <w:rPr>
          <w:rFonts w:ascii="Times New Roman" w:eastAsia="Arimo Regular" w:hAnsi="Times New Roman" w:cs="Times New Roman"/>
          <w:bCs/>
          <w:color w:val="000000"/>
          <w:sz w:val="24"/>
          <w:szCs w:val="24"/>
        </w:rPr>
        <w:t xml:space="preserve">coding it </w:t>
      </w:r>
      <w:r w:rsidR="00190F16">
        <w:rPr>
          <w:rFonts w:ascii="Times New Roman" w:eastAsia="Arimo Regular" w:hAnsi="Times New Roman" w:cs="Times New Roman"/>
          <w:bCs/>
          <w:color w:val="000000"/>
          <w:sz w:val="24"/>
          <w:szCs w:val="24"/>
        </w:rPr>
        <w:t xml:space="preserve">themselves </w:t>
      </w:r>
      <w:r w:rsidR="00FE3D72" w:rsidRPr="004471EC">
        <w:rPr>
          <w:rFonts w:ascii="Times New Roman" w:eastAsia="Arimo Regular" w:hAnsi="Times New Roman" w:cs="Times New Roman"/>
          <w:bCs/>
          <w:color w:val="000000"/>
          <w:sz w:val="24"/>
          <w:szCs w:val="24"/>
        </w:rPr>
        <w:t xml:space="preserve">and seeing the differences. Whilst doing </w:t>
      </w:r>
      <w:r w:rsidR="00151618">
        <w:rPr>
          <w:rFonts w:ascii="Times New Roman" w:eastAsia="Arimo Regular" w:hAnsi="Times New Roman" w:cs="Times New Roman"/>
          <w:bCs/>
          <w:color w:val="000000"/>
          <w:sz w:val="24"/>
          <w:szCs w:val="24"/>
        </w:rPr>
        <w:t xml:space="preserve">the user </w:t>
      </w:r>
      <w:r w:rsidR="00FE3D72" w:rsidRPr="004471EC">
        <w:rPr>
          <w:rFonts w:ascii="Times New Roman" w:eastAsia="Arimo Regular" w:hAnsi="Times New Roman" w:cs="Times New Roman"/>
          <w:bCs/>
          <w:color w:val="000000"/>
          <w:sz w:val="24"/>
          <w:szCs w:val="24"/>
        </w:rPr>
        <w:t xml:space="preserve">can test different types of sentiment analysis on different types of </w:t>
      </w:r>
      <w:r w:rsidR="00FF0A1A" w:rsidRPr="004471EC">
        <w:rPr>
          <w:rFonts w:ascii="Times New Roman" w:eastAsia="Arimo Regular" w:hAnsi="Times New Roman" w:cs="Times New Roman"/>
          <w:bCs/>
          <w:color w:val="000000"/>
          <w:sz w:val="24"/>
          <w:szCs w:val="24"/>
        </w:rPr>
        <w:t>datasets</w:t>
      </w:r>
      <w:r w:rsidR="00FF0A1A">
        <w:rPr>
          <w:rFonts w:ascii="Times New Roman" w:eastAsia="Arimo Regular" w:hAnsi="Times New Roman" w:cs="Times New Roman"/>
          <w:bCs/>
          <w:color w:val="000000"/>
          <w:sz w:val="24"/>
          <w:szCs w:val="24"/>
        </w:rPr>
        <w:t xml:space="preserve"> and</w:t>
      </w:r>
      <w:r w:rsidR="00151618">
        <w:rPr>
          <w:rFonts w:ascii="Times New Roman" w:eastAsia="Arimo Regular" w:hAnsi="Times New Roman" w:cs="Times New Roman"/>
          <w:bCs/>
          <w:color w:val="000000"/>
          <w:sz w:val="24"/>
          <w:szCs w:val="24"/>
        </w:rPr>
        <w:t xml:space="preserve"> see the differences.</w:t>
      </w:r>
    </w:p>
    <w:p w:rsidR="00D56726" w:rsidRPr="004471EC" w:rsidRDefault="00FE3D72"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This will allow </w:t>
      </w:r>
      <w:r w:rsidR="00FF0A1A">
        <w:rPr>
          <w:rFonts w:ascii="Times New Roman" w:eastAsia="Arimo Regular" w:hAnsi="Times New Roman" w:cs="Times New Roman"/>
          <w:bCs/>
          <w:color w:val="000000"/>
          <w:sz w:val="24"/>
          <w:szCs w:val="24"/>
        </w:rPr>
        <w:t xml:space="preserve">this project to be </w:t>
      </w:r>
      <w:r w:rsidRPr="004471EC">
        <w:rPr>
          <w:rFonts w:ascii="Times New Roman" w:eastAsia="Arimo Regular" w:hAnsi="Times New Roman" w:cs="Times New Roman"/>
          <w:bCs/>
          <w:color w:val="000000"/>
          <w:sz w:val="24"/>
          <w:szCs w:val="24"/>
        </w:rPr>
        <w:t>fully explore</w:t>
      </w:r>
      <w:r w:rsidR="00FF0A1A">
        <w:rPr>
          <w:rFonts w:ascii="Times New Roman" w:eastAsia="Arimo Regular" w:hAnsi="Times New Roman" w:cs="Times New Roman"/>
          <w:bCs/>
          <w:color w:val="000000"/>
          <w:sz w:val="24"/>
          <w:szCs w:val="24"/>
        </w:rPr>
        <w:t xml:space="preserve">d down the </w:t>
      </w:r>
      <w:r w:rsidR="006840E1" w:rsidRPr="004471EC">
        <w:rPr>
          <w:rFonts w:ascii="Times New Roman" w:eastAsia="Arimo Regular" w:hAnsi="Times New Roman" w:cs="Times New Roman"/>
          <w:bCs/>
          <w:color w:val="000000"/>
          <w:sz w:val="24"/>
          <w:szCs w:val="24"/>
        </w:rPr>
        <w:t xml:space="preserve">free route, </w:t>
      </w:r>
      <w:r w:rsidRPr="004471EC">
        <w:rPr>
          <w:rFonts w:ascii="Times New Roman" w:eastAsia="Arimo Regular" w:hAnsi="Times New Roman" w:cs="Times New Roman"/>
          <w:bCs/>
          <w:color w:val="000000"/>
          <w:sz w:val="24"/>
          <w:szCs w:val="24"/>
        </w:rPr>
        <w:t>especially for the scope of this project.</w:t>
      </w:r>
    </w:p>
    <w:p w:rsidR="009E0A0F" w:rsidRPr="00504319" w:rsidRDefault="00504319" w:rsidP="00504319">
      <w:pPr>
        <w:pStyle w:val="Heading2"/>
        <w:rPr>
          <w:rFonts w:eastAsia="Arimo Regular"/>
        </w:rPr>
      </w:pPr>
      <w:r w:rsidRPr="00504319">
        <w:rPr>
          <w:rFonts w:eastAsia="Arimo Regular"/>
        </w:rPr>
        <w:t xml:space="preserve">3.2 - </w:t>
      </w:r>
      <w:r w:rsidR="009E0A0F" w:rsidRPr="00504319">
        <w:rPr>
          <w:rFonts w:eastAsia="Arimo Regular"/>
        </w:rPr>
        <w:t>Methodologies</w:t>
      </w:r>
    </w:p>
    <w:p w:rsidR="009E0A0F" w:rsidRPr="004471EC" w:rsidRDefault="009E0A0F" w:rsidP="00A417DB">
      <w:pPr>
        <w:rPr>
          <w:rFonts w:ascii="Times New Roman" w:eastAsia="Times New Roman" w:hAnsi="Times New Roman" w:cs="Times New Roman"/>
          <w:sz w:val="24"/>
          <w:szCs w:val="24"/>
        </w:rPr>
      </w:pPr>
      <w:r w:rsidRPr="004471EC">
        <w:rPr>
          <w:rFonts w:ascii="Times New Roman" w:eastAsia="Arimo Regular" w:hAnsi="Times New Roman" w:cs="Times New Roman"/>
          <w:bCs/>
          <w:color w:val="000000"/>
          <w:sz w:val="24"/>
          <w:szCs w:val="24"/>
        </w:rPr>
        <w:t>When researching different types of methodologies and different ways to do sentiment analysis, there have been different ways users have broken down the words and then analysed them. For example, if we look at Silge’s book on the package tidytext (</w:t>
      </w:r>
      <w:r w:rsidR="001A05F4" w:rsidRPr="004471EC">
        <w:rPr>
          <w:rFonts w:ascii="Times New Roman" w:eastAsia="Times New Roman" w:hAnsi="Times New Roman" w:cs="Times New Roman"/>
          <w:sz w:val="24"/>
          <w:szCs w:val="24"/>
        </w:rPr>
        <w:t>Silge, J. &amp; Robinson, D. 2017) she put the following:</w:t>
      </w:r>
    </w:p>
    <w:p w:rsidR="001A05F4" w:rsidRPr="004471EC" w:rsidRDefault="001A05F4" w:rsidP="00A417DB">
      <w:pPr>
        <w:rPr>
          <w:rFonts w:ascii="Times New Roman" w:hAnsi="Times New Roman" w:cs="Times New Roman"/>
          <w:sz w:val="24"/>
          <w:szCs w:val="24"/>
        </w:rPr>
      </w:pPr>
      <w:r w:rsidRPr="004471EC">
        <w:rPr>
          <w:rFonts w:ascii="Times New Roman" w:hAnsi="Times New Roman" w:cs="Times New Roman"/>
          <w:noProof/>
          <w:sz w:val="24"/>
          <w:szCs w:val="24"/>
        </w:rPr>
        <w:drawing>
          <wp:inline distT="0" distB="0" distL="0" distR="0" wp14:anchorId="4C599208" wp14:editId="25A5E081">
            <wp:extent cx="5731510" cy="2353945"/>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53945"/>
                    </a:xfrm>
                    <a:prstGeom prst="rect">
                      <a:avLst/>
                    </a:prstGeom>
                    <a:ln w="12700">
                      <a:solidFill>
                        <a:schemeClr val="tx1"/>
                      </a:solidFill>
                    </a:ln>
                  </pic:spPr>
                </pic:pic>
              </a:graphicData>
            </a:graphic>
          </wp:inline>
        </w:drawing>
      </w:r>
    </w:p>
    <w:p w:rsidR="003576DF" w:rsidRPr="004471EC" w:rsidRDefault="001A05F4" w:rsidP="00A417DB">
      <w:pPr>
        <w:rPr>
          <w:rFonts w:ascii="Times New Roman" w:eastAsia="Arimo Regular" w:hAnsi="Times New Roman" w:cs="Times New Roman"/>
          <w:color w:val="000000"/>
          <w:sz w:val="24"/>
          <w:szCs w:val="24"/>
        </w:rPr>
      </w:pPr>
      <w:r w:rsidRPr="004471EC">
        <w:rPr>
          <w:rFonts w:ascii="Times New Roman" w:eastAsia="Arimo Regular" w:hAnsi="Times New Roman" w:cs="Times New Roman"/>
          <w:color w:val="000000"/>
          <w:sz w:val="24"/>
          <w:szCs w:val="24"/>
        </w:rPr>
        <w:t xml:space="preserve">(Figure </w:t>
      </w:r>
      <w:r w:rsidR="001347A6">
        <w:rPr>
          <w:rFonts w:ascii="Times New Roman" w:eastAsia="Arimo Regular" w:hAnsi="Times New Roman" w:cs="Times New Roman"/>
          <w:color w:val="000000"/>
          <w:sz w:val="24"/>
          <w:szCs w:val="24"/>
        </w:rPr>
        <w:t>2</w:t>
      </w:r>
      <w:r w:rsidRPr="004471EC">
        <w:rPr>
          <w:rFonts w:ascii="Times New Roman" w:eastAsia="Arimo Regular" w:hAnsi="Times New Roman" w:cs="Times New Roman"/>
          <w:color w:val="000000"/>
          <w:sz w:val="24"/>
          <w:szCs w:val="24"/>
        </w:rPr>
        <w:t xml:space="preserve"> –</w:t>
      </w:r>
      <w:r w:rsidR="00A15E71" w:rsidRPr="004471EC">
        <w:rPr>
          <w:rFonts w:ascii="Times New Roman" w:eastAsia="Arimo Regular" w:hAnsi="Times New Roman" w:cs="Times New Roman"/>
          <w:color w:val="000000"/>
          <w:sz w:val="24"/>
          <w:szCs w:val="24"/>
        </w:rPr>
        <w:t xml:space="preserve"> F</w:t>
      </w:r>
      <w:r w:rsidRPr="004471EC">
        <w:rPr>
          <w:rFonts w:ascii="Times New Roman" w:eastAsia="Arimo Regular" w:hAnsi="Times New Roman" w:cs="Times New Roman"/>
          <w:color w:val="000000"/>
          <w:sz w:val="24"/>
          <w:szCs w:val="24"/>
        </w:rPr>
        <w:t>lowchart of sentiment analysis with tidytext</w:t>
      </w:r>
      <w:r w:rsidR="00A15E71" w:rsidRPr="004471EC">
        <w:rPr>
          <w:rFonts w:ascii="Times New Roman" w:eastAsia="Arimo Regular" w:hAnsi="Times New Roman" w:cs="Times New Roman"/>
          <w:color w:val="000000"/>
          <w:sz w:val="24"/>
          <w:szCs w:val="24"/>
        </w:rPr>
        <w:t xml:space="preserve">, </w:t>
      </w:r>
      <w:r w:rsidR="002F0B71" w:rsidRPr="004471EC">
        <w:rPr>
          <w:rFonts w:ascii="Times New Roman" w:eastAsia="Times New Roman" w:hAnsi="Times New Roman" w:cs="Times New Roman"/>
          <w:sz w:val="24"/>
          <w:szCs w:val="24"/>
        </w:rPr>
        <w:t>Silge, J. &amp; Robinson, D. 2017</w:t>
      </w:r>
      <w:r w:rsidRPr="004471EC">
        <w:rPr>
          <w:rFonts w:ascii="Times New Roman" w:eastAsia="Arimo Regular" w:hAnsi="Times New Roman" w:cs="Times New Roman"/>
          <w:color w:val="000000"/>
          <w:sz w:val="24"/>
          <w:szCs w:val="24"/>
        </w:rPr>
        <w:t>)</w:t>
      </w:r>
    </w:p>
    <w:p w:rsidR="002F0B71" w:rsidRDefault="002F0B71" w:rsidP="00A417DB">
      <w:pPr>
        <w:rPr>
          <w:rFonts w:ascii="Times New Roman" w:eastAsia="Arimo Regular" w:hAnsi="Times New Roman" w:cs="Times New Roman"/>
          <w:color w:val="000000"/>
          <w:sz w:val="24"/>
          <w:szCs w:val="24"/>
        </w:rPr>
      </w:pPr>
      <w:r w:rsidRPr="004471EC">
        <w:rPr>
          <w:rFonts w:ascii="Times New Roman" w:eastAsia="Arimo Regular" w:hAnsi="Times New Roman" w:cs="Times New Roman"/>
          <w:color w:val="000000"/>
          <w:sz w:val="24"/>
          <w:szCs w:val="24"/>
        </w:rPr>
        <w:lastRenderedPageBreak/>
        <w:t xml:space="preserve">With these steps, you can clearly see what must be done at each step </w:t>
      </w:r>
      <w:r w:rsidR="005E3E0C" w:rsidRPr="004471EC">
        <w:rPr>
          <w:rFonts w:ascii="Times New Roman" w:eastAsia="Arimo Regular" w:hAnsi="Times New Roman" w:cs="Times New Roman"/>
          <w:color w:val="000000"/>
          <w:sz w:val="24"/>
          <w:szCs w:val="24"/>
        </w:rPr>
        <w:t>of the process of cleaning the data and analysing it.</w:t>
      </w:r>
      <w:r w:rsidR="004471EC" w:rsidRPr="004471EC">
        <w:rPr>
          <w:rFonts w:ascii="Times New Roman" w:eastAsia="Arimo Regular" w:hAnsi="Times New Roman" w:cs="Times New Roman"/>
          <w:color w:val="000000"/>
          <w:sz w:val="24"/>
          <w:szCs w:val="24"/>
        </w:rPr>
        <w:t xml:space="preserve"> Whilst being an easy flow chart to follow, if you were to look at a bigger project such as </w:t>
      </w:r>
      <w:r w:rsidR="002D3EFD">
        <w:rPr>
          <w:rFonts w:ascii="Times New Roman" w:eastAsia="Arimo Regular" w:hAnsi="Times New Roman" w:cs="Times New Roman"/>
          <w:color w:val="000000"/>
          <w:sz w:val="24"/>
          <w:szCs w:val="24"/>
        </w:rPr>
        <w:t xml:space="preserve">that of Tiara </w:t>
      </w:r>
      <w:r w:rsidR="002D3EFD">
        <w:rPr>
          <w:rFonts w:ascii="Times New Roman" w:eastAsia="Arimo Regular" w:hAnsi="Times New Roman" w:cs="Times New Roman"/>
          <w:i/>
          <w:color w:val="000000"/>
          <w:sz w:val="24"/>
          <w:szCs w:val="24"/>
        </w:rPr>
        <w:t xml:space="preserve">et al. </w:t>
      </w:r>
      <w:r w:rsidR="002D3EFD" w:rsidRPr="002D3EFD">
        <w:rPr>
          <w:rFonts w:ascii="Times New Roman" w:eastAsia="Arimo Regular" w:hAnsi="Times New Roman" w:cs="Times New Roman"/>
          <w:color w:val="000000"/>
          <w:sz w:val="24"/>
          <w:szCs w:val="24"/>
        </w:rPr>
        <w:t>(</w:t>
      </w:r>
      <w:r w:rsidR="002D3EFD" w:rsidRPr="007834FB">
        <w:rPr>
          <w:rFonts w:ascii="Times New Roman" w:eastAsia="Arimo Regular" w:hAnsi="Times New Roman" w:cs="Times New Roman"/>
          <w:color w:val="000000"/>
          <w:sz w:val="24"/>
          <w:szCs w:val="24"/>
        </w:rPr>
        <w:t>2015</w:t>
      </w:r>
      <w:r w:rsidR="002D3EFD">
        <w:rPr>
          <w:rFonts w:ascii="Times New Roman" w:eastAsia="Arimo Regular" w:hAnsi="Times New Roman" w:cs="Times New Roman"/>
          <w:color w:val="000000"/>
          <w:sz w:val="24"/>
          <w:szCs w:val="24"/>
        </w:rPr>
        <w:t>),</w:t>
      </w:r>
      <w:r w:rsidR="008B084F">
        <w:rPr>
          <w:rFonts w:ascii="Times New Roman" w:eastAsia="Arimo Regular" w:hAnsi="Times New Roman" w:cs="Times New Roman"/>
          <w:color w:val="000000"/>
          <w:sz w:val="24"/>
          <w:szCs w:val="24"/>
        </w:rPr>
        <w:t xml:space="preserve"> We can see that from figure 2, the flowchart starts to become a bit more complex.</w:t>
      </w:r>
    </w:p>
    <w:p w:rsidR="008B084F" w:rsidRDefault="008B084F" w:rsidP="008B084F">
      <w:pPr>
        <w:jc w:val="center"/>
        <w:rPr>
          <w:rFonts w:ascii="Times New Roman" w:eastAsia="Arimo Regular" w:hAnsi="Times New Roman" w:cs="Times New Roman"/>
          <w:color w:val="000000"/>
          <w:sz w:val="24"/>
          <w:szCs w:val="24"/>
        </w:rPr>
      </w:pPr>
      <w:r w:rsidRPr="008B084F">
        <w:rPr>
          <w:rFonts w:ascii="Times New Roman" w:eastAsia="Arimo Regular" w:hAnsi="Times New Roman" w:cs="Times New Roman"/>
          <w:noProof/>
          <w:color w:val="000000"/>
          <w:sz w:val="24"/>
          <w:szCs w:val="24"/>
        </w:rPr>
        <w:drawing>
          <wp:inline distT="0" distB="0" distL="0" distR="0" wp14:anchorId="049C5323" wp14:editId="1ED12A1A">
            <wp:extent cx="3874770" cy="3331250"/>
            <wp:effectExtent l="19050" t="19050" r="1143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70" b="3061"/>
                    <a:stretch/>
                  </pic:blipFill>
                  <pic:spPr bwMode="auto">
                    <a:xfrm>
                      <a:off x="0" y="0"/>
                      <a:ext cx="3888307" cy="334288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B084F" w:rsidRDefault="008B084F" w:rsidP="008B084F">
      <w:pPr>
        <w:jc w:val="center"/>
        <w:rPr>
          <w:rFonts w:ascii="Times New Roman" w:eastAsia="Arimo Regular" w:hAnsi="Times New Roman" w:cs="Times New Roman"/>
          <w:color w:val="000000"/>
          <w:sz w:val="24"/>
          <w:szCs w:val="24"/>
        </w:rPr>
      </w:pPr>
      <w:r>
        <w:rPr>
          <w:rFonts w:ascii="Times New Roman" w:eastAsia="Arimo Regular" w:hAnsi="Times New Roman" w:cs="Times New Roman"/>
          <w:color w:val="000000"/>
          <w:sz w:val="24"/>
          <w:szCs w:val="24"/>
        </w:rPr>
        <w:t xml:space="preserve">(Figure </w:t>
      </w:r>
      <w:r w:rsidR="001347A6">
        <w:rPr>
          <w:rFonts w:ascii="Times New Roman" w:eastAsia="Arimo Regular" w:hAnsi="Times New Roman" w:cs="Times New Roman"/>
          <w:color w:val="000000"/>
          <w:sz w:val="24"/>
          <w:szCs w:val="24"/>
        </w:rPr>
        <w:t>3</w:t>
      </w:r>
      <w:r>
        <w:rPr>
          <w:rFonts w:ascii="Times New Roman" w:eastAsia="Arimo Regular" w:hAnsi="Times New Roman" w:cs="Times New Roman"/>
          <w:color w:val="000000"/>
          <w:sz w:val="24"/>
          <w:szCs w:val="24"/>
        </w:rPr>
        <w:t xml:space="preserve"> – Flowchart of sentiment analysis of twitter data, Tiara </w:t>
      </w:r>
      <w:r>
        <w:rPr>
          <w:rFonts w:ascii="Times New Roman" w:eastAsia="Arimo Regular" w:hAnsi="Times New Roman" w:cs="Times New Roman"/>
          <w:i/>
          <w:color w:val="000000"/>
          <w:sz w:val="24"/>
          <w:szCs w:val="24"/>
        </w:rPr>
        <w:t xml:space="preserve">et al. </w:t>
      </w:r>
      <w:r w:rsidRPr="007834FB">
        <w:rPr>
          <w:rFonts w:ascii="Times New Roman" w:eastAsia="Arimo Regular" w:hAnsi="Times New Roman" w:cs="Times New Roman"/>
          <w:color w:val="000000"/>
          <w:sz w:val="24"/>
          <w:szCs w:val="24"/>
        </w:rPr>
        <w:t>2015</w:t>
      </w:r>
      <w:r>
        <w:rPr>
          <w:rFonts w:ascii="Times New Roman" w:eastAsia="Arimo Regular" w:hAnsi="Times New Roman" w:cs="Times New Roman"/>
          <w:color w:val="000000"/>
          <w:sz w:val="24"/>
          <w:szCs w:val="24"/>
        </w:rPr>
        <w:t>)</w:t>
      </w:r>
    </w:p>
    <w:p w:rsidR="00411B47" w:rsidRDefault="00411B47" w:rsidP="00411B47">
      <w:pPr>
        <w:rPr>
          <w:rFonts w:ascii="Times New Roman" w:eastAsia="Arimo Regular" w:hAnsi="Times New Roman" w:cs="Times New Roman"/>
          <w:color w:val="000000"/>
          <w:sz w:val="24"/>
          <w:szCs w:val="24"/>
        </w:rPr>
      </w:pPr>
      <w:r>
        <w:rPr>
          <w:rFonts w:ascii="Times New Roman" w:eastAsia="Arimo Regular" w:hAnsi="Times New Roman" w:cs="Times New Roman"/>
          <w:color w:val="000000"/>
          <w:sz w:val="24"/>
          <w:szCs w:val="24"/>
        </w:rPr>
        <w:t xml:space="preserve">From both diagrams shown, this can be compact into a simple set of rules to follow whilst attempted to perform sentiment analysis. </w:t>
      </w:r>
      <w:r w:rsidR="00F1355B">
        <w:rPr>
          <w:rFonts w:ascii="Times New Roman" w:eastAsia="Arimo Regular" w:hAnsi="Times New Roman" w:cs="Times New Roman"/>
          <w:color w:val="000000"/>
          <w:sz w:val="24"/>
          <w:szCs w:val="24"/>
        </w:rPr>
        <w:t>It would be as follows:</w:t>
      </w:r>
    </w:p>
    <w:p w:rsidR="00411B47" w:rsidRDefault="008A07AB" w:rsidP="008A07AB">
      <w:pPr>
        <w:jc w:val="center"/>
        <w:rPr>
          <w:rFonts w:ascii="Times New Roman" w:eastAsia="Arimo Regular" w:hAnsi="Times New Roman" w:cs="Times New Roman"/>
          <w:color w:val="000000"/>
          <w:sz w:val="24"/>
          <w:szCs w:val="24"/>
        </w:rPr>
      </w:pPr>
      <w:r w:rsidRPr="008A07AB">
        <w:rPr>
          <w:rFonts w:ascii="Times New Roman" w:eastAsia="Arimo Regular" w:hAnsi="Times New Roman" w:cs="Times New Roman"/>
          <w:noProof/>
          <w:color w:val="000000"/>
          <w:sz w:val="24"/>
          <w:szCs w:val="24"/>
        </w:rPr>
        <w:drawing>
          <wp:inline distT="0" distB="0" distL="0" distR="0" wp14:anchorId="1F6217EE" wp14:editId="6577F3DA">
            <wp:extent cx="2979678" cy="288061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9678" cy="2880610"/>
                    </a:xfrm>
                    <a:prstGeom prst="rect">
                      <a:avLst/>
                    </a:prstGeom>
                    <a:ln w="12700">
                      <a:solidFill>
                        <a:schemeClr val="tx1"/>
                      </a:solidFill>
                    </a:ln>
                  </pic:spPr>
                </pic:pic>
              </a:graphicData>
            </a:graphic>
          </wp:inline>
        </w:drawing>
      </w:r>
    </w:p>
    <w:p w:rsidR="008A07AB" w:rsidRPr="008B084F" w:rsidRDefault="008A07AB" w:rsidP="008A07AB">
      <w:pPr>
        <w:jc w:val="center"/>
        <w:rPr>
          <w:rFonts w:ascii="Times New Roman" w:eastAsia="Arimo Regular" w:hAnsi="Times New Roman" w:cs="Times New Roman"/>
          <w:color w:val="000000"/>
          <w:sz w:val="24"/>
          <w:szCs w:val="24"/>
        </w:rPr>
      </w:pPr>
      <w:r>
        <w:rPr>
          <w:rFonts w:ascii="Times New Roman" w:eastAsia="Arimo Regular" w:hAnsi="Times New Roman" w:cs="Times New Roman"/>
          <w:color w:val="000000"/>
          <w:sz w:val="24"/>
          <w:szCs w:val="24"/>
        </w:rPr>
        <w:t xml:space="preserve">(Figure </w:t>
      </w:r>
      <w:r w:rsidR="001347A6">
        <w:rPr>
          <w:rFonts w:ascii="Times New Roman" w:eastAsia="Arimo Regular" w:hAnsi="Times New Roman" w:cs="Times New Roman"/>
          <w:color w:val="000000"/>
          <w:sz w:val="24"/>
          <w:szCs w:val="24"/>
        </w:rPr>
        <w:t>4</w:t>
      </w:r>
      <w:r>
        <w:rPr>
          <w:rFonts w:ascii="Times New Roman" w:eastAsia="Arimo Regular" w:hAnsi="Times New Roman" w:cs="Times New Roman"/>
          <w:color w:val="000000"/>
          <w:sz w:val="24"/>
          <w:szCs w:val="24"/>
        </w:rPr>
        <w:t xml:space="preserve"> – Sentiment Analysis Model, Bibi (2017))</w:t>
      </w:r>
    </w:p>
    <w:p w:rsidR="00EC6989" w:rsidRDefault="00EC6989">
      <w:pPr>
        <w:rPr>
          <w:rFonts w:ascii="Times New Roman" w:eastAsia="Carlito Bold" w:hAnsi="Times New Roman" w:cs="Times New Roman"/>
          <w:color w:val="2E75B6"/>
          <w:sz w:val="36"/>
          <w:szCs w:val="20"/>
          <w:lang w:eastAsia="en-GB"/>
        </w:rPr>
      </w:pPr>
      <w:bookmarkStart w:id="4" w:name="_Toc23344994"/>
      <w:bookmarkStart w:id="5" w:name="_Toc23344695"/>
      <w:r>
        <w:br w:type="page"/>
      </w:r>
    </w:p>
    <w:p w:rsidR="00505629" w:rsidRPr="004471EC" w:rsidRDefault="00505629" w:rsidP="00A417DB">
      <w:pPr>
        <w:pStyle w:val="Heading1"/>
      </w:pPr>
      <w:r w:rsidRPr="004471EC">
        <w:lastRenderedPageBreak/>
        <w:t>LSEPI</w:t>
      </w:r>
      <w:bookmarkEnd w:id="4"/>
      <w:bookmarkEnd w:id="5"/>
    </w:p>
    <w:p w:rsidR="00505629" w:rsidRPr="004471EC" w:rsidRDefault="00505629" w:rsidP="00A417DB">
      <w:pPr>
        <w:pStyle w:val="Heading2"/>
      </w:pPr>
      <w:bookmarkStart w:id="6" w:name="_Toc23344696"/>
      <w:bookmarkStart w:id="7" w:name="_Toc23344995"/>
      <w:r w:rsidRPr="004471EC">
        <w:t>Legal</w:t>
      </w:r>
      <w:bookmarkEnd w:id="6"/>
      <w:bookmarkEnd w:id="7"/>
    </w:p>
    <w:p w:rsidR="00967445" w:rsidRDefault="00505629"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Software licenses – The aim of this project is to use open source tools which will give anyone the ability to follow along with this project</w:t>
      </w:r>
      <w:r w:rsidR="00967445">
        <w:rPr>
          <w:rFonts w:ascii="Times New Roman" w:eastAsia="Times New Roman" w:hAnsi="Times New Roman" w:cs="Times New Roman"/>
          <w:sz w:val="24"/>
          <w:szCs w:val="24"/>
        </w:rPr>
        <w:t>. Whilst exploring the additional software already available, the licences would be required by the user whom is carrying out the research.</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R  - </w:t>
      </w:r>
      <w:r w:rsidR="00416255">
        <w:rPr>
          <w:rFonts w:ascii="Times New Roman" w:eastAsia="Times New Roman" w:hAnsi="Times New Roman" w:cs="Times New Roman"/>
          <w:sz w:val="24"/>
          <w:szCs w:val="24"/>
        </w:rPr>
        <w:t>A programming language for statistical computing which supports graphics for displaying your data and results.</w:t>
      </w:r>
    </w:p>
    <w:p w:rsidR="00416255" w:rsidRPr="004471EC" w:rsidRDefault="00505629" w:rsidP="00416255">
      <w:p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R-Studio </w:t>
      </w:r>
      <w:r w:rsidR="00416255">
        <w:rPr>
          <w:rFonts w:ascii="Times New Roman" w:eastAsia="Times New Roman" w:hAnsi="Times New Roman" w:cs="Times New Roman"/>
          <w:sz w:val="24"/>
          <w:szCs w:val="24"/>
        </w:rPr>
        <w:t>–</w:t>
      </w:r>
      <w:r w:rsidRPr="004471EC">
        <w:rPr>
          <w:rFonts w:ascii="Times New Roman" w:eastAsia="Times New Roman" w:hAnsi="Times New Roman" w:cs="Times New Roman"/>
          <w:sz w:val="24"/>
          <w:szCs w:val="24"/>
        </w:rPr>
        <w:t xml:space="preserve"> </w:t>
      </w:r>
      <w:r w:rsidR="00416255" w:rsidRPr="004471EC">
        <w:rPr>
          <w:rFonts w:ascii="Times New Roman" w:eastAsia="Times New Roman" w:hAnsi="Times New Roman" w:cs="Times New Roman"/>
          <w:sz w:val="24"/>
          <w:szCs w:val="24"/>
        </w:rPr>
        <w:t>An open source front end for the programming language R, which is great for creating and manipulating scripts and data frames.</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Git - is an open source version-control system for keeping track of changes in code.</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GitHub is a website for developers to upload their code externally, which was built on Git and allows for collaboration. (Microsoft)</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Visual Studio Code - An open source text editor for developers.</w:t>
      </w:r>
    </w:p>
    <w:p w:rsidR="00505629" w:rsidRPr="004471EC" w:rsidRDefault="00505629" w:rsidP="00A417DB">
      <w:pPr>
        <w:pStyle w:val="Heading2"/>
      </w:pPr>
      <w:bookmarkStart w:id="8" w:name="_Toc23344996"/>
      <w:bookmarkStart w:id="9" w:name="_Toc23344697"/>
      <w:r w:rsidRPr="004471EC">
        <w:t>Social</w:t>
      </w:r>
      <w:bookmarkEnd w:id="8"/>
      <w:bookmarkEnd w:id="9"/>
    </w:p>
    <w:p w:rsidR="00967445" w:rsidRDefault="00505629"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Anonymity of user input – With the use of web scrapping for this project, this could be a difficult issue for some websites. For the types of websites this project will focus on, most of them offer a developer version which allows users to download and analyse their datasets. This has been confirmed in the Terms Of Service (TOS) and usually requires the user to create an account and tell the company why/what you’ll be doing with the data. This has been done for this project and by doing so with a developer account, allows the user to get a certain amount of data per day. </w:t>
      </w:r>
    </w:p>
    <w:p w:rsidR="00505629" w:rsidRDefault="00967445" w:rsidP="00A417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r w:rsidR="00232489">
        <w:rPr>
          <w:rFonts w:ascii="Times New Roman" w:eastAsia="Times New Roman" w:hAnsi="Times New Roman" w:cs="Times New Roman"/>
          <w:sz w:val="24"/>
          <w:szCs w:val="24"/>
        </w:rPr>
        <w:t>anonymising</w:t>
      </w:r>
      <w:r>
        <w:rPr>
          <w:rFonts w:ascii="Times New Roman" w:eastAsia="Times New Roman" w:hAnsi="Times New Roman" w:cs="Times New Roman"/>
          <w:sz w:val="24"/>
          <w:szCs w:val="24"/>
        </w:rPr>
        <w:t xml:space="preserve"> the </w:t>
      </w:r>
      <w:r w:rsidR="00232489">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data, </w:t>
      </w:r>
      <w:r w:rsidR="00232489">
        <w:rPr>
          <w:rFonts w:ascii="Times New Roman" w:eastAsia="Times New Roman" w:hAnsi="Times New Roman" w:cs="Times New Roman"/>
          <w:sz w:val="24"/>
          <w:szCs w:val="24"/>
        </w:rPr>
        <w:t xml:space="preserve">this project will be able to easily share the findings without worrying about the privacy concerns and GDPR. This can be easily done by following what was stated by UK Data Service (2019), </w:t>
      </w:r>
      <w:r w:rsidR="00013ED3">
        <w:rPr>
          <w:rFonts w:ascii="Times New Roman" w:eastAsia="Times New Roman" w:hAnsi="Times New Roman" w:cs="Times New Roman"/>
          <w:sz w:val="24"/>
          <w:szCs w:val="24"/>
        </w:rPr>
        <w:t xml:space="preserve">applying </w:t>
      </w:r>
      <w:r w:rsidR="00013ED3" w:rsidRPr="00013ED3">
        <w:rPr>
          <w:rFonts w:ascii="Times New Roman" w:eastAsia="Times New Roman" w:hAnsi="Times New Roman" w:cs="Times New Roman"/>
          <w:sz w:val="24"/>
          <w:szCs w:val="24"/>
        </w:rPr>
        <w:t>pseudonyms</w:t>
      </w:r>
      <w:r w:rsidR="00013ED3">
        <w:rPr>
          <w:rFonts w:ascii="Times New Roman" w:eastAsia="Times New Roman" w:hAnsi="Times New Roman" w:cs="Times New Roman"/>
          <w:sz w:val="24"/>
          <w:szCs w:val="24"/>
        </w:rPr>
        <w:t xml:space="preserve">, generalising information (such as location) and blurring image or video data. </w:t>
      </w:r>
    </w:p>
    <w:p w:rsidR="00505629" w:rsidRPr="004471EC" w:rsidRDefault="00505629" w:rsidP="00A417DB">
      <w:pPr>
        <w:pStyle w:val="Heading2"/>
      </w:pPr>
      <w:bookmarkStart w:id="10" w:name="_Toc23344997"/>
      <w:bookmarkStart w:id="11" w:name="_Toc23344698"/>
      <w:r w:rsidRPr="004471EC">
        <w:t>Ethical</w:t>
      </w:r>
      <w:bookmarkEnd w:id="10"/>
      <w:bookmarkEnd w:id="11"/>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To lay out the rules for ethics, we would have to consider how personal it can be from person to person. Whilst it can be so unique, usually the work place would follow some general ethical concerns.</w:t>
      </w:r>
    </w:p>
    <w:p w:rsidR="00505629" w:rsidRPr="00967445" w:rsidRDefault="00505629" w:rsidP="00967445">
      <w:pPr>
        <w:pStyle w:val="ListParagraph"/>
        <w:numPr>
          <w:ilvl w:val="0"/>
          <w:numId w:val="16"/>
        </w:numPr>
        <w:rPr>
          <w:rFonts w:ascii="Times New Roman" w:hAnsi="Times New Roman" w:cs="Times New Roman"/>
          <w:sz w:val="24"/>
          <w:szCs w:val="24"/>
        </w:rPr>
      </w:pPr>
      <w:r w:rsidRPr="00967445">
        <w:rPr>
          <w:rFonts w:ascii="Times New Roman" w:eastAsia="Times New Roman" w:hAnsi="Times New Roman" w:cs="Times New Roman"/>
          <w:sz w:val="24"/>
          <w:szCs w:val="24"/>
        </w:rPr>
        <w:t>To treat people fairly</w:t>
      </w:r>
    </w:p>
    <w:p w:rsidR="00505629" w:rsidRPr="00967445" w:rsidRDefault="00505629" w:rsidP="00967445">
      <w:pPr>
        <w:pStyle w:val="ListParagraph"/>
        <w:numPr>
          <w:ilvl w:val="0"/>
          <w:numId w:val="16"/>
        </w:numPr>
        <w:rPr>
          <w:rFonts w:ascii="Times New Roman" w:hAnsi="Times New Roman" w:cs="Times New Roman"/>
          <w:sz w:val="24"/>
          <w:szCs w:val="24"/>
        </w:rPr>
      </w:pPr>
      <w:r w:rsidRPr="00967445">
        <w:rPr>
          <w:rFonts w:ascii="Times New Roman" w:eastAsia="Times New Roman" w:hAnsi="Times New Roman" w:cs="Times New Roman"/>
          <w:sz w:val="24"/>
          <w:szCs w:val="24"/>
        </w:rPr>
        <w:t>To respect the autonomy of individuals</w:t>
      </w:r>
    </w:p>
    <w:p w:rsidR="00505629" w:rsidRPr="00967445" w:rsidRDefault="00505629" w:rsidP="00967445">
      <w:pPr>
        <w:pStyle w:val="ListParagraph"/>
        <w:numPr>
          <w:ilvl w:val="0"/>
          <w:numId w:val="16"/>
        </w:numPr>
        <w:rPr>
          <w:rFonts w:ascii="Times New Roman" w:hAnsi="Times New Roman" w:cs="Times New Roman"/>
          <w:sz w:val="24"/>
          <w:szCs w:val="24"/>
        </w:rPr>
      </w:pPr>
      <w:r w:rsidRPr="00967445">
        <w:rPr>
          <w:rFonts w:ascii="Times New Roman" w:eastAsia="Times New Roman" w:hAnsi="Times New Roman" w:cs="Times New Roman"/>
          <w:sz w:val="24"/>
          <w:szCs w:val="24"/>
        </w:rPr>
        <w:t>To act with integrity</w:t>
      </w:r>
    </w:p>
    <w:p w:rsidR="00505629" w:rsidRPr="00967445" w:rsidRDefault="00505629" w:rsidP="00967445">
      <w:pPr>
        <w:pStyle w:val="ListParagraph"/>
        <w:numPr>
          <w:ilvl w:val="0"/>
          <w:numId w:val="16"/>
        </w:numPr>
        <w:rPr>
          <w:rFonts w:ascii="Times New Roman" w:hAnsi="Times New Roman" w:cs="Times New Roman"/>
          <w:sz w:val="24"/>
          <w:szCs w:val="24"/>
        </w:rPr>
      </w:pPr>
      <w:r w:rsidRPr="00967445">
        <w:rPr>
          <w:rFonts w:ascii="Times New Roman" w:eastAsia="Times New Roman" w:hAnsi="Times New Roman" w:cs="Times New Roman"/>
          <w:sz w:val="24"/>
          <w:szCs w:val="24"/>
        </w:rPr>
        <w:t>To seek the best results</w:t>
      </w:r>
    </w:p>
    <w:p w:rsidR="00505629" w:rsidRPr="004471EC" w:rsidRDefault="00505629" w:rsidP="00A417DB">
      <w:pPr>
        <w:rPr>
          <w:rFonts w:ascii="Times New Roman" w:hAnsi="Times New Roman" w:cs="Times New Roman"/>
          <w:sz w:val="24"/>
          <w:szCs w:val="24"/>
        </w:rPr>
      </w:pPr>
      <w:r w:rsidRPr="004471EC">
        <w:rPr>
          <w:rFonts w:ascii="Times New Roman" w:hAnsi="Times New Roman" w:cs="Times New Roman"/>
          <w:sz w:val="24"/>
          <w:szCs w:val="24"/>
        </w:rPr>
        <w:t>This project will make sure to be mindful of ethical issues, for example with scraping data it could be easy to identify someone if say their tweet wasn’t scrambled up. By doing so, this could cause some back lash (Witch hunt) for someone’s opinion online and could lead to a much bigger ethical issue.</w:t>
      </w:r>
    </w:p>
    <w:p w:rsidR="00FA06A0" w:rsidRPr="004471EC" w:rsidRDefault="00FA06A0" w:rsidP="00A417DB">
      <w:pPr>
        <w:rPr>
          <w:rFonts w:ascii="Times New Roman" w:hAnsi="Times New Roman" w:cs="Times New Roman"/>
          <w:sz w:val="24"/>
          <w:szCs w:val="24"/>
        </w:rPr>
      </w:pPr>
    </w:p>
    <w:p w:rsidR="00505629" w:rsidRPr="004471EC" w:rsidRDefault="00505629" w:rsidP="00A417DB">
      <w:pPr>
        <w:pStyle w:val="Heading2"/>
      </w:pPr>
      <w:bookmarkStart w:id="12" w:name="_Toc23344998"/>
      <w:bookmarkStart w:id="13" w:name="_Toc23344699"/>
      <w:r w:rsidRPr="004471EC">
        <w:lastRenderedPageBreak/>
        <w:t>Professional</w:t>
      </w:r>
      <w:bookmarkEnd w:id="12"/>
      <w:bookmarkEnd w:id="13"/>
      <w:r w:rsidRPr="004471EC">
        <w:t xml:space="preserve"> </w:t>
      </w:r>
    </w:p>
    <w:p w:rsidR="00505629" w:rsidRPr="004471EC" w:rsidRDefault="005F7E3A"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As stated by the BCS code of conduct, a professional should:</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Only undertake to do work or provide a service that is within your professional competence.</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NOT claim any level of competence that you do not possess.</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Develop your professional knowledge, skills and competence on a continuing basis, maintaining awareness of technological developments, procedures, and standards that are relevant to your field.</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Ensure that you have the knowledge and understanding of Legislation* and that you comply with such Legislation, in carrying out your professional responsibilities.</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Respect and value alternative viewpoints and, seek, accept and offer honest criticisms of work.</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Avoid injuring others, their property, reputation, or employment by false or malicious or negligent action or inaction.</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Reject and will not make any offer of bribery or unethical inducement.</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(BCS 2019)</w:t>
      </w:r>
    </w:p>
    <w:p w:rsidR="00330AAE" w:rsidRDefault="00505629" w:rsidP="00330AAE">
      <w:pPr>
        <w:pStyle w:val="Heading2"/>
      </w:pPr>
      <w:bookmarkStart w:id="14" w:name="_Toc23344999"/>
      <w:bookmarkStart w:id="15" w:name="_Toc23344700"/>
      <w:r w:rsidRPr="004471EC">
        <w:t>Issues</w:t>
      </w:r>
      <w:bookmarkEnd w:id="14"/>
      <w:bookmarkEnd w:id="15"/>
    </w:p>
    <w:p w:rsidR="00330AAE" w:rsidRDefault="00330AAE" w:rsidP="00330AAE">
      <w:pPr>
        <w:rPr>
          <w:rFonts w:ascii="Times New Roman" w:eastAsiaTheme="majorEastAsia" w:hAnsi="Times New Roman" w:cs="Times New Roman"/>
          <w:color w:val="2F5496" w:themeColor="accent1" w:themeShade="BF"/>
          <w:sz w:val="28"/>
          <w:szCs w:val="26"/>
        </w:rPr>
      </w:pPr>
      <w:bookmarkStart w:id="16" w:name="_GoBack"/>
      <w:bookmarkEnd w:id="16"/>
      <w:r>
        <w:br w:type="page"/>
      </w:r>
    </w:p>
    <w:p w:rsidR="00AC582E" w:rsidRPr="00330AAE" w:rsidRDefault="00AC582E" w:rsidP="00330AAE">
      <w:pPr>
        <w:pStyle w:val="Heading2"/>
      </w:pPr>
    </w:p>
    <w:p w:rsidR="00AC582E" w:rsidRPr="004471EC" w:rsidRDefault="00AC582E" w:rsidP="00A417DB">
      <w:pPr>
        <w:pStyle w:val="Heading1"/>
      </w:pPr>
      <w:r w:rsidRPr="004471EC">
        <w:t>References</w:t>
      </w:r>
    </w:p>
    <w:p w:rsidR="007832E5" w:rsidRDefault="007832E5" w:rsidP="004471EC">
      <w:pPr>
        <w:rPr>
          <w:rFonts w:ascii="Times New Roman" w:hAnsi="Times New Roman" w:cs="Times New Roman"/>
          <w:sz w:val="24"/>
          <w:szCs w:val="24"/>
          <w:lang w:eastAsia="en-GB"/>
        </w:rPr>
      </w:pPr>
      <w:r>
        <w:rPr>
          <w:rFonts w:ascii="Times New Roman" w:hAnsi="Times New Roman" w:cs="Times New Roman"/>
          <w:sz w:val="24"/>
          <w:szCs w:val="24"/>
          <w:lang w:eastAsia="en-GB"/>
        </w:rPr>
        <w:t xml:space="preserve">Amazon.co.uk. ‘Google Pixel 3’ Available at: </w:t>
      </w:r>
      <w:hyperlink r:id="rId16" w:history="1">
        <w:r w:rsidRPr="007249C1">
          <w:rPr>
            <w:rStyle w:val="Hyperlink"/>
            <w:rFonts w:ascii="Times New Roman" w:hAnsi="Times New Roman" w:cs="Times New Roman"/>
            <w:sz w:val="24"/>
            <w:szCs w:val="24"/>
            <w:lang w:eastAsia="en-GB"/>
          </w:rPr>
          <w:t>https://www.amazon.co.uk/Google-Pixel-SIM-Free-Smartphone-Black/dp/B07K3477FP/ref=sr_1_1?keywords=pixel+3&amp;qid=1574241946&amp;sr=8-1#customerReviews</w:t>
        </w:r>
      </w:hyperlink>
      <w:r>
        <w:rPr>
          <w:rFonts w:ascii="Times New Roman" w:hAnsi="Times New Roman" w:cs="Times New Roman"/>
          <w:sz w:val="24"/>
          <w:szCs w:val="24"/>
          <w:lang w:eastAsia="en-GB"/>
        </w:rPr>
        <w:t xml:space="preserve"> (Accessed 20/11/19)</w:t>
      </w:r>
    </w:p>
    <w:p w:rsidR="007832E5" w:rsidRPr="004471EC" w:rsidRDefault="007832E5"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BCS (2019) ‘BCS, The Chartered Institute For It Code Of Conduct For Bcs Members’. Available at: https://cdn.bcs.org/bcs-org-media/2211/bcs-code-of-conduct.pdf (Accessed 18/11/19).</w:t>
      </w:r>
    </w:p>
    <w:p w:rsidR="007832E5" w:rsidRDefault="007832E5"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 xml:space="preserve">Bibi, M. (2017) ‘Sentiment Analysis at Document Level’. Available at: </w:t>
      </w:r>
      <w:hyperlink r:id="rId17" w:history="1">
        <w:r w:rsidRPr="007249C1">
          <w:rPr>
            <w:rStyle w:val="Hyperlink"/>
            <w:rFonts w:ascii="Times New Roman" w:hAnsi="Times New Roman" w:cs="Times New Roman"/>
            <w:sz w:val="24"/>
            <w:szCs w:val="24"/>
            <w:lang w:eastAsia="en-GB"/>
          </w:rPr>
          <w:t>https://www.researchgate.net/publication/320729882_Sentiment_Analysis_at_Document_Level</w:t>
        </w:r>
      </w:hyperlink>
      <w:r>
        <w:rPr>
          <w:rFonts w:ascii="Times New Roman" w:hAnsi="Times New Roman" w:cs="Times New Roman"/>
          <w:sz w:val="24"/>
          <w:szCs w:val="24"/>
          <w:lang w:eastAsia="en-GB"/>
        </w:rPr>
        <w:t xml:space="preserve"> </w:t>
      </w:r>
      <w:r w:rsidRPr="004471EC">
        <w:rPr>
          <w:rFonts w:ascii="Times New Roman" w:hAnsi="Times New Roman" w:cs="Times New Roman"/>
          <w:sz w:val="24"/>
          <w:szCs w:val="24"/>
          <w:lang w:eastAsia="en-GB"/>
        </w:rPr>
        <w:t>(Accessed 30/10/2019)</w:t>
      </w:r>
    </w:p>
    <w:p w:rsidR="007832E5" w:rsidRPr="004471EC" w:rsidRDefault="007832E5" w:rsidP="004471EC">
      <w:pPr>
        <w:rPr>
          <w:rFonts w:ascii="Times New Roman" w:hAnsi="Times New Roman" w:cs="Times New Roman"/>
          <w:sz w:val="24"/>
          <w:szCs w:val="24"/>
          <w:lang w:eastAsia="en-GB"/>
        </w:rPr>
      </w:pPr>
      <w:r>
        <w:rPr>
          <w:rFonts w:ascii="Times New Roman" w:hAnsi="Times New Roman" w:cs="Times New Roman"/>
          <w:sz w:val="24"/>
          <w:szCs w:val="24"/>
          <w:lang w:eastAsia="en-GB"/>
        </w:rPr>
        <w:t>Butler (2015) ‘</w:t>
      </w:r>
      <w:r w:rsidRPr="00F9387D">
        <w:rPr>
          <w:rFonts w:ascii="Times New Roman" w:hAnsi="Times New Roman" w:cs="Times New Roman"/>
          <w:sz w:val="24"/>
          <w:szCs w:val="24"/>
          <w:lang w:eastAsia="en-GB"/>
        </w:rPr>
        <w:t>SAS Visual Analytics Review</w:t>
      </w:r>
      <w:r>
        <w:rPr>
          <w:rFonts w:ascii="Times New Roman" w:hAnsi="Times New Roman" w:cs="Times New Roman"/>
          <w:sz w:val="24"/>
          <w:szCs w:val="24"/>
          <w:lang w:eastAsia="en-GB"/>
        </w:rPr>
        <w:t xml:space="preserve">’. Available at: </w:t>
      </w:r>
      <w:hyperlink r:id="rId18" w:history="1">
        <w:r w:rsidRPr="007249C1">
          <w:rPr>
            <w:rStyle w:val="Hyperlink"/>
            <w:rFonts w:ascii="Times New Roman" w:hAnsi="Times New Roman" w:cs="Times New Roman"/>
            <w:sz w:val="24"/>
            <w:szCs w:val="24"/>
            <w:lang w:eastAsia="en-GB"/>
          </w:rPr>
          <w:t>http</w:t>
        </w:r>
        <w:r w:rsidRPr="007249C1">
          <w:rPr>
            <w:rStyle w:val="Hyperlink"/>
            <w:rFonts w:ascii="Times New Roman" w:hAnsi="Times New Roman" w:cs="Times New Roman"/>
            <w:sz w:val="24"/>
            <w:szCs w:val="24"/>
            <w:lang w:eastAsia="en-GB"/>
          </w:rPr>
          <w:t>s</w:t>
        </w:r>
        <w:r w:rsidRPr="007249C1">
          <w:rPr>
            <w:rStyle w:val="Hyperlink"/>
            <w:rFonts w:ascii="Times New Roman" w:hAnsi="Times New Roman" w:cs="Times New Roman"/>
            <w:sz w:val="24"/>
            <w:szCs w:val="24"/>
            <w:lang w:eastAsia="en-GB"/>
          </w:rPr>
          <w:t>://www.butleranalytics.com/sas-visual-analytics-review/</w:t>
        </w:r>
      </w:hyperlink>
      <w:r>
        <w:rPr>
          <w:rFonts w:ascii="Times New Roman" w:hAnsi="Times New Roman" w:cs="Times New Roman"/>
          <w:sz w:val="24"/>
          <w:szCs w:val="24"/>
          <w:lang w:eastAsia="en-GB"/>
        </w:rPr>
        <w:t xml:space="preserve"> (Accessed 21/11/19)</w:t>
      </w:r>
    </w:p>
    <w:p w:rsidR="007832E5" w:rsidRPr="004471EC" w:rsidRDefault="007832E5"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Ding, X., Liu, B., &amp; Yu, P, S. (2008) ‘A Holistic Lexicon-Based Approach to Opinion Mining’. Proceedings of the 2008 International Conference on Web Search and Data Mining., Pages 231-240, Palo Alto, California, USA. February 11 - 12, 2008.</w:t>
      </w:r>
    </w:p>
    <w:p w:rsidR="007832E5" w:rsidRDefault="007832E5"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Feldman, R. (2013) ‘Techniques and Applications for Sentiment Analysis’. Communications of the ACM, vol. 56, no. 4.</w:t>
      </w:r>
    </w:p>
    <w:p w:rsidR="007832E5" w:rsidRPr="004471EC" w:rsidRDefault="007832E5"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LyonEye (2016) ‘Lexicon-based Bag of Words Sentiment Analysis’. Available at: https://smartcity.readthedocs.io/en/latest/BOW/ (Accessed 17/11/19)</w:t>
      </w:r>
    </w:p>
    <w:p w:rsidR="007832E5" w:rsidRPr="004471EC" w:rsidRDefault="007832E5"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Pang, B. &amp; Lee, L. (2008) ‘Opinion mining and sentiment analysis’. Foundations and Trends in Information Retrieval, 2(1-2), pp. 1-135.</w:t>
      </w:r>
    </w:p>
    <w:p w:rsidR="007832E5" w:rsidRPr="004471EC" w:rsidRDefault="007832E5"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S</w:t>
      </w:r>
      <w:r>
        <w:rPr>
          <w:rFonts w:ascii="Times New Roman" w:hAnsi="Times New Roman" w:cs="Times New Roman"/>
          <w:sz w:val="24"/>
          <w:szCs w:val="24"/>
          <w:lang w:eastAsia="en-GB"/>
        </w:rPr>
        <w:t>AS</w:t>
      </w:r>
      <w:r w:rsidRPr="004471EC">
        <w:rPr>
          <w:rFonts w:ascii="Times New Roman" w:hAnsi="Times New Roman" w:cs="Times New Roman"/>
          <w:sz w:val="24"/>
          <w:szCs w:val="24"/>
          <w:lang w:eastAsia="en-GB"/>
        </w:rPr>
        <w:t xml:space="preserve"> (2019)‘Analytics Software &amp; Solutions’. Available at: https://www.sas.com/en_gb/home.html (Accessed 17/11/19)</w:t>
      </w:r>
    </w:p>
    <w:p w:rsidR="007832E5" w:rsidRPr="004471EC" w:rsidRDefault="007832E5"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Silge, J. &amp; Robinson, D. (2017) Text Mining with R. 1st ed. O'Reilly Media.</w:t>
      </w:r>
    </w:p>
    <w:p w:rsidR="007832E5" w:rsidRPr="004471EC" w:rsidRDefault="007832E5"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Silge, J.</w:t>
      </w:r>
      <w:r>
        <w:rPr>
          <w:rFonts w:ascii="Times New Roman" w:hAnsi="Times New Roman" w:cs="Times New Roman"/>
          <w:sz w:val="24"/>
          <w:szCs w:val="24"/>
          <w:lang w:eastAsia="en-GB"/>
        </w:rPr>
        <w:t xml:space="preserve"> (2019)</w:t>
      </w:r>
      <w:r w:rsidRPr="004471EC">
        <w:rPr>
          <w:rFonts w:ascii="Times New Roman" w:hAnsi="Times New Roman" w:cs="Times New Roman"/>
          <w:sz w:val="24"/>
          <w:szCs w:val="24"/>
          <w:lang w:eastAsia="en-GB"/>
        </w:rPr>
        <w:t xml:space="preserve"> ‘tidytext’. Available at: https://github.com/juliasilge/tidytext (Accessed 19/11/19)</w:t>
      </w:r>
    </w:p>
    <w:p w:rsidR="007832E5" w:rsidRDefault="007832E5" w:rsidP="004471EC">
      <w:pPr>
        <w:rPr>
          <w:rFonts w:ascii="Times New Roman" w:hAnsi="Times New Roman" w:cs="Times New Roman"/>
          <w:sz w:val="24"/>
          <w:szCs w:val="24"/>
          <w:lang w:eastAsia="en-GB"/>
        </w:rPr>
      </w:pPr>
      <w:r w:rsidRPr="00A74551">
        <w:rPr>
          <w:rFonts w:ascii="Times New Roman" w:hAnsi="Times New Roman" w:cs="Times New Roman"/>
          <w:sz w:val="24"/>
          <w:szCs w:val="24"/>
          <w:lang w:eastAsia="en-GB"/>
        </w:rPr>
        <w:t>Taboada, M., J. Brooke, M. Tofiloski, K. Voll and M. Stede</w:t>
      </w:r>
      <w:r>
        <w:rPr>
          <w:rFonts w:ascii="Times New Roman" w:hAnsi="Times New Roman" w:cs="Times New Roman"/>
          <w:sz w:val="24"/>
          <w:szCs w:val="24"/>
          <w:lang w:eastAsia="en-GB"/>
        </w:rPr>
        <w:t>.</w:t>
      </w:r>
      <w:r w:rsidRPr="004471EC">
        <w:rPr>
          <w:rFonts w:ascii="Times New Roman" w:hAnsi="Times New Roman" w:cs="Times New Roman"/>
          <w:sz w:val="24"/>
          <w:szCs w:val="24"/>
          <w:lang w:eastAsia="en-GB"/>
        </w:rPr>
        <w:t xml:space="preserve"> (2011) ‘Lexicon-Based Methods for Sentiment Analysis’. Computational Linguistics, 37(2), pp. 267-307.</w:t>
      </w:r>
    </w:p>
    <w:p w:rsidR="007832E5" w:rsidRDefault="007832E5" w:rsidP="004471EC">
      <w:pPr>
        <w:rPr>
          <w:rFonts w:ascii="Times New Roman" w:eastAsia="Arimo Regular" w:hAnsi="Times New Roman" w:cs="Times New Roman"/>
          <w:color w:val="000000"/>
          <w:sz w:val="24"/>
          <w:szCs w:val="24"/>
        </w:rPr>
      </w:pPr>
      <w:r w:rsidRPr="00D6746E">
        <w:rPr>
          <w:rFonts w:ascii="Times New Roman" w:eastAsia="Arimo Regular" w:hAnsi="Times New Roman" w:cs="Times New Roman"/>
          <w:color w:val="000000"/>
          <w:sz w:val="24"/>
          <w:szCs w:val="24"/>
        </w:rPr>
        <w:t>Tiara, M. K. Sabariah and V. Effendy, "Sentiment analysis on Twitter using the combination of lexicon-based and support vector machine for assessing the performance of a television program," 2015 3rd International Conference on Information and Communication Technology (ICoICT), Nusa Dua, 2015, pp. 386-390.</w:t>
      </w:r>
    </w:p>
    <w:p w:rsidR="007832E5" w:rsidRPr="004471EC" w:rsidRDefault="007832E5" w:rsidP="007832E5">
      <w:pPr>
        <w:rPr>
          <w:rFonts w:ascii="Times New Roman" w:hAnsi="Times New Roman" w:cs="Times New Roman"/>
          <w:sz w:val="24"/>
          <w:szCs w:val="24"/>
        </w:rPr>
      </w:pPr>
      <w:r>
        <w:rPr>
          <w:rFonts w:ascii="Times New Roman" w:eastAsia="Times New Roman" w:hAnsi="Times New Roman" w:cs="Times New Roman"/>
          <w:sz w:val="24"/>
          <w:szCs w:val="24"/>
        </w:rPr>
        <w:t>UK Data Service (2019) ‘</w:t>
      </w:r>
      <w:r w:rsidRPr="00CA3028">
        <w:rPr>
          <w:rFonts w:ascii="Times New Roman" w:eastAsia="Times New Roman" w:hAnsi="Times New Roman" w:cs="Times New Roman"/>
          <w:sz w:val="24"/>
          <w:szCs w:val="24"/>
        </w:rPr>
        <w:t>Anonymisation</w:t>
      </w:r>
      <w:r>
        <w:rPr>
          <w:rFonts w:ascii="Times New Roman" w:eastAsia="Times New Roman" w:hAnsi="Times New Roman" w:cs="Times New Roman"/>
          <w:sz w:val="24"/>
          <w:szCs w:val="24"/>
        </w:rPr>
        <w:t xml:space="preserve">’ Available at </w:t>
      </w:r>
      <w:hyperlink r:id="rId19" w:history="1">
        <w:r w:rsidRPr="007249C1">
          <w:rPr>
            <w:rStyle w:val="Hyperlink"/>
            <w:rFonts w:ascii="Times New Roman" w:eastAsia="Times New Roman" w:hAnsi="Times New Roman" w:cs="Times New Roman"/>
            <w:sz w:val="24"/>
            <w:szCs w:val="24"/>
          </w:rPr>
          <w:t>https://www.ukdataservice.ac.uk/manage-data/legal-ethical/anonymisation/qualitative.aspx</w:t>
        </w:r>
      </w:hyperlink>
      <w:r>
        <w:rPr>
          <w:rFonts w:ascii="Times New Roman" w:eastAsia="Times New Roman" w:hAnsi="Times New Roman" w:cs="Times New Roman"/>
          <w:sz w:val="24"/>
          <w:szCs w:val="24"/>
        </w:rPr>
        <w:t xml:space="preserve"> (Accessed 21/11/19)</w:t>
      </w:r>
    </w:p>
    <w:sectPr w:rsidR="007832E5" w:rsidRPr="004471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D13" w:rsidRDefault="000D5D13" w:rsidP="00387371">
      <w:pPr>
        <w:spacing w:after="0" w:line="240" w:lineRule="auto"/>
      </w:pPr>
      <w:r>
        <w:separator/>
      </w:r>
    </w:p>
  </w:endnote>
  <w:endnote w:type="continuationSeparator" w:id="0">
    <w:p w:rsidR="000D5D13" w:rsidRDefault="000D5D13" w:rsidP="00387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roman"/>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Arimo Regular">
    <w:altName w:val="Cambria"/>
    <w:charset w:val="01"/>
    <w:family w:val="roman"/>
    <w:pitch w:val="variable"/>
  </w:font>
  <w:font w:name="Arimo Bold">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D13" w:rsidRDefault="000D5D13" w:rsidP="00387371">
      <w:pPr>
        <w:spacing w:after="0" w:line="240" w:lineRule="auto"/>
      </w:pPr>
      <w:r>
        <w:separator/>
      </w:r>
    </w:p>
  </w:footnote>
  <w:footnote w:type="continuationSeparator" w:id="0">
    <w:p w:rsidR="000D5D13" w:rsidRDefault="000D5D13" w:rsidP="00387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3BC5"/>
    <w:multiLevelType w:val="hybridMultilevel"/>
    <w:tmpl w:val="43CC4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C209E"/>
    <w:multiLevelType w:val="hybridMultilevel"/>
    <w:tmpl w:val="5C4E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01ABA"/>
    <w:multiLevelType w:val="hybridMultilevel"/>
    <w:tmpl w:val="09C8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8C396D"/>
    <w:multiLevelType w:val="hybridMultilevel"/>
    <w:tmpl w:val="74FE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183843"/>
    <w:multiLevelType w:val="hybridMultilevel"/>
    <w:tmpl w:val="309AE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9922D9"/>
    <w:multiLevelType w:val="hybridMultilevel"/>
    <w:tmpl w:val="3200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947ACB"/>
    <w:multiLevelType w:val="hybridMultilevel"/>
    <w:tmpl w:val="2BDAD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04F1AB0"/>
    <w:multiLevelType w:val="hybridMultilevel"/>
    <w:tmpl w:val="2D846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BF4654"/>
    <w:multiLevelType w:val="hybridMultilevel"/>
    <w:tmpl w:val="5E160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354D06"/>
    <w:multiLevelType w:val="multilevel"/>
    <w:tmpl w:val="6248F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2907ECE"/>
    <w:multiLevelType w:val="multilevel"/>
    <w:tmpl w:val="E050FA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3DC4436"/>
    <w:multiLevelType w:val="hybridMultilevel"/>
    <w:tmpl w:val="3E06C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450A91"/>
    <w:multiLevelType w:val="hybridMultilevel"/>
    <w:tmpl w:val="0D54C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AF004C"/>
    <w:multiLevelType w:val="hybridMultilevel"/>
    <w:tmpl w:val="21BEE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6"/>
  </w:num>
  <w:num w:numId="4">
    <w:abstractNumId w:val="8"/>
  </w:num>
  <w:num w:numId="5">
    <w:abstractNumId w:val="13"/>
  </w:num>
  <w:num w:numId="6">
    <w:abstractNumId w:val="5"/>
  </w:num>
  <w:num w:numId="7">
    <w:abstractNumId w:val="11"/>
  </w:num>
  <w:num w:numId="8">
    <w:abstractNumId w:val="12"/>
  </w:num>
  <w:num w:numId="9">
    <w:abstractNumId w:val="15"/>
  </w:num>
  <w:num w:numId="10">
    <w:abstractNumId w:val="4"/>
  </w:num>
  <w:num w:numId="11">
    <w:abstractNumId w:val="3"/>
  </w:num>
  <w:num w:numId="12">
    <w:abstractNumId w:val="2"/>
  </w:num>
  <w:num w:numId="13">
    <w:abstractNumId w:val="1"/>
  </w:num>
  <w:num w:numId="14">
    <w:abstractNumId w:val="0"/>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E"/>
    <w:rsid w:val="00013ED3"/>
    <w:rsid w:val="000401F1"/>
    <w:rsid w:val="00040C8E"/>
    <w:rsid w:val="00074A8E"/>
    <w:rsid w:val="000D5D13"/>
    <w:rsid w:val="000F0807"/>
    <w:rsid w:val="00105E93"/>
    <w:rsid w:val="00106B40"/>
    <w:rsid w:val="001107AD"/>
    <w:rsid w:val="001347A6"/>
    <w:rsid w:val="00151618"/>
    <w:rsid w:val="001662FB"/>
    <w:rsid w:val="00176FEF"/>
    <w:rsid w:val="0018680A"/>
    <w:rsid w:val="00190F16"/>
    <w:rsid w:val="001A05F4"/>
    <w:rsid w:val="001B0932"/>
    <w:rsid w:val="001B4BCC"/>
    <w:rsid w:val="001C00A2"/>
    <w:rsid w:val="001C0607"/>
    <w:rsid w:val="001D7FC1"/>
    <w:rsid w:val="001E7B83"/>
    <w:rsid w:val="001F0403"/>
    <w:rsid w:val="00232489"/>
    <w:rsid w:val="0024584C"/>
    <w:rsid w:val="00246045"/>
    <w:rsid w:val="002D3EFD"/>
    <w:rsid w:val="002D6CE6"/>
    <w:rsid w:val="002D7476"/>
    <w:rsid w:val="002F0B71"/>
    <w:rsid w:val="00314712"/>
    <w:rsid w:val="00330AAE"/>
    <w:rsid w:val="003576DF"/>
    <w:rsid w:val="0036373F"/>
    <w:rsid w:val="00387371"/>
    <w:rsid w:val="003B3B09"/>
    <w:rsid w:val="003C22A3"/>
    <w:rsid w:val="003D610C"/>
    <w:rsid w:val="003F7509"/>
    <w:rsid w:val="00411B47"/>
    <w:rsid w:val="00416255"/>
    <w:rsid w:val="004471EC"/>
    <w:rsid w:val="00464CF2"/>
    <w:rsid w:val="0049094C"/>
    <w:rsid w:val="004B7123"/>
    <w:rsid w:val="004E1A1A"/>
    <w:rsid w:val="004E1F9D"/>
    <w:rsid w:val="00504319"/>
    <w:rsid w:val="00505629"/>
    <w:rsid w:val="00510813"/>
    <w:rsid w:val="005316F8"/>
    <w:rsid w:val="00541741"/>
    <w:rsid w:val="00582E2C"/>
    <w:rsid w:val="005960AB"/>
    <w:rsid w:val="005B4B24"/>
    <w:rsid w:val="005B653B"/>
    <w:rsid w:val="005E3E0C"/>
    <w:rsid w:val="005F7E3A"/>
    <w:rsid w:val="00622525"/>
    <w:rsid w:val="00673C14"/>
    <w:rsid w:val="006840E1"/>
    <w:rsid w:val="006B0B87"/>
    <w:rsid w:val="00703410"/>
    <w:rsid w:val="00707BC0"/>
    <w:rsid w:val="00720868"/>
    <w:rsid w:val="007212C8"/>
    <w:rsid w:val="00724737"/>
    <w:rsid w:val="00734AD8"/>
    <w:rsid w:val="007443A4"/>
    <w:rsid w:val="00764E2D"/>
    <w:rsid w:val="007771CF"/>
    <w:rsid w:val="007832E5"/>
    <w:rsid w:val="007834FB"/>
    <w:rsid w:val="00793BCE"/>
    <w:rsid w:val="00826DE9"/>
    <w:rsid w:val="00835985"/>
    <w:rsid w:val="00873B80"/>
    <w:rsid w:val="0087561B"/>
    <w:rsid w:val="00895A6C"/>
    <w:rsid w:val="008A07AB"/>
    <w:rsid w:val="008B084F"/>
    <w:rsid w:val="008B2037"/>
    <w:rsid w:val="008C0378"/>
    <w:rsid w:val="008F0295"/>
    <w:rsid w:val="00920DD8"/>
    <w:rsid w:val="00967445"/>
    <w:rsid w:val="00985708"/>
    <w:rsid w:val="009E0A0F"/>
    <w:rsid w:val="009F1BE0"/>
    <w:rsid w:val="00A02E3E"/>
    <w:rsid w:val="00A13CDD"/>
    <w:rsid w:val="00A15E71"/>
    <w:rsid w:val="00A34A74"/>
    <w:rsid w:val="00A417DB"/>
    <w:rsid w:val="00A51C58"/>
    <w:rsid w:val="00A74551"/>
    <w:rsid w:val="00A8591A"/>
    <w:rsid w:val="00A943B5"/>
    <w:rsid w:val="00AC582E"/>
    <w:rsid w:val="00AE6878"/>
    <w:rsid w:val="00B518EF"/>
    <w:rsid w:val="00B561DB"/>
    <w:rsid w:val="00B71ECD"/>
    <w:rsid w:val="00B8668D"/>
    <w:rsid w:val="00BD196F"/>
    <w:rsid w:val="00C61979"/>
    <w:rsid w:val="00C73792"/>
    <w:rsid w:val="00CA3028"/>
    <w:rsid w:val="00CE598E"/>
    <w:rsid w:val="00CF271E"/>
    <w:rsid w:val="00D20F67"/>
    <w:rsid w:val="00D422FE"/>
    <w:rsid w:val="00D56726"/>
    <w:rsid w:val="00D63DD0"/>
    <w:rsid w:val="00D6746E"/>
    <w:rsid w:val="00DD2B7D"/>
    <w:rsid w:val="00E01ED0"/>
    <w:rsid w:val="00E070B9"/>
    <w:rsid w:val="00E14A62"/>
    <w:rsid w:val="00EC6989"/>
    <w:rsid w:val="00ED3E43"/>
    <w:rsid w:val="00EE3BE7"/>
    <w:rsid w:val="00F06ECD"/>
    <w:rsid w:val="00F1355B"/>
    <w:rsid w:val="00F47885"/>
    <w:rsid w:val="00F60A2D"/>
    <w:rsid w:val="00F7230C"/>
    <w:rsid w:val="00F744C2"/>
    <w:rsid w:val="00F9387D"/>
    <w:rsid w:val="00F97780"/>
    <w:rsid w:val="00FA06A0"/>
    <w:rsid w:val="00FC2A1A"/>
    <w:rsid w:val="00FD396C"/>
    <w:rsid w:val="00FE3D72"/>
    <w:rsid w:val="00FF0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711D"/>
  <w15:chartTrackingRefBased/>
  <w15:docId w15:val="{5AADFBE4-D5E0-4885-AF17-E87F5731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7DB"/>
    <w:pPr>
      <w:spacing w:before="321" w:after="0" w:line="240" w:lineRule="auto"/>
      <w:outlineLvl w:val="0"/>
    </w:pPr>
    <w:rPr>
      <w:rFonts w:ascii="Times New Roman" w:eastAsia="Carlito Bold" w:hAnsi="Times New Roman" w:cs="Times New Roman"/>
      <w:color w:val="2E75B6"/>
      <w:sz w:val="36"/>
      <w:szCs w:val="20"/>
      <w:lang w:eastAsia="en-GB"/>
    </w:rPr>
  </w:style>
  <w:style w:type="paragraph" w:styleId="Heading2">
    <w:name w:val="heading 2"/>
    <w:basedOn w:val="Normal"/>
    <w:next w:val="Normal"/>
    <w:link w:val="Heading2Char"/>
    <w:uiPriority w:val="9"/>
    <w:unhideWhenUsed/>
    <w:qFormat/>
    <w:rsid w:val="00DD2B7D"/>
    <w:pPr>
      <w:keepNext/>
      <w:keepLines/>
      <w:spacing w:before="40" w:after="0"/>
      <w:outlineLvl w:val="1"/>
    </w:pPr>
    <w:rPr>
      <w:rFonts w:ascii="Times New Roman" w:eastAsiaTheme="majorEastAsia" w:hAnsi="Times New Roman" w:cs="Times New Roman"/>
      <w:color w:val="2F5496" w:themeColor="accent1" w:themeShade="BF"/>
      <w:sz w:val="28"/>
      <w:szCs w:val="26"/>
    </w:rPr>
  </w:style>
  <w:style w:type="paragraph" w:styleId="Heading3">
    <w:name w:val="heading 3"/>
    <w:basedOn w:val="Normal"/>
    <w:next w:val="Normal"/>
    <w:link w:val="Heading3Char"/>
    <w:uiPriority w:val="9"/>
    <w:unhideWhenUsed/>
    <w:qFormat/>
    <w:rsid w:val="00CE598E"/>
    <w:pPr>
      <w:keepNext/>
      <w:keepLines/>
      <w:spacing w:before="40" w:after="0"/>
      <w:outlineLvl w:val="2"/>
    </w:pPr>
    <w:rPr>
      <w:rFonts w:ascii="Times New Roman" w:eastAsiaTheme="majorEastAsia" w:hAnsi="Times New Roman" w:cs="Times New Roman"/>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DB"/>
    <w:rPr>
      <w:rFonts w:ascii="Times New Roman" w:eastAsia="Carlito Bold" w:hAnsi="Times New Roman" w:cs="Times New Roman"/>
      <w:color w:val="2E75B6"/>
      <w:sz w:val="36"/>
      <w:szCs w:val="20"/>
      <w:lang w:eastAsia="en-GB"/>
    </w:rPr>
  </w:style>
  <w:style w:type="paragraph" w:styleId="Title">
    <w:name w:val="Title"/>
    <w:basedOn w:val="Normal"/>
    <w:next w:val="Normal"/>
    <w:link w:val="TitleChar"/>
    <w:uiPriority w:val="10"/>
    <w:qFormat/>
    <w:rsid w:val="00A417DB"/>
    <w:pPr>
      <w:spacing w:after="0" w:line="240" w:lineRule="auto"/>
      <w:contextualSpacing/>
      <w:jc w:val="center"/>
    </w:pPr>
    <w:rPr>
      <w:rFonts w:ascii="Times New Roman" w:eastAsiaTheme="majorEastAsia" w:hAnsi="Times New Roman" w:cs="Times New Roman"/>
      <w:spacing w:val="-10"/>
      <w:kern w:val="28"/>
      <w:sz w:val="56"/>
      <w:szCs w:val="56"/>
    </w:rPr>
  </w:style>
  <w:style w:type="character" w:customStyle="1" w:styleId="TitleChar">
    <w:name w:val="Title Char"/>
    <w:basedOn w:val="DefaultParagraphFont"/>
    <w:link w:val="Title"/>
    <w:uiPriority w:val="10"/>
    <w:rsid w:val="00A417DB"/>
    <w:rPr>
      <w:rFonts w:ascii="Times New Roman" w:eastAsiaTheme="majorEastAsia" w:hAnsi="Times New Roman" w:cs="Times New Roman"/>
      <w:spacing w:val="-10"/>
      <w:kern w:val="28"/>
      <w:sz w:val="56"/>
      <w:szCs w:val="56"/>
    </w:rPr>
  </w:style>
  <w:style w:type="paragraph" w:styleId="ListParagraph">
    <w:name w:val="List Paragraph"/>
    <w:basedOn w:val="Normal"/>
    <w:uiPriority w:val="34"/>
    <w:qFormat/>
    <w:rsid w:val="00040C8E"/>
    <w:pPr>
      <w:ind w:left="720"/>
      <w:contextualSpacing/>
    </w:pPr>
  </w:style>
  <w:style w:type="character" w:customStyle="1" w:styleId="InternetLink">
    <w:name w:val="Internet Link"/>
    <w:basedOn w:val="DefaultParagraphFont"/>
    <w:uiPriority w:val="99"/>
    <w:unhideWhenUsed/>
    <w:rsid w:val="004E1F9D"/>
    <w:rPr>
      <w:color w:val="0563C1" w:themeColor="hyperlink"/>
      <w:u w:val="single"/>
    </w:rPr>
  </w:style>
  <w:style w:type="paragraph" w:customStyle="1" w:styleId="Standard">
    <w:name w:val="Standard"/>
    <w:qFormat/>
    <w:rsid w:val="004E1F9D"/>
    <w:pPr>
      <w:suppressAutoHyphens/>
      <w:spacing w:after="0" w:line="288" w:lineRule="auto"/>
      <w:textAlignment w:val="baseline"/>
    </w:pPr>
    <w:rPr>
      <w:rFonts w:ascii="Roboto Regular" w:eastAsia="Roboto Regular" w:hAnsi="Roboto Regular" w:cs="Roboto Regular"/>
      <w:color w:val="000000"/>
      <w:sz w:val="24"/>
      <w:szCs w:val="20"/>
      <w:lang w:eastAsia="en-GB"/>
    </w:rPr>
  </w:style>
  <w:style w:type="character" w:customStyle="1" w:styleId="Heading2Char">
    <w:name w:val="Heading 2 Char"/>
    <w:basedOn w:val="DefaultParagraphFont"/>
    <w:link w:val="Heading2"/>
    <w:uiPriority w:val="9"/>
    <w:rsid w:val="00DD2B7D"/>
    <w:rPr>
      <w:rFonts w:ascii="Times New Roman" w:eastAsiaTheme="majorEastAsia" w:hAnsi="Times New Roman" w:cs="Times New Roman"/>
      <w:color w:val="2F5496" w:themeColor="accent1" w:themeShade="BF"/>
      <w:sz w:val="28"/>
      <w:szCs w:val="26"/>
    </w:rPr>
  </w:style>
  <w:style w:type="character" w:styleId="Hyperlink">
    <w:name w:val="Hyperlink"/>
    <w:basedOn w:val="DefaultParagraphFont"/>
    <w:uiPriority w:val="99"/>
    <w:unhideWhenUsed/>
    <w:rsid w:val="00AC582E"/>
    <w:rPr>
      <w:color w:val="0563C1" w:themeColor="hyperlink"/>
      <w:u w:val="single"/>
    </w:rPr>
  </w:style>
  <w:style w:type="character" w:styleId="UnresolvedMention">
    <w:name w:val="Unresolved Mention"/>
    <w:basedOn w:val="DefaultParagraphFont"/>
    <w:uiPriority w:val="99"/>
    <w:semiHidden/>
    <w:unhideWhenUsed/>
    <w:rsid w:val="005960AB"/>
    <w:rPr>
      <w:color w:val="605E5C"/>
      <w:shd w:val="clear" w:color="auto" w:fill="E1DFDD"/>
    </w:rPr>
  </w:style>
  <w:style w:type="paragraph" w:styleId="BalloonText">
    <w:name w:val="Balloon Text"/>
    <w:basedOn w:val="Normal"/>
    <w:link w:val="BalloonTextChar"/>
    <w:uiPriority w:val="99"/>
    <w:semiHidden/>
    <w:unhideWhenUsed/>
    <w:rsid w:val="001A0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4"/>
    <w:rPr>
      <w:rFonts w:ascii="Segoe UI" w:hAnsi="Segoe UI" w:cs="Segoe UI"/>
      <w:sz w:val="18"/>
      <w:szCs w:val="18"/>
    </w:rPr>
  </w:style>
  <w:style w:type="paragraph" w:styleId="Header">
    <w:name w:val="header"/>
    <w:basedOn w:val="Normal"/>
    <w:link w:val="HeaderChar"/>
    <w:uiPriority w:val="99"/>
    <w:unhideWhenUsed/>
    <w:rsid w:val="00387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371"/>
  </w:style>
  <w:style w:type="paragraph" w:styleId="Footer">
    <w:name w:val="footer"/>
    <w:basedOn w:val="Normal"/>
    <w:link w:val="FooterChar"/>
    <w:uiPriority w:val="99"/>
    <w:unhideWhenUsed/>
    <w:rsid w:val="00387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371"/>
  </w:style>
  <w:style w:type="character" w:customStyle="1" w:styleId="Heading3Char">
    <w:name w:val="Heading 3 Char"/>
    <w:basedOn w:val="DefaultParagraphFont"/>
    <w:link w:val="Heading3"/>
    <w:uiPriority w:val="9"/>
    <w:rsid w:val="00CE598E"/>
    <w:rPr>
      <w:rFonts w:ascii="Times New Roman" w:eastAsiaTheme="majorEastAsia" w:hAnsi="Times New Roman" w:cs="Times New Roman"/>
      <w:color w:val="1F3763" w:themeColor="accent1" w:themeShade="7F"/>
      <w:sz w:val="24"/>
      <w:szCs w:val="24"/>
    </w:rPr>
  </w:style>
  <w:style w:type="paragraph" w:styleId="BodyText">
    <w:name w:val="Body Text"/>
    <w:basedOn w:val="Normal"/>
    <w:link w:val="BodyTextChar"/>
    <w:rsid w:val="00387371"/>
    <w:pPr>
      <w:spacing w:after="140" w:line="276" w:lineRule="auto"/>
    </w:pPr>
    <w:rPr>
      <w:rFonts w:ascii="Calibri" w:eastAsia="Calibri" w:hAnsi="Calibri" w:cstheme="minorHAnsi"/>
      <w:color w:val="000000" w:themeColor="text1"/>
      <w:sz w:val="24"/>
      <w:szCs w:val="20"/>
      <w:lang w:eastAsia="en-GB"/>
    </w:rPr>
  </w:style>
  <w:style w:type="character" w:customStyle="1" w:styleId="BodyTextChar">
    <w:name w:val="Body Text Char"/>
    <w:basedOn w:val="DefaultParagraphFont"/>
    <w:link w:val="BodyText"/>
    <w:rsid w:val="00387371"/>
    <w:rPr>
      <w:rFonts w:ascii="Calibri" w:eastAsia="Calibri" w:hAnsi="Calibri" w:cstheme="minorHAnsi"/>
      <w:color w:val="000000" w:themeColor="text1"/>
      <w:sz w:val="24"/>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29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butleranalytics.com/sas-visual-analytics-revi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as.com/en_gb/home.html" TargetMode="External"/><Relationship Id="rId12" Type="http://schemas.openxmlformats.org/officeDocument/2006/relationships/hyperlink" Target="https://aws.amazon.com/comprehend/" TargetMode="External"/><Relationship Id="rId17" Type="http://schemas.openxmlformats.org/officeDocument/2006/relationships/hyperlink" Target="https://www.researchgate.net/publication/320729882_Sentiment_Analysis_at_Document_Level" TargetMode="External"/><Relationship Id="rId2" Type="http://schemas.openxmlformats.org/officeDocument/2006/relationships/styles" Target="styles.xml"/><Relationship Id="rId16" Type="http://schemas.openxmlformats.org/officeDocument/2006/relationships/hyperlink" Target="https://www.amazon.co.uk/Google-Pixel-SIM-Free-Smartphone-Black/dp/B07K3477FP/ref=sr_1_1?keywords=pixel+3&amp;qid=1574241946&amp;sr=8-1#customerReview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watson/services/tone-analyzer/"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cloud.google.com/natural-language/" TargetMode="External"/><Relationship Id="rId19" Type="http://schemas.openxmlformats.org/officeDocument/2006/relationships/hyperlink" Target="https://www.ukdataservice.ac.uk/manage-data/legal-ethical/anonymisation/qualitative.aspx" TargetMode="External"/><Relationship Id="rId4" Type="http://schemas.openxmlformats.org/officeDocument/2006/relationships/webSettings" Target="webSettings.xml"/><Relationship Id="rId9" Type="http://schemas.openxmlformats.org/officeDocument/2006/relationships/hyperlink" Target="https://www.ibm.com/analytics/spss-statistics-softwar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11</Pages>
  <Words>3126</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cp:keywords/>
  <dc:description/>
  <cp:lastModifiedBy>Baber M (FCES)</cp:lastModifiedBy>
  <cp:revision>46</cp:revision>
  <dcterms:created xsi:type="dcterms:W3CDTF">2019-11-18T21:31:00Z</dcterms:created>
  <dcterms:modified xsi:type="dcterms:W3CDTF">2019-11-21T12:57:00Z</dcterms:modified>
</cp:coreProperties>
</file>