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D9" w:rsidRPr="00E10ED9" w:rsidRDefault="00C52F79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u w:val="single"/>
          <w:lang w:eastAsia="en-GB"/>
        </w:rPr>
      </w:pPr>
      <w:r>
        <w:rPr>
          <w:rFonts w:eastAsia="Times New Roman" w:cstheme="minorHAnsi"/>
          <w:color w:val="242729"/>
          <w:sz w:val="28"/>
          <w:u w:val="single"/>
          <w:lang w:eastAsia="en-GB"/>
        </w:rPr>
        <w:t xml:space="preserve">How to </w:t>
      </w:r>
      <w:r w:rsidR="00B2054E">
        <w:rPr>
          <w:rFonts w:eastAsia="Times New Roman" w:cstheme="minorHAnsi"/>
          <w:color w:val="242729"/>
          <w:sz w:val="28"/>
          <w:u w:val="single"/>
          <w:lang w:eastAsia="en-GB"/>
        </w:rPr>
        <w:t xml:space="preserve">Restrict </w:t>
      </w:r>
      <w:r w:rsidR="000029C7">
        <w:rPr>
          <w:rFonts w:eastAsia="Times New Roman" w:cstheme="minorHAnsi"/>
          <w:color w:val="242729"/>
          <w:sz w:val="28"/>
          <w:u w:val="single"/>
          <w:lang w:eastAsia="en-GB"/>
        </w:rPr>
        <w:t xml:space="preserve">the </w:t>
      </w:r>
      <w:r w:rsidR="00B2054E">
        <w:rPr>
          <w:rFonts w:eastAsia="Times New Roman" w:cstheme="minorHAnsi"/>
          <w:color w:val="242729"/>
          <w:sz w:val="28"/>
          <w:u w:val="single"/>
          <w:lang w:eastAsia="en-GB"/>
        </w:rPr>
        <w:t xml:space="preserve">Databases Shown in </w:t>
      </w:r>
      <w:proofErr w:type="spellStart"/>
      <w:r w:rsidR="00B2054E">
        <w:rPr>
          <w:rFonts w:eastAsia="Times New Roman" w:cstheme="minorHAnsi"/>
          <w:color w:val="242729"/>
          <w:sz w:val="28"/>
          <w:u w:val="single"/>
          <w:lang w:eastAsia="en-GB"/>
        </w:rPr>
        <w:t>PgAdmin</w:t>
      </w:r>
      <w:proofErr w:type="spellEnd"/>
    </w:p>
    <w:p w:rsidR="00E10ED9" w:rsidRPr="00E10ED9" w:rsidRDefault="00E10ED9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u w:val="single"/>
          <w:lang w:eastAsia="en-GB"/>
        </w:rPr>
      </w:pP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 xml:space="preserve">The CES-WEB3 cluster has many databases – one for each student on </w:t>
      </w:r>
      <w:r w:rsidR="000029C7">
        <w:rPr>
          <w:rFonts w:eastAsia="Times New Roman" w:cstheme="minorHAnsi"/>
          <w:color w:val="242729"/>
          <w:lang w:eastAsia="en-GB"/>
        </w:rPr>
        <w:t xml:space="preserve">the </w:t>
      </w:r>
      <w:r>
        <w:rPr>
          <w:rFonts w:eastAsia="Times New Roman" w:cstheme="minorHAnsi"/>
          <w:color w:val="242729"/>
          <w:lang w:eastAsia="en-GB"/>
        </w:rPr>
        <w:t>modules that use this DBMS, as well as research and teaching databases that may be accessible to various Group Roles</w:t>
      </w: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000760" cy="3525520"/>
            <wp:effectExtent l="0" t="0" r="8890" b="0"/>
            <wp:wrapTight wrapText="bothSides">
              <wp:wrapPolygon edited="0">
                <wp:start x="0" y="0"/>
                <wp:lineTo x="0" y="21476"/>
                <wp:lineTo x="21381" y="21476"/>
                <wp:lineTo x="213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 xml:space="preserve">It is inconvenient to see all </w:t>
      </w:r>
      <w:r w:rsidR="000029C7">
        <w:rPr>
          <w:rFonts w:eastAsia="Times New Roman" w:cstheme="minorHAnsi"/>
          <w:color w:val="242729"/>
          <w:lang w:eastAsia="en-GB"/>
        </w:rPr>
        <w:t xml:space="preserve">these </w:t>
      </w:r>
      <w:r>
        <w:rPr>
          <w:rFonts w:eastAsia="Times New Roman" w:cstheme="minorHAnsi"/>
          <w:color w:val="242729"/>
          <w:lang w:eastAsia="en-GB"/>
        </w:rPr>
        <w:t>databases, including many that you cannot link to yourself, e.g. as shown left.</w:t>
      </w:r>
      <w:r w:rsidR="000029C7">
        <w:rPr>
          <w:rFonts w:eastAsia="Times New Roman" w:cstheme="minorHAnsi"/>
          <w:color w:val="242729"/>
          <w:lang w:eastAsia="en-GB"/>
        </w:rPr>
        <w:t xml:space="preserve"> You will end up repeatedly scrolling up and down to find your database and perform actions upon it.</w:t>
      </w: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>T</w:t>
      </w:r>
      <w:r w:rsidR="000029C7">
        <w:rPr>
          <w:rFonts w:eastAsia="Times New Roman" w:cstheme="minorHAnsi"/>
          <w:color w:val="242729"/>
          <w:lang w:eastAsia="en-GB"/>
        </w:rPr>
        <w:t xml:space="preserve">o solve this, </w:t>
      </w:r>
      <w:r>
        <w:rPr>
          <w:rFonts w:eastAsia="Times New Roman" w:cstheme="minorHAnsi"/>
          <w:color w:val="242729"/>
          <w:lang w:eastAsia="en-GB"/>
        </w:rPr>
        <w:t xml:space="preserve">restrict </w:t>
      </w:r>
      <w:r w:rsidR="000029C7">
        <w:rPr>
          <w:rFonts w:eastAsia="Times New Roman" w:cstheme="minorHAnsi"/>
          <w:color w:val="242729"/>
          <w:lang w:eastAsia="en-GB"/>
        </w:rPr>
        <w:t xml:space="preserve">the </w:t>
      </w:r>
      <w:r>
        <w:rPr>
          <w:rFonts w:eastAsia="Times New Roman" w:cstheme="minorHAnsi"/>
          <w:color w:val="242729"/>
          <w:lang w:eastAsia="en-GB"/>
        </w:rPr>
        <w:t>server connection to show only databases of interest.</w:t>
      </w:r>
    </w:p>
    <w:p w:rsidR="00B2054E" w:rsidRDefault="00B2054E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EF2A8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 w:rsidRPr="00B2054E">
        <w:rPr>
          <w:rFonts w:eastAsia="Times New Roman" w:cstheme="minorHAnsi"/>
          <w:color w:val="242729"/>
          <w:lang w:eastAsia="en-GB"/>
        </w:rPr>
        <w:t xml:space="preserve">Start </w:t>
      </w:r>
      <w:proofErr w:type="spellStart"/>
      <w:r w:rsidRPr="00B2054E">
        <w:rPr>
          <w:rFonts w:eastAsia="Times New Roman" w:cstheme="minorHAnsi"/>
          <w:color w:val="242729"/>
          <w:lang w:eastAsia="en-GB"/>
        </w:rPr>
        <w:t>pgAdmin</w:t>
      </w:r>
      <w:proofErr w:type="spellEnd"/>
      <w:r w:rsidRPr="00B2054E">
        <w:rPr>
          <w:rFonts w:eastAsia="Times New Roman" w:cstheme="minorHAnsi"/>
          <w:color w:val="242729"/>
          <w:lang w:eastAsia="en-GB"/>
        </w:rPr>
        <w:t xml:space="preserve"> </w:t>
      </w:r>
    </w:p>
    <w:p w:rsidR="00B2054E" w:rsidRDefault="00B2054E" w:rsidP="000029C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EF2A8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>M</w:t>
      </w:r>
      <w:r w:rsidRPr="00B2054E">
        <w:rPr>
          <w:rFonts w:eastAsia="Times New Roman" w:cstheme="minorHAnsi"/>
          <w:color w:val="242729"/>
          <w:lang w:eastAsia="en-GB"/>
        </w:rPr>
        <w:t xml:space="preserve">ake sure you are </w:t>
      </w:r>
      <w:r>
        <w:rPr>
          <w:rFonts w:eastAsia="Times New Roman" w:cstheme="minorHAnsi"/>
          <w:color w:val="242729"/>
          <w:lang w:eastAsia="en-GB"/>
        </w:rPr>
        <w:t>first disconnected from the server</w:t>
      </w:r>
    </w:p>
    <w:p w:rsidR="000029C7" w:rsidRPr="000029C7" w:rsidRDefault="000029C7" w:rsidP="000029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B2054E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 xml:space="preserve"> </w:t>
      </w:r>
      <w:r>
        <w:rPr>
          <w:rFonts w:eastAsia="Times New Roman" w:cstheme="minorHAnsi"/>
          <w:color w:val="242729"/>
          <w:lang w:eastAsia="en-GB"/>
        </w:rPr>
        <w:tab/>
      </w:r>
      <w:proofErr w:type="gramStart"/>
      <w:r>
        <w:rPr>
          <w:rFonts w:eastAsia="Times New Roman" w:cstheme="minorHAnsi"/>
          <w:color w:val="242729"/>
          <w:lang w:eastAsia="en-GB"/>
        </w:rPr>
        <w:t>e.g</w:t>
      </w:r>
      <w:proofErr w:type="gramEnd"/>
      <w:r>
        <w:rPr>
          <w:rFonts w:eastAsia="Times New Roman" w:cstheme="minorHAnsi"/>
          <w:color w:val="242729"/>
          <w:lang w:eastAsia="en-GB"/>
        </w:rPr>
        <w:t xml:space="preserve">. </w:t>
      </w:r>
      <w:r>
        <w:rPr>
          <w:noProof/>
          <w:lang w:eastAsia="en-GB"/>
        </w:rPr>
        <w:drawing>
          <wp:inline distT="0" distB="0" distL="0" distR="0" wp14:anchorId="58359668" wp14:editId="6524E809">
            <wp:extent cx="1508760" cy="22761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956" cy="2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42729"/>
          <w:lang w:eastAsia="en-GB"/>
        </w:rPr>
        <w:t xml:space="preserve"> rather than </w:t>
      </w:r>
      <w:r>
        <w:rPr>
          <w:noProof/>
          <w:lang w:eastAsia="en-GB"/>
        </w:rPr>
        <w:drawing>
          <wp:inline distT="0" distB="0" distL="0" distR="0" wp14:anchorId="7BD8EC8C" wp14:editId="724265C3">
            <wp:extent cx="1579880" cy="238344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301" cy="2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4E" w:rsidRPr="00B2054E" w:rsidRDefault="00B2054E" w:rsidP="00B2054E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0029C7" w:rsidP="00B205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>Then r</w:t>
      </w:r>
      <w:r w:rsidR="00B2054E">
        <w:rPr>
          <w:rFonts w:eastAsia="Times New Roman" w:cstheme="minorHAnsi"/>
          <w:color w:val="242729"/>
          <w:lang w:eastAsia="en-GB"/>
        </w:rPr>
        <w:t>ight-click on the server node, and select P</w:t>
      </w:r>
      <w:r w:rsidR="00B2054E" w:rsidRPr="00B2054E">
        <w:rPr>
          <w:rFonts w:eastAsia="Times New Roman" w:cstheme="minorHAnsi"/>
          <w:color w:val="242729"/>
          <w:lang w:eastAsia="en-GB"/>
        </w:rPr>
        <w:t>roperties</w:t>
      </w:r>
    </w:p>
    <w:p w:rsidR="00B2054E" w:rsidRDefault="00B2054E" w:rsidP="00B205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>Switch to the Advanced tab</w:t>
      </w:r>
    </w:p>
    <w:p w:rsidR="000029C7" w:rsidRDefault="000029C7" w:rsidP="000029C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B2054E" w:rsidP="00B205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>I</w:t>
      </w:r>
      <w:r w:rsidRPr="00B2054E">
        <w:rPr>
          <w:rFonts w:eastAsia="Times New Roman" w:cstheme="minorHAnsi"/>
          <w:color w:val="242729"/>
          <w:lang w:eastAsia="en-GB"/>
        </w:rPr>
        <w:t>n 'DB restriction' type in the name</w:t>
      </w:r>
      <w:r>
        <w:rPr>
          <w:rFonts w:eastAsia="Times New Roman" w:cstheme="minorHAnsi"/>
          <w:color w:val="242729"/>
          <w:lang w:eastAsia="en-GB"/>
        </w:rPr>
        <w:t>/s</w:t>
      </w:r>
      <w:r w:rsidRPr="00B2054E">
        <w:rPr>
          <w:rFonts w:eastAsia="Times New Roman" w:cstheme="minorHAnsi"/>
          <w:color w:val="242729"/>
          <w:lang w:eastAsia="en-GB"/>
        </w:rPr>
        <w:t xml:space="preserve"> of </w:t>
      </w:r>
      <w:r w:rsidR="000029C7">
        <w:rPr>
          <w:rFonts w:eastAsia="Times New Roman" w:cstheme="minorHAnsi"/>
          <w:color w:val="242729"/>
          <w:lang w:eastAsia="en-GB"/>
        </w:rPr>
        <w:t xml:space="preserve">the </w:t>
      </w:r>
      <w:r w:rsidRPr="00B2054E">
        <w:rPr>
          <w:rFonts w:eastAsia="Times New Roman" w:cstheme="minorHAnsi"/>
          <w:color w:val="242729"/>
          <w:lang w:eastAsia="en-GB"/>
        </w:rPr>
        <w:t>database(s) </w:t>
      </w:r>
      <w:r w:rsidR="000029C7">
        <w:rPr>
          <w:rFonts w:eastAsia="Times New Roman" w:cstheme="minorHAnsi"/>
          <w:color w:val="242729"/>
          <w:lang w:eastAsia="en-GB"/>
        </w:rPr>
        <w:t xml:space="preserve">you want to </w:t>
      </w:r>
      <w:r>
        <w:rPr>
          <w:rFonts w:eastAsia="Times New Roman" w:cstheme="minorHAnsi"/>
          <w:color w:val="242729"/>
          <w:lang w:eastAsia="en-GB"/>
        </w:rPr>
        <w:t>see</w:t>
      </w:r>
    </w:p>
    <w:p w:rsidR="00B2054E" w:rsidRDefault="00B2054E" w:rsidP="00B2054E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42729"/>
          <w:lang w:eastAsia="en-GB"/>
        </w:rPr>
      </w:pPr>
      <w:proofErr w:type="gramStart"/>
      <w:r>
        <w:rPr>
          <w:rFonts w:eastAsia="Times New Roman" w:cstheme="minorHAnsi"/>
          <w:color w:val="242729"/>
          <w:lang w:eastAsia="en-GB"/>
        </w:rPr>
        <w:t>e.g</w:t>
      </w:r>
      <w:proofErr w:type="gramEnd"/>
      <w:r>
        <w:rPr>
          <w:rFonts w:eastAsia="Times New Roman" w:cstheme="minorHAnsi"/>
          <w:color w:val="242729"/>
          <w:lang w:eastAsia="en-GB"/>
        </w:rPr>
        <w:t xml:space="preserve">. </w:t>
      </w:r>
      <w:r w:rsidR="000029C7">
        <w:rPr>
          <w:rFonts w:eastAsia="Times New Roman" w:cstheme="minorHAnsi"/>
          <w:color w:val="242729"/>
          <w:lang w:eastAsia="en-GB"/>
        </w:rPr>
        <w:t xml:space="preserve">this example asks only for </w:t>
      </w:r>
      <w:r>
        <w:rPr>
          <w:rFonts w:eastAsia="Times New Roman" w:cstheme="minorHAnsi"/>
          <w:color w:val="242729"/>
          <w:lang w:eastAsia="en-GB"/>
        </w:rPr>
        <w:t>database “12345678” and “</w:t>
      </w:r>
      <w:proofErr w:type="spellStart"/>
      <w:r>
        <w:rPr>
          <w:rFonts w:eastAsia="Times New Roman" w:cstheme="minorHAnsi"/>
          <w:color w:val="242729"/>
          <w:lang w:eastAsia="en-GB"/>
        </w:rPr>
        <w:t>usw_teaching</w:t>
      </w:r>
      <w:proofErr w:type="spellEnd"/>
      <w:r>
        <w:rPr>
          <w:rFonts w:eastAsia="Times New Roman" w:cstheme="minorHAnsi"/>
          <w:color w:val="242729"/>
          <w:lang w:eastAsia="en-GB"/>
        </w:rPr>
        <w:t>”</w:t>
      </w:r>
    </w:p>
    <w:p w:rsidR="00B2054E" w:rsidRDefault="00B2054E" w:rsidP="00B2054E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42729"/>
          <w:lang w:eastAsia="en-GB"/>
        </w:rPr>
      </w:pPr>
      <w:proofErr w:type="gramStart"/>
      <w:r>
        <w:rPr>
          <w:rFonts w:eastAsia="Times New Roman" w:cstheme="minorHAnsi"/>
          <w:color w:val="242729"/>
          <w:lang w:eastAsia="en-GB"/>
        </w:rPr>
        <w:t>note</w:t>
      </w:r>
      <w:proofErr w:type="gramEnd"/>
      <w:r>
        <w:rPr>
          <w:rFonts w:eastAsia="Times New Roman" w:cstheme="minorHAnsi"/>
          <w:color w:val="242729"/>
          <w:lang w:eastAsia="en-GB"/>
        </w:rPr>
        <w:t xml:space="preserve"> you should type in the </w:t>
      </w:r>
      <w:r w:rsidR="000029C7">
        <w:rPr>
          <w:rFonts w:eastAsia="Times New Roman" w:cstheme="minorHAnsi"/>
          <w:color w:val="242729"/>
          <w:lang w:eastAsia="en-GB"/>
        </w:rPr>
        <w:t xml:space="preserve">database </w:t>
      </w:r>
      <w:r>
        <w:rPr>
          <w:rFonts w:eastAsia="Times New Roman" w:cstheme="minorHAnsi"/>
          <w:color w:val="242729"/>
          <w:lang w:eastAsia="en-GB"/>
        </w:rPr>
        <w:t xml:space="preserve">name/s without </w:t>
      </w:r>
      <w:r w:rsidR="000029C7">
        <w:rPr>
          <w:rFonts w:eastAsia="Times New Roman" w:cstheme="minorHAnsi"/>
          <w:color w:val="242729"/>
          <w:lang w:eastAsia="en-GB"/>
        </w:rPr>
        <w:t xml:space="preserve">using </w:t>
      </w:r>
      <w:r>
        <w:rPr>
          <w:rFonts w:eastAsia="Times New Roman" w:cstheme="minorHAnsi"/>
          <w:color w:val="242729"/>
          <w:lang w:eastAsia="en-GB"/>
        </w:rPr>
        <w:t>any quotes</w:t>
      </w:r>
    </w:p>
    <w:p w:rsidR="000029C7" w:rsidRDefault="000029C7" w:rsidP="00B2054E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42729"/>
          <w:lang w:eastAsia="en-GB"/>
        </w:rPr>
      </w:pPr>
    </w:p>
    <w:p w:rsidR="000029C7" w:rsidRDefault="000029C7" w:rsidP="00B2054E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noProof/>
          <w:lang w:eastAsia="en-GB"/>
        </w:rPr>
        <w:drawing>
          <wp:inline distT="0" distB="0" distL="0" distR="0" wp14:anchorId="14689142" wp14:editId="002C3108">
            <wp:extent cx="3763108" cy="1204968"/>
            <wp:effectExtent l="19050" t="1905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269" cy="122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54E" w:rsidRDefault="00B2054E" w:rsidP="00B2054E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42729"/>
          <w:lang w:eastAsia="en-GB"/>
        </w:rPr>
      </w:pPr>
    </w:p>
    <w:p w:rsidR="000029C7" w:rsidRDefault="000029C7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 xml:space="preserve">Click Save, and </w:t>
      </w:r>
      <w:proofErr w:type="gramStart"/>
      <w:r>
        <w:rPr>
          <w:rFonts w:eastAsia="Times New Roman" w:cstheme="minorHAnsi"/>
          <w:color w:val="242729"/>
          <w:lang w:eastAsia="en-GB"/>
        </w:rPr>
        <w:t>it’s</w:t>
      </w:r>
      <w:proofErr w:type="gramEnd"/>
      <w:r>
        <w:rPr>
          <w:rFonts w:eastAsia="Times New Roman" w:cstheme="minorHAnsi"/>
          <w:color w:val="242729"/>
          <w:lang w:eastAsia="en-GB"/>
        </w:rPr>
        <w:t xml:space="preserve"> Job Done!</w:t>
      </w:r>
    </w:p>
    <w:p w:rsidR="000029C7" w:rsidRDefault="000029C7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</w:p>
    <w:p w:rsidR="00B2054E" w:rsidRDefault="000029C7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>Activate the server connections as usual, and supply your password</w:t>
      </w:r>
    </w:p>
    <w:p w:rsidR="000029C7" w:rsidRDefault="000029C7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rFonts w:eastAsia="Times New Roman" w:cstheme="minorHAnsi"/>
          <w:color w:val="242729"/>
          <w:lang w:eastAsia="en-GB"/>
        </w:rPr>
        <w:t xml:space="preserve">Now only the databases that you need/want to see </w:t>
      </w:r>
      <w:proofErr w:type="gramStart"/>
      <w:r>
        <w:rPr>
          <w:rFonts w:eastAsia="Times New Roman" w:cstheme="minorHAnsi"/>
          <w:color w:val="242729"/>
          <w:lang w:eastAsia="en-GB"/>
        </w:rPr>
        <w:t>are shown</w:t>
      </w:r>
      <w:proofErr w:type="gramEnd"/>
      <w:r>
        <w:rPr>
          <w:rFonts w:eastAsia="Times New Roman" w:cstheme="minorHAnsi"/>
          <w:color w:val="242729"/>
          <w:lang w:eastAsia="en-GB"/>
        </w:rPr>
        <w:t>…</w:t>
      </w:r>
      <w:r>
        <w:rPr>
          <w:rFonts w:eastAsia="Times New Roman" w:cstheme="minorHAnsi"/>
          <w:color w:val="242729"/>
          <w:lang w:eastAsia="en-GB"/>
        </w:rPr>
        <w:br/>
      </w:r>
    </w:p>
    <w:p w:rsidR="000029C7" w:rsidRDefault="000029C7" w:rsidP="00E10ED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lang w:eastAsia="en-GB"/>
        </w:rPr>
      </w:pPr>
      <w:r>
        <w:rPr>
          <w:noProof/>
          <w:lang w:eastAsia="en-GB"/>
        </w:rPr>
        <w:drawing>
          <wp:inline distT="0" distB="0" distL="0" distR="0" wp14:anchorId="67B015BA" wp14:editId="4DDF8169">
            <wp:extent cx="2227384" cy="1602153"/>
            <wp:effectExtent l="19050" t="19050" r="2095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318" cy="16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EC3"/>
    <w:multiLevelType w:val="hybridMultilevel"/>
    <w:tmpl w:val="F08AA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042"/>
    <w:multiLevelType w:val="multilevel"/>
    <w:tmpl w:val="D6F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25DC6"/>
    <w:multiLevelType w:val="multilevel"/>
    <w:tmpl w:val="79F0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94E9B"/>
    <w:multiLevelType w:val="multilevel"/>
    <w:tmpl w:val="A38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00FA3"/>
    <w:multiLevelType w:val="hybridMultilevel"/>
    <w:tmpl w:val="55A27C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1C"/>
    <w:rsid w:val="000029C7"/>
    <w:rsid w:val="001B761C"/>
    <w:rsid w:val="00341F07"/>
    <w:rsid w:val="00356F64"/>
    <w:rsid w:val="00397766"/>
    <w:rsid w:val="00687B12"/>
    <w:rsid w:val="007A6FF0"/>
    <w:rsid w:val="008E53FB"/>
    <w:rsid w:val="009C34BE"/>
    <w:rsid w:val="00B2054E"/>
    <w:rsid w:val="00C52F79"/>
    <w:rsid w:val="00DA5F02"/>
    <w:rsid w:val="00DD0A3B"/>
    <w:rsid w:val="00E1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5A96"/>
  <w15:chartTrackingRefBased/>
  <w15:docId w15:val="{07A52E2C-CAAA-4F9A-8D29-458DD0A7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1F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F07"/>
    <w:pPr>
      <w:ind w:left="720"/>
      <w:contextualSpacing/>
    </w:pPr>
  </w:style>
  <w:style w:type="character" w:customStyle="1" w:styleId="crayon-st">
    <w:name w:val="crayon-st"/>
    <w:basedOn w:val="DefaultParagraphFont"/>
    <w:rsid w:val="00687B12"/>
  </w:style>
  <w:style w:type="character" w:customStyle="1" w:styleId="crayon-h">
    <w:name w:val="crayon-h"/>
    <w:basedOn w:val="DefaultParagraphFont"/>
    <w:rsid w:val="00687B12"/>
  </w:style>
  <w:style w:type="character" w:customStyle="1" w:styleId="crayon-r">
    <w:name w:val="crayon-r"/>
    <w:basedOn w:val="DefaultParagraphFont"/>
    <w:rsid w:val="00687B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FF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7A6FF0"/>
  </w:style>
  <w:style w:type="character" w:customStyle="1" w:styleId="n">
    <w:name w:val="n"/>
    <w:basedOn w:val="DefaultParagraphFont"/>
    <w:rsid w:val="007A6FF0"/>
  </w:style>
  <w:style w:type="character" w:customStyle="1" w:styleId="p">
    <w:name w:val="p"/>
    <w:basedOn w:val="DefaultParagraphFont"/>
    <w:rsid w:val="007A6FF0"/>
  </w:style>
  <w:style w:type="paragraph" w:customStyle="1" w:styleId="Style5">
    <w:name w:val="Style5"/>
    <w:basedOn w:val="Normal"/>
    <w:link w:val="Style5Char"/>
    <w:qFormat/>
    <w:rsid w:val="009C34BE"/>
    <w:pPr>
      <w:shd w:val="clear" w:color="auto" w:fill="BFBFBF" w:themeFill="background1" w:themeFillShade="BF"/>
      <w:spacing w:after="0" w:line="240" w:lineRule="auto"/>
    </w:pPr>
  </w:style>
  <w:style w:type="character" w:customStyle="1" w:styleId="Style5Char">
    <w:name w:val="Style5 Char"/>
    <w:basedOn w:val="DefaultParagraphFont"/>
    <w:link w:val="Style5"/>
    <w:rsid w:val="009C34BE"/>
    <w:rPr>
      <w:shd w:val="clear" w:color="auto" w:fill="BFBFBF" w:themeFill="background1" w:themeFillShade="BF"/>
    </w:rPr>
  </w:style>
  <w:style w:type="paragraph" w:styleId="NormalWeb">
    <w:name w:val="Normal (Web)"/>
    <w:basedOn w:val="Normal"/>
    <w:uiPriority w:val="99"/>
    <w:semiHidden/>
    <w:unhideWhenUsed/>
    <w:rsid w:val="00B2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054E"/>
    <w:rPr>
      <w:b/>
      <w:bCs/>
    </w:rPr>
  </w:style>
  <w:style w:type="character" w:styleId="Emphasis">
    <w:name w:val="Emphasis"/>
    <w:basedOn w:val="DefaultParagraphFont"/>
    <w:uiPriority w:val="20"/>
    <w:qFormat/>
    <w:rsid w:val="00B205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langford</dc:creator>
  <cp:keywords/>
  <dc:description/>
  <cp:lastModifiedBy>Mitchel Langford</cp:lastModifiedBy>
  <cp:revision>9</cp:revision>
  <dcterms:created xsi:type="dcterms:W3CDTF">2018-06-12T13:16:00Z</dcterms:created>
  <dcterms:modified xsi:type="dcterms:W3CDTF">2019-02-18T11:57:00Z</dcterms:modified>
</cp:coreProperties>
</file>