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786" w:rsidRDefault="00902786"/>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02786">
        <w:tc>
          <w:tcPr>
            <w:tcW w:w="4680" w:type="dxa"/>
            <w:shd w:val="clear" w:color="auto" w:fill="auto"/>
            <w:tcMar>
              <w:top w:w="100" w:type="dxa"/>
              <w:left w:w="100" w:type="dxa"/>
              <w:bottom w:w="100" w:type="dxa"/>
              <w:right w:w="100" w:type="dxa"/>
            </w:tcMar>
          </w:tcPr>
          <w:p w:rsidR="00902786" w:rsidRDefault="00902786">
            <w:pPr>
              <w:spacing w:line="240" w:lineRule="auto"/>
            </w:pPr>
            <w:bookmarkStart w:id="0" w:name="_e5yt1u89114k" w:colFirst="0" w:colLast="0"/>
            <w:bookmarkEnd w:id="0"/>
          </w:p>
          <w:p w:rsidR="00902786" w:rsidRDefault="006732A9">
            <w:pPr>
              <w:spacing w:line="240" w:lineRule="auto"/>
            </w:pPr>
            <w:bookmarkStart w:id="1" w:name="_s2meftg34u18" w:colFirst="0" w:colLast="0"/>
            <w:bookmarkEnd w:id="1"/>
            <w:r>
              <w:rPr>
                <w:color w:val="333333"/>
                <w:sz w:val="20"/>
                <w:szCs w:val="20"/>
                <w:highlight w:val="white"/>
              </w:rPr>
              <w:t>This is your chance to be creative and program some cool enhancements for the I Have a Dream app.</w:t>
            </w:r>
          </w:p>
          <w:p w:rsidR="00902786" w:rsidRDefault="00902786">
            <w:pPr>
              <w:spacing w:line="240" w:lineRule="auto"/>
              <w:rPr>
                <w:rFonts w:ascii="Trebuchet MS" w:eastAsia="Trebuchet MS" w:hAnsi="Trebuchet MS" w:cs="Trebuchet MS"/>
                <w:b/>
                <w:sz w:val="24"/>
                <w:szCs w:val="24"/>
              </w:rPr>
            </w:pPr>
          </w:p>
          <w:p w:rsidR="00902786" w:rsidRDefault="006732A9">
            <w:pPr>
              <w:spacing w:line="240" w:lineRule="auto"/>
              <w:rPr>
                <w:rFonts w:ascii="Trebuchet MS" w:eastAsia="Trebuchet MS" w:hAnsi="Trebuchet MS" w:cs="Trebuchet MS"/>
                <w:sz w:val="24"/>
                <w:szCs w:val="24"/>
              </w:rPr>
            </w:pPr>
            <w:r>
              <w:rPr>
                <w:rFonts w:ascii="Trebuchet MS" w:eastAsia="Trebuchet MS" w:hAnsi="Trebuchet MS" w:cs="Trebuchet MS"/>
                <w:b/>
                <w:sz w:val="24"/>
                <w:szCs w:val="24"/>
              </w:rPr>
              <w:t xml:space="preserve">Objectives: </w:t>
            </w:r>
            <w:r>
              <w:rPr>
                <w:rFonts w:ascii="Trebuchet MS" w:eastAsia="Trebuchet MS" w:hAnsi="Trebuchet MS" w:cs="Trebuchet MS"/>
                <w:sz w:val="24"/>
                <w:szCs w:val="24"/>
              </w:rPr>
              <w:t>In this lesson you will:</w:t>
            </w:r>
          </w:p>
          <w:p w:rsidR="00902786" w:rsidRDefault="00902786">
            <w:pPr>
              <w:spacing w:line="240" w:lineRule="auto"/>
              <w:rPr>
                <w:rFonts w:ascii="Trebuchet MS" w:eastAsia="Trebuchet MS" w:hAnsi="Trebuchet MS" w:cs="Trebuchet MS"/>
                <w:sz w:val="24"/>
                <w:szCs w:val="24"/>
              </w:rPr>
            </w:pPr>
          </w:p>
          <w:p w:rsidR="00902786" w:rsidRDefault="006732A9">
            <w:pPr>
              <w:numPr>
                <w:ilvl w:val="0"/>
                <w:numId w:val="1"/>
              </w:numPr>
              <w:spacing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continue learning to navigate the App Inventor programming platform;</w:t>
            </w:r>
          </w:p>
          <w:p w:rsidR="00902786" w:rsidRDefault="006732A9">
            <w:pPr>
              <w:numPr>
                <w:ilvl w:val="0"/>
                <w:numId w:val="1"/>
              </w:numPr>
              <w:spacing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deepen your understanding of event-driven programming.</w:t>
            </w:r>
          </w:p>
          <w:p w:rsidR="00902786" w:rsidRDefault="00902786">
            <w:pPr>
              <w:spacing w:line="240" w:lineRule="auto"/>
              <w:rPr>
                <w:i/>
              </w:rPr>
            </w:pPr>
          </w:p>
          <w:p w:rsidR="00902786" w:rsidRDefault="00902786">
            <w:pPr>
              <w:spacing w:line="240" w:lineRule="auto"/>
              <w:rPr>
                <w:i/>
              </w:rPr>
            </w:pPr>
          </w:p>
          <w:p w:rsidR="00902786" w:rsidRDefault="00902786">
            <w:pPr>
              <w:spacing w:line="240" w:lineRule="auto"/>
              <w:rPr>
                <w:i/>
              </w:rPr>
            </w:pPr>
          </w:p>
          <w:p w:rsidR="00902786" w:rsidRDefault="00902786">
            <w:pPr>
              <w:spacing w:line="240" w:lineRule="auto"/>
              <w:rPr>
                <w:i/>
              </w:rPr>
            </w:pPr>
          </w:p>
          <w:p w:rsidR="00902786" w:rsidRDefault="00902786">
            <w:pPr>
              <w:spacing w:line="240" w:lineRule="auto"/>
              <w:rPr>
                <w:i/>
              </w:rPr>
            </w:pPr>
          </w:p>
          <w:p w:rsidR="00902786" w:rsidRDefault="00902786">
            <w:pPr>
              <w:spacing w:line="240" w:lineRule="auto"/>
              <w:rPr>
                <w:i/>
              </w:rPr>
            </w:pPr>
          </w:p>
          <w:p w:rsidR="00902786" w:rsidRDefault="00902786">
            <w:pPr>
              <w:spacing w:line="240" w:lineRule="auto"/>
              <w:rPr>
                <w:i/>
              </w:rPr>
            </w:pPr>
          </w:p>
          <w:p w:rsidR="00902786" w:rsidRDefault="00902786">
            <w:pPr>
              <w:spacing w:line="240" w:lineRule="auto"/>
              <w:rPr>
                <w:i/>
              </w:rPr>
            </w:pPr>
          </w:p>
          <w:p w:rsidR="00902786" w:rsidRDefault="00902786">
            <w:pPr>
              <w:spacing w:line="240" w:lineRule="auto"/>
              <w:rPr>
                <w:i/>
              </w:rPr>
            </w:pPr>
          </w:p>
          <w:p w:rsidR="00902786" w:rsidRDefault="00902786">
            <w:pPr>
              <w:spacing w:line="240" w:lineRule="auto"/>
              <w:rPr>
                <w:i/>
              </w:rPr>
            </w:pPr>
          </w:p>
          <w:p w:rsidR="00902786" w:rsidRDefault="00902786">
            <w:pPr>
              <w:spacing w:line="240" w:lineRule="auto"/>
              <w:rPr>
                <w:i/>
              </w:rPr>
            </w:pPr>
          </w:p>
        </w:tc>
        <w:tc>
          <w:tcPr>
            <w:tcW w:w="4680" w:type="dxa"/>
            <w:shd w:val="clear" w:color="auto" w:fill="auto"/>
            <w:tcMar>
              <w:top w:w="100" w:type="dxa"/>
              <w:left w:w="100" w:type="dxa"/>
              <w:bottom w:w="100" w:type="dxa"/>
              <w:right w:w="100" w:type="dxa"/>
            </w:tcMar>
          </w:tcPr>
          <w:p w:rsidR="00902786" w:rsidRDefault="006732A9">
            <w:pPr>
              <w:spacing w:line="240" w:lineRule="auto"/>
              <w:jc w:val="center"/>
            </w:pPr>
            <w:bookmarkStart w:id="2" w:name="_2ivon7okyv7a" w:colFirst="0" w:colLast="0"/>
            <w:bookmarkEnd w:id="2"/>
            <w:r>
              <w:rPr>
                <w:noProof/>
                <w:lang w:val="en-US"/>
              </w:rPr>
              <w:drawing>
                <wp:inline distT="114300" distB="114300" distL="114300" distR="114300">
                  <wp:extent cx="2828925" cy="4610100"/>
                  <wp:effectExtent l="0" t="0" r="0" b="0"/>
                  <wp:docPr id="4" name="image8.png" descr="UIShot.PNG"/>
                  <wp:cNvGraphicFramePr/>
                  <a:graphic xmlns:a="http://schemas.openxmlformats.org/drawingml/2006/main">
                    <a:graphicData uri="http://schemas.openxmlformats.org/drawingml/2006/picture">
                      <pic:pic xmlns:pic="http://schemas.openxmlformats.org/drawingml/2006/picture">
                        <pic:nvPicPr>
                          <pic:cNvPr id="0" name="image8.png" descr="UIShot.PNG"/>
                          <pic:cNvPicPr preferRelativeResize="0"/>
                        </pic:nvPicPr>
                        <pic:blipFill>
                          <a:blip r:embed="rId7"/>
                          <a:srcRect/>
                          <a:stretch>
                            <a:fillRect/>
                          </a:stretch>
                        </pic:blipFill>
                        <pic:spPr>
                          <a:xfrm>
                            <a:off x="0" y="0"/>
                            <a:ext cx="2828925" cy="4610100"/>
                          </a:xfrm>
                          <a:prstGeom prst="rect">
                            <a:avLst/>
                          </a:prstGeom>
                          <a:ln/>
                        </pic:spPr>
                      </pic:pic>
                    </a:graphicData>
                  </a:graphic>
                </wp:inline>
              </w:drawing>
            </w:r>
          </w:p>
          <w:p w:rsidR="00902786" w:rsidRDefault="00902786">
            <w:pPr>
              <w:spacing w:line="240" w:lineRule="auto"/>
              <w:jc w:val="center"/>
            </w:pPr>
            <w:bookmarkStart w:id="3" w:name="_drlvukbm52dr" w:colFirst="0" w:colLast="0"/>
            <w:bookmarkEnd w:id="3"/>
          </w:p>
          <w:p w:rsidR="00902786" w:rsidRDefault="00902786">
            <w:pPr>
              <w:spacing w:line="240" w:lineRule="auto"/>
              <w:jc w:val="center"/>
              <w:rPr>
                <w:b/>
                <w:i/>
                <w:color w:val="666666"/>
              </w:rPr>
            </w:pPr>
            <w:bookmarkStart w:id="4" w:name="_uysoazg974kk" w:colFirst="0" w:colLast="0"/>
            <w:bookmarkEnd w:id="4"/>
          </w:p>
        </w:tc>
      </w:tr>
    </w:tbl>
    <w:p w:rsidR="00902786" w:rsidRDefault="006732A9">
      <w:pPr>
        <w:pStyle w:val="Heading1"/>
      </w:pPr>
      <w:bookmarkStart w:id="5" w:name="_k07bxesew8sq" w:colFirst="0" w:colLast="0"/>
      <w:bookmarkEnd w:id="5"/>
      <w:r>
        <w:t>Getting Ready</w:t>
      </w:r>
    </w:p>
    <w:p w:rsidR="00902786" w:rsidRDefault="006732A9">
      <w:pPr>
        <w:numPr>
          <w:ilvl w:val="0"/>
          <w:numId w:val="2"/>
        </w:numPr>
        <w:contextualSpacing/>
      </w:pPr>
      <w:r>
        <w:t xml:space="preserve">Open </w:t>
      </w:r>
      <w:hyperlink r:id="rId8">
        <w:r>
          <w:rPr>
            <w:color w:val="1155CC"/>
            <w:u w:val="single"/>
          </w:rPr>
          <w:t>App Inventor 2</w:t>
        </w:r>
      </w:hyperlink>
      <w:r>
        <w:t xml:space="preserve">.  </w:t>
      </w:r>
    </w:p>
    <w:p w:rsidR="00902786" w:rsidRDefault="006732A9">
      <w:pPr>
        <w:numPr>
          <w:ilvl w:val="0"/>
          <w:numId w:val="2"/>
        </w:numPr>
        <w:contextualSpacing/>
      </w:pPr>
      <w:r>
        <w:t xml:space="preserve">Go to </w:t>
      </w:r>
      <w:r>
        <w:rPr>
          <w:i/>
        </w:rPr>
        <w:t xml:space="preserve">Project </w:t>
      </w:r>
      <w:r>
        <w:t>and select the I Have A Dream app that you created in the first tutorial.</w:t>
      </w:r>
    </w:p>
    <w:p w:rsidR="00902786" w:rsidRDefault="006732A9">
      <w:pPr>
        <w:pStyle w:val="Heading1"/>
      </w:pPr>
      <w:bookmarkStart w:id="6" w:name="_r5bx32un3129" w:colFirst="0" w:colLast="0"/>
      <w:bookmarkEnd w:id="6"/>
      <w:r>
        <w:t>I Have a Dream Projects</w:t>
      </w:r>
    </w:p>
    <w:p w:rsidR="00902786" w:rsidRDefault="006732A9">
      <w:pPr>
        <w:pStyle w:val="Heading2"/>
      </w:pPr>
      <w:bookmarkStart w:id="7" w:name="_6fts3ckkd8ui" w:colFirst="0" w:colLast="0"/>
      <w:bookmarkEnd w:id="7"/>
      <w:r>
        <w:t>Projects</w:t>
      </w:r>
    </w:p>
    <w:p w:rsidR="00902786" w:rsidRDefault="00902786"/>
    <w:p w:rsidR="00902786" w:rsidRDefault="006732A9">
      <w:pPr>
        <w:rPr>
          <w:color w:val="38761D"/>
        </w:rPr>
      </w:pPr>
      <w:r>
        <w:t>Here are some creative projects.  Complete all of the mini-projects. To save your I Have A Dream project, do a “Save As” to rename your project to “IHaveADream#” [where # will be replaced by the mini project number you wil</w:t>
      </w:r>
      <w:r>
        <w:t>l complete from the list of mini projects below.]</w:t>
      </w:r>
    </w:p>
    <w:p w:rsidR="00902786" w:rsidRDefault="00902786"/>
    <w:p w:rsidR="00902786" w:rsidRDefault="006732A9">
      <w:pPr>
        <w:numPr>
          <w:ilvl w:val="0"/>
          <w:numId w:val="3"/>
        </w:numPr>
        <w:contextualSpacing/>
      </w:pPr>
      <w:r>
        <w:t xml:space="preserve">The Sound component can also vibrate the phone.  Add this feature to your app’s </w:t>
      </w:r>
      <w:r>
        <w:rPr>
          <w:i/>
        </w:rPr>
        <w:t xml:space="preserve">When </w:t>
      </w:r>
      <w:r>
        <w:rPr>
          <w:i/>
        </w:rPr>
        <w:lastRenderedPageBreak/>
        <w:t xml:space="preserve">Button1 Click </w:t>
      </w:r>
      <w:r>
        <w:t>procedure. (Hint: Search in the Blocks Editor.)</w:t>
      </w:r>
    </w:p>
    <w:p w:rsidR="00902786" w:rsidRDefault="006732A9">
      <w:pPr>
        <w:jc w:val="center"/>
      </w:pPr>
      <w:r>
        <w:rPr>
          <w:noProof/>
          <w:lang w:val="en-US"/>
        </w:rPr>
        <w:drawing>
          <wp:inline distT="19050" distB="19050" distL="19050" distR="19050">
            <wp:extent cx="1752600" cy="6477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752600" cy="647700"/>
                    </a:xfrm>
                    <a:prstGeom prst="rect">
                      <a:avLst/>
                    </a:prstGeom>
                    <a:ln/>
                  </pic:spPr>
                </pic:pic>
              </a:graphicData>
            </a:graphic>
          </wp:inline>
        </w:drawing>
      </w:r>
    </w:p>
    <w:p w:rsidR="00902786" w:rsidRDefault="006732A9">
      <w:pPr>
        <w:numPr>
          <w:ilvl w:val="0"/>
          <w:numId w:val="3"/>
        </w:numPr>
        <w:contextualSpacing/>
      </w:pPr>
      <w:r>
        <w:t>Instead of playing Malcolm X’s speech, you can have it “</w:t>
      </w:r>
      <w:r>
        <w:t xml:space="preserve">speak” some text of your own.  For this you’ll need a new component. Fortunately, App Inventor has a </w:t>
      </w:r>
      <w:r>
        <w:rPr>
          <w:i/>
        </w:rPr>
        <w:t>TextToSpeech</w:t>
      </w:r>
      <w:r>
        <w:t xml:space="preserve"> component that’s perfect.  (Hint: Search the Designer Palette to find the TextToSpeech</w:t>
      </w:r>
      <w:r>
        <w:rPr>
          <w:b/>
        </w:rPr>
        <w:t xml:space="preserve"> </w:t>
      </w:r>
      <w:r>
        <w:t>component and then modify the blocks to use the compone</w:t>
      </w:r>
      <w:r>
        <w:t xml:space="preserve">nt.) </w:t>
      </w:r>
    </w:p>
    <w:p w:rsidR="00902786" w:rsidRDefault="006732A9">
      <w:pPr>
        <w:jc w:val="center"/>
      </w:pPr>
      <w:r>
        <w:rPr>
          <w:noProof/>
          <w:lang w:val="en-US"/>
        </w:rPr>
        <w:drawing>
          <wp:inline distT="19050" distB="19050" distL="19050" distR="19050">
            <wp:extent cx="2133600" cy="6286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133600" cy="628650"/>
                    </a:xfrm>
                    <a:prstGeom prst="rect">
                      <a:avLst/>
                    </a:prstGeom>
                    <a:ln/>
                  </pic:spPr>
                </pic:pic>
              </a:graphicData>
            </a:graphic>
          </wp:inline>
        </w:drawing>
      </w:r>
    </w:p>
    <w:p w:rsidR="00902786" w:rsidRDefault="006732A9">
      <w:pPr>
        <w:numPr>
          <w:ilvl w:val="0"/>
          <w:numId w:val="3"/>
        </w:numPr>
        <w:contextualSpacing/>
      </w:pPr>
      <w:r>
        <w:t xml:space="preserve">Instead of using a Button click event to play Malcolm X’s speech, have it play when the phone is shaken.  (Hint: For this you’ll need to use the </w:t>
      </w:r>
      <w:r>
        <w:rPr>
          <w:i/>
          <w:color w:val="FF00FF"/>
        </w:rPr>
        <w:t>Accelerometer Sensor</w:t>
      </w:r>
      <w:r>
        <w:rPr>
          <w:i/>
        </w:rPr>
        <w:t xml:space="preserve"> </w:t>
      </w:r>
      <w:r>
        <w:t xml:space="preserve">and respond to its </w:t>
      </w:r>
      <w:r>
        <w:rPr>
          <w:i/>
        </w:rPr>
        <w:t>Shaking</w:t>
      </w:r>
      <w:r>
        <w:t xml:space="preserve"> event.)</w:t>
      </w:r>
    </w:p>
    <w:p w:rsidR="00902786" w:rsidRDefault="006732A9">
      <w:pPr>
        <w:jc w:val="center"/>
      </w:pPr>
      <w:r>
        <w:rPr>
          <w:noProof/>
          <w:lang w:val="en-US"/>
        </w:rPr>
        <w:drawing>
          <wp:inline distT="19050" distB="19050" distL="19050" distR="19050">
            <wp:extent cx="2714625" cy="7048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14625" cy="704850"/>
                    </a:xfrm>
                    <a:prstGeom prst="rect">
                      <a:avLst/>
                    </a:prstGeom>
                    <a:ln/>
                  </pic:spPr>
                </pic:pic>
              </a:graphicData>
            </a:graphic>
          </wp:inline>
        </w:drawing>
      </w:r>
    </w:p>
    <w:p w:rsidR="00902786" w:rsidRDefault="00902786">
      <w:pPr>
        <w:jc w:val="center"/>
      </w:pPr>
    </w:p>
    <w:p w:rsidR="00902786" w:rsidRDefault="006732A9">
      <w:pPr>
        <w:numPr>
          <w:ilvl w:val="0"/>
          <w:numId w:val="3"/>
        </w:numPr>
        <w:contextualSpacing/>
      </w:pPr>
      <w:r>
        <w:t xml:space="preserve">Change your apps home screen icon to be something unique that reflects your app, rather than the default app inventor logo. This will make your apps look more professional. You can find the place to change the default app icon in the </w:t>
      </w:r>
      <w:r>
        <w:rPr>
          <w:i/>
        </w:rPr>
        <w:t>Screen1</w:t>
      </w:r>
      <w:r>
        <w:t xml:space="preserve"> properties box</w:t>
      </w:r>
      <w:r>
        <w:t>.</w:t>
      </w:r>
    </w:p>
    <w:p w:rsidR="00902786" w:rsidRDefault="006732A9">
      <w:pPr>
        <w:jc w:val="center"/>
        <w:rPr>
          <w:i/>
        </w:rPr>
      </w:pPr>
      <w:r>
        <w:rPr>
          <w:noProof/>
          <w:lang w:val="en-US"/>
        </w:rPr>
        <w:drawing>
          <wp:inline distT="114300" distB="114300" distL="114300" distR="114300">
            <wp:extent cx="1828800" cy="281654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828800" cy="2816548"/>
                    </a:xfrm>
                    <a:prstGeom prst="rect">
                      <a:avLst/>
                    </a:prstGeom>
                    <a:ln/>
                  </pic:spPr>
                </pic:pic>
              </a:graphicData>
            </a:graphic>
          </wp:inline>
        </w:drawing>
      </w:r>
    </w:p>
    <w:p w:rsidR="00902786" w:rsidRDefault="00902786">
      <w:pPr>
        <w:ind w:left="720"/>
        <w:jc w:val="center"/>
      </w:pPr>
    </w:p>
    <w:p w:rsidR="00902786" w:rsidRDefault="00902786">
      <w:pPr>
        <w:ind w:left="720"/>
      </w:pPr>
    </w:p>
    <w:p w:rsidR="00902786" w:rsidRDefault="006732A9">
      <w:pPr>
        <w:numPr>
          <w:ilvl w:val="0"/>
          <w:numId w:val="3"/>
        </w:numPr>
        <w:contextualSpacing/>
      </w:pPr>
      <w:r>
        <w:rPr>
          <w:b/>
        </w:rPr>
        <w:t>Challenging:</w:t>
      </w:r>
      <w:r>
        <w:t xml:space="preserve"> Create your own Soundboard app with at least three pictures and three sound files that are played when you click the pictures.</w:t>
      </w:r>
      <w:r>
        <w:rPr>
          <w:color w:val="444444"/>
          <w:sz w:val="20"/>
          <w:szCs w:val="20"/>
          <w:shd w:val="clear" w:color="auto" w:fill="F9F9F9"/>
        </w:rPr>
        <w:t xml:space="preserve"> </w:t>
      </w:r>
      <w:r>
        <w:t xml:space="preserve">Remember to write down your </w:t>
      </w:r>
      <w:r>
        <w:lastRenderedPageBreak/>
        <w:t xml:space="preserve">ideas in </w:t>
      </w:r>
      <w:r>
        <w:rPr>
          <w:i/>
          <w:color w:val="FF00FF"/>
        </w:rPr>
        <w:t>pseudocode</w:t>
      </w:r>
      <w:r>
        <w:rPr>
          <w:color w:val="FF00FF"/>
        </w:rPr>
        <w:t xml:space="preserve"> </w:t>
      </w:r>
      <w:r>
        <w:t>before you begin coding.</w:t>
      </w:r>
    </w:p>
    <w:p w:rsidR="00902786" w:rsidRDefault="00902786"/>
    <w:p w:rsidR="00902786" w:rsidRDefault="006732A9">
      <w:pPr>
        <w:rPr>
          <w:b/>
          <w:i/>
          <w:highlight w:val="white"/>
          <w:u w:val="single"/>
        </w:rPr>
      </w:pPr>
      <w:r>
        <w:rPr>
          <w:b/>
          <w:i/>
          <w:u w:val="single"/>
        </w:rPr>
        <w:t xml:space="preserve">Nice work! </w:t>
      </w:r>
      <w:r>
        <w:rPr>
          <w:b/>
          <w:i/>
          <w:highlight w:val="white"/>
          <w:u w:val="single"/>
        </w:rPr>
        <w:t>Complete the Self-Check Exercises and Portfolio Reflection Questions as directed by your instructor.</w:t>
      </w:r>
    </w:p>
    <w:p w:rsidR="00902786" w:rsidRDefault="00902786"/>
    <w:p w:rsidR="00902786" w:rsidRDefault="00902786"/>
    <w:sectPr w:rsidR="0090278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732A9">
      <w:pPr>
        <w:spacing w:line="240" w:lineRule="auto"/>
      </w:pPr>
      <w:r>
        <w:separator/>
      </w:r>
    </w:p>
  </w:endnote>
  <w:endnote w:type="continuationSeparator" w:id="0">
    <w:p w:rsidR="00000000" w:rsidRDefault="00673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2A9" w:rsidRDefault="00673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2A9" w:rsidRDefault="006732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2A9" w:rsidRDefault="00673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732A9">
      <w:pPr>
        <w:spacing w:line="240" w:lineRule="auto"/>
      </w:pPr>
      <w:r>
        <w:separator/>
      </w:r>
    </w:p>
  </w:footnote>
  <w:footnote w:type="continuationSeparator" w:id="0">
    <w:p w:rsidR="00000000" w:rsidRDefault="006732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2A9" w:rsidRDefault="00673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786" w:rsidRDefault="00902786" w:rsidP="006732A9">
    <w:pPr>
      <w:jc w:val="right"/>
    </w:pPr>
  </w:p>
  <w:p w:rsidR="00902786" w:rsidRDefault="006732A9" w:rsidP="006732A9">
    <w:pPr>
      <w:spacing w:line="397" w:lineRule="auto"/>
      <w:jc w:val="right"/>
      <w:rPr>
        <w:sz w:val="24"/>
        <w:szCs w:val="24"/>
      </w:rPr>
    </w:pPr>
    <w:bookmarkStart w:id="8" w:name="_GoBack"/>
    <w:r>
      <w:rPr>
        <w:noProof/>
        <w:lang w:val="en-US"/>
      </w:rPr>
      <w:drawing>
        <wp:anchor distT="114300" distB="114300" distL="114300" distR="114300" simplePos="0" relativeHeight="251658752" behindDoc="0" locked="0" layoutInCell="1" hidden="0" allowOverlap="1">
          <wp:simplePos x="0" y="0"/>
          <wp:positionH relativeFrom="margin">
            <wp:posOffset>635</wp:posOffset>
          </wp:positionH>
          <wp:positionV relativeFrom="paragraph">
            <wp:posOffset>5715</wp:posOffset>
          </wp:positionV>
          <wp:extent cx="1708404" cy="842963"/>
          <wp:effectExtent l="0" t="0" r="0" b="0"/>
          <wp:wrapSquare wrapText="bothSides" distT="114300" distB="114300" distL="114300" distR="114300"/>
          <wp:docPr id="5" name="image11.png" descr="Mobile CSP Logo - Copy.png"/>
          <wp:cNvGraphicFramePr/>
          <a:graphic xmlns:a="http://schemas.openxmlformats.org/drawingml/2006/main">
            <a:graphicData uri="http://schemas.openxmlformats.org/drawingml/2006/picture">
              <pic:pic xmlns:pic="http://schemas.openxmlformats.org/drawingml/2006/picture">
                <pic:nvPicPr>
                  <pic:cNvPr id="0" name="image11.png" descr="Mobile CSP Logo - Copy.png"/>
                  <pic:cNvPicPr preferRelativeResize="0"/>
                </pic:nvPicPr>
                <pic:blipFill>
                  <a:blip r:embed="rId1"/>
                  <a:srcRect/>
                  <a:stretch>
                    <a:fillRect/>
                  </a:stretch>
                </pic:blipFill>
                <pic:spPr>
                  <a:xfrm>
                    <a:off x="0" y="0"/>
                    <a:ext cx="1708404" cy="842963"/>
                  </a:xfrm>
                  <a:prstGeom prst="rect">
                    <a:avLst/>
                  </a:prstGeom>
                  <a:ln/>
                </pic:spPr>
              </pic:pic>
            </a:graphicData>
          </a:graphic>
        </wp:anchor>
      </w:drawing>
    </w:r>
    <w:bookmarkEnd w:id="8"/>
    <w:r>
      <w:rPr>
        <w:sz w:val="24"/>
        <w:szCs w:val="24"/>
      </w:rPr>
      <w:t>Mobile CSP | Student Lesson</w:t>
    </w:r>
  </w:p>
  <w:p w:rsidR="00902786" w:rsidRDefault="006732A9" w:rsidP="006732A9">
    <w:pPr>
      <w:spacing w:line="397" w:lineRule="auto"/>
      <w:jc w:val="right"/>
      <w:rPr>
        <w:b/>
        <w:i/>
        <w:sz w:val="20"/>
        <w:szCs w:val="20"/>
      </w:rPr>
    </w:pPr>
    <w:r>
      <w:rPr>
        <w:sz w:val="20"/>
        <w:szCs w:val="20"/>
      </w:rPr>
      <w:t xml:space="preserve">Unit 2 | </w:t>
    </w:r>
    <w:r>
      <w:rPr>
        <w:b/>
        <w:i/>
        <w:sz w:val="20"/>
        <w:szCs w:val="20"/>
      </w:rPr>
      <w:t>I Have a Dream Projects</w:t>
    </w:r>
  </w:p>
  <w:p w:rsidR="00902786" w:rsidRDefault="006732A9" w:rsidP="006732A9">
    <w:pPr>
      <w:spacing w:line="331" w:lineRule="auto"/>
      <w:jc w:val="right"/>
      <w:rPr>
        <w:sz w:val="20"/>
        <w:szCs w:val="20"/>
      </w:rPr>
    </w:pPr>
    <w:r>
      <w:rPr>
        <w:sz w:val="20"/>
        <w:szCs w:val="20"/>
      </w:rPr>
      <w:t xml:space="preserve">Course Listing: </w:t>
    </w:r>
    <w:hyperlink r:id="rId2">
      <w:r>
        <w:rPr>
          <w:color w:val="1155CC"/>
          <w:sz w:val="20"/>
          <w:szCs w:val="20"/>
          <w:u w:val="single"/>
        </w:rPr>
        <w:t>http://course.mobilecsp.org/</w:t>
      </w:r>
    </w:hyperlink>
    <w:r>
      <w:rPr>
        <w:sz w:val="20"/>
        <w:szCs w:val="20"/>
      </w:rPr>
      <w:t xml:space="preserve"> </w:t>
    </w:r>
  </w:p>
  <w:p w:rsidR="00902786" w:rsidRDefault="006732A9">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2A9" w:rsidRDefault="00673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5A03"/>
    <w:multiLevelType w:val="multilevel"/>
    <w:tmpl w:val="FBF8E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B103C7"/>
    <w:multiLevelType w:val="multilevel"/>
    <w:tmpl w:val="0F464132"/>
    <w:lvl w:ilvl="0">
      <w:start w:val="1"/>
      <w:numFmt w:val="decimal"/>
      <w:lvlText w:val="%1."/>
      <w:lvlJc w:val="left"/>
      <w:pPr>
        <w:ind w:left="720" w:hanging="360"/>
      </w:pPr>
      <w:rPr>
        <w:rFonts w:ascii="Arial" w:eastAsia="Arial" w:hAnsi="Arial" w:cs="Arial"/>
        <w:b w:val="0"/>
        <w:i/>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smallCaps w:val="0"/>
        <w:strike w:val="0"/>
        <w:color w:val="000000"/>
        <w:sz w:val="22"/>
        <w:szCs w:val="22"/>
        <w:u w:val="none"/>
        <w:shd w:val="clear" w:color="auto" w:fill="auto"/>
        <w:vertAlign w:val="baseline"/>
      </w:rPr>
    </w:lvl>
  </w:abstractNum>
  <w:abstractNum w:abstractNumId="2" w15:restartNumberingAfterBreak="0">
    <w:nsid w:val="40507C07"/>
    <w:multiLevelType w:val="multilevel"/>
    <w:tmpl w:val="F78E9D8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02786"/>
    <w:rsid w:val="006732A9"/>
    <w:rsid w:val="0090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DF79FBF-51C0-43C3-99FA-3CB47058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732A9"/>
    <w:pPr>
      <w:tabs>
        <w:tab w:val="center" w:pos="4680"/>
        <w:tab w:val="right" w:pos="9360"/>
      </w:tabs>
      <w:spacing w:line="240" w:lineRule="auto"/>
    </w:pPr>
  </w:style>
  <w:style w:type="character" w:customStyle="1" w:styleId="HeaderChar">
    <w:name w:val="Header Char"/>
    <w:basedOn w:val="DefaultParagraphFont"/>
    <w:link w:val="Header"/>
    <w:uiPriority w:val="99"/>
    <w:rsid w:val="006732A9"/>
  </w:style>
  <w:style w:type="paragraph" w:styleId="Footer">
    <w:name w:val="footer"/>
    <w:basedOn w:val="Normal"/>
    <w:link w:val="FooterChar"/>
    <w:uiPriority w:val="99"/>
    <w:unhideWhenUsed/>
    <w:rsid w:val="006732A9"/>
    <w:pPr>
      <w:tabs>
        <w:tab w:val="center" w:pos="4680"/>
        <w:tab w:val="right" w:pos="9360"/>
      </w:tabs>
      <w:spacing w:line="240" w:lineRule="auto"/>
    </w:pPr>
  </w:style>
  <w:style w:type="character" w:customStyle="1" w:styleId="FooterChar">
    <w:name w:val="Footer Char"/>
    <w:basedOn w:val="DefaultParagraphFont"/>
    <w:link w:val="Footer"/>
    <w:uiPriority w:val="99"/>
    <w:rsid w:val="00673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i2.appinventor.mit.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Words>
  <Characters>1723</Characters>
  <Application>Microsoft Office Word</Application>
  <DocSecurity>0</DocSecurity>
  <Lines>14</Lines>
  <Paragraphs>4</Paragraphs>
  <ScaleCrop>false</ScaleCrop>
  <Company>Trinity College</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2017-10-19T17:24:00Z</dcterms:created>
  <dcterms:modified xsi:type="dcterms:W3CDTF">2017-10-19T17:24:00Z</dcterms:modified>
</cp:coreProperties>
</file>