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Blown to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4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</w:t>
        <w:tab/>
        <w:tab/>
        <w:tab/>
        <w:t xml:space="preserve">firewall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</w:t>
        <w:tab/>
        <w:tab/>
        <w:tab/>
        <w:tab/>
        <w:t xml:space="preserve">foreground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</w:t>
        <w:tab/>
        <w:tab/>
        <w:tab/>
        <w:tab/>
        <w:t xml:space="preserve">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cache</w:t>
        <w:tab/>
        <w:tab/>
        <w:tab/>
        <w:tab/>
        <w:t xml:space="preserve">URL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background</w:t>
      </w:r>
      <w:r w:rsidDel="00000000" w:rsidR="00000000" w:rsidRPr="00000000">
        <w:rPr>
          <w:sz w:val="24"/>
          <w:szCs w:val="24"/>
          <w:rtl w:val="0"/>
        </w:rPr>
        <w:t xml:space="preserve">: multitasking computers are capable of executing several tasks, or </w:t>
        <w:br w:type="textWrapping"/>
        <w:t xml:space="preserve">                      programs, at the same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binary</w:t>
      </w:r>
      <w:r w:rsidDel="00000000" w:rsidR="00000000" w:rsidRPr="00000000">
        <w:rPr>
          <w:sz w:val="24"/>
          <w:szCs w:val="24"/>
          <w:rtl w:val="0"/>
        </w:rPr>
        <w:t xml:space="preserve">: pertaining to a number system that has just two unique digits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bot</w:t>
      </w:r>
      <w:r w:rsidDel="00000000" w:rsidR="00000000" w:rsidRPr="00000000">
        <w:rPr>
          <w:sz w:val="24"/>
          <w:szCs w:val="24"/>
          <w:rtl w:val="0"/>
        </w:rPr>
        <w:t xml:space="preserve">: short for robot, a computer program that runs automatically.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cache</w:t>
      </w:r>
      <w:r w:rsidDel="00000000" w:rsidR="00000000" w:rsidRPr="00000000">
        <w:rPr>
          <w:sz w:val="24"/>
          <w:szCs w:val="24"/>
          <w:rtl w:val="0"/>
        </w:rPr>
        <w:t xml:space="preserve">: a special high-speed storage mechanism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firewall</w:t>
      </w:r>
      <w:r w:rsidDel="00000000" w:rsidR="00000000" w:rsidRPr="00000000">
        <w:rPr>
          <w:sz w:val="24"/>
          <w:szCs w:val="24"/>
          <w:rtl w:val="0"/>
        </w:rPr>
        <w:t xml:space="preserve">: prevent unauthorized access to or from a private network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foreground</w:t>
      </w:r>
      <w:r w:rsidDel="00000000" w:rsidR="00000000" w:rsidRPr="00000000">
        <w:rPr>
          <w:sz w:val="24"/>
          <w:szCs w:val="24"/>
          <w:rtl w:val="0"/>
        </w:rPr>
        <w:t xml:space="preserve">: in multiprocessing systems, the process that is currently accepting input </w:t>
        <w:br w:type="textWrapping"/>
        <w:t xml:space="preserve">                     from the keyboard or other input device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: hypertext markup language, a standardized system for tagging text files to </w:t>
        <w:br w:type="textWrapping"/>
        <w:t xml:space="preserve">            achieve font, color, graphic, and hyperlink effects on World Wide Web pages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: abbreviation of uniform resource locator it is the global address of documents and </w:t>
        <w:br w:type="textWrapping"/>
        <w:t xml:space="preserve">          other resources on the World Wide Web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