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11787" w14:textId="35EA6670" w:rsidR="0079119D" w:rsidRDefault="002315F6" w:rsidP="002315F6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2315F6">
        <w:rPr>
          <w:rFonts w:hint="eastAsia"/>
          <w:sz w:val="32"/>
        </w:rPr>
        <w:t>构造器的作用，使用的注意点</w:t>
      </w:r>
    </w:p>
    <w:p w14:paraId="7C68B578" w14:textId="67CFDFF7" w:rsidR="002315F6" w:rsidRDefault="002315F6" w:rsidP="002315F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构造对象</w:t>
      </w:r>
    </w:p>
    <w:p w14:paraId="2CCFE6DD" w14:textId="636BC563" w:rsidR="002315F6" w:rsidRPr="002315F6" w:rsidRDefault="002315F6" w:rsidP="002315F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初始化对象的属性</w:t>
      </w:r>
    </w:p>
    <w:p w14:paraId="67E5DA15" w14:textId="388043E0" w:rsidR="002315F6" w:rsidRDefault="002315F6" w:rsidP="002315F6">
      <w:pPr>
        <w:pStyle w:val="a3"/>
        <w:numPr>
          <w:ilvl w:val="0"/>
          <w:numId w:val="1"/>
        </w:numPr>
        <w:ind w:firstLineChars="0"/>
        <w:rPr>
          <w:sz w:val="32"/>
        </w:rPr>
      </w:pPr>
      <w:proofErr w:type="gramStart"/>
      <w:r>
        <w:rPr>
          <w:rFonts w:hint="eastAsia"/>
          <w:sz w:val="32"/>
        </w:rPr>
        <w:t>关于类</w:t>
      </w:r>
      <w:proofErr w:type="gramEnd"/>
      <w:r>
        <w:rPr>
          <w:rFonts w:hint="eastAsia"/>
          <w:sz w:val="32"/>
        </w:rPr>
        <w:t>的属性的赋值，有几种赋值的方式，先后顺序</w:t>
      </w:r>
    </w:p>
    <w:p w14:paraId="2BB8CB35" w14:textId="092769ED" w:rsidR="002315F6" w:rsidRDefault="002315F6" w:rsidP="002315F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默认初始化</w:t>
      </w:r>
    </w:p>
    <w:p w14:paraId="4817512F" w14:textId="779D71FC" w:rsidR="002315F6" w:rsidRDefault="002315F6" w:rsidP="002315F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显式初始化</w:t>
      </w:r>
    </w:p>
    <w:p w14:paraId="6E2ACF8C" w14:textId="00FC8567" w:rsidR="002315F6" w:rsidRDefault="002315F6" w:rsidP="002315F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构造器的初始化</w:t>
      </w:r>
    </w:p>
    <w:p w14:paraId="72967E4E" w14:textId="07FFFC3D" w:rsidR="002315F6" w:rsidRDefault="002315F6" w:rsidP="002315F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对象.方法 对象.属性 调用赋值</w:t>
      </w:r>
    </w:p>
    <w:p w14:paraId="5ADF5CB2" w14:textId="402CF43C" w:rsidR="002315F6" w:rsidRDefault="002315F6" w:rsidP="002315F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this关键字可以用来调用那些结构，说明其使用、</w:t>
      </w:r>
    </w:p>
    <w:p w14:paraId="17A27259" w14:textId="13EC8AF0" w:rsidR="002315F6" w:rsidRDefault="002315F6" w:rsidP="002315F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 xml:space="preserve">方法 </w:t>
      </w:r>
    </w:p>
    <w:p w14:paraId="64D1D0F0" w14:textId="2AFF12E9" w:rsidR="002315F6" w:rsidRDefault="002315F6" w:rsidP="002315F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属性</w:t>
      </w:r>
    </w:p>
    <w:p w14:paraId="16854379" w14:textId="2DFE69B8" w:rsidR="002315F6" w:rsidRDefault="002315F6" w:rsidP="002315F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 xml:space="preserve">构造器 </w:t>
      </w:r>
      <w:r>
        <w:rPr>
          <w:sz w:val="32"/>
        </w:rPr>
        <w:t xml:space="preserve"> </w:t>
      </w:r>
      <w:r>
        <w:rPr>
          <w:rFonts w:hint="eastAsia"/>
          <w:sz w:val="32"/>
        </w:rPr>
        <w:t>this</w:t>
      </w:r>
      <w:r>
        <w:rPr>
          <w:sz w:val="32"/>
        </w:rPr>
        <w:t>()</w:t>
      </w:r>
    </w:p>
    <w:p w14:paraId="4EC93F9F" w14:textId="12A7A4B4" w:rsidR="002315F6" w:rsidRDefault="002315F6" w:rsidP="002315F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Java目前学习涉及到的四种权限修饰符都有什么，并说明各自的权限范围</w:t>
      </w:r>
    </w:p>
    <w:p w14:paraId="44663D58" w14:textId="17DA5F8A" w:rsidR="002315F6" w:rsidRDefault="002315F6" w:rsidP="002315F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private</w:t>
      </w:r>
      <w:r>
        <w:rPr>
          <w:sz w:val="32"/>
        </w:rPr>
        <w:t xml:space="preserve">   </w:t>
      </w:r>
      <w:r>
        <w:rPr>
          <w:rFonts w:hint="eastAsia"/>
          <w:sz w:val="32"/>
        </w:rPr>
        <w:t>类</w:t>
      </w:r>
    </w:p>
    <w:p w14:paraId="18B78E81" w14:textId="4C6944E9" w:rsidR="002315F6" w:rsidRDefault="002315F6" w:rsidP="002315F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 xml:space="preserve">缺省 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包</w:t>
      </w:r>
    </w:p>
    <w:p w14:paraId="0372ACD7" w14:textId="4BC81260" w:rsidR="002315F6" w:rsidRDefault="002315F6" w:rsidP="002315F6">
      <w:pPr>
        <w:pStyle w:val="a3"/>
        <w:numPr>
          <w:ilvl w:val="1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protected</w:t>
      </w:r>
      <w:r>
        <w:rPr>
          <w:sz w:val="32"/>
        </w:rPr>
        <w:t xml:space="preserve">  </w:t>
      </w:r>
      <w:r>
        <w:rPr>
          <w:rFonts w:hint="eastAsia"/>
          <w:sz w:val="32"/>
        </w:rPr>
        <w:t>不同包的子类</w:t>
      </w:r>
      <w:bookmarkStart w:id="0" w:name="_GoBack"/>
      <w:bookmarkEnd w:id="0"/>
    </w:p>
    <w:p w14:paraId="6BE3AD8D" w14:textId="2853BC14" w:rsidR="002315F6" w:rsidRPr="002315F6" w:rsidRDefault="002315F6" w:rsidP="002315F6">
      <w:pPr>
        <w:pStyle w:val="a3"/>
        <w:numPr>
          <w:ilvl w:val="1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public</w:t>
      </w:r>
      <w:r>
        <w:rPr>
          <w:sz w:val="32"/>
        </w:rPr>
        <w:t xml:space="preserve">   </w:t>
      </w:r>
      <w:r>
        <w:rPr>
          <w:rFonts w:hint="eastAsia"/>
          <w:sz w:val="32"/>
        </w:rPr>
        <w:t>工程</w:t>
      </w:r>
    </w:p>
    <w:sectPr w:rsidR="002315F6" w:rsidRPr="00231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665A"/>
    <w:multiLevelType w:val="hybridMultilevel"/>
    <w:tmpl w:val="8304BDFA"/>
    <w:lvl w:ilvl="0" w:tplc="ACB63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C1"/>
    <w:rsid w:val="002315F6"/>
    <w:rsid w:val="0079119D"/>
    <w:rsid w:val="00DF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C8C6"/>
  <w15:chartTrackingRefBased/>
  <w15:docId w15:val="{73103C56-27F1-4602-9B64-4F7229AF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2</cp:revision>
  <dcterms:created xsi:type="dcterms:W3CDTF">2021-03-26T06:52:00Z</dcterms:created>
  <dcterms:modified xsi:type="dcterms:W3CDTF">2021-03-26T06:56:00Z</dcterms:modified>
</cp:coreProperties>
</file>