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"Тестовое задание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Создание чек-листа и тест-кейсов для популярного сервиса - расширения SaveFrom.net Helper (инструкция по установке: https://savefrom.net/11/user.php?vid=388)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Сервис предоставляет возможность скачивать медиафайлы в браузере.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Ресурсы, которые поддерживает расширение: Facebook, YouTube, Instagram, Dailymotion, Vimeo, VK, Soundcloud, TikTok. Необходимо создать документацию для трёх ресурсов на свой выбор.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Формат выполнения: файл xlsx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Шаги выполнения задания: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Разработайте полноценный чек-лист, включающий в себя функциональное, UI и UX тестирование.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Тестирование: - На основе вашего чек-листа, проведите тестирование сервиса. - В случае обнаружения багов, создайте баг-репорт. - Создайте тест-кейс про то, как функционал должен был работать без бага. - Если не обнаружили багов, создайте тест-кейс на любой функционал сервиса.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Создание баг-репортов и тест-кейсов: - Для каждого найденного бага создайте отдельный лист в xlsx документе. - Убедитесь, что каждый баг-репорт содержит следующие поля: ID бага, описание, шаги для воспроизведения, ожидаемый результат, фактический результат, и приоритет.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итоге, вы должны предоставить нам: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Документ в формате .xlsx.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Баг-репорты и тест-кейсы включенные в тот же .xlsx файл.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Сроки выполнения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Пожалуйста, отправьте выполненное задание в течение 3 дней на email: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a.khidirnabieva@3205.team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Ждем вашего задания!"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