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Interview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20260052  |  20260152  |  20260252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Interview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(20260052), Member 1 (20260152), Member 2 (20260252)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Interview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Interview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AI Interview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Interview Robot is a advanced-level project that has NAO ask a set of interview-style questions aloud and record the spoken responses for later review. The project addresses a practical need: demonstrates structured, repeatable question delivery free of interviewer fatigue or inconsistency. It is implemented by sequencing questions via text-to-speech, recording and transcribing spoken answers via speech recognition, and storing them for the reviewer.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Interview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ask a set of interview-style questions aloud and record the spoken responses for later review. This places the project squarely within the NAO robotics track of the training program, using NLP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Interview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NLP</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interview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Interview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demonstrates structured, repeatable question delivery free of interviewer fatigue or inconsistency. Left unaddressed, this gap means the relevant task continues to depend on manual effort or goes unaddressed altogether. The specific objectives of this project are: (1) implement a working ai interview robot pipeline using NLP;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sequencing questions via text-to-speech, recording and transcribing spoken answers via speech recognition, and storing them for the reviewer.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Question sequence -&gt; text-to-speech delivery -&gt; spoken-answer capture and transcription -&gt; stored review record.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(NLP).</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Interview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