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Event Presenter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20260054  |  20260154  |  20260254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Event Presenter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(20260054), Member 1 (20260154), Member 2 (20260254)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Event Presenter'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Event Presenter'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Smart Event Presenter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Event Presenter is a advanced-level project that has NAO introduce an event or agenda item aloud with matching gestures, acting as a mini onstage presenter. The project addresses a practical need: a robot presenter is a strong, memorable demonstration for club or faculty events. It is implemented by scripting timed narration segments with paired gesture cues, played via text-to-speech in sequence.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Event Presenter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introduce an event or agenda item aloud with matching gestures, acting as a mini onstage presenter. This places the project squarely within the NAO robotics track of the training program, using AI Interaction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Event Presenter: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Interaction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event presenter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AI Interaction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Event Presenter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robot presenter is a strong, memorable demonstration for club or faculty events. Left unaddressed, this gap means the relevant task continues to depend on manual effort or goes unaddressed altogether. The specific objectives of this project are: (1) implement a working smart event presenter pipeline using AI Interaction;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timed narration segments with paired gesture cues, played via text-to-speech in sequence. This was chosen over more complex alternatives because it offers a reasonable balance between implementation effort and reliability within the training timeframe, while still meaningfully exercising AI Interaction.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Presentation script with cue points -&gt; sequential text-to-speech playback -&gt; synced gesture cues.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scope.Integrated Capstone Ideas (#55-64)</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Interaction).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Event Presenter'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