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Interactive Quiz Robot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20260058  |  20260158  |  20260258</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Python GUI</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Interactive Quiz Robot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(20260058), Member 1 (20260158), Member 2 (20260258)</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'Interactive Quiz Robot'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'Interactive Quiz Robot'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Python GUI, Interactive Quiz Robot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Interactive Quiz Robot is a capstone-level project that pairs the spoken quiz-robot behavior with an on-screen GUI showing the question, score, and leaderboard. The project addresses a practical need: a visual scoreboard alongside the spoken quiz makes group and audience demonstrations far more engaging. It is implemented by running a simple GUI, desktop or lightweight web view, alongside the robot's quiz logic, updated live as questions are answered.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Interactive Quiz Robot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Integrated capstone projects combine an already-proven software perception module with an already-proven robot behavior, so the core engineering challenge shifts from building either piece from scratch to reliably wiring them together: making sure the software's output format matches what the robot-control layer expects, and that failure in one layer does not silently break the other. In the specific context of this project, the trainee will work on a system that pairs the spoken quiz-robot behavior with an on-screen GUI showing the question, score, and leaderboard. This places the project squarely within the Integrated robotics track of the training program, using Python GUI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Interactive Quiz Robot: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Python GUI</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interactive quiz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general pattern for this class of project is a thin integration layer: the software module runs its detection/classification step as before, its output is mapped to one of a small set of discrete triggers, and those triggers call the same robot behavior primitives already used in the corresponding standalone robot project. Most of the engineering value is in this mapping layer and in handling the timing/latency mismatch between a software inference step and a physical robot action. For this project specifically, the closest relevant pattern is the use of Python GUI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Interactive Quiz Robot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a visual scoreboard alongside the spoken quiz makes group and audience demonstrations far more engaging. Left unaddressed, this gap means the relevant task continues to depend on manual effort or goes unaddressed altogether. The specific objectives of this project are: (1) implement a working interactive quiz robot pipeline using Python GUI;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running a simple GUI, desktop or lightweight web view, alongside the robot's quiz logic, updated live as questions are answered. This was chosen over more complex alternatives because it offers a reasonable balance between implementation effort and reliability within the training timeframe, while still meaningfully exercising Python GUI.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Python GUI</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Quiz-engine event (question asked/answered) -&gt; GUI state update -&gt; live-updated score/leaderboard display.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(Python GUI).</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'Interactive Quiz Robot'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