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Healthcare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20260061  |  20260161  |  20260261</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AI Chatbot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Healthcare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(20260061), Member 1 (20260161), Member 2 (20260261)</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Healthcare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Healthcare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AI Chatbot, Smart Healthcare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Healthcare Assistant is a capstone-level project that extends the healthcare-assistant script with an LLM-backed chatbot for more flexible, less rigidly scripted question answering. The project addresses a practical need: a fixed decision tree cannot reasonably cover every question a simulated patient might ask. It is implemented by replacing or supplementing the scripted branches with an LLM call scoped to a defined, non-diagnostic knowledge set.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Healthcare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extends the healthcare-assistant script with an LLM-backed chatbot for more flexible, less rigidly scripted question answering. This places the project squarely within the Integrated robotics track of the training program, using AI Chatbot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Healthcare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Chatbot</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healthcare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AI Chatbot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Healthcare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fixed decision tree cannot reasonably cover every question a simulated patient might ask. Left unaddressed, this gap means the relevant task continues to depend on manual effort or goes unaddressed altogether. The specific objectives of this project are: (1) implement a working smart healthcare assistant pipeline using AI Chatbot;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replacing or supplementing the scripted branches with an LLM call scoped to a defined, non-diagnostic knowledge set. This was chosen over more complex alternatives because it offers a reasonable balance between implementation effort and reliability within the training timeframe, while still meaningfully exercising AI Chatbot.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AI Chatbot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Spoken question -&gt; speech-to-text -&gt; scoped LLM call (fallback from fixed tree) -&gt; spoken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Chatbot).</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Healthcare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