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EBD0" w14:textId="2AE910AD" w:rsidR="00817406" w:rsidRDefault="008174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DISTRIBUTED RESOURCE S</w:t>
      </w:r>
      <w:r w:rsidR="00705B02">
        <w:rPr>
          <w:b/>
          <w:bCs/>
          <w:sz w:val="28"/>
          <w:szCs w:val="28"/>
        </w:rPr>
        <w:t>CH</w:t>
      </w:r>
      <w:r>
        <w:rPr>
          <w:b/>
          <w:bCs/>
          <w:sz w:val="28"/>
          <w:szCs w:val="28"/>
        </w:rPr>
        <w:t>EDULER:</w:t>
      </w:r>
    </w:p>
    <w:p w14:paraId="371E0D24" w14:textId="4F4ED92B" w:rsidR="00817406" w:rsidRDefault="00A530A8" w:rsidP="00E51C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Continuously monitor</w:t>
      </w:r>
      <w:r w:rsidR="00E51CF5">
        <w:rPr>
          <w:sz w:val="24"/>
          <w:szCs w:val="24"/>
        </w:rPr>
        <w:t xml:space="preserve"> utilization across v-sphere servers</w:t>
      </w:r>
    </w:p>
    <w:p w14:paraId="7CE151CA" w14:textId="56281224" w:rsidR="00B16FFC" w:rsidRDefault="00B16FFC" w:rsidP="00E51C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Intelligently allocate resources to virtual machines according to business needs</w:t>
      </w:r>
    </w:p>
    <w:p w14:paraId="5A4CD547" w14:textId="4B3B434F" w:rsidR="00AD2637" w:rsidRPr="00AD2637" w:rsidRDefault="00AD2637" w:rsidP="00E51C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Enabling DRS:</w:t>
      </w:r>
    </w:p>
    <w:p w14:paraId="3B9211BB" w14:textId="4E904B54" w:rsidR="00AD2637" w:rsidRDefault="00AD2637" w:rsidP="00AD263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vCenter&gt;</w:t>
      </w:r>
      <w:r w:rsidR="00C82DFA">
        <w:rPr>
          <w:sz w:val="24"/>
          <w:szCs w:val="24"/>
        </w:rPr>
        <w:t>Cluster&gt;</w:t>
      </w:r>
      <w:r w:rsidR="00BB5928">
        <w:rPr>
          <w:sz w:val="24"/>
          <w:szCs w:val="24"/>
        </w:rPr>
        <w:t>Manage&gt;</w:t>
      </w:r>
      <w:r w:rsidR="002C173A">
        <w:rPr>
          <w:sz w:val="24"/>
          <w:szCs w:val="24"/>
        </w:rPr>
        <w:t>vSphere DRS</w:t>
      </w:r>
      <w:r w:rsidR="003E2062">
        <w:rPr>
          <w:sz w:val="24"/>
          <w:szCs w:val="24"/>
        </w:rPr>
        <w:t>&gt;Edit&gt;</w:t>
      </w:r>
      <w:r w:rsidR="00414298">
        <w:rPr>
          <w:sz w:val="24"/>
          <w:szCs w:val="24"/>
        </w:rPr>
        <w:t>ON (checkbox)</w:t>
      </w:r>
    </w:p>
    <w:p w14:paraId="10A6B38E" w14:textId="7CE8140C" w:rsidR="002535A9" w:rsidRDefault="002535A9" w:rsidP="00253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DRS is </w:t>
      </w:r>
      <w:r w:rsidR="000E3E37">
        <w:rPr>
          <w:sz w:val="24"/>
          <w:szCs w:val="24"/>
        </w:rPr>
        <w:t>enabled</w:t>
      </w:r>
      <w:r>
        <w:rPr>
          <w:sz w:val="24"/>
          <w:szCs w:val="24"/>
        </w:rPr>
        <w:t>, we can check it out:</w:t>
      </w:r>
    </w:p>
    <w:p w14:paraId="61A6D206" w14:textId="73B4FB82" w:rsidR="002535A9" w:rsidRPr="00E51CF5" w:rsidRDefault="00716FFD" w:rsidP="00253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vCenter&gt;Cluster&gt;Summary</w:t>
      </w:r>
    </w:p>
    <w:p w14:paraId="07A69A57" w14:textId="4E65BDA9" w:rsidR="00754BAE" w:rsidRDefault="002D13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 AVAILABILITY:</w:t>
      </w:r>
    </w:p>
    <w:p w14:paraId="473A3DBB" w14:textId="339F4536" w:rsidR="002D13CD" w:rsidRDefault="00A530A8" w:rsidP="00A530A8">
      <w:pPr>
        <w:pStyle w:val="ListParagraph"/>
        <w:numPr>
          <w:ilvl w:val="0"/>
          <w:numId w:val="1"/>
        </w:numPr>
      </w:pPr>
      <w:r>
        <w:t>Provide easy to use, cost effective High Availability</w:t>
      </w:r>
      <w:r w:rsidR="00ED1804">
        <w:t xml:space="preserve"> for applications running in virtual machines</w:t>
      </w:r>
    </w:p>
    <w:p w14:paraId="002EFBCB" w14:textId="3BF7FEE2" w:rsidR="00FC5596" w:rsidRDefault="00FC5596" w:rsidP="00A530A8">
      <w:pPr>
        <w:pStyle w:val="ListParagraph"/>
        <w:numPr>
          <w:ilvl w:val="0"/>
          <w:numId w:val="1"/>
        </w:numPr>
      </w:pPr>
      <w:r>
        <w:t xml:space="preserve">In the event of physical server failure, </w:t>
      </w:r>
      <w:r w:rsidR="00BC34E7">
        <w:t xml:space="preserve">effected virtual machines automatically restarted </w:t>
      </w:r>
      <w:r w:rsidR="006800F6">
        <w:t>on another server with spare capacity</w:t>
      </w:r>
    </w:p>
    <w:p w14:paraId="33F9EA9C" w14:textId="66C7F562" w:rsidR="00002846" w:rsidRDefault="00002846" w:rsidP="00A530A8">
      <w:pPr>
        <w:pStyle w:val="ListParagraph"/>
        <w:numPr>
          <w:ilvl w:val="0"/>
          <w:numId w:val="1"/>
        </w:numPr>
      </w:pPr>
      <w:r>
        <w:t xml:space="preserve">In case of guest OS failure, </w:t>
      </w:r>
      <w:r w:rsidR="00A243D9">
        <w:t xml:space="preserve">HA restarts the effected virtual machine on the </w:t>
      </w:r>
      <w:r w:rsidR="00CD565D">
        <w:t>same physical server</w:t>
      </w:r>
    </w:p>
    <w:p w14:paraId="201D989B" w14:textId="65924A60" w:rsidR="005D35D5" w:rsidRDefault="009B3A3C" w:rsidP="00A530A8">
      <w:pPr>
        <w:pStyle w:val="ListParagraph"/>
        <w:numPr>
          <w:ilvl w:val="0"/>
          <w:numId w:val="1"/>
        </w:numPr>
      </w:pPr>
      <w:r>
        <w:t>vCenter&gt;Cluster&gt;Manage&gt;vSphere HA&gt;edit</w:t>
      </w:r>
      <w:proofErr w:type="gramStart"/>
      <w:r>
        <w:t>&gt;”enable</w:t>
      </w:r>
      <w:proofErr w:type="gramEnd"/>
      <w:r>
        <w:t xml:space="preserve"> it” (checkbox)</w:t>
      </w:r>
    </w:p>
    <w:p w14:paraId="383C2ADA" w14:textId="3227A158" w:rsidR="00426D7F" w:rsidRDefault="00426D7F" w:rsidP="00426D7F"/>
    <w:p w14:paraId="35657055" w14:textId="6C340B7A" w:rsidR="00426D7F" w:rsidRDefault="00426D7F" w:rsidP="00426D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MIGRATING VMs ACROSS HOSTS AND STORAGE:</w:t>
      </w:r>
    </w:p>
    <w:p w14:paraId="23A93CCF" w14:textId="2BCECEDD" w:rsidR="00426D7F" w:rsidRDefault="008D617D" w:rsidP="008D617D">
      <w:pPr>
        <w:pStyle w:val="ListParagraph"/>
        <w:numPr>
          <w:ilvl w:val="0"/>
          <w:numId w:val="1"/>
        </w:numPr>
      </w:pPr>
      <w:r>
        <w:t xml:space="preserve">Right click on the VM you want to migrate &gt; Migrate &gt; change </w:t>
      </w:r>
      <w:r w:rsidR="003250FD">
        <w:t>Host (</w:t>
      </w:r>
      <w:r>
        <w:t xml:space="preserve">change datastore/change both host and datastore) &gt; </w:t>
      </w:r>
      <w:r w:rsidR="00817596">
        <w:t xml:space="preserve">select the destination resource &gt; </w:t>
      </w:r>
      <w:r w:rsidR="004C6730">
        <w:t xml:space="preserve">reserve CPU for optimal </w:t>
      </w:r>
      <w:proofErr w:type="spellStart"/>
      <w:r w:rsidR="004C6730">
        <w:t>vMotion</w:t>
      </w:r>
      <w:proofErr w:type="spellEnd"/>
      <w:r w:rsidR="004C6730">
        <w:t xml:space="preserve"> performance</w:t>
      </w:r>
      <w:r w:rsidR="00904DB9">
        <w:t xml:space="preserve"> (we keep the default settings and hit finish)</w:t>
      </w:r>
    </w:p>
    <w:p w14:paraId="50EB38CB" w14:textId="4A239E49" w:rsidR="00C55C64" w:rsidRPr="00426D7F" w:rsidRDefault="00C55C64" w:rsidP="00C55C64">
      <w:pPr>
        <w:pStyle w:val="ListParagraph"/>
        <w:numPr>
          <w:ilvl w:val="0"/>
          <w:numId w:val="1"/>
        </w:numPr>
      </w:pPr>
      <w:r>
        <w:t xml:space="preserve">Right click on the VM you want to migrate &gt; Migrate &gt; change datastore&gt; select the destination </w:t>
      </w:r>
      <w:r w:rsidR="00A42B6A">
        <w:t>datastore</w:t>
      </w:r>
      <w:r>
        <w:t xml:space="preserve"> &gt;</w:t>
      </w:r>
      <w:proofErr w:type="spellStart"/>
      <w:r w:rsidR="00054A31">
        <w:t>finsih</w:t>
      </w:r>
      <w:proofErr w:type="spellEnd"/>
    </w:p>
    <w:p w14:paraId="17AFDE2E" w14:textId="77777777" w:rsidR="00C55C64" w:rsidRPr="00426D7F" w:rsidRDefault="00C55C64" w:rsidP="008D617D">
      <w:pPr>
        <w:pStyle w:val="ListParagraph"/>
        <w:numPr>
          <w:ilvl w:val="0"/>
          <w:numId w:val="1"/>
        </w:numPr>
      </w:pPr>
    </w:p>
    <w:sectPr w:rsidR="00C55C64" w:rsidRPr="00426D7F" w:rsidSect="000A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6312"/>
    <w:multiLevelType w:val="hybridMultilevel"/>
    <w:tmpl w:val="1B2CA6A6"/>
    <w:lvl w:ilvl="0" w:tplc="6E68EB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65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CC"/>
    <w:rsid w:val="00002846"/>
    <w:rsid w:val="00054A31"/>
    <w:rsid w:val="000A6DE6"/>
    <w:rsid w:val="000E3E37"/>
    <w:rsid w:val="002535A9"/>
    <w:rsid w:val="002C173A"/>
    <w:rsid w:val="002D13CD"/>
    <w:rsid w:val="003250FD"/>
    <w:rsid w:val="003E2062"/>
    <w:rsid w:val="00414298"/>
    <w:rsid w:val="00426D7F"/>
    <w:rsid w:val="004C6730"/>
    <w:rsid w:val="005D35D5"/>
    <w:rsid w:val="006800F6"/>
    <w:rsid w:val="00705B02"/>
    <w:rsid w:val="00711209"/>
    <w:rsid w:val="00716FFD"/>
    <w:rsid w:val="00754BAE"/>
    <w:rsid w:val="007B2FCC"/>
    <w:rsid w:val="00817406"/>
    <w:rsid w:val="00817596"/>
    <w:rsid w:val="008D617D"/>
    <w:rsid w:val="00904DB9"/>
    <w:rsid w:val="009B3A3C"/>
    <w:rsid w:val="00A243D9"/>
    <w:rsid w:val="00A42B6A"/>
    <w:rsid w:val="00A530A8"/>
    <w:rsid w:val="00AD2637"/>
    <w:rsid w:val="00B16FFC"/>
    <w:rsid w:val="00BB5928"/>
    <w:rsid w:val="00BC34E7"/>
    <w:rsid w:val="00C55C64"/>
    <w:rsid w:val="00C82DFA"/>
    <w:rsid w:val="00CD565D"/>
    <w:rsid w:val="00E51CF5"/>
    <w:rsid w:val="00ED1804"/>
    <w:rsid w:val="00FC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5072"/>
  <w15:chartTrackingRefBased/>
  <w15:docId w15:val="{05BB119F-089E-4711-89F4-0F07D654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Sarwar ag-6068</dc:creator>
  <cp:keywords/>
  <dc:description/>
  <cp:lastModifiedBy>Ahtesham Sarwar ag-6068</cp:lastModifiedBy>
  <cp:revision>35</cp:revision>
  <dcterms:created xsi:type="dcterms:W3CDTF">2022-06-05T20:52:00Z</dcterms:created>
  <dcterms:modified xsi:type="dcterms:W3CDTF">2022-06-05T21:14:00Z</dcterms:modified>
</cp:coreProperties>
</file>