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7C29F" w14:textId="18F66EEE" w:rsidR="00754BAE" w:rsidRPr="00431EAD" w:rsidRDefault="00A0143D">
      <w:pPr>
        <w:rPr>
          <w:b/>
          <w:bCs/>
          <w:sz w:val="32"/>
          <w:szCs w:val="32"/>
        </w:rPr>
      </w:pPr>
      <w:r w:rsidRPr="00431EAD">
        <w:rPr>
          <w:b/>
          <w:bCs/>
          <w:sz w:val="32"/>
          <w:szCs w:val="32"/>
        </w:rPr>
        <w:t>Spatial Domain:</w:t>
      </w:r>
    </w:p>
    <w:p w14:paraId="410A5656" w14:textId="0E34641E" w:rsidR="00A0143D" w:rsidRDefault="00771D86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An image can be represented in the form of a 2D matrix where each element of the matrix represents pixel intensity. This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state of 2D matrices that depict the intensity distribution of an image</w:t>
      </w:r>
      <w:r>
        <w:rPr>
          <w:rFonts w:ascii="Arial" w:hAnsi="Arial" w:cs="Arial"/>
          <w:color w:val="202124"/>
          <w:shd w:val="clear" w:color="auto" w:fill="FFFFFF"/>
        </w:rPr>
        <w:t xml:space="preserve"> is called </w:t>
      </w:r>
      <w:r w:rsidRPr="00771D86">
        <w:rPr>
          <w:rFonts w:ascii="Arial" w:hAnsi="Arial" w:cs="Arial"/>
          <w:b/>
          <w:bCs/>
          <w:color w:val="202124"/>
          <w:shd w:val="clear" w:color="auto" w:fill="FFFFFF"/>
        </w:rPr>
        <w:t>Spatial Domain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1E374058" w14:textId="59A19DE5" w:rsidR="00C9605A" w:rsidRPr="00431EAD" w:rsidRDefault="00C9605A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31EA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Transform Domain:</w:t>
      </w:r>
    </w:p>
    <w:p w14:paraId="75A9E344" w14:textId="7C58EA9C" w:rsidR="00A550F4" w:rsidRDefault="00C9605A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Transform Domain is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another name for the Frequency Domain also known as Fourier Domain</w:t>
      </w:r>
      <w:r>
        <w:rPr>
          <w:rFonts w:ascii="Arial" w:hAnsi="Arial" w:cs="Arial"/>
          <w:color w:val="202124"/>
          <w:shd w:val="clear" w:color="auto" w:fill="FFFFFF"/>
        </w:rPr>
        <w:t xml:space="preserve">. Transform Domain itself is not a mathematical procedure/function. </w:t>
      </w:r>
      <w:r w:rsidR="00B1087F">
        <w:rPr>
          <w:rFonts w:ascii="Arial" w:hAnsi="Arial" w:cs="Arial"/>
          <w:color w:val="202124"/>
          <w:shd w:val="clear" w:color="auto" w:fill="FFFFFF"/>
        </w:rPr>
        <w:t>However,</w:t>
      </w:r>
      <w:r>
        <w:rPr>
          <w:rFonts w:ascii="Arial" w:hAnsi="Arial" w:cs="Arial"/>
          <w:color w:val="202124"/>
          <w:shd w:val="clear" w:color="auto" w:fill="FFFFFF"/>
        </w:rPr>
        <w:t xml:space="preserve"> a function/procedure called Transform exits. </w:t>
      </w:r>
      <w:r w:rsidRPr="00A550F4">
        <w:rPr>
          <w:rFonts w:ascii="Arial" w:hAnsi="Arial" w:cs="Arial"/>
          <w:b/>
          <w:bCs/>
          <w:color w:val="202124"/>
          <w:shd w:val="clear" w:color="auto" w:fill="FFFFFF"/>
        </w:rPr>
        <w:t>Transform function/procedure is used to convert a digital image from the Spatial Domain to the Frequency Domain.</w:t>
      </w:r>
    </w:p>
    <w:p w14:paraId="7A2D4FB0" w14:textId="77777777" w:rsidR="00A550F4" w:rsidRDefault="00A550F4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7CC36DA1" w14:textId="37571E3B" w:rsidR="00A550F4" w:rsidRDefault="00A550F4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In the frequency domain,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 digital image is converted from spatial domain to frequency domain</w:t>
      </w:r>
      <w:r>
        <w:rPr>
          <w:rFonts w:ascii="Arial" w:hAnsi="Arial" w:cs="Arial"/>
          <w:color w:val="202124"/>
          <w:shd w:val="clear" w:color="auto" w:fill="FFFFFF"/>
        </w:rPr>
        <w:t xml:space="preserve">. In the frequency domain, </w:t>
      </w:r>
      <w:r w:rsidRPr="00F774B9">
        <w:rPr>
          <w:rFonts w:ascii="Arial" w:hAnsi="Arial" w:cs="Arial"/>
          <w:b/>
          <w:bCs/>
          <w:color w:val="202124"/>
          <w:shd w:val="clear" w:color="auto" w:fill="FFFFFF"/>
        </w:rPr>
        <w:t>image filtering is used for image enhancement</w:t>
      </w:r>
      <w:r>
        <w:rPr>
          <w:rFonts w:ascii="Arial" w:hAnsi="Arial" w:cs="Arial"/>
          <w:color w:val="202124"/>
          <w:shd w:val="clear" w:color="auto" w:fill="FFFFFF"/>
        </w:rPr>
        <w:t xml:space="preserve"> for a specific application. A </w:t>
      </w:r>
      <w:r w:rsidRPr="00F774B9">
        <w:rPr>
          <w:rFonts w:ascii="Arial" w:hAnsi="Arial" w:cs="Arial"/>
          <w:b/>
          <w:bCs/>
          <w:color w:val="202124"/>
          <w:shd w:val="clear" w:color="auto" w:fill="FFFFFF"/>
        </w:rPr>
        <w:t>Fast Fourier transformation</w:t>
      </w:r>
      <w:r>
        <w:rPr>
          <w:rFonts w:ascii="Arial" w:hAnsi="Arial" w:cs="Arial"/>
          <w:color w:val="202124"/>
          <w:shd w:val="clear" w:color="auto" w:fill="FFFFFF"/>
        </w:rPr>
        <w:t xml:space="preserve"> is a tool of the frequency domain used to convert the spatial domain to the frequency domain.</w:t>
      </w:r>
    </w:p>
    <w:p w14:paraId="0BE5BAB0" w14:textId="77777777" w:rsidR="00A550F4" w:rsidRPr="00A550F4" w:rsidRDefault="00A550F4">
      <w:pPr>
        <w:rPr>
          <w:rFonts w:ascii="Arial" w:hAnsi="Arial" w:cs="Arial"/>
          <w:b/>
          <w:bCs/>
          <w:color w:val="202124"/>
          <w:shd w:val="clear" w:color="auto" w:fill="FFFFFF"/>
        </w:rPr>
      </w:pPr>
    </w:p>
    <w:p w14:paraId="3D593184" w14:textId="393DC280" w:rsidR="00C9605A" w:rsidRPr="00431EAD" w:rsidRDefault="00C9605A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 w:rsidRPr="00431EAD"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>Transforms:</w:t>
      </w:r>
    </w:p>
    <w:p w14:paraId="115B7561" w14:textId="133EA2DC" w:rsidR="00C9605A" w:rsidRDefault="00C9605A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An image transform can be applied to an image to convert it from one domain to another</w:t>
      </w:r>
      <w:r>
        <w:rPr>
          <w:rFonts w:ascii="Arial" w:hAnsi="Arial" w:cs="Arial"/>
          <w:color w:val="202124"/>
          <w:shd w:val="clear" w:color="auto" w:fill="FFFFFF"/>
        </w:rPr>
        <w:t xml:space="preserve">. Viewing an image in domains such as frequency or Hough space </w:t>
      </w:r>
      <w:r w:rsidRPr="00536325">
        <w:rPr>
          <w:rFonts w:ascii="Arial" w:hAnsi="Arial" w:cs="Arial"/>
          <w:b/>
          <w:bCs/>
          <w:color w:val="202124"/>
          <w:shd w:val="clear" w:color="auto" w:fill="FFFFFF"/>
        </w:rPr>
        <w:t>enables the identification of features</w:t>
      </w:r>
      <w:r>
        <w:rPr>
          <w:rFonts w:ascii="Arial" w:hAnsi="Arial" w:cs="Arial"/>
          <w:color w:val="202124"/>
          <w:shd w:val="clear" w:color="auto" w:fill="FFFFFF"/>
        </w:rPr>
        <w:t xml:space="preserve"> that may not be as easily detected in the spatial domain.</w:t>
      </w:r>
    </w:p>
    <w:p w14:paraId="64FA8086" w14:textId="79219421" w:rsidR="00E505E7" w:rsidRDefault="00E505E7">
      <w:pPr>
        <w:rPr>
          <w:rFonts w:ascii="Arial" w:hAnsi="Arial" w:cs="Arial"/>
          <w:color w:val="202124"/>
          <w:shd w:val="clear" w:color="auto" w:fill="FFFFFF"/>
        </w:rPr>
      </w:pPr>
    </w:p>
    <w:p w14:paraId="183CB512" w14:textId="20236692" w:rsidR="00E505E7" w:rsidRDefault="00E505E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Domain:</w:t>
      </w:r>
    </w:p>
    <w:p w14:paraId="0922ADE8" w14:textId="413CEA8C" w:rsidR="00E505E7" w:rsidRPr="00E505E7" w:rsidRDefault="00E505E7">
      <w:pPr>
        <w:rPr>
          <w:rFonts w:ascii="Arial" w:hAnsi="Arial" w:cs="Arial"/>
          <w:b/>
          <w:bCs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an area of territory owned or controlled by a particular ruler or government.</w:t>
      </w:r>
    </w:p>
    <w:sectPr w:rsidR="00E505E7" w:rsidRPr="00E505E7" w:rsidSect="000A6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254"/>
    <w:rsid w:val="000A6DE6"/>
    <w:rsid w:val="00211254"/>
    <w:rsid w:val="00431EAD"/>
    <w:rsid w:val="00536325"/>
    <w:rsid w:val="00711209"/>
    <w:rsid w:val="00754BAE"/>
    <w:rsid w:val="00771D86"/>
    <w:rsid w:val="00A0143D"/>
    <w:rsid w:val="00A550F4"/>
    <w:rsid w:val="00B1087F"/>
    <w:rsid w:val="00C9605A"/>
    <w:rsid w:val="00E505E7"/>
    <w:rsid w:val="00F7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BA9F"/>
  <w15:chartTrackingRefBased/>
  <w15:docId w15:val="{29923B90-B3E2-4273-97D8-D1F92D191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184</Words>
  <Characters>1055</Characters>
  <Application>Microsoft Office Word</Application>
  <DocSecurity>0</DocSecurity>
  <Lines>8</Lines>
  <Paragraphs>2</Paragraphs>
  <ScaleCrop>false</ScaleCrop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Ahtesham Sarwar ag-6068</dc:creator>
  <cp:keywords/>
  <dc:description/>
  <cp:lastModifiedBy>Ahtesham Sarwar ag-6068</cp:lastModifiedBy>
  <cp:revision>11</cp:revision>
  <dcterms:created xsi:type="dcterms:W3CDTF">2022-05-27T03:57:00Z</dcterms:created>
  <dcterms:modified xsi:type="dcterms:W3CDTF">2022-05-27T04:23:00Z</dcterms:modified>
</cp:coreProperties>
</file>