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A9C37" w14:textId="3C76318E" w:rsidR="00D94DFA" w:rsidRDefault="00D94DFA" w:rsidP="00D94DFA">
      <w:pPr>
        <w:jc w:val="center"/>
        <w:rPr>
          <w:sz w:val="32"/>
          <w:szCs w:val="32"/>
          <w:lang w:eastAsia="ja-JP"/>
        </w:rPr>
      </w:pPr>
      <w:r w:rsidRPr="00D94DFA">
        <w:rPr>
          <w:rFonts w:hint="eastAsia"/>
          <w:sz w:val="32"/>
          <w:szCs w:val="32"/>
          <w:lang w:eastAsia="ja-JP"/>
        </w:rPr>
        <w:t>波形データを用いた位置推定について</w:t>
      </w:r>
    </w:p>
    <w:p w14:paraId="17084952" w14:textId="39C2CC66" w:rsidR="00D94DFA" w:rsidRDefault="00D94DFA" w:rsidP="00D94DFA">
      <w:pPr>
        <w:rPr>
          <w:szCs w:val="22"/>
          <w:lang w:eastAsia="ja-JP"/>
        </w:rPr>
      </w:pPr>
      <w:r>
        <w:rPr>
          <w:rFonts w:hint="eastAsia"/>
          <w:szCs w:val="22"/>
          <w:lang w:eastAsia="ja-JP"/>
        </w:rPr>
        <w:t>データ統計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94DFA" w14:paraId="0D65D8A0" w14:textId="77777777" w:rsidTr="00D94DFA">
        <w:tc>
          <w:tcPr>
            <w:tcW w:w="4148" w:type="dxa"/>
          </w:tcPr>
          <w:p w14:paraId="5FBC4693" w14:textId="2E8EA617" w:rsidR="00D94DFA" w:rsidRDefault="00D94DFA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項目</w:t>
            </w:r>
          </w:p>
        </w:tc>
        <w:tc>
          <w:tcPr>
            <w:tcW w:w="4148" w:type="dxa"/>
          </w:tcPr>
          <w:p w14:paraId="54EC6EDC" w14:textId="3CAA0F98" w:rsidR="00D94DFA" w:rsidRDefault="00D94DFA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内容</w:t>
            </w:r>
          </w:p>
        </w:tc>
      </w:tr>
      <w:tr w:rsidR="00D94DFA" w14:paraId="4D05F808" w14:textId="77777777" w:rsidTr="00D94DFA">
        <w:tc>
          <w:tcPr>
            <w:tcW w:w="4148" w:type="dxa"/>
          </w:tcPr>
          <w:p w14:paraId="1734186B" w14:textId="50F16B68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総イベント数</w:t>
            </w:r>
          </w:p>
        </w:tc>
        <w:tc>
          <w:tcPr>
            <w:tcW w:w="4148" w:type="dxa"/>
          </w:tcPr>
          <w:p w14:paraId="44996D61" w14:textId="022FF1E6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23602</w:t>
            </w:r>
          </w:p>
        </w:tc>
      </w:tr>
      <w:tr w:rsidR="00D94DFA" w14:paraId="069DDD1F" w14:textId="77777777" w:rsidTr="00D94DFA">
        <w:tc>
          <w:tcPr>
            <w:tcW w:w="4148" w:type="dxa"/>
          </w:tcPr>
          <w:p w14:paraId="790923EB" w14:textId="36724DA6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測定位置</w:t>
            </w:r>
          </w:p>
        </w:tc>
        <w:tc>
          <w:tcPr>
            <w:tcW w:w="4148" w:type="dxa"/>
          </w:tcPr>
          <w:p w14:paraId="6EB3E67B" w14:textId="455F0191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15</w:t>
            </w:r>
            <w:r>
              <w:rPr>
                <w:rFonts w:hint="eastAsia"/>
                <w:szCs w:val="22"/>
                <w:lang w:eastAsia="ja-JP"/>
              </w:rPr>
              <w:t>点（</w:t>
            </w:r>
            <w:r>
              <w:rPr>
                <w:szCs w:val="22"/>
                <w:lang w:eastAsia="ja-JP"/>
              </w:rPr>
              <w:t>15cm ~ 140cm</w:t>
            </w:r>
            <w:r>
              <w:rPr>
                <w:rFonts w:hint="eastAsia"/>
                <w:szCs w:val="22"/>
                <w:lang w:eastAsia="ja-JP"/>
              </w:rPr>
              <w:t>）</w:t>
            </w:r>
          </w:p>
        </w:tc>
      </w:tr>
      <w:tr w:rsidR="00D94DFA" w14:paraId="6FCF17F3" w14:textId="77777777" w:rsidTr="00D94DFA">
        <w:tc>
          <w:tcPr>
            <w:tcW w:w="4148" w:type="dxa"/>
          </w:tcPr>
          <w:p w14:paraId="7138990B" w14:textId="3D5E252B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使用チャンネル</w:t>
            </w:r>
          </w:p>
        </w:tc>
        <w:tc>
          <w:tcPr>
            <w:tcW w:w="4148" w:type="dxa"/>
          </w:tcPr>
          <w:p w14:paraId="23543056" w14:textId="57B5CD88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CH0</w:t>
            </w:r>
            <w:r>
              <w:rPr>
                <w:rFonts w:hint="eastAsia"/>
                <w:szCs w:val="22"/>
                <w:lang w:eastAsia="ja-JP"/>
              </w:rPr>
              <w:t>（左端）、</w:t>
            </w:r>
            <w:r>
              <w:rPr>
                <w:szCs w:val="22"/>
                <w:lang w:eastAsia="ja-JP"/>
              </w:rPr>
              <w:t>CH1</w:t>
            </w:r>
            <w:r>
              <w:rPr>
                <w:rFonts w:hint="eastAsia"/>
                <w:szCs w:val="22"/>
                <w:lang w:eastAsia="ja-JP"/>
              </w:rPr>
              <w:t>（）</w:t>
            </w:r>
          </w:p>
        </w:tc>
      </w:tr>
      <w:tr w:rsidR="00D94DFA" w14:paraId="62B02BE7" w14:textId="77777777" w:rsidTr="00D94DFA">
        <w:tc>
          <w:tcPr>
            <w:tcW w:w="4148" w:type="dxa"/>
          </w:tcPr>
          <w:p w14:paraId="76D6B4C5" w14:textId="6A3333F2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サンプル数</w:t>
            </w:r>
          </w:p>
        </w:tc>
        <w:tc>
          <w:tcPr>
            <w:tcW w:w="4148" w:type="dxa"/>
          </w:tcPr>
          <w:p w14:paraId="25E1CE32" w14:textId="7BB81DE8" w:rsidR="00D94DFA" w:rsidRDefault="006C2123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 xml:space="preserve">1024 samples </w:t>
            </w:r>
            <w:r>
              <w:rPr>
                <w:rFonts w:hint="eastAsia"/>
                <w:szCs w:val="22"/>
                <w:lang w:eastAsia="ja-JP"/>
              </w:rPr>
              <w:t>イベント</w:t>
            </w:r>
          </w:p>
        </w:tc>
      </w:tr>
    </w:tbl>
    <w:p w14:paraId="7E84CA08" w14:textId="77777777" w:rsidR="00D94DFA" w:rsidRDefault="00D94DFA" w:rsidP="00D94DFA">
      <w:pPr>
        <w:rPr>
          <w:szCs w:val="22"/>
          <w:lang w:eastAsia="ja-JP"/>
        </w:rPr>
      </w:pPr>
    </w:p>
    <w:p w14:paraId="4F26FFEC" w14:textId="0FEA863F" w:rsidR="00F039E9" w:rsidRDefault="00F039E9" w:rsidP="00D94DFA">
      <w:pPr>
        <w:rPr>
          <w:szCs w:val="22"/>
          <w:lang w:eastAsia="ja-JP"/>
        </w:rPr>
      </w:pPr>
      <w:r>
        <w:rPr>
          <w:rFonts w:hint="eastAsia"/>
          <w:szCs w:val="22"/>
          <w:lang w:eastAsia="ja-JP"/>
        </w:rPr>
        <w:t>データ分割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039E9" w14:paraId="2BCB25CE" w14:textId="77777777" w:rsidTr="00F039E9">
        <w:tc>
          <w:tcPr>
            <w:tcW w:w="2765" w:type="dxa"/>
          </w:tcPr>
          <w:p w14:paraId="236C3E8C" w14:textId="42E69012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分割</w:t>
            </w:r>
          </w:p>
        </w:tc>
        <w:tc>
          <w:tcPr>
            <w:tcW w:w="2765" w:type="dxa"/>
          </w:tcPr>
          <w:p w14:paraId="0AA84ECA" w14:textId="3E98EE60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イベント数</w:t>
            </w:r>
          </w:p>
        </w:tc>
        <w:tc>
          <w:tcPr>
            <w:tcW w:w="2766" w:type="dxa"/>
          </w:tcPr>
          <w:p w14:paraId="75E34B42" w14:textId="028B200E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割合</w:t>
            </w:r>
          </w:p>
        </w:tc>
      </w:tr>
      <w:tr w:rsidR="00F039E9" w14:paraId="5110FB2B" w14:textId="77777777" w:rsidTr="00F039E9">
        <w:tc>
          <w:tcPr>
            <w:tcW w:w="2765" w:type="dxa"/>
          </w:tcPr>
          <w:p w14:paraId="2B7608DC" w14:textId="64E97917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トレーニングセット</w:t>
            </w:r>
          </w:p>
        </w:tc>
        <w:tc>
          <w:tcPr>
            <w:tcW w:w="2765" w:type="dxa"/>
          </w:tcPr>
          <w:p w14:paraId="6A3E9C29" w14:textId="6F6015E0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16514</w:t>
            </w:r>
          </w:p>
        </w:tc>
        <w:tc>
          <w:tcPr>
            <w:tcW w:w="2766" w:type="dxa"/>
          </w:tcPr>
          <w:p w14:paraId="7EF9D298" w14:textId="4618B6CF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70%</w:t>
            </w:r>
          </w:p>
        </w:tc>
      </w:tr>
      <w:tr w:rsidR="00F039E9" w14:paraId="002C1F48" w14:textId="77777777" w:rsidTr="00F039E9">
        <w:tc>
          <w:tcPr>
            <w:tcW w:w="2765" w:type="dxa"/>
          </w:tcPr>
          <w:p w14:paraId="13807452" w14:textId="6A1F6D01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検証セット</w:t>
            </w:r>
          </w:p>
        </w:tc>
        <w:tc>
          <w:tcPr>
            <w:tcW w:w="2765" w:type="dxa"/>
          </w:tcPr>
          <w:p w14:paraId="41FB1D25" w14:textId="33AAB397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3533</w:t>
            </w:r>
          </w:p>
        </w:tc>
        <w:tc>
          <w:tcPr>
            <w:tcW w:w="2766" w:type="dxa"/>
          </w:tcPr>
          <w:p w14:paraId="5999E67D" w14:textId="468B0830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15%</w:t>
            </w:r>
          </w:p>
        </w:tc>
      </w:tr>
      <w:tr w:rsidR="00F039E9" w14:paraId="31672690" w14:textId="77777777" w:rsidTr="00F039E9">
        <w:tc>
          <w:tcPr>
            <w:tcW w:w="2765" w:type="dxa"/>
          </w:tcPr>
          <w:p w14:paraId="37B8C6C7" w14:textId="38BE5C28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rFonts w:hint="eastAsia"/>
                <w:szCs w:val="22"/>
                <w:lang w:eastAsia="ja-JP"/>
              </w:rPr>
              <w:t>テストセット</w:t>
            </w:r>
          </w:p>
        </w:tc>
        <w:tc>
          <w:tcPr>
            <w:tcW w:w="2765" w:type="dxa"/>
          </w:tcPr>
          <w:p w14:paraId="46AE8DEC" w14:textId="6C762438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3555</w:t>
            </w:r>
          </w:p>
        </w:tc>
        <w:tc>
          <w:tcPr>
            <w:tcW w:w="2766" w:type="dxa"/>
          </w:tcPr>
          <w:p w14:paraId="31875F7E" w14:textId="3036194F" w:rsidR="00F039E9" w:rsidRDefault="00F039E9" w:rsidP="00D94DFA">
            <w:pPr>
              <w:rPr>
                <w:szCs w:val="22"/>
                <w:lang w:eastAsia="ja-JP"/>
              </w:rPr>
            </w:pPr>
            <w:r>
              <w:rPr>
                <w:szCs w:val="22"/>
                <w:lang w:eastAsia="ja-JP"/>
              </w:rPr>
              <w:t>15%</w:t>
            </w:r>
          </w:p>
        </w:tc>
      </w:tr>
    </w:tbl>
    <w:p w14:paraId="5810BCA8" w14:textId="23F94386" w:rsidR="00F039E9" w:rsidRDefault="00F039E9" w:rsidP="00D94DFA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各位置から比例的に層化分割し、すべての分割に各測定位置のサンプルが含まれるようにした。</w:t>
      </w:r>
    </w:p>
    <w:p w14:paraId="7CEF7495" w14:textId="77777777" w:rsidR="00F039E9" w:rsidRDefault="00F039E9" w:rsidP="00D94DFA">
      <w:pPr>
        <w:rPr>
          <w:szCs w:val="22"/>
          <w:lang w:eastAsia="ja-JP"/>
        </w:rPr>
      </w:pPr>
    </w:p>
    <w:p w14:paraId="1F8383DB" w14:textId="1ADDCA13" w:rsidR="00F039E9" w:rsidRPr="00F039E9" w:rsidRDefault="00F039E9" w:rsidP="00D94DFA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2. モデルアーキテクチャ</w:t>
      </w:r>
    </w:p>
    <w:p w14:paraId="34D9A3F7" w14:textId="3206C03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 xml:space="preserve"> 2.1 入力</w:t>
      </w:r>
      <w:r w:rsidRPr="00F039E9">
        <w:rPr>
          <w:rFonts w:ascii="微软雅黑" w:eastAsia="微软雅黑" w:hAnsi="微软雅黑" w:cs="微软雅黑" w:hint="eastAsia"/>
          <w:szCs w:val="22"/>
          <w:lang w:eastAsia="ja-JP"/>
        </w:rPr>
        <w:t>・</w:t>
      </w:r>
      <w:r w:rsidRPr="00F039E9">
        <w:rPr>
          <w:rFonts w:hint="eastAsia"/>
          <w:szCs w:val="22"/>
          <w:lang w:eastAsia="ja-JP"/>
        </w:rPr>
        <w:t>出力</w:t>
      </w:r>
    </w:p>
    <w:p w14:paraId="1C7417CB" w14:textId="039EF11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入力：波形テンソル[batch, 2, 1024]（CH0 + CH1、各 1024 点、チャンネルごとに正規化）</w:t>
      </w:r>
    </w:p>
    <w:p w14:paraId="2CC19127" w14:textId="7D0F2875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出力：予測位置[batch, 1]（単位：cm）</w:t>
      </w:r>
    </w:p>
    <w:p w14:paraId="18EA46CF" w14:textId="77777777" w:rsidR="00F039E9" w:rsidRPr="00F039E9" w:rsidRDefault="00F039E9" w:rsidP="00F039E9">
      <w:pPr>
        <w:rPr>
          <w:szCs w:val="22"/>
          <w:lang w:eastAsia="ja-JP"/>
        </w:rPr>
      </w:pPr>
    </w:p>
    <w:p w14:paraId="6EAB2B2B" w14:textId="4EFBCD99" w:rsid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2.2 ネットワーク構造（CNN1D）</w:t>
      </w:r>
    </w:p>
    <w:p w14:paraId="2F47D838" w14:textId="61939295" w:rsidR="00CE5A0F" w:rsidRPr="00F039E9" w:rsidRDefault="00CE5A0F" w:rsidP="00F039E9">
      <w:pPr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756B5BDB" wp14:editId="309B2BCF">
            <wp:extent cx="5759450" cy="394335"/>
            <wp:effectExtent l="0" t="0" r="6350" b="0"/>
            <wp:docPr id="21289907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90706" name="图片 21289907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846"/>
        <w:gridCol w:w="6095"/>
        <w:gridCol w:w="2126"/>
      </w:tblGrid>
      <w:tr w:rsidR="00583235" w14:paraId="00C10793" w14:textId="77777777" w:rsidTr="00583235">
        <w:tc>
          <w:tcPr>
            <w:tcW w:w="846" w:type="dxa"/>
          </w:tcPr>
          <w:p w14:paraId="65513607" w14:textId="76F9DDA7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層</w:t>
            </w:r>
          </w:p>
        </w:tc>
        <w:tc>
          <w:tcPr>
            <w:tcW w:w="6095" w:type="dxa"/>
          </w:tcPr>
          <w:p w14:paraId="77928E32" w14:textId="2B92223B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種類</w:t>
            </w:r>
          </w:p>
        </w:tc>
        <w:tc>
          <w:tcPr>
            <w:tcW w:w="2126" w:type="dxa"/>
          </w:tcPr>
          <w:p w14:paraId="4C660455" w14:textId="05D5B828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出力形状</w:t>
            </w:r>
          </w:p>
        </w:tc>
      </w:tr>
      <w:tr w:rsidR="00583235" w14:paraId="4793FD9B" w14:textId="77777777" w:rsidTr="00583235">
        <w:tc>
          <w:tcPr>
            <w:tcW w:w="846" w:type="dxa"/>
          </w:tcPr>
          <w:p w14:paraId="084C4BF3" w14:textId="23F64FB5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Conv1</w:t>
            </w:r>
          </w:p>
        </w:tc>
        <w:tc>
          <w:tcPr>
            <w:tcW w:w="6095" w:type="dxa"/>
          </w:tcPr>
          <w:p w14:paraId="720A6FEF" w14:textId="4F7614C8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Conv1</w:t>
            </w:r>
            <w:proofErr w:type="gramStart"/>
            <w:r w:rsidRPr="00F039E9">
              <w:rPr>
                <w:szCs w:val="22"/>
                <w:lang w:eastAsia="ja-JP"/>
              </w:rPr>
              <w:t>d(</w:t>
            </w:r>
            <w:proofErr w:type="gramEnd"/>
            <w:r w:rsidRPr="00F039E9">
              <w:rPr>
                <w:szCs w:val="22"/>
                <w:lang w:eastAsia="ja-JP"/>
              </w:rPr>
              <w:t xml:space="preserve">2→32, k=7, pad=3) + BN + ReLU + </w:t>
            </w:r>
            <w:proofErr w:type="gramStart"/>
            <w:r w:rsidRPr="00F039E9">
              <w:rPr>
                <w:szCs w:val="22"/>
                <w:lang w:eastAsia="ja-JP"/>
              </w:rPr>
              <w:t>MaxPool(</w:t>
            </w:r>
            <w:proofErr w:type="gramEnd"/>
            <w:r w:rsidRPr="00F039E9">
              <w:rPr>
                <w:szCs w:val="22"/>
                <w:lang w:eastAsia="ja-JP"/>
              </w:rPr>
              <w:t>2)</w:t>
            </w:r>
          </w:p>
        </w:tc>
        <w:tc>
          <w:tcPr>
            <w:tcW w:w="2126" w:type="dxa"/>
          </w:tcPr>
          <w:p w14:paraId="1575142F" w14:textId="03DBBAFE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[batch, 32, 512]</w:t>
            </w:r>
          </w:p>
        </w:tc>
      </w:tr>
      <w:tr w:rsidR="00583235" w14:paraId="37D99875" w14:textId="77777777" w:rsidTr="00583235">
        <w:tc>
          <w:tcPr>
            <w:tcW w:w="846" w:type="dxa"/>
          </w:tcPr>
          <w:p w14:paraId="1374F56F" w14:textId="14EF62D4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Conv2</w:t>
            </w:r>
          </w:p>
        </w:tc>
        <w:tc>
          <w:tcPr>
            <w:tcW w:w="6095" w:type="dxa"/>
          </w:tcPr>
          <w:p w14:paraId="08F859CD" w14:textId="4C783568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Conv1</w:t>
            </w:r>
            <w:proofErr w:type="gramStart"/>
            <w:r w:rsidRPr="00F039E9">
              <w:rPr>
                <w:szCs w:val="22"/>
                <w:lang w:eastAsia="ja-JP"/>
              </w:rPr>
              <w:t>d(</w:t>
            </w:r>
            <w:proofErr w:type="gramEnd"/>
            <w:r w:rsidRPr="00F039E9">
              <w:rPr>
                <w:szCs w:val="22"/>
                <w:lang w:eastAsia="ja-JP"/>
              </w:rPr>
              <w:t xml:space="preserve">32→64, k=5, pad=2) + BN + </w:t>
            </w:r>
            <w:proofErr w:type="spellStart"/>
            <w:r w:rsidRPr="00F039E9">
              <w:rPr>
                <w:szCs w:val="22"/>
                <w:lang w:eastAsia="ja-JP"/>
              </w:rPr>
              <w:t>ReLU</w:t>
            </w:r>
            <w:proofErr w:type="spellEnd"/>
            <w:r w:rsidRPr="00F039E9">
              <w:rPr>
                <w:szCs w:val="22"/>
                <w:lang w:eastAsia="ja-JP"/>
              </w:rPr>
              <w:t xml:space="preserve"> + </w:t>
            </w:r>
            <w:proofErr w:type="spellStart"/>
            <w:proofErr w:type="gramStart"/>
            <w:r w:rsidRPr="00F039E9">
              <w:rPr>
                <w:szCs w:val="22"/>
                <w:lang w:eastAsia="ja-JP"/>
              </w:rPr>
              <w:t>MaxPool</w:t>
            </w:r>
            <w:proofErr w:type="spellEnd"/>
            <w:r w:rsidRPr="00F039E9">
              <w:rPr>
                <w:szCs w:val="22"/>
                <w:lang w:eastAsia="ja-JP"/>
              </w:rPr>
              <w:t>(</w:t>
            </w:r>
            <w:proofErr w:type="gramEnd"/>
            <w:r w:rsidRPr="00F039E9">
              <w:rPr>
                <w:szCs w:val="22"/>
                <w:lang w:eastAsia="ja-JP"/>
              </w:rPr>
              <w:t>2)</w:t>
            </w:r>
          </w:p>
        </w:tc>
        <w:tc>
          <w:tcPr>
            <w:tcW w:w="2126" w:type="dxa"/>
          </w:tcPr>
          <w:p w14:paraId="3A99C2F9" w14:textId="785F6ED1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[batch, 64, 256]</w:t>
            </w:r>
          </w:p>
        </w:tc>
      </w:tr>
      <w:tr w:rsidR="00583235" w14:paraId="02591873" w14:textId="77777777" w:rsidTr="00583235">
        <w:tc>
          <w:tcPr>
            <w:tcW w:w="846" w:type="dxa"/>
          </w:tcPr>
          <w:p w14:paraId="31BA9DB7" w14:textId="6F083DD9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Conv3</w:t>
            </w:r>
          </w:p>
        </w:tc>
        <w:tc>
          <w:tcPr>
            <w:tcW w:w="6095" w:type="dxa"/>
          </w:tcPr>
          <w:p w14:paraId="5F414DD2" w14:textId="163AAA89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Conv1</w:t>
            </w:r>
            <w:proofErr w:type="gramStart"/>
            <w:r w:rsidRPr="00F039E9">
              <w:rPr>
                <w:szCs w:val="22"/>
                <w:lang w:eastAsia="ja-JP"/>
              </w:rPr>
              <w:t>d(</w:t>
            </w:r>
            <w:proofErr w:type="gramEnd"/>
            <w:r w:rsidRPr="00F039E9">
              <w:rPr>
                <w:szCs w:val="22"/>
                <w:lang w:eastAsia="ja-JP"/>
              </w:rPr>
              <w:t xml:space="preserve">64→128, k=3, pad=1) + BN + </w:t>
            </w:r>
            <w:proofErr w:type="spellStart"/>
            <w:r w:rsidRPr="00F039E9">
              <w:rPr>
                <w:szCs w:val="22"/>
                <w:lang w:eastAsia="ja-JP"/>
              </w:rPr>
              <w:t>ReLU</w:t>
            </w:r>
            <w:proofErr w:type="spellEnd"/>
            <w:r w:rsidRPr="00F039E9">
              <w:rPr>
                <w:szCs w:val="22"/>
                <w:lang w:eastAsia="ja-JP"/>
              </w:rPr>
              <w:t xml:space="preserve"> + </w:t>
            </w:r>
            <w:proofErr w:type="spellStart"/>
            <w:proofErr w:type="gramStart"/>
            <w:r w:rsidRPr="00F039E9">
              <w:rPr>
                <w:szCs w:val="22"/>
                <w:lang w:eastAsia="ja-JP"/>
              </w:rPr>
              <w:t>MaxPool</w:t>
            </w:r>
            <w:proofErr w:type="spellEnd"/>
            <w:r w:rsidRPr="00F039E9">
              <w:rPr>
                <w:szCs w:val="22"/>
                <w:lang w:eastAsia="ja-JP"/>
              </w:rPr>
              <w:t>(</w:t>
            </w:r>
            <w:proofErr w:type="gramEnd"/>
            <w:r w:rsidRPr="00F039E9">
              <w:rPr>
                <w:szCs w:val="22"/>
                <w:lang w:eastAsia="ja-JP"/>
              </w:rPr>
              <w:t>2)</w:t>
            </w:r>
          </w:p>
        </w:tc>
        <w:tc>
          <w:tcPr>
            <w:tcW w:w="2126" w:type="dxa"/>
          </w:tcPr>
          <w:p w14:paraId="6753510C" w14:textId="419BD810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[batch, 128, 128]</w:t>
            </w:r>
          </w:p>
        </w:tc>
      </w:tr>
      <w:tr w:rsidR="00583235" w14:paraId="7D13DC75" w14:textId="77777777" w:rsidTr="00583235">
        <w:tc>
          <w:tcPr>
            <w:tcW w:w="846" w:type="dxa"/>
          </w:tcPr>
          <w:p w14:paraId="2F0B9426" w14:textId="286FFD46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Pool</w:t>
            </w:r>
          </w:p>
        </w:tc>
        <w:tc>
          <w:tcPr>
            <w:tcW w:w="6095" w:type="dxa"/>
          </w:tcPr>
          <w:p w14:paraId="6A3F3B43" w14:textId="544EEAE2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AdaptiveAvgPool1</w:t>
            </w:r>
            <w:proofErr w:type="gramStart"/>
            <w:r w:rsidRPr="00F039E9">
              <w:rPr>
                <w:szCs w:val="22"/>
                <w:lang w:eastAsia="ja-JP"/>
              </w:rPr>
              <w:t>d(</w:t>
            </w:r>
            <w:proofErr w:type="gramEnd"/>
            <w:r w:rsidRPr="00F039E9">
              <w:rPr>
                <w:szCs w:val="22"/>
                <w:lang w:eastAsia="ja-JP"/>
              </w:rPr>
              <w:t>1)</w:t>
            </w:r>
          </w:p>
        </w:tc>
        <w:tc>
          <w:tcPr>
            <w:tcW w:w="2126" w:type="dxa"/>
          </w:tcPr>
          <w:p w14:paraId="16D178CC" w14:textId="4194E7D1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[batch, 128, 1]</w:t>
            </w:r>
          </w:p>
        </w:tc>
      </w:tr>
      <w:tr w:rsidR="00583235" w14:paraId="54503B76" w14:textId="77777777" w:rsidTr="00583235">
        <w:tc>
          <w:tcPr>
            <w:tcW w:w="846" w:type="dxa"/>
          </w:tcPr>
          <w:p w14:paraId="7DFD771A" w14:textId="14C30FD4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FC1</w:t>
            </w:r>
          </w:p>
        </w:tc>
        <w:tc>
          <w:tcPr>
            <w:tcW w:w="6095" w:type="dxa"/>
          </w:tcPr>
          <w:p w14:paraId="7FCF115C" w14:textId="5DADE8B6" w:rsidR="00583235" w:rsidRDefault="00583235" w:rsidP="00F039E9">
            <w:pPr>
              <w:rPr>
                <w:szCs w:val="22"/>
              </w:rPr>
            </w:pPr>
            <w:proofErr w:type="gramStart"/>
            <w:r w:rsidRPr="00F039E9">
              <w:rPr>
                <w:szCs w:val="22"/>
                <w:lang w:eastAsia="ja-JP"/>
              </w:rPr>
              <w:t>Linear(</w:t>
            </w:r>
            <w:proofErr w:type="gramEnd"/>
            <w:r w:rsidRPr="00F039E9">
              <w:rPr>
                <w:szCs w:val="22"/>
                <w:lang w:eastAsia="ja-JP"/>
              </w:rPr>
              <w:t xml:space="preserve">128→64) + </w:t>
            </w:r>
            <w:proofErr w:type="spellStart"/>
            <w:r w:rsidRPr="00F039E9">
              <w:rPr>
                <w:szCs w:val="22"/>
                <w:lang w:eastAsia="ja-JP"/>
              </w:rPr>
              <w:t>ReLU</w:t>
            </w:r>
            <w:proofErr w:type="spellEnd"/>
          </w:p>
        </w:tc>
        <w:tc>
          <w:tcPr>
            <w:tcW w:w="2126" w:type="dxa"/>
          </w:tcPr>
          <w:p w14:paraId="45D9EC6F" w14:textId="5C33896E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[batch, 64]</w:t>
            </w:r>
          </w:p>
        </w:tc>
      </w:tr>
      <w:tr w:rsidR="00583235" w14:paraId="6A501338" w14:textId="77777777" w:rsidTr="00583235">
        <w:tc>
          <w:tcPr>
            <w:tcW w:w="846" w:type="dxa"/>
          </w:tcPr>
          <w:p w14:paraId="2505EF3E" w14:textId="13BA65A5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FC2</w:t>
            </w:r>
          </w:p>
        </w:tc>
        <w:tc>
          <w:tcPr>
            <w:tcW w:w="6095" w:type="dxa"/>
          </w:tcPr>
          <w:p w14:paraId="6FB7DB09" w14:textId="694CD154" w:rsidR="00583235" w:rsidRDefault="00583235" w:rsidP="00F039E9">
            <w:pPr>
              <w:rPr>
                <w:szCs w:val="22"/>
              </w:rPr>
            </w:pPr>
            <w:proofErr w:type="gramStart"/>
            <w:r w:rsidRPr="00F039E9">
              <w:rPr>
                <w:szCs w:val="22"/>
                <w:lang w:eastAsia="ja-JP"/>
              </w:rPr>
              <w:t>Linear(</w:t>
            </w:r>
            <w:proofErr w:type="gramEnd"/>
            <w:r w:rsidRPr="00F039E9">
              <w:rPr>
                <w:szCs w:val="22"/>
                <w:lang w:eastAsia="ja-JP"/>
              </w:rPr>
              <w:t>64→1)</w:t>
            </w:r>
          </w:p>
        </w:tc>
        <w:tc>
          <w:tcPr>
            <w:tcW w:w="2126" w:type="dxa"/>
          </w:tcPr>
          <w:p w14:paraId="7B5AED57" w14:textId="724C123A" w:rsidR="00583235" w:rsidRDefault="00583235" w:rsidP="00F039E9">
            <w:pPr>
              <w:rPr>
                <w:szCs w:val="22"/>
              </w:rPr>
            </w:pPr>
            <w:r w:rsidRPr="00F039E9">
              <w:rPr>
                <w:szCs w:val="22"/>
                <w:lang w:eastAsia="ja-JP"/>
              </w:rPr>
              <w:t>[batch, 1]</w:t>
            </w:r>
          </w:p>
        </w:tc>
      </w:tr>
    </w:tbl>
    <w:p w14:paraId="1ED103B1" w14:textId="77777777" w:rsidR="00F039E9" w:rsidRDefault="00F039E9" w:rsidP="00F039E9">
      <w:pPr>
        <w:rPr>
          <w:szCs w:val="22"/>
        </w:rPr>
      </w:pPr>
    </w:p>
    <w:p w14:paraId="7481B3E1" w14:textId="1A34D524" w:rsidR="00CE5A0F" w:rsidRPr="00F039E9" w:rsidRDefault="00CE5A0F" w:rsidP="00F039E9">
      <w:pPr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2BB842A3" wp14:editId="567189AC">
            <wp:extent cx="5759450" cy="4998085"/>
            <wp:effectExtent l="0" t="0" r="6350" b="5715"/>
            <wp:docPr id="441527638" name="图片 5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27638" name="图片 5" descr="图表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660E" w14:textId="242C8314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2.3 設計方針</w:t>
      </w:r>
    </w:p>
    <w:p w14:paraId="00E6C818" w14:textId="3096F672" w:rsidR="006D5740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1D CNN を使用：CH0/CH1 の2チャンネルには空間的な関係がないため、3層の畳み込みにより、波形の局所的特徴（ピーク形状</w:t>
      </w:r>
      <w:r w:rsidRPr="00F039E9">
        <w:rPr>
          <w:rFonts w:ascii="微软雅黑" w:eastAsia="微软雅黑" w:hAnsi="微软雅黑" w:cs="微软雅黑" w:hint="eastAsia"/>
          <w:szCs w:val="22"/>
          <w:lang w:eastAsia="ja-JP"/>
        </w:rPr>
        <w:t>・</w:t>
      </w:r>
      <w:r w:rsidRPr="00F039E9">
        <w:rPr>
          <w:rFonts w:hint="eastAsia"/>
          <w:szCs w:val="22"/>
          <w:lang w:eastAsia="ja-JP"/>
        </w:rPr>
        <w:t>立ち上がり</w:t>
      </w:r>
      <w:r w:rsidRPr="00F039E9">
        <w:rPr>
          <w:rFonts w:ascii="微软雅黑" w:eastAsia="微软雅黑" w:hAnsi="微软雅黑" w:cs="微软雅黑" w:hint="eastAsia"/>
          <w:szCs w:val="22"/>
          <w:lang w:eastAsia="ja-JP"/>
        </w:rPr>
        <w:t>・</w:t>
      </w:r>
      <w:r w:rsidRPr="00F039E9">
        <w:rPr>
          <w:rFonts w:hint="eastAsia"/>
          <w:szCs w:val="22"/>
          <w:lang w:eastAsia="ja-JP"/>
        </w:rPr>
        <w:t>立ち下がり）を段階的に抽出</w:t>
      </w:r>
      <w:r w:rsidR="006D5740">
        <w:rPr>
          <w:rFonts w:hint="eastAsia"/>
          <w:szCs w:val="22"/>
          <w:lang w:eastAsia="ja-JP"/>
        </w:rPr>
        <w:t>。</w:t>
      </w:r>
    </w:p>
    <w:p w14:paraId="29B44F0B" w14:textId="5A441502" w:rsidR="00583235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 xml:space="preserve">各層に </w:t>
      </w:r>
      <w:proofErr w:type="spellStart"/>
      <w:r w:rsidRPr="00F039E9">
        <w:rPr>
          <w:szCs w:val="22"/>
          <w:lang w:eastAsia="ja-JP"/>
        </w:rPr>
        <w:t>BatchNorm</w:t>
      </w:r>
      <w:proofErr w:type="spellEnd"/>
      <w:r w:rsidRPr="00F039E9">
        <w:rPr>
          <w:szCs w:val="22"/>
          <w:lang w:eastAsia="ja-JP"/>
        </w:rPr>
        <w:t xml:space="preserve"> を追加し、学習の安定化と収束の高速化を図った</w:t>
      </w:r>
      <w:r w:rsidR="00583235">
        <w:rPr>
          <w:rFonts w:hint="eastAsia"/>
          <w:szCs w:val="22"/>
          <w:lang w:eastAsia="ja-JP"/>
        </w:rPr>
        <w:t>。</w:t>
      </w:r>
    </w:p>
    <w:p w14:paraId="421C3EF5" w14:textId="536D787E" w:rsidR="00F039E9" w:rsidRPr="00F039E9" w:rsidRDefault="00F039E9" w:rsidP="00F039E9">
      <w:pPr>
        <w:rPr>
          <w:szCs w:val="22"/>
          <w:lang w:eastAsia="ja-JP"/>
        </w:rPr>
      </w:pPr>
      <w:proofErr w:type="spellStart"/>
      <w:r w:rsidRPr="00F039E9">
        <w:rPr>
          <w:szCs w:val="22"/>
          <w:lang w:eastAsia="ja-JP"/>
        </w:rPr>
        <w:t>AdaptiveAvgPool</w:t>
      </w:r>
      <w:proofErr w:type="spellEnd"/>
      <w:r w:rsidRPr="00F039E9">
        <w:rPr>
          <w:szCs w:val="22"/>
          <w:lang w:eastAsia="ja-JP"/>
        </w:rPr>
        <w:t xml:space="preserve"> により時間軸を圧縮し、波形長への感度を低減</w:t>
      </w:r>
    </w:p>
    <w:p w14:paraId="7C4C47F9" w14:textId="764693E1" w:rsidR="00583235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離散的な分類ではなく連続値の回帰として位置を予測</w:t>
      </w:r>
    </w:p>
    <w:p w14:paraId="73CAC4EF" w14:textId="7AFDF92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3. 学習設定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583235" w14:paraId="5B8DB043" w14:textId="77777777" w:rsidTr="00583235">
        <w:tc>
          <w:tcPr>
            <w:tcW w:w="4530" w:type="dxa"/>
          </w:tcPr>
          <w:p w14:paraId="1A3CB19F" w14:textId="61702819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ハイパーパラメータ</w:t>
            </w:r>
          </w:p>
        </w:tc>
        <w:tc>
          <w:tcPr>
            <w:tcW w:w="4530" w:type="dxa"/>
          </w:tcPr>
          <w:p w14:paraId="2576D9C9" w14:textId="6694CC64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値</w:t>
            </w:r>
          </w:p>
        </w:tc>
      </w:tr>
      <w:tr w:rsidR="00583235" w14:paraId="4E5A60CE" w14:textId="77777777" w:rsidTr="00583235">
        <w:tc>
          <w:tcPr>
            <w:tcW w:w="4530" w:type="dxa"/>
          </w:tcPr>
          <w:p w14:paraId="65AFD5AD" w14:textId="064C78F3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損失関数</w:t>
            </w:r>
          </w:p>
        </w:tc>
        <w:tc>
          <w:tcPr>
            <w:tcW w:w="4530" w:type="dxa"/>
          </w:tcPr>
          <w:p w14:paraId="25A537CC" w14:textId="77498377" w:rsidR="00583235" w:rsidRDefault="00583235" w:rsidP="00F039E9">
            <w:pPr>
              <w:rPr>
                <w:szCs w:val="22"/>
                <w:lang w:eastAsia="ja-JP"/>
              </w:rPr>
            </w:pPr>
            <w:proofErr w:type="spellStart"/>
            <w:r w:rsidRPr="00F039E9">
              <w:rPr>
                <w:szCs w:val="22"/>
                <w:lang w:eastAsia="ja-JP"/>
              </w:rPr>
              <w:t>MSELoss</w:t>
            </w:r>
            <w:proofErr w:type="spellEnd"/>
          </w:p>
        </w:tc>
      </w:tr>
      <w:tr w:rsidR="00583235" w14:paraId="2E3665CC" w14:textId="77777777" w:rsidTr="00583235">
        <w:tc>
          <w:tcPr>
            <w:tcW w:w="4530" w:type="dxa"/>
          </w:tcPr>
          <w:p w14:paraId="7C40948D" w14:textId="0BB247C1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最適化手法</w:t>
            </w:r>
          </w:p>
        </w:tc>
        <w:tc>
          <w:tcPr>
            <w:tcW w:w="4530" w:type="dxa"/>
          </w:tcPr>
          <w:p w14:paraId="548FDDA2" w14:textId="1800275B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Adam</w:t>
            </w:r>
          </w:p>
        </w:tc>
      </w:tr>
      <w:tr w:rsidR="00583235" w14:paraId="7D324996" w14:textId="77777777" w:rsidTr="00583235">
        <w:tc>
          <w:tcPr>
            <w:tcW w:w="4530" w:type="dxa"/>
          </w:tcPr>
          <w:p w14:paraId="77EC03B2" w14:textId="4498D42E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初期学習率</w:t>
            </w:r>
          </w:p>
        </w:tc>
        <w:tc>
          <w:tcPr>
            <w:tcW w:w="4530" w:type="dxa"/>
          </w:tcPr>
          <w:p w14:paraId="3456B388" w14:textId="7175C089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3×10</w:t>
            </w:r>
            <w:r w:rsidRPr="00F039E9">
              <w:rPr>
                <w:rFonts w:ascii="Cambria Math" w:hAnsi="Cambria Math" w:cs="Cambria Math"/>
                <w:szCs w:val="22"/>
                <w:lang w:eastAsia="ja-JP"/>
              </w:rPr>
              <w:t>⁻⁴</w:t>
            </w:r>
          </w:p>
        </w:tc>
      </w:tr>
      <w:tr w:rsidR="00583235" w14:paraId="5D0D72B3" w14:textId="77777777" w:rsidTr="00583235">
        <w:tc>
          <w:tcPr>
            <w:tcW w:w="4530" w:type="dxa"/>
          </w:tcPr>
          <w:p w14:paraId="0D3DEFE3" w14:textId="60595FDC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学習率スケジューラ</w:t>
            </w:r>
          </w:p>
        </w:tc>
        <w:tc>
          <w:tcPr>
            <w:tcW w:w="4530" w:type="dxa"/>
          </w:tcPr>
          <w:p w14:paraId="1C289CA0" w14:textId="0DE05B69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StepLR（20 epoch ごとに ×0.7）</w:t>
            </w:r>
          </w:p>
        </w:tc>
      </w:tr>
      <w:tr w:rsidR="00583235" w14:paraId="783B3F88" w14:textId="77777777" w:rsidTr="00583235">
        <w:tc>
          <w:tcPr>
            <w:tcW w:w="4530" w:type="dxa"/>
          </w:tcPr>
          <w:p w14:paraId="67F62F4A" w14:textId="6C632A58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lastRenderedPageBreak/>
              <w:t>エポック数</w:t>
            </w:r>
          </w:p>
        </w:tc>
        <w:tc>
          <w:tcPr>
            <w:tcW w:w="4530" w:type="dxa"/>
          </w:tcPr>
          <w:p w14:paraId="6A812A28" w14:textId="54CB4358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100</w:t>
            </w:r>
          </w:p>
        </w:tc>
      </w:tr>
      <w:tr w:rsidR="00583235" w14:paraId="70175C06" w14:textId="77777777" w:rsidTr="00583235">
        <w:tc>
          <w:tcPr>
            <w:tcW w:w="4530" w:type="dxa"/>
          </w:tcPr>
          <w:p w14:paraId="1401400A" w14:textId="3C95656A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バッチサイズ</w:t>
            </w:r>
          </w:p>
        </w:tc>
        <w:tc>
          <w:tcPr>
            <w:tcW w:w="4530" w:type="dxa"/>
          </w:tcPr>
          <w:p w14:paraId="0F028E3C" w14:textId="104A913C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64</w:t>
            </w:r>
          </w:p>
        </w:tc>
      </w:tr>
      <w:tr w:rsidR="00583235" w14:paraId="4E97F801" w14:textId="77777777" w:rsidTr="00583235">
        <w:tc>
          <w:tcPr>
            <w:tcW w:w="4530" w:type="dxa"/>
          </w:tcPr>
          <w:p w14:paraId="4B325647" w14:textId="7AE2FFC7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使用デバイス</w:t>
            </w:r>
          </w:p>
        </w:tc>
        <w:tc>
          <w:tcPr>
            <w:tcW w:w="4530" w:type="dxa"/>
          </w:tcPr>
          <w:p w14:paraId="6524C49F" w14:textId="7C34AB05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Apple M3 MAX (MPS)</w:t>
            </w:r>
          </w:p>
        </w:tc>
      </w:tr>
    </w:tbl>
    <w:p w14:paraId="43781882" w14:textId="77777777" w:rsidR="00F039E9" w:rsidRPr="00F039E9" w:rsidRDefault="00F039E9" w:rsidP="00F039E9">
      <w:pPr>
        <w:rPr>
          <w:szCs w:val="22"/>
        </w:rPr>
      </w:pPr>
    </w:p>
    <w:p w14:paraId="7151002D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最良検証損失：</w:t>
      </w:r>
      <w:proofErr w:type="spellStart"/>
      <w:r w:rsidRPr="00F039E9">
        <w:rPr>
          <w:szCs w:val="22"/>
          <w:lang w:eastAsia="ja-JP"/>
        </w:rPr>
        <w:t>val_loss</w:t>
      </w:r>
      <w:proofErr w:type="spellEnd"/>
      <w:r w:rsidRPr="00F039E9">
        <w:rPr>
          <w:szCs w:val="22"/>
          <w:lang w:eastAsia="ja-JP"/>
        </w:rPr>
        <w:t xml:space="preserve"> = 31.86（Epoch 96），対応 RMSE = 5.64 cm。</w:t>
      </w:r>
    </w:p>
    <w:p w14:paraId="0E511D1D" w14:textId="45CFF525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4. 結果</w:t>
      </w:r>
    </w:p>
    <w:p w14:paraId="3B3F0457" w14:textId="39C7B893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4.1 テストセット全体の指標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583235" w14:paraId="1AC11222" w14:textId="77777777" w:rsidTr="00583235">
        <w:tc>
          <w:tcPr>
            <w:tcW w:w="4530" w:type="dxa"/>
          </w:tcPr>
          <w:p w14:paraId="6302836C" w14:textId="3D709E2D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指標</w:t>
            </w:r>
          </w:p>
        </w:tc>
        <w:tc>
          <w:tcPr>
            <w:tcW w:w="4530" w:type="dxa"/>
          </w:tcPr>
          <w:p w14:paraId="7278AE3B" w14:textId="5C4B266D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値</w:t>
            </w:r>
          </w:p>
        </w:tc>
      </w:tr>
      <w:tr w:rsidR="00583235" w14:paraId="441C0DD7" w14:textId="77777777" w:rsidTr="00583235">
        <w:tc>
          <w:tcPr>
            <w:tcW w:w="4530" w:type="dxa"/>
          </w:tcPr>
          <w:p w14:paraId="7BE17033" w14:textId="637C66BB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MAE</w:t>
            </w:r>
          </w:p>
        </w:tc>
        <w:tc>
          <w:tcPr>
            <w:tcW w:w="4530" w:type="dxa"/>
          </w:tcPr>
          <w:p w14:paraId="129A4A2B" w14:textId="2CA7E9A6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3.35 cm</w:t>
            </w:r>
          </w:p>
        </w:tc>
      </w:tr>
      <w:tr w:rsidR="00583235" w14:paraId="3EB41957" w14:textId="77777777" w:rsidTr="00583235">
        <w:tc>
          <w:tcPr>
            <w:tcW w:w="4530" w:type="dxa"/>
          </w:tcPr>
          <w:p w14:paraId="034BD01E" w14:textId="76E94509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RMSE</w:t>
            </w:r>
          </w:p>
        </w:tc>
        <w:tc>
          <w:tcPr>
            <w:tcW w:w="4530" w:type="dxa"/>
          </w:tcPr>
          <w:p w14:paraId="0E7BCEAA" w14:textId="63D94DAD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5.52 cm</w:t>
            </w:r>
          </w:p>
        </w:tc>
      </w:tr>
      <w:tr w:rsidR="00583235" w14:paraId="380D9406" w14:textId="77777777" w:rsidTr="00583235">
        <w:tc>
          <w:tcPr>
            <w:tcW w:w="4530" w:type="dxa"/>
          </w:tcPr>
          <w:p w14:paraId="1E3CF753" w14:textId="2AA66029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R²</w:t>
            </w:r>
          </w:p>
        </w:tc>
        <w:tc>
          <w:tcPr>
            <w:tcW w:w="4530" w:type="dxa"/>
          </w:tcPr>
          <w:p w14:paraId="23E8E107" w14:textId="111762A4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0.984</w:t>
            </w:r>
          </w:p>
        </w:tc>
      </w:tr>
    </w:tbl>
    <w:p w14:paraId="1862BA75" w14:textId="77777777" w:rsidR="00F039E9" w:rsidRPr="00F039E9" w:rsidRDefault="00F039E9" w:rsidP="00F039E9">
      <w:pPr>
        <w:rPr>
          <w:szCs w:val="22"/>
        </w:rPr>
      </w:pPr>
    </w:p>
    <w:p w14:paraId="4529D54A" w14:textId="39C7B2CF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テストセットの</w:t>
      </w:r>
      <w:r w:rsidRPr="00F039E9">
        <w:rPr>
          <w:szCs w:val="22"/>
          <w:lang w:eastAsia="ja-JP"/>
        </w:rPr>
        <w:t xml:space="preserve"> RMSE（5.52 cm）は検証セット（5.64 cm）をわずかに上回っており、</w:t>
      </w:r>
      <w:r w:rsidRPr="00F039E9">
        <w:rPr>
          <w:rFonts w:hint="eastAsia"/>
          <w:szCs w:val="22"/>
          <w:lang w:eastAsia="ja-JP"/>
        </w:rPr>
        <w:t>過学習なく良好な汎化性能が確認された。</w:t>
      </w:r>
      <w:r w:rsidR="006D5740" w:rsidRPr="006D5740">
        <w:rPr>
          <w:szCs w:val="22"/>
          <w:lang w:eastAsia="ja-JP"/>
        </w:rPr>
        <w:t>R²=0.984 は、モデルが位置変化の 98.4% を説明していることを示している。</w:t>
      </w:r>
    </w:p>
    <w:p w14:paraId="1B7FD8C9" w14:textId="4ECCCD5C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4.2 測定位置ごとの RMSE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3918"/>
        <w:gridCol w:w="3020"/>
      </w:tblGrid>
      <w:tr w:rsidR="00583235" w14:paraId="34CDAC10" w14:textId="77777777" w:rsidTr="00583235">
        <w:tc>
          <w:tcPr>
            <w:tcW w:w="2122" w:type="dxa"/>
          </w:tcPr>
          <w:p w14:paraId="593E1197" w14:textId="3DCE4A62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位置 (cm)</w:t>
            </w:r>
          </w:p>
        </w:tc>
        <w:tc>
          <w:tcPr>
            <w:tcW w:w="3918" w:type="dxa"/>
          </w:tcPr>
          <w:p w14:paraId="3D35B51B" w14:textId="176C2C2A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RMSE (cm)</w:t>
            </w:r>
          </w:p>
        </w:tc>
        <w:tc>
          <w:tcPr>
            <w:tcW w:w="3020" w:type="dxa"/>
          </w:tcPr>
          <w:p w14:paraId="5071B230" w14:textId="566D1C0E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イベント数 N</w:t>
            </w:r>
          </w:p>
        </w:tc>
      </w:tr>
      <w:tr w:rsidR="00583235" w14:paraId="454D6447" w14:textId="77777777" w:rsidTr="00583235">
        <w:tc>
          <w:tcPr>
            <w:tcW w:w="2122" w:type="dxa"/>
          </w:tcPr>
          <w:p w14:paraId="514EA65F" w14:textId="167A99E2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15</w:t>
            </w:r>
          </w:p>
        </w:tc>
        <w:tc>
          <w:tcPr>
            <w:tcW w:w="3918" w:type="dxa"/>
          </w:tcPr>
          <w:p w14:paraId="51516C11" w14:textId="27D76EA1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5.88</w:t>
            </w:r>
          </w:p>
        </w:tc>
        <w:tc>
          <w:tcPr>
            <w:tcW w:w="3020" w:type="dxa"/>
          </w:tcPr>
          <w:p w14:paraId="3BABB50C" w14:textId="0CA06E76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904</w:t>
            </w:r>
          </w:p>
        </w:tc>
      </w:tr>
      <w:tr w:rsidR="00583235" w14:paraId="1E6A44F2" w14:textId="77777777" w:rsidTr="00583235">
        <w:tc>
          <w:tcPr>
            <w:tcW w:w="2122" w:type="dxa"/>
          </w:tcPr>
          <w:p w14:paraId="450CC63E" w14:textId="30E9FB61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25</w:t>
            </w:r>
          </w:p>
        </w:tc>
        <w:tc>
          <w:tcPr>
            <w:tcW w:w="3918" w:type="dxa"/>
          </w:tcPr>
          <w:p w14:paraId="161E192F" w14:textId="49FABED2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6.91</w:t>
            </w:r>
          </w:p>
        </w:tc>
        <w:tc>
          <w:tcPr>
            <w:tcW w:w="3020" w:type="dxa"/>
          </w:tcPr>
          <w:p w14:paraId="1BB8DFB1" w14:textId="4C333D09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38</w:t>
            </w:r>
          </w:p>
        </w:tc>
      </w:tr>
      <w:tr w:rsidR="00583235" w14:paraId="2A5FB163" w14:textId="77777777" w:rsidTr="00583235">
        <w:tc>
          <w:tcPr>
            <w:tcW w:w="2122" w:type="dxa"/>
          </w:tcPr>
          <w:p w14:paraId="6DE3C1DE" w14:textId="46213E15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35</w:t>
            </w:r>
          </w:p>
        </w:tc>
        <w:tc>
          <w:tcPr>
            <w:tcW w:w="3918" w:type="dxa"/>
          </w:tcPr>
          <w:p w14:paraId="55914634" w14:textId="58DB0D3F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6.84</w:t>
            </w:r>
          </w:p>
        </w:tc>
        <w:tc>
          <w:tcPr>
            <w:tcW w:w="3020" w:type="dxa"/>
          </w:tcPr>
          <w:p w14:paraId="413F0997" w14:textId="6C0A75DD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39</w:t>
            </w:r>
          </w:p>
        </w:tc>
      </w:tr>
      <w:tr w:rsidR="00583235" w14:paraId="4BDFBD8A" w14:textId="77777777" w:rsidTr="00583235">
        <w:tc>
          <w:tcPr>
            <w:tcW w:w="2122" w:type="dxa"/>
          </w:tcPr>
          <w:p w14:paraId="3424DA0A" w14:textId="31F6CDF7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45</w:t>
            </w:r>
          </w:p>
        </w:tc>
        <w:tc>
          <w:tcPr>
            <w:tcW w:w="3918" w:type="dxa"/>
          </w:tcPr>
          <w:p w14:paraId="04CD7885" w14:textId="4C54F9F6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4.53</w:t>
            </w:r>
          </w:p>
        </w:tc>
        <w:tc>
          <w:tcPr>
            <w:tcW w:w="3020" w:type="dxa"/>
          </w:tcPr>
          <w:p w14:paraId="59953359" w14:textId="0F5A0367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677</w:t>
            </w:r>
          </w:p>
        </w:tc>
      </w:tr>
      <w:tr w:rsidR="00583235" w14:paraId="63930FFC" w14:textId="77777777" w:rsidTr="00583235">
        <w:tc>
          <w:tcPr>
            <w:tcW w:w="2122" w:type="dxa"/>
          </w:tcPr>
          <w:p w14:paraId="617739A9" w14:textId="295AF75C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55</w:t>
            </w:r>
          </w:p>
        </w:tc>
        <w:tc>
          <w:tcPr>
            <w:tcW w:w="3918" w:type="dxa"/>
          </w:tcPr>
          <w:p w14:paraId="35EC0321" w14:textId="3DD71D1F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5.40</w:t>
            </w:r>
          </w:p>
        </w:tc>
        <w:tc>
          <w:tcPr>
            <w:tcW w:w="3020" w:type="dxa"/>
          </w:tcPr>
          <w:p w14:paraId="3A40D0B2" w14:textId="5974B2A2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46</w:t>
            </w:r>
          </w:p>
        </w:tc>
      </w:tr>
      <w:tr w:rsidR="00583235" w14:paraId="016E63FE" w14:textId="77777777" w:rsidTr="00583235">
        <w:tc>
          <w:tcPr>
            <w:tcW w:w="2122" w:type="dxa"/>
          </w:tcPr>
          <w:p w14:paraId="1BD90FCA" w14:textId="2085EDB4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65</w:t>
            </w:r>
          </w:p>
        </w:tc>
        <w:tc>
          <w:tcPr>
            <w:tcW w:w="3918" w:type="dxa"/>
          </w:tcPr>
          <w:p w14:paraId="713F78AB" w14:textId="69B8993B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5.70</w:t>
            </w:r>
          </w:p>
        </w:tc>
        <w:tc>
          <w:tcPr>
            <w:tcW w:w="3020" w:type="dxa"/>
          </w:tcPr>
          <w:p w14:paraId="2B05327B" w14:textId="44FB682A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34</w:t>
            </w:r>
          </w:p>
        </w:tc>
      </w:tr>
      <w:tr w:rsidR="00583235" w14:paraId="5B29A79E" w14:textId="77777777" w:rsidTr="00583235">
        <w:tc>
          <w:tcPr>
            <w:tcW w:w="2122" w:type="dxa"/>
          </w:tcPr>
          <w:p w14:paraId="02FEA972" w14:textId="456DD013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75</w:t>
            </w:r>
          </w:p>
        </w:tc>
        <w:tc>
          <w:tcPr>
            <w:tcW w:w="3918" w:type="dxa"/>
          </w:tcPr>
          <w:p w14:paraId="7EB7274B" w14:textId="5B4C8B27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7.67</w:t>
            </w:r>
          </w:p>
        </w:tc>
        <w:tc>
          <w:tcPr>
            <w:tcW w:w="3020" w:type="dxa"/>
          </w:tcPr>
          <w:p w14:paraId="536B6C61" w14:textId="2655BA3A" w:rsidR="00583235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49</w:t>
            </w:r>
          </w:p>
        </w:tc>
      </w:tr>
      <w:tr w:rsidR="00583235" w14:paraId="101E0868" w14:textId="77777777" w:rsidTr="00583235">
        <w:tc>
          <w:tcPr>
            <w:tcW w:w="2122" w:type="dxa"/>
          </w:tcPr>
          <w:p w14:paraId="4336A6BB" w14:textId="325E8938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80</w:t>
            </w:r>
          </w:p>
        </w:tc>
        <w:tc>
          <w:tcPr>
            <w:tcW w:w="3918" w:type="dxa"/>
          </w:tcPr>
          <w:p w14:paraId="22A73544" w14:textId="40BDB5A8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4.83</w:t>
            </w:r>
          </w:p>
        </w:tc>
        <w:tc>
          <w:tcPr>
            <w:tcW w:w="3020" w:type="dxa"/>
          </w:tcPr>
          <w:p w14:paraId="03B349AC" w14:textId="39E78ECA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575</w:t>
            </w:r>
          </w:p>
        </w:tc>
      </w:tr>
      <w:tr w:rsidR="00583235" w14:paraId="4AB84578" w14:textId="77777777" w:rsidTr="00583235">
        <w:tc>
          <w:tcPr>
            <w:tcW w:w="2122" w:type="dxa"/>
          </w:tcPr>
          <w:p w14:paraId="07534FFA" w14:textId="1407DC51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85</w:t>
            </w:r>
          </w:p>
        </w:tc>
        <w:tc>
          <w:tcPr>
            <w:tcW w:w="3918" w:type="dxa"/>
          </w:tcPr>
          <w:p w14:paraId="222FDEB9" w14:textId="6575448B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5.63</w:t>
            </w:r>
          </w:p>
        </w:tc>
        <w:tc>
          <w:tcPr>
            <w:tcW w:w="3020" w:type="dxa"/>
          </w:tcPr>
          <w:p w14:paraId="21801BD4" w14:textId="6B188E81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44</w:t>
            </w:r>
          </w:p>
        </w:tc>
      </w:tr>
      <w:tr w:rsidR="00583235" w14:paraId="5B76AFD1" w14:textId="77777777" w:rsidTr="00583235">
        <w:tc>
          <w:tcPr>
            <w:tcW w:w="2122" w:type="dxa"/>
          </w:tcPr>
          <w:p w14:paraId="1153A79B" w14:textId="14E85AEB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95</w:t>
            </w:r>
          </w:p>
        </w:tc>
        <w:tc>
          <w:tcPr>
            <w:tcW w:w="3918" w:type="dxa"/>
          </w:tcPr>
          <w:p w14:paraId="51519E2E" w14:textId="15C257E1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6.42</w:t>
            </w:r>
          </w:p>
        </w:tc>
        <w:tc>
          <w:tcPr>
            <w:tcW w:w="3020" w:type="dxa"/>
          </w:tcPr>
          <w:p w14:paraId="432E1F61" w14:textId="3B4B27BE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81</w:t>
            </w:r>
          </w:p>
        </w:tc>
      </w:tr>
      <w:tr w:rsidR="00583235" w14:paraId="5A82A06B" w14:textId="77777777" w:rsidTr="00583235">
        <w:tc>
          <w:tcPr>
            <w:tcW w:w="2122" w:type="dxa"/>
          </w:tcPr>
          <w:p w14:paraId="13342EDE" w14:textId="0E7D8C00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105</w:t>
            </w:r>
          </w:p>
        </w:tc>
        <w:tc>
          <w:tcPr>
            <w:tcW w:w="3918" w:type="dxa"/>
          </w:tcPr>
          <w:p w14:paraId="53F6C93F" w14:textId="24299AB3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6.28</w:t>
            </w:r>
          </w:p>
        </w:tc>
        <w:tc>
          <w:tcPr>
            <w:tcW w:w="3020" w:type="dxa"/>
          </w:tcPr>
          <w:p w14:paraId="3D93647B" w14:textId="34CC86A3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59</w:t>
            </w:r>
          </w:p>
        </w:tc>
      </w:tr>
      <w:tr w:rsidR="00583235" w14:paraId="0D237E67" w14:textId="77777777" w:rsidTr="00583235">
        <w:tc>
          <w:tcPr>
            <w:tcW w:w="2122" w:type="dxa"/>
          </w:tcPr>
          <w:p w14:paraId="4E5BC149" w14:textId="62DC3DD5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115</w:t>
            </w:r>
          </w:p>
        </w:tc>
        <w:tc>
          <w:tcPr>
            <w:tcW w:w="3918" w:type="dxa"/>
          </w:tcPr>
          <w:p w14:paraId="3112DC32" w14:textId="4F426FB0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5.36</w:t>
            </w:r>
          </w:p>
        </w:tc>
        <w:tc>
          <w:tcPr>
            <w:tcW w:w="3020" w:type="dxa"/>
          </w:tcPr>
          <w:p w14:paraId="3B96395D" w14:textId="1C349802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71</w:t>
            </w:r>
          </w:p>
        </w:tc>
      </w:tr>
      <w:tr w:rsidR="00583235" w14:paraId="5D93FA0C" w14:textId="77777777" w:rsidTr="00583235">
        <w:tc>
          <w:tcPr>
            <w:tcW w:w="2122" w:type="dxa"/>
          </w:tcPr>
          <w:p w14:paraId="5FC815D0" w14:textId="25EF4227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125</w:t>
            </w:r>
          </w:p>
        </w:tc>
        <w:tc>
          <w:tcPr>
            <w:tcW w:w="3918" w:type="dxa"/>
          </w:tcPr>
          <w:p w14:paraId="19F9B338" w14:textId="563999CB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5.39</w:t>
            </w:r>
          </w:p>
        </w:tc>
        <w:tc>
          <w:tcPr>
            <w:tcW w:w="3020" w:type="dxa"/>
          </w:tcPr>
          <w:p w14:paraId="1B5D18FA" w14:textId="6D2F3239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722</w:t>
            </w:r>
          </w:p>
        </w:tc>
      </w:tr>
      <w:tr w:rsidR="00583235" w14:paraId="6E505243" w14:textId="77777777" w:rsidTr="00583235">
        <w:tc>
          <w:tcPr>
            <w:tcW w:w="2122" w:type="dxa"/>
          </w:tcPr>
          <w:p w14:paraId="4AC752B7" w14:textId="3264AAB0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135</w:t>
            </w:r>
          </w:p>
        </w:tc>
        <w:tc>
          <w:tcPr>
            <w:tcW w:w="3918" w:type="dxa"/>
          </w:tcPr>
          <w:p w14:paraId="5BBD1EB4" w14:textId="6C97D7FB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11.20</w:t>
            </w:r>
          </w:p>
        </w:tc>
        <w:tc>
          <w:tcPr>
            <w:tcW w:w="3020" w:type="dxa"/>
          </w:tcPr>
          <w:p w14:paraId="014FD2A2" w14:textId="0975E9AD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37</w:t>
            </w:r>
          </w:p>
        </w:tc>
      </w:tr>
      <w:tr w:rsidR="00583235" w14:paraId="60839795" w14:textId="77777777" w:rsidTr="00583235">
        <w:tc>
          <w:tcPr>
            <w:tcW w:w="2122" w:type="dxa"/>
          </w:tcPr>
          <w:p w14:paraId="37121112" w14:textId="3179EBC5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140</w:t>
            </w:r>
          </w:p>
        </w:tc>
        <w:tc>
          <w:tcPr>
            <w:tcW w:w="3918" w:type="dxa"/>
          </w:tcPr>
          <w:p w14:paraId="4B25C298" w14:textId="36420237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5.92</w:t>
            </w:r>
          </w:p>
        </w:tc>
        <w:tc>
          <w:tcPr>
            <w:tcW w:w="3020" w:type="dxa"/>
          </w:tcPr>
          <w:p w14:paraId="02A72002" w14:textId="2562297A" w:rsidR="00583235" w:rsidRPr="00F039E9" w:rsidRDefault="00583235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179</w:t>
            </w:r>
          </w:p>
        </w:tc>
      </w:tr>
    </w:tbl>
    <w:p w14:paraId="676427F5" w14:textId="77777777" w:rsidR="00F039E9" w:rsidRPr="00F039E9" w:rsidRDefault="00F039E9" w:rsidP="00F039E9">
      <w:pPr>
        <w:rPr>
          <w:szCs w:val="22"/>
        </w:rPr>
      </w:pPr>
    </w:p>
    <w:p w14:paraId="10916CE9" w14:textId="41DDFB40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イベント数が多い位置（</w:t>
      </w:r>
      <w:r w:rsidRPr="00F039E9">
        <w:rPr>
          <w:szCs w:val="22"/>
          <w:lang w:eastAsia="ja-JP"/>
        </w:rPr>
        <w:t>45 cm、80 cm、125 cm）では誤差が小さく、</w:t>
      </w:r>
      <w:r w:rsidRPr="00F039E9">
        <w:rPr>
          <w:rFonts w:hint="eastAsia"/>
          <w:szCs w:val="22"/>
          <w:lang w:eastAsia="ja-JP"/>
        </w:rPr>
        <w:t>イベント数が少ない位置（</w:t>
      </w:r>
      <w:r w:rsidRPr="00F039E9">
        <w:rPr>
          <w:szCs w:val="22"/>
          <w:lang w:eastAsia="ja-JP"/>
        </w:rPr>
        <w:t>135 cm、25 cm、35 cm）では誤差が大きい傾向が明確に見られた。</w:t>
      </w:r>
    </w:p>
    <w:p w14:paraId="360BD40D" w14:textId="77777777" w:rsidR="00F039E9" w:rsidRDefault="00F039E9" w:rsidP="00F039E9">
      <w:pPr>
        <w:rPr>
          <w:szCs w:val="22"/>
          <w:lang w:eastAsia="ja-JP"/>
        </w:rPr>
      </w:pPr>
    </w:p>
    <w:p w14:paraId="21823CEE" w14:textId="77777777" w:rsidR="00CE5A0F" w:rsidRDefault="00CE5A0F" w:rsidP="00F039E9">
      <w:pPr>
        <w:rPr>
          <w:szCs w:val="22"/>
          <w:lang w:eastAsia="ja-JP"/>
        </w:rPr>
      </w:pPr>
    </w:p>
    <w:p w14:paraId="6687868B" w14:textId="77777777" w:rsidR="00CE5A0F" w:rsidRPr="00583235" w:rsidRDefault="00CE5A0F" w:rsidP="00F039E9">
      <w:pPr>
        <w:rPr>
          <w:szCs w:val="22"/>
          <w:lang w:eastAsia="ja-JP"/>
        </w:rPr>
      </w:pPr>
    </w:p>
    <w:p w14:paraId="7ED2D368" w14:textId="7BFC8D21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4.3 可視化結果</w:t>
      </w:r>
    </w:p>
    <w:p w14:paraId="79053111" w14:textId="228CC78F" w:rsidR="00F039E9" w:rsidRPr="00F039E9" w:rsidRDefault="00CE5A0F" w:rsidP="00F039E9">
      <w:pPr>
        <w:rPr>
          <w:szCs w:val="22"/>
          <w:lang w:eastAsia="ja-JP"/>
        </w:rPr>
      </w:pPr>
      <w:r>
        <w:rPr>
          <w:noProof/>
          <w:szCs w:val="22"/>
          <w:lang w:eastAsia="ja-JP"/>
        </w:rPr>
        <w:drawing>
          <wp:inline distT="0" distB="0" distL="0" distR="0" wp14:anchorId="0DD07E56" wp14:editId="5F29821D">
            <wp:extent cx="5759450" cy="5759450"/>
            <wp:effectExtent l="0" t="0" r="6350" b="6350"/>
            <wp:docPr id="125343747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37475" name="图片 1" descr="图表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55C8" w14:textId="49542A61" w:rsidR="00F039E9" w:rsidRPr="00F039E9" w:rsidRDefault="00F039E9" w:rsidP="00CE5A0F">
      <w:pPr>
        <w:jc w:val="center"/>
        <w:rPr>
          <w:szCs w:val="22"/>
          <w:lang w:eastAsia="ja-JP"/>
        </w:rPr>
      </w:pPr>
      <w:r w:rsidRPr="00F039E9">
        <w:rPr>
          <w:szCs w:val="22"/>
          <w:lang w:eastAsia="ja-JP"/>
        </w:rPr>
        <w:t>図1：真値 vs 予測値 散布図</w:t>
      </w:r>
    </w:p>
    <w:p w14:paraId="523D5C27" w14:textId="6A95DBB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各位置の点が対角線付近に密集しており、全体的に高精度な予測が確認できる。</w:t>
      </w:r>
      <w:r w:rsidRPr="00F039E9">
        <w:rPr>
          <w:szCs w:val="22"/>
          <w:lang w:eastAsia="ja-JP"/>
        </w:rPr>
        <w:t>15 cm 付近に誤差 &gt;20 cm の外れ値が少数存在する。</w:t>
      </w:r>
    </w:p>
    <w:p w14:paraId="170522A8" w14:textId="3AEE6287" w:rsidR="00F039E9" w:rsidRPr="00CE5A0F" w:rsidRDefault="00CE5A0F" w:rsidP="00F039E9">
      <w:pPr>
        <w:rPr>
          <w:szCs w:val="22"/>
          <w:lang w:eastAsia="ja-JP"/>
        </w:rPr>
      </w:pPr>
      <w:r>
        <w:rPr>
          <w:noProof/>
          <w:szCs w:val="22"/>
          <w:lang w:eastAsia="ja-JP"/>
        </w:rPr>
        <w:lastRenderedPageBreak/>
        <w:drawing>
          <wp:inline distT="0" distB="0" distL="0" distR="0" wp14:anchorId="6646B746" wp14:editId="32220BC0">
            <wp:extent cx="5759450" cy="2399665"/>
            <wp:effectExtent l="0" t="0" r="6350" b="635"/>
            <wp:docPr id="1036503124" name="图片 2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03124" name="图片 2" descr="图表, 散点图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3C61" w14:textId="3FD1D2CD" w:rsidR="00F039E9" w:rsidRPr="00F039E9" w:rsidRDefault="00F039E9" w:rsidP="00CE5A0F">
      <w:pPr>
        <w:jc w:val="center"/>
        <w:rPr>
          <w:szCs w:val="22"/>
          <w:lang w:eastAsia="ja-JP"/>
        </w:rPr>
      </w:pPr>
      <w:r w:rsidRPr="00F039E9">
        <w:rPr>
          <w:szCs w:val="22"/>
          <w:lang w:eastAsia="ja-JP"/>
        </w:rPr>
        <w:t>図2：</w:t>
      </w:r>
      <w:r w:rsidR="006D5740" w:rsidRPr="006D5740">
        <w:rPr>
          <w:szCs w:val="22"/>
          <w:lang w:eastAsia="ja-JP"/>
        </w:rPr>
        <w:t>各位置の誤差の分布と中央値</w:t>
      </w:r>
    </w:p>
    <w:p w14:paraId="06C8C536" w14:textId="61D2538C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大半の位置で中央値誤差は全体</w:t>
      </w:r>
      <w:r w:rsidRPr="00F039E9">
        <w:rPr>
          <w:szCs w:val="22"/>
          <w:lang w:eastAsia="ja-JP"/>
        </w:rPr>
        <w:t xml:space="preserve"> RMSE（5.52 cm）を下回っている。15 cm では最大誤差約 85 cm の極端な外れ値が存在し、少数の異常事象に起因すると考えられる。135 cm の箱が高いのはイベント数（N=37）の少なさと一致している。</w:t>
      </w:r>
    </w:p>
    <w:p w14:paraId="5F42690E" w14:textId="3E7E87F0" w:rsidR="00F039E9" w:rsidRPr="00CE5A0F" w:rsidRDefault="00CE5A0F" w:rsidP="00F039E9">
      <w:pPr>
        <w:rPr>
          <w:szCs w:val="22"/>
          <w:lang w:eastAsia="ja-JP"/>
        </w:rPr>
      </w:pPr>
      <w:r>
        <w:rPr>
          <w:noProof/>
          <w:szCs w:val="22"/>
          <w:lang w:eastAsia="ja-JP"/>
        </w:rPr>
        <w:drawing>
          <wp:inline distT="0" distB="0" distL="0" distR="0" wp14:anchorId="1731DBE1" wp14:editId="6F90D7F7">
            <wp:extent cx="5759450" cy="3599815"/>
            <wp:effectExtent l="0" t="0" r="6350" b="0"/>
            <wp:docPr id="481768817" name="图片 3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68817" name="图片 3" descr="图表, 直方图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2005" w14:textId="5805134C" w:rsidR="00F039E9" w:rsidRPr="00F039E9" w:rsidRDefault="00F039E9" w:rsidP="00CE5A0F">
      <w:pPr>
        <w:jc w:val="center"/>
        <w:rPr>
          <w:szCs w:val="22"/>
          <w:lang w:eastAsia="ja-JP"/>
        </w:rPr>
      </w:pPr>
      <w:r w:rsidRPr="00F039E9">
        <w:rPr>
          <w:szCs w:val="22"/>
          <w:lang w:eastAsia="ja-JP"/>
        </w:rPr>
        <w:t>図3：誤差分布ヒストグラム</w:t>
      </w:r>
    </w:p>
    <w:p w14:paraId="4264FF12" w14:textId="78416912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誤差分布は</w:t>
      </w:r>
      <w:r w:rsidRPr="00F039E9">
        <w:rPr>
          <w:szCs w:val="22"/>
          <w:lang w:eastAsia="ja-JP"/>
        </w:rPr>
        <w:t xml:space="preserve"> 0 を中心としており（Mean = </w:t>
      </w:r>
      <w:r w:rsidRPr="00F039E9">
        <w:rPr>
          <w:rFonts w:ascii="Cambria Math" w:hAnsi="Cambria Math" w:cs="Cambria Math"/>
          <w:szCs w:val="22"/>
          <w:lang w:eastAsia="ja-JP"/>
        </w:rPr>
        <w:t>−</w:t>
      </w:r>
      <w:r w:rsidRPr="00F039E9">
        <w:rPr>
          <w:szCs w:val="22"/>
          <w:lang w:eastAsia="ja-JP"/>
        </w:rPr>
        <w:t>0.10 cm）、系統的な偏りは見られない。</w:t>
      </w:r>
      <w:r w:rsidRPr="00F039E9">
        <w:rPr>
          <w:rFonts w:hint="eastAsia"/>
          <w:szCs w:val="22"/>
          <w:lang w:eastAsia="ja-JP"/>
        </w:rPr>
        <w:t>大部分の誤差は</w:t>
      </w:r>
      <w:r w:rsidRPr="00F039E9">
        <w:rPr>
          <w:szCs w:val="22"/>
          <w:lang w:eastAsia="ja-JP"/>
        </w:rPr>
        <w:t xml:space="preserve"> ±10 cm 以内に収まっており、従来手法（±9.17 cm）と比較して</w:t>
      </w:r>
      <w:r w:rsidRPr="00F039E9">
        <w:rPr>
          <w:rFonts w:hint="eastAsia"/>
          <w:szCs w:val="22"/>
          <w:lang w:eastAsia="ja-JP"/>
        </w:rPr>
        <w:t>明らかに狭い分布となっている。</w:t>
      </w:r>
    </w:p>
    <w:p w14:paraId="32C4BAA4" w14:textId="51963004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lastRenderedPageBreak/>
        <w:t>5. 従来手法との比較</w:t>
      </w:r>
    </w:p>
    <w:p w14:paraId="4038FEBE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同一のテストセット上で、</w:t>
      </w:r>
      <w:r w:rsidRPr="00F039E9">
        <w:rPr>
          <w:szCs w:val="22"/>
          <w:lang w:eastAsia="ja-JP"/>
        </w:rPr>
        <w:t>2種類の従来位置推定手法を実装</w:t>
      </w:r>
      <w:r w:rsidRPr="00F039E9">
        <w:rPr>
          <w:rFonts w:ascii="微软雅黑" w:eastAsia="微软雅黑" w:hAnsi="微软雅黑" w:cs="微软雅黑" w:hint="eastAsia"/>
          <w:szCs w:val="22"/>
          <w:lang w:eastAsia="ja-JP"/>
        </w:rPr>
        <w:t>・</w:t>
      </w:r>
      <w:r w:rsidRPr="00F039E9">
        <w:rPr>
          <w:rFonts w:hint="eastAsia"/>
          <w:szCs w:val="22"/>
          <w:lang w:eastAsia="ja-JP"/>
        </w:rPr>
        <w:t>評価した。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CE5A0F" w14:paraId="25704652" w14:textId="77777777" w:rsidTr="00CE5A0F">
        <w:tc>
          <w:tcPr>
            <w:tcW w:w="3020" w:type="dxa"/>
          </w:tcPr>
          <w:p w14:paraId="46665E06" w14:textId="1D8F912A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手法</w:t>
            </w:r>
          </w:p>
        </w:tc>
        <w:tc>
          <w:tcPr>
            <w:tcW w:w="3020" w:type="dxa"/>
          </w:tcPr>
          <w:p w14:paraId="6031EDE2" w14:textId="78EBD51C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RMSE (cm)</w:t>
            </w:r>
          </w:p>
        </w:tc>
        <w:tc>
          <w:tcPr>
            <w:tcW w:w="3020" w:type="dxa"/>
          </w:tcPr>
          <w:p w14:paraId="767FF1E8" w14:textId="46E25111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MAE (cm)</w:t>
            </w:r>
          </w:p>
        </w:tc>
      </w:tr>
      <w:tr w:rsidR="00CE5A0F" w14:paraId="13B25EF4" w14:textId="77777777" w:rsidTr="00CE5A0F">
        <w:tc>
          <w:tcPr>
            <w:tcW w:w="3020" w:type="dxa"/>
          </w:tcPr>
          <w:p w14:paraId="5F4686FD" w14:textId="1CFFD9AF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電荷量比法</w:t>
            </w:r>
          </w:p>
        </w:tc>
        <w:tc>
          <w:tcPr>
            <w:tcW w:w="3020" w:type="dxa"/>
          </w:tcPr>
          <w:p w14:paraId="2FB57187" w14:textId="4900312C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10.87</w:t>
            </w:r>
          </w:p>
        </w:tc>
        <w:tc>
          <w:tcPr>
            <w:tcW w:w="3020" w:type="dxa"/>
          </w:tcPr>
          <w:p w14:paraId="5ED104CF" w14:textId="181C5DF2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8.29</w:t>
            </w:r>
          </w:p>
        </w:tc>
      </w:tr>
      <w:tr w:rsidR="00CE5A0F" w14:paraId="6878E388" w14:textId="77777777" w:rsidTr="00CE5A0F">
        <w:tc>
          <w:tcPr>
            <w:tcW w:w="3020" w:type="dxa"/>
          </w:tcPr>
          <w:p w14:paraId="3CF183BE" w14:textId="57857B90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到達時刻差法</w:t>
            </w:r>
          </w:p>
        </w:tc>
        <w:tc>
          <w:tcPr>
            <w:tcW w:w="3020" w:type="dxa"/>
          </w:tcPr>
          <w:p w14:paraId="1857E658" w14:textId="39AACA3B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12.77</w:t>
            </w:r>
          </w:p>
        </w:tc>
        <w:tc>
          <w:tcPr>
            <w:tcW w:w="3020" w:type="dxa"/>
          </w:tcPr>
          <w:p w14:paraId="7F2C7B08" w14:textId="7D73D0C2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9.35</w:t>
            </w:r>
          </w:p>
        </w:tc>
      </w:tr>
      <w:tr w:rsidR="00CE5A0F" w14:paraId="7D6E3311" w14:textId="77777777" w:rsidTr="00CE5A0F">
        <w:tc>
          <w:tcPr>
            <w:tcW w:w="3020" w:type="dxa"/>
          </w:tcPr>
          <w:p w14:paraId="00BDBB64" w14:textId="56D51B09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組み合わせ法（従来最良）</w:t>
            </w:r>
          </w:p>
        </w:tc>
        <w:tc>
          <w:tcPr>
            <w:tcW w:w="3020" w:type="dxa"/>
          </w:tcPr>
          <w:p w14:paraId="09CA9CC9" w14:textId="5ABD1D3E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9.17</w:t>
            </w:r>
          </w:p>
        </w:tc>
        <w:tc>
          <w:tcPr>
            <w:tcW w:w="3020" w:type="dxa"/>
          </w:tcPr>
          <w:p w14:paraId="3CED7A00" w14:textId="0ED2A204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6.73</w:t>
            </w:r>
          </w:p>
        </w:tc>
      </w:tr>
      <w:tr w:rsidR="00CE5A0F" w14:paraId="18D75B54" w14:textId="77777777" w:rsidTr="00CE5A0F">
        <w:tc>
          <w:tcPr>
            <w:tcW w:w="3020" w:type="dxa"/>
          </w:tcPr>
          <w:p w14:paraId="07AA0C57" w14:textId="3F57A3B5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1D CNN（本手法）</w:t>
            </w:r>
          </w:p>
        </w:tc>
        <w:tc>
          <w:tcPr>
            <w:tcW w:w="3020" w:type="dxa"/>
          </w:tcPr>
          <w:p w14:paraId="21A80E25" w14:textId="5FBDB100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5.52</w:t>
            </w:r>
          </w:p>
        </w:tc>
        <w:tc>
          <w:tcPr>
            <w:tcW w:w="3020" w:type="dxa"/>
          </w:tcPr>
          <w:p w14:paraId="47335F2F" w14:textId="6832E0D2" w:rsidR="00CE5A0F" w:rsidRDefault="00CE5A0F" w:rsidP="00F039E9">
            <w:pPr>
              <w:rPr>
                <w:szCs w:val="22"/>
                <w:lang w:eastAsia="ja-JP"/>
              </w:rPr>
            </w:pPr>
            <w:r w:rsidRPr="00F039E9">
              <w:rPr>
                <w:szCs w:val="22"/>
                <w:lang w:eastAsia="ja-JP"/>
              </w:rPr>
              <w:t>3.35</w:t>
            </w:r>
          </w:p>
        </w:tc>
      </w:tr>
    </w:tbl>
    <w:p w14:paraId="3D9B046E" w14:textId="77777777" w:rsidR="00F039E9" w:rsidRPr="00F039E9" w:rsidRDefault="00F039E9" w:rsidP="00F039E9">
      <w:pPr>
        <w:rPr>
          <w:szCs w:val="22"/>
        </w:rPr>
      </w:pPr>
    </w:p>
    <w:p w14:paraId="7F05B3D8" w14:textId="438C5626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1D CNN は従来最良手法（組み合わせ法）に対して RMSE を 39.8% 改善した。</w:t>
      </w:r>
    </w:p>
    <w:p w14:paraId="00946911" w14:textId="77777777" w:rsidR="00F039E9" w:rsidRPr="00F039E9" w:rsidRDefault="00F039E9" w:rsidP="00F039E9">
      <w:pPr>
        <w:rPr>
          <w:szCs w:val="22"/>
          <w:lang w:eastAsia="ja-JP"/>
        </w:rPr>
      </w:pPr>
    </w:p>
    <w:p w14:paraId="12821069" w14:textId="2A3D5A1A" w:rsidR="00F039E9" w:rsidRPr="00CE5A0F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6. 課題と今後の展望</w:t>
      </w:r>
    </w:p>
    <w:p w14:paraId="22BC42D8" w14:textId="6E90208B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6.1 イベント数の不均衡</w:t>
      </w:r>
    </w:p>
    <w:p w14:paraId="2B5D22E0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15 cm（N=6022）と 135 cm（N=239）の間でイベント数が約 25 倍異なる。</w:t>
      </w:r>
    </w:p>
    <w:p w14:paraId="2F0FAD03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イベント数が少ない位置ではモデルの学習が不十分となり、誤差が大きくなる。</w:t>
      </w:r>
    </w:p>
    <w:p w14:paraId="076D2A6E" w14:textId="77777777" w:rsidR="00F039E9" w:rsidRPr="00F039E9" w:rsidRDefault="00F039E9" w:rsidP="00F039E9">
      <w:pPr>
        <w:rPr>
          <w:szCs w:val="22"/>
          <w:lang w:eastAsia="ja-JP"/>
        </w:rPr>
      </w:pPr>
    </w:p>
    <w:p w14:paraId="02016561" w14:textId="5D49F1D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改善の方向性：</w:t>
      </w:r>
    </w:p>
    <w:p w14:paraId="37E0D59E" w14:textId="77777777" w:rsidR="006D5740" w:rsidRDefault="006D5740" w:rsidP="00F039E9">
      <w:pPr>
        <w:rPr>
          <w:szCs w:val="22"/>
          <w:lang w:eastAsia="ja-JP"/>
        </w:rPr>
      </w:pPr>
      <w:r w:rsidRPr="006D5740">
        <w:rPr>
          <w:szCs w:val="22"/>
          <w:lang w:eastAsia="ja-JP"/>
        </w:rPr>
        <w:t>特に N &lt; 50 の位置（25 cm、35 cm、65 cm、135 cm）での追加データ取得</w:t>
      </w:r>
    </w:p>
    <w:p w14:paraId="1D897187" w14:textId="72F83A48" w:rsidR="00CE5A0F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イベント数が少ない位置に対するオーバーサンプリング（データ拡張）</w:t>
      </w:r>
    </w:p>
    <w:p w14:paraId="1670A504" w14:textId="5EE54B5F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6.2 外れ値事象</w:t>
      </w:r>
    </w:p>
    <w:p w14:paraId="7A7740FF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15 cm および 45 cm において誤差が 30 cm を超える極端な外れ値事象が存在する。</w:t>
      </w:r>
    </w:p>
    <w:p w14:paraId="4C057FD4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原因として以下が考えられる：</w:t>
      </w:r>
    </w:p>
    <w:p w14:paraId="0A05D856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- ミューオンの斜め入射（垂直でない通過）</w:t>
      </w:r>
    </w:p>
    <w:p w14:paraId="1D49196F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- トリガーノイズ事象</w:t>
      </w:r>
    </w:p>
    <w:p w14:paraId="70AC19B4" w14:textId="79D1B81C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- 波形記録の異常</w:t>
      </w:r>
    </w:p>
    <w:p w14:paraId="14BDA8C3" w14:textId="24D822F5" w:rsidR="00F039E9" w:rsidRPr="00CE5A0F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>改善の方向性：前処理段階での波形品質フィルタリングの導入。</w:t>
      </w:r>
    </w:p>
    <w:p w14:paraId="4AFFF4D7" w14:textId="21751CA1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szCs w:val="22"/>
          <w:lang w:eastAsia="ja-JP"/>
        </w:rPr>
        <w:t xml:space="preserve"> 6.3 従来手法実装の注意点</w:t>
      </w:r>
    </w:p>
    <w:p w14:paraId="5860B831" w14:textId="77777777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本レポートでの従来手法は線形回帰によるフィッティングで実装した。</w:t>
      </w:r>
    </w:p>
    <w:p w14:paraId="2DBFD020" w14:textId="118712B6" w:rsidR="00F039E9" w:rsidRPr="00F039E9" w:rsidRDefault="00F039E9" w:rsidP="00F039E9">
      <w:pPr>
        <w:rPr>
          <w:szCs w:val="22"/>
          <w:lang w:eastAsia="ja-JP"/>
        </w:rPr>
      </w:pPr>
      <w:r w:rsidRPr="00F039E9">
        <w:rPr>
          <w:rFonts w:hint="eastAsia"/>
          <w:szCs w:val="22"/>
          <w:lang w:eastAsia="ja-JP"/>
        </w:rPr>
        <w:t>卒業論文中の実装と詳細が異なる可能性があるため、比較結果は参考値として扱われたい。</w:t>
      </w:r>
    </w:p>
    <w:sectPr w:rsidR="00F039E9" w:rsidRPr="00F039E9" w:rsidSect="00583235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A"/>
    <w:rsid w:val="00583235"/>
    <w:rsid w:val="006C2123"/>
    <w:rsid w:val="006D5740"/>
    <w:rsid w:val="0088109A"/>
    <w:rsid w:val="00CE5A0F"/>
    <w:rsid w:val="00D94DFA"/>
    <w:rsid w:val="00F0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59AEC"/>
  <w15:chartTrackingRefBased/>
  <w15:docId w15:val="{8835206B-B081-5A42-8974-A749F5F8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4D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D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D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D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D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D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D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D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D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4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4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4D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4D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4D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4D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4D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4D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4D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4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D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4D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4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4D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4D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4D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4D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4DF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94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039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F039E9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202470184</dc:creator>
  <cp:keywords/>
  <dc:description/>
  <cp:lastModifiedBy>202470184</cp:lastModifiedBy>
  <cp:revision>2</cp:revision>
  <dcterms:created xsi:type="dcterms:W3CDTF">2026-05-05T05:38:00Z</dcterms:created>
  <dcterms:modified xsi:type="dcterms:W3CDTF">2026-05-05T12:39:00Z</dcterms:modified>
</cp:coreProperties>
</file>