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9C37" w14:textId="3C76318E" w:rsidR="00D94DFA" w:rsidRDefault="00D94DFA" w:rsidP="00D94DFA">
      <w:pPr>
        <w:jc w:val="center"/>
        <w:rPr>
          <w:sz w:val="32"/>
          <w:szCs w:val="32"/>
          <w:lang w:eastAsia="ja-JP"/>
        </w:rPr>
      </w:pPr>
      <w:r w:rsidRPr="00D94DFA">
        <w:rPr>
          <w:rFonts w:hint="eastAsia"/>
          <w:sz w:val="32"/>
          <w:szCs w:val="32"/>
          <w:lang w:eastAsia="ja-JP"/>
        </w:rPr>
        <w:t>波形データを用いた位置推定について</w:t>
      </w:r>
    </w:p>
    <w:p w14:paraId="17084952" w14:textId="39C2CC66" w:rsidR="00D94DFA" w:rsidRDefault="00D94DFA" w:rsidP="00D94DFA">
      <w:pPr>
        <w:rPr>
          <w:szCs w:val="22"/>
          <w:lang w:eastAsia="ja-JP"/>
        </w:rPr>
      </w:pPr>
      <w:r>
        <w:rPr>
          <w:rFonts w:hint="eastAsia"/>
          <w:szCs w:val="22"/>
          <w:lang w:eastAsia="ja-JP"/>
        </w:rPr>
        <w:t>データ統計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4DFA" w14:paraId="0D65D8A0" w14:textId="77777777" w:rsidTr="00D94DFA">
        <w:tc>
          <w:tcPr>
            <w:tcW w:w="4148" w:type="dxa"/>
          </w:tcPr>
          <w:p w14:paraId="5FBC4693" w14:textId="2E8EA617" w:rsidR="00D94DFA" w:rsidRDefault="00D94DFA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項目</w:t>
            </w:r>
          </w:p>
        </w:tc>
        <w:tc>
          <w:tcPr>
            <w:tcW w:w="4148" w:type="dxa"/>
          </w:tcPr>
          <w:p w14:paraId="54EC6EDC" w14:textId="3CAA0F98" w:rsidR="00D94DFA" w:rsidRDefault="00D94DFA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内容</w:t>
            </w:r>
          </w:p>
        </w:tc>
      </w:tr>
      <w:tr w:rsidR="00D94DFA" w14:paraId="4D05F808" w14:textId="77777777" w:rsidTr="00D94DFA">
        <w:tc>
          <w:tcPr>
            <w:tcW w:w="4148" w:type="dxa"/>
          </w:tcPr>
          <w:p w14:paraId="1734186B" w14:textId="50F16B68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総イベント数</w:t>
            </w:r>
          </w:p>
        </w:tc>
        <w:tc>
          <w:tcPr>
            <w:tcW w:w="4148" w:type="dxa"/>
          </w:tcPr>
          <w:p w14:paraId="44996D61" w14:textId="022FF1E6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23602</w:t>
            </w:r>
          </w:p>
        </w:tc>
      </w:tr>
      <w:tr w:rsidR="00D94DFA" w14:paraId="069DDD1F" w14:textId="77777777" w:rsidTr="00D94DFA">
        <w:tc>
          <w:tcPr>
            <w:tcW w:w="4148" w:type="dxa"/>
          </w:tcPr>
          <w:p w14:paraId="790923EB" w14:textId="36724DA6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測定位置</w:t>
            </w:r>
          </w:p>
        </w:tc>
        <w:tc>
          <w:tcPr>
            <w:tcW w:w="4148" w:type="dxa"/>
          </w:tcPr>
          <w:p w14:paraId="6EB3E67B" w14:textId="455F0191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15</w:t>
            </w:r>
            <w:r>
              <w:rPr>
                <w:rFonts w:hint="eastAsia"/>
                <w:szCs w:val="22"/>
                <w:lang w:eastAsia="ja-JP"/>
              </w:rPr>
              <w:t>点（</w:t>
            </w:r>
            <w:r>
              <w:rPr>
                <w:szCs w:val="22"/>
                <w:lang w:eastAsia="ja-JP"/>
              </w:rPr>
              <w:t>15cm ~ 140cm</w:t>
            </w:r>
            <w:r>
              <w:rPr>
                <w:rFonts w:hint="eastAsia"/>
                <w:szCs w:val="22"/>
                <w:lang w:eastAsia="ja-JP"/>
              </w:rPr>
              <w:t>）</w:t>
            </w:r>
          </w:p>
        </w:tc>
      </w:tr>
      <w:tr w:rsidR="00D94DFA" w14:paraId="6FCF17F3" w14:textId="77777777" w:rsidTr="00D94DFA">
        <w:tc>
          <w:tcPr>
            <w:tcW w:w="4148" w:type="dxa"/>
          </w:tcPr>
          <w:p w14:paraId="7138990B" w14:textId="3D5E252B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使用チャンネル</w:t>
            </w:r>
          </w:p>
        </w:tc>
        <w:tc>
          <w:tcPr>
            <w:tcW w:w="4148" w:type="dxa"/>
          </w:tcPr>
          <w:p w14:paraId="23543056" w14:textId="57B5CD88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CH0</w:t>
            </w:r>
            <w:r>
              <w:rPr>
                <w:rFonts w:hint="eastAsia"/>
                <w:szCs w:val="22"/>
                <w:lang w:eastAsia="ja-JP"/>
              </w:rPr>
              <w:t>（左端）、</w:t>
            </w:r>
            <w:r>
              <w:rPr>
                <w:szCs w:val="22"/>
                <w:lang w:eastAsia="ja-JP"/>
              </w:rPr>
              <w:t>CH1</w:t>
            </w:r>
            <w:r>
              <w:rPr>
                <w:rFonts w:hint="eastAsia"/>
                <w:szCs w:val="22"/>
                <w:lang w:eastAsia="ja-JP"/>
              </w:rPr>
              <w:t>（）</w:t>
            </w:r>
          </w:p>
        </w:tc>
      </w:tr>
      <w:tr w:rsidR="00D94DFA" w14:paraId="62B02BE7" w14:textId="77777777" w:rsidTr="00D94DFA">
        <w:tc>
          <w:tcPr>
            <w:tcW w:w="4148" w:type="dxa"/>
          </w:tcPr>
          <w:p w14:paraId="76D6B4C5" w14:textId="6A3333F2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サンプル数</w:t>
            </w:r>
          </w:p>
        </w:tc>
        <w:tc>
          <w:tcPr>
            <w:tcW w:w="4148" w:type="dxa"/>
          </w:tcPr>
          <w:p w14:paraId="25E1CE32" w14:textId="7BB81DE8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 xml:space="preserve">1024 samples </w:t>
            </w:r>
            <w:r>
              <w:rPr>
                <w:rFonts w:hint="eastAsia"/>
                <w:szCs w:val="22"/>
                <w:lang w:eastAsia="ja-JP"/>
              </w:rPr>
              <w:t>イベント</w:t>
            </w:r>
          </w:p>
        </w:tc>
      </w:tr>
    </w:tbl>
    <w:p w14:paraId="7E84CA08" w14:textId="77777777" w:rsidR="00D94DFA" w:rsidRDefault="00D94DFA" w:rsidP="00D94DFA">
      <w:pPr>
        <w:rPr>
          <w:szCs w:val="22"/>
          <w:lang w:eastAsia="ja-JP"/>
        </w:rPr>
      </w:pPr>
    </w:p>
    <w:p w14:paraId="4F26FFEC" w14:textId="0FEA863F" w:rsidR="00F039E9" w:rsidRDefault="00F039E9" w:rsidP="00D94DFA">
      <w:pPr>
        <w:rPr>
          <w:szCs w:val="22"/>
          <w:lang w:eastAsia="ja-JP"/>
        </w:rPr>
      </w:pPr>
      <w:r>
        <w:rPr>
          <w:rFonts w:hint="eastAsia"/>
          <w:szCs w:val="22"/>
          <w:lang w:eastAsia="ja-JP"/>
        </w:rPr>
        <w:t>データ分割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039E9" w14:paraId="2BCB25CE" w14:textId="77777777" w:rsidTr="00F039E9">
        <w:tc>
          <w:tcPr>
            <w:tcW w:w="2765" w:type="dxa"/>
          </w:tcPr>
          <w:p w14:paraId="236C3E8C" w14:textId="42E69012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分割</w:t>
            </w:r>
          </w:p>
        </w:tc>
        <w:tc>
          <w:tcPr>
            <w:tcW w:w="2765" w:type="dxa"/>
          </w:tcPr>
          <w:p w14:paraId="0AA84ECA" w14:textId="3E98EE60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イベント数</w:t>
            </w:r>
          </w:p>
        </w:tc>
        <w:tc>
          <w:tcPr>
            <w:tcW w:w="2766" w:type="dxa"/>
          </w:tcPr>
          <w:p w14:paraId="75E34B42" w14:textId="028B200E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割合</w:t>
            </w:r>
          </w:p>
        </w:tc>
      </w:tr>
      <w:tr w:rsidR="00F039E9" w14:paraId="5110FB2B" w14:textId="77777777" w:rsidTr="00F039E9">
        <w:tc>
          <w:tcPr>
            <w:tcW w:w="2765" w:type="dxa"/>
          </w:tcPr>
          <w:p w14:paraId="2B7608DC" w14:textId="64E97917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トレーニングセット</w:t>
            </w:r>
          </w:p>
        </w:tc>
        <w:tc>
          <w:tcPr>
            <w:tcW w:w="2765" w:type="dxa"/>
          </w:tcPr>
          <w:p w14:paraId="6A3E9C29" w14:textId="6F6015E0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16514</w:t>
            </w:r>
          </w:p>
        </w:tc>
        <w:tc>
          <w:tcPr>
            <w:tcW w:w="2766" w:type="dxa"/>
          </w:tcPr>
          <w:p w14:paraId="7EF9D298" w14:textId="4618B6CF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70%</w:t>
            </w:r>
          </w:p>
        </w:tc>
      </w:tr>
      <w:tr w:rsidR="00F039E9" w14:paraId="002C1F48" w14:textId="77777777" w:rsidTr="00F039E9">
        <w:tc>
          <w:tcPr>
            <w:tcW w:w="2765" w:type="dxa"/>
          </w:tcPr>
          <w:p w14:paraId="13807452" w14:textId="6A1F6D01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検証セット</w:t>
            </w:r>
          </w:p>
        </w:tc>
        <w:tc>
          <w:tcPr>
            <w:tcW w:w="2765" w:type="dxa"/>
          </w:tcPr>
          <w:p w14:paraId="41FB1D25" w14:textId="33AAB397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3533</w:t>
            </w:r>
          </w:p>
        </w:tc>
        <w:tc>
          <w:tcPr>
            <w:tcW w:w="2766" w:type="dxa"/>
          </w:tcPr>
          <w:p w14:paraId="5999E67D" w14:textId="468B0830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15%</w:t>
            </w:r>
          </w:p>
        </w:tc>
      </w:tr>
      <w:tr w:rsidR="00F039E9" w14:paraId="31672690" w14:textId="77777777" w:rsidTr="00F039E9">
        <w:tc>
          <w:tcPr>
            <w:tcW w:w="2765" w:type="dxa"/>
          </w:tcPr>
          <w:p w14:paraId="37B8C6C7" w14:textId="38BE5C28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テストセット</w:t>
            </w:r>
          </w:p>
        </w:tc>
        <w:tc>
          <w:tcPr>
            <w:tcW w:w="2765" w:type="dxa"/>
          </w:tcPr>
          <w:p w14:paraId="46AE8DEC" w14:textId="6C762438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3555</w:t>
            </w:r>
          </w:p>
        </w:tc>
        <w:tc>
          <w:tcPr>
            <w:tcW w:w="2766" w:type="dxa"/>
          </w:tcPr>
          <w:p w14:paraId="31875F7E" w14:textId="3036194F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15%</w:t>
            </w:r>
          </w:p>
        </w:tc>
      </w:tr>
    </w:tbl>
    <w:p w14:paraId="7CEF7495" w14:textId="07307E26" w:rsidR="00F039E9" w:rsidRDefault="00F039E9" w:rsidP="00D94DFA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各位置から比例的に層化分割し、すべての分割に各測定位置のサンプルが含まれるようにした。</w:t>
      </w:r>
    </w:p>
    <w:p w14:paraId="1F8383DB" w14:textId="1ADDCA13" w:rsidR="00F039E9" w:rsidRPr="00F039E9" w:rsidRDefault="00F039E9" w:rsidP="00D94DFA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2. モデルアーキテクチャ</w:t>
      </w:r>
    </w:p>
    <w:p w14:paraId="34D9A3F7" w14:textId="3206C03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 2.1 入力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出力</w:t>
      </w:r>
    </w:p>
    <w:p w14:paraId="1C7417CB" w14:textId="409CA51D" w:rsid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入力：波形テンソル[batch, 2, </w:t>
      </w:r>
      <w:r w:rsidR="00FD23C6">
        <w:rPr>
          <w:szCs w:val="22"/>
          <w:lang w:eastAsia="ja-JP"/>
        </w:rPr>
        <w:t>350</w:t>
      </w:r>
      <w:r w:rsidRPr="00F039E9">
        <w:rPr>
          <w:szCs w:val="22"/>
          <w:lang w:eastAsia="ja-JP"/>
        </w:rPr>
        <w:t>]（CH0 + CH1、</w:t>
      </w:r>
      <w:r w:rsidR="00A23B9B">
        <w:rPr>
          <w:rFonts w:hint="eastAsia"/>
          <w:szCs w:val="22"/>
          <w:lang w:eastAsia="ja-JP"/>
        </w:rPr>
        <w:t>ROI [index</w:t>
      </w:r>
      <w:r w:rsidR="00A23B9B">
        <w:rPr>
          <w:szCs w:val="22"/>
          <w:lang w:eastAsia="ja-JP"/>
        </w:rPr>
        <w:t xml:space="preserve"> 450~800</w:t>
      </w:r>
      <w:r w:rsidR="00A23B9B">
        <w:rPr>
          <w:rFonts w:hint="eastAsia"/>
          <w:szCs w:val="22"/>
          <w:lang w:eastAsia="ja-JP"/>
        </w:rPr>
        <w:t>]を切り出した</w:t>
      </w:r>
      <w:r w:rsidR="00A23B9B">
        <w:rPr>
          <w:szCs w:val="22"/>
          <w:lang w:eastAsia="ja-JP"/>
        </w:rPr>
        <w:t>350</w:t>
      </w:r>
      <w:r w:rsidR="00A23B9B">
        <w:rPr>
          <w:rFonts w:hint="eastAsia"/>
          <w:szCs w:val="22"/>
          <w:lang w:eastAsia="ja-JP"/>
        </w:rPr>
        <w:t>点</w:t>
      </w:r>
      <w:r w:rsidRPr="00F039E9">
        <w:rPr>
          <w:szCs w:val="22"/>
          <w:lang w:eastAsia="ja-JP"/>
        </w:rPr>
        <w:t>、</w:t>
      </w:r>
      <w:r w:rsidR="00A23B9B">
        <w:rPr>
          <w:szCs w:val="22"/>
          <w:lang w:eastAsia="ja-JP"/>
        </w:rPr>
        <w:t>2</w:t>
      </w:r>
      <w:r w:rsidRPr="00F039E9">
        <w:rPr>
          <w:szCs w:val="22"/>
          <w:lang w:eastAsia="ja-JP"/>
        </w:rPr>
        <w:t>チャンネル</w:t>
      </w:r>
      <w:r w:rsidR="00A23B9B">
        <w:rPr>
          <w:rFonts w:hint="eastAsia"/>
          <w:szCs w:val="22"/>
          <w:lang w:eastAsia="ja-JP"/>
        </w:rPr>
        <w:t>共通の</w:t>
      </w:r>
      <w:proofErr w:type="spellStart"/>
      <w:r w:rsidR="00A23B9B">
        <w:rPr>
          <w:szCs w:val="22"/>
          <w:lang w:eastAsia="ja-JP"/>
        </w:rPr>
        <w:t>max_abs</w:t>
      </w:r>
      <w:proofErr w:type="spellEnd"/>
      <w:r w:rsidR="00A23B9B">
        <w:rPr>
          <w:rFonts w:hint="eastAsia"/>
          <w:szCs w:val="22"/>
          <w:lang w:eastAsia="ja-JP"/>
        </w:rPr>
        <w:t>で</w:t>
      </w:r>
      <w:r w:rsidRPr="00F039E9">
        <w:rPr>
          <w:szCs w:val="22"/>
          <w:lang w:eastAsia="ja-JP"/>
        </w:rPr>
        <w:t>正規化）</w:t>
      </w:r>
    </w:p>
    <w:p w14:paraId="7B413846" w14:textId="3F3D7CC4" w:rsidR="00A23B9B" w:rsidRDefault="00A23B9B" w:rsidP="00F039E9">
      <w:r>
        <w:rPr>
          <w:szCs w:val="22"/>
          <w:lang w:eastAsia="ja-JP"/>
        </w:rPr>
        <w:t>ROI</w:t>
      </w:r>
      <w:r>
        <w:rPr>
          <w:rFonts w:hint="eastAsia"/>
        </w:rPr>
        <w:t>（</w:t>
      </w:r>
      <w:r>
        <w:t>Region of Interest</w:t>
      </w:r>
      <w:r>
        <w:rPr>
          <w:rFonts w:hint="eastAsia"/>
        </w:rPr>
        <w:t>）</w:t>
      </w:r>
      <w:r>
        <w:rPr>
          <w:rFonts w:hint="eastAsia"/>
          <w:lang w:eastAsia="ja-JP"/>
        </w:rPr>
        <w:t>設定の根拠：波形ピークは</w:t>
      </w:r>
      <w:r>
        <w:rPr>
          <w:lang w:eastAsia="ja-JP"/>
        </w:rPr>
        <w:t>index 550~650</w:t>
      </w:r>
      <w:r>
        <w:rPr>
          <w:rFonts w:hint="eastAsia"/>
          <w:lang w:eastAsia="ja-JP"/>
        </w:rPr>
        <w:t>付近に集中しており、</w:t>
      </w:r>
      <w:r>
        <w:rPr>
          <w:lang w:eastAsia="ja-JP"/>
        </w:rPr>
        <w:t>index 450~800</w:t>
      </w:r>
      <w:r>
        <w:rPr>
          <w:rFonts w:hint="eastAsia"/>
          <w:lang w:eastAsia="ja-JP"/>
        </w:rPr>
        <w:t>の窓でイベント</w:t>
      </w:r>
      <w:r>
        <w:rPr>
          <w:lang w:eastAsia="ja-JP"/>
        </w:rPr>
        <w:t>99.97</w:t>
      </w:r>
      <w:r>
        <w:rPr>
          <w:rFonts w:hint="eastAsia"/>
          <w:lang w:eastAsia="ja-JP"/>
        </w:rPr>
        <w:t>％（</w:t>
      </w:r>
      <w:r>
        <w:rPr>
          <w:lang w:eastAsia="ja-JP"/>
        </w:rPr>
        <w:t>6</w:t>
      </w:r>
      <w:r>
        <w:rPr>
          <w:rFonts w:hint="eastAsia"/>
          <w:lang w:eastAsia="ja-JP"/>
        </w:rPr>
        <w:t>個のみ窓外）をカバーする。</w:t>
      </w:r>
      <w:r w:rsidR="00586DF6">
        <w:rPr>
          <w:rFonts w:hint="eastAsia"/>
          <w:lang w:eastAsia="ja-JP"/>
        </w:rPr>
        <w:t>不要な前後の平坦部分を除去することで学習効率を向上させた。</w:t>
      </w:r>
    </w:p>
    <w:p w14:paraId="18EA46CF" w14:textId="5383ED39" w:rsidR="00F039E9" w:rsidRPr="00F039E9" w:rsidRDefault="00B30EBF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出力：予測位置[batch, 1]（単位：cm）</w:t>
      </w:r>
    </w:p>
    <w:p w14:paraId="6EAB2B2B" w14:textId="4EFBCD99" w:rsid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2.2 ネットワーク構造（CNN1D）</w:t>
      </w:r>
    </w:p>
    <w:p w14:paraId="2F47D838" w14:textId="61939295" w:rsidR="00CE5A0F" w:rsidRPr="00F039E9" w:rsidRDefault="00CE5A0F" w:rsidP="00F039E9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756B5BDB" wp14:editId="309B2BCF">
            <wp:extent cx="5759450" cy="394335"/>
            <wp:effectExtent l="0" t="0" r="6350" b="0"/>
            <wp:docPr id="21289907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0706" name="图片 2128990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846"/>
        <w:gridCol w:w="6095"/>
        <w:gridCol w:w="2126"/>
      </w:tblGrid>
      <w:tr w:rsidR="00583235" w14:paraId="00C10793" w14:textId="77777777" w:rsidTr="00583235">
        <w:tc>
          <w:tcPr>
            <w:tcW w:w="846" w:type="dxa"/>
          </w:tcPr>
          <w:p w14:paraId="65513607" w14:textId="76F9DDA7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層</w:t>
            </w:r>
          </w:p>
        </w:tc>
        <w:tc>
          <w:tcPr>
            <w:tcW w:w="6095" w:type="dxa"/>
          </w:tcPr>
          <w:p w14:paraId="77928E32" w14:textId="2B92223B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種類</w:t>
            </w:r>
          </w:p>
        </w:tc>
        <w:tc>
          <w:tcPr>
            <w:tcW w:w="2126" w:type="dxa"/>
          </w:tcPr>
          <w:p w14:paraId="4C660455" w14:textId="05D5B828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出力形状</w:t>
            </w:r>
          </w:p>
        </w:tc>
      </w:tr>
      <w:tr w:rsidR="00583235" w14:paraId="4793FD9B" w14:textId="77777777" w:rsidTr="00583235">
        <w:tc>
          <w:tcPr>
            <w:tcW w:w="846" w:type="dxa"/>
          </w:tcPr>
          <w:p w14:paraId="084C4BF3" w14:textId="23F64FB5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</w:p>
        </w:tc>
        <w:tc>
          <w:tcPr>
            <w:tcW w:w="6095" w:type="dxa"/>
          </w:tcPr>
          <w:p w14:paraId="720A6FEF" w14:textId="4F7614C8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 xml:space="preserve">2→32, k=7, pad=3) + BN + ReLU + </w:t>
            </w:r>
            <w:proofErr w:type="gramStart"/>
            <w:r w:rsidRPr="00F039E9">
              <w:rPr>
                <w:szCs w:val="22"/>
                <w:lang w:eastAsia="ja-JP"/>
              </w:rPr>
              <w:t>MaxPool(</w:t>
            </w:r>
            <w:proofErr w:type="gramEnd"/>
            <w:r w:rsidRPr="00F039E9">
              <w:rPr>
                <w:szCs w:val="22"/>
                <w:lang w:eastAsia="ja-JP"/>
              </w:rPr>
              <w:t>2)</w:t>
            </w:r>
          </w:p>
        </w:tc>
        <w:tc>
          <w:tcPr>
            <w:tcW w:w="2126" w:type="dxa"/>
          </w:tcPr>
          <w:p w14:paraId="1575142F" w14:textId="67F3179D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 xml:space="preserve">[batch, 32, </w:t>
            </w:r>
            <w:r w:rsidR="00F611A5">
              <w:rPr>
                <w:szCs w:val="22"/>
                <w:lang w:eastAsia="ja-JP"/>
              </w:rPr>
              <w:t>175</w:t>
            </w:r>
            <w:r w:rsidRPr="00F039E9">
              <w:rPr>
                <w:szCs w:val="22"/>
                <w:lang w:eastAsia="ja-JP"/>
              </w:rPr>
              <w:t>]</w:t>
            </w:r>
          </w:p>
        </w:tc>
      </w:tr>
      <w:tr w:rsidR="00583235" w14:paraId="37D99875" w14:textId="77777777" w:rsidTr="00583235">
        <w:tc>
          <w:tcPr>
            <w:tcW w:w="846" w:type="dxa"/>
          </w:tcPr>
          <w:p w14:paraId="1374F56F" w14:textId="14EF62D4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Conv2</w:t>
            </w:r>
          </w:p>
        </w:tc>
        <w:tc>
          <w:tcPr>
            <w:tcW w:w="6095" w:type="dxa"/>
          </w:tcPr>
          <w:p w14:paraId="08F859CD" w14:textId="4C783568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 xml:space="preserve">32→64, k=5, pad=2) + BN + </w:t>
            </w:r>
            <w:proofErr w:type="spellStart"/>
            <w:r w:rsidRPr="00F039E9">
              <w:rPr>
                <w:szCs w:val="22"/>
                <w:lang w:eastAsia="ja-JP"/>
              </w:rPr>
              <w:t>ReLU</w:t>
            </w:r>
            <w:proofErr w:type="spellEnd"/>
            <w:r w:rsidRPr="00F039E9">
              <w:rPr>
                <w:szCs w:val="22"/>
                <w:lang w:eastAsia="ja-JP"/>
              </w:rPr>
              <w:t xml:space="preserve"> + </w:t>
            </w:r>
            <w:proofErr w:type="spellStart"/>
            <w:proofErr w:type="gramStart"/>
            <w:r w:rsidRPr="00F039E9">
              <w:rPr>
                <w:szCs w:val="22"/>
                <w:lang w:eastAsia="ja-JP"/>
              </w:rPr>
              <w:t>MaxPool</w:t>
            </w:r>
            <w:proofErr w:type="spellEnd"/>
            <w:r w:rsidRPr="00F039E9">
              <w:rPr>
                <w:szCs w:val="22"/>
                <w:lang w:eastAsia="ja-JP"/>
              </w:rPr>
              <w:t>(</w:t>
            </w:r>
            <w:proofErr w:type="gramEnd"/>
            <w:r w:rsidRPr="00F039E9">
              <w:rPr>
                <w:szCs w:val="22"/>
                <w:lang w:eastAsia="ja-JP"/>
              </w:rPr>
              <w:t>2)</w:t>
            </w:r>
          </w:p>
        </w:tc>
        <w:tc>
          <w:tcPr>
            <w:tcW w:w="2126" w:type="dxa"/>
          </w:tcPr>
          <w:p w14:paraId="3A99C2F9" w14:textId="5A5823CF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 xml:space="preserve">[batch, 64, </w:t>
            </w:r>
            <w:r w:rsidR="00F611A5">
              <w:rPr>
                <w:szCs w:val="22"/>
                <w:lang w:eastAsia="ja-JP"/>
              </w:rPr>
              <w:t>87</w:t>
            </w:r>
            <w:r w:rsidRPr="00F039E9">
              <w:rPr>
                <w:szCs w:val="22"/>
                <w:lang w:eastAsia="ja-JP"/>
              </w:rPr>
              <w:t>]</w:t>
            </w:r>
          </w:p>
        </w:tc>
      </w:tr>
      <w:tr w:rsidR="00583235" w14:paraId="02591873" w14:textId="77777777" w:rsidTr="00583235">
        <w:tc>
          <w:tcPr>
            <w:tcW w:w="846" w:type="dxa"/>
          </w:tcPr>
          <w:p w14:paraId="31BA9DB7" w14:textId="6F083DD9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Conv3</w:t>
            </w:r>
          </w:p>
        </w:tc>
        <w:tc>
          <w:tcPr>
            <w:tcW w:w="6095" w:type="dxa"/>
          </w:tcPr>
          <w:p w14:paraId="5F414DD2" w14:textId="163AAA89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 xml:space="preserve">64→128, k=3, pad=1) + BN + </w:t>
            </w:r>
            <w:proofErr w:type="spellStart"/>
            <w:r w:rsidRPr="00F039E9">
              <w:rPr>
                <w:szCs w:val="22"/>
                <w:lang w:eastAsia="ja-JP"/>
              </w:rPr>
              <w:t>ReLU</w:t>
            </w:r>
            <w:proofErr w:type="spellEnd"/>
            <w:r w:rsidRPr="00F039E9">
              <w:rPr>
                <w:szCs w:val="22"/>
                <w:lang w:eastAsia="ja-JP"/>
              </w:rPr>
              <w:t xml:space="preserve"> + </w:t>
            </w:r>
            <w:proofErr w:type="spellStart"/>
            <w:proofErr w:type="gramStart"/>
            <w:r w:rsidRPr="00F039E9">
              <w:rPr>
                <w:szCs w:val="22"/>
                <w:lang w:eastAsia="ja-JP"/>
              </w:rPr>
              <w:t>MaxPool</w:t>
            </w:r>
            <w:proofErr w:type="spellEnd"/>
            <w:r w:rsidRPr="00F039E9">
              <w:rPr>
                <w:szCs w:val="22"/>
                <w:lang w:eastAsia="ja-JP"/>
              </w:rPr>
              <w:t>(</w:t>
            </w:r>
            <w:proofErr w:type="gramEnd"/>
            <w:r w:rsidRPr="00F039E9">
              <w:rPr>
                <w:szCs w:val="22"/>
                <w:lang w:eastAsia="ja-JP"/>
              </w:rPr>
              <w:t>2)</w:t>
            </w:r>
          </w:p>
        </w:tc>
        <w:tc>
          <w:tcPr>
            <w:tcW w:w="2126" w:type="dxa"/>
          </w:tcPr>
          <w:p w14:paraId="6753510C" w14:textId="18058002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 xml:space="preserve">[batch, 128, </w:t>
            </w:r>
            <w:r w:rsidR="00F611A5">
              <w:rPr>
                <w:szCs w:val="22"/>
                <w:lang w:eastAsia="ja-JP"/>
              </w:rPr>
              <w:t>43</w:t>
            </w:r>
            <w:r w:rsidRPr="00F039E9">
              <w:rPr>
                <w:szCs w:val="22"/>
                <w:lang w:eastAsia="ja-JP"/>
              </w:rPr>
              <w:t>]</w:t>
            </w:r>
          </w:p>
        </w:tc>
      </w:tr>
      <w:tr w:rsidR="00583235" w14:paraId="7D13DC75" w14:textId="77777777" w:rsidTr="00583235">
        <w:tc>
          <w:tcPr>
            <w:tcW w:w="846" w:type="dxa"/>
          </w:tcPr>
          <w:p w14:paraId="2F0B9426" w14:textId="286FFD46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Pool</w:t>
            </w:r>
          </w:p>
        </w:tc>
        <w:tc>
          <w:tcPr>
            <w:tcW w:w="6095" w:type="dxa"/>
          </w:tcPr>
          <w:p w14:paraId="6A3F3B43" w14:textId="544EEAE2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AdaptiveAvgPool1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>1)</w:t>
            </w:r>
          </w:p>
        </w:tc>
        <w:tc>
          <w:tcPr>
            <w:tcW w:w="2126" w:type="dxa"/>
          </w:tcPr>
          <w:p w14:paraId="16D178CC" w14:textId="4194E7D1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128, 1]</w:t>
            </w:r>
          </w:p>
        </w:tc>
      </w:tr>
      <w:tr w:rsidR="00583235" w14:paraId="54503B76" w14:textId="77777777" w:rsidTr="00583235">
        <w:tc>
          <w:tcPr>
            <w:tcW w:w="846" w:type="dxa"/>
          </w:tcPr>
          <w:p w14:paraId="7DFD771A" w14:textId="14C30FD4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FC1</w:t>
            </w:r>
          </w:p>
        </w:tc>
        <w:tc>
          <w:tcPr>
            <w:tcW w:w="6095" w:type="dxa"/>
          </w:tcPr>
          <w:p w14:paraId="7FCF115C" w14:textId="5DADE8B6" w:rsidR="00583235" w:rsidRDefault="00583235" w:rsidP="00F039E9">
            <w:pPr>
              <w:rPr>
                <w:szCs w:val="22"/>
              </w:rPr>
            </w:pPr>
            <w:proofErr w:type="gramStart"/>
            <w:r w:rsidRPr="00F039E9">
              <w:rPr>
                <w:szCs w:val="22"/>
                <w:lang w:eastAsia="ja-JP"/>
              </w:rPr>
              <w:t>Linear(</w:t>
            </w:r>
            <w:proofErr w:type="gramEnd"/>
            <w:r w:rsidRPr="00F039E9">
              <w:rPr>
                <w:szCs w:val="22"/>
                <w:lang w:eastAsia="ja-JP"/>
              </w:rPr>
              <w:t xml:space="preserve">128→64) + </w:t>
            </w:r>
            <w:proofErr w:type="spellStart"/>
            <w:r w:rsidRPr="00F039E9">
              <w:rPr>
                <w:szCs w:val="22"/>
                <w:lang w:eastAsia="ja-JP"/>
              </w:rPr>
              <w:t>ReLU</w:t>
            </w:r>
            <w:proofErr w:type="spellEnd"/>
          </w:p>
        </w:tc>
        <w:tc>
          <w:tcPr>
            <w:tcW w:w="2126" w:type="dxa"/>
          </w:tcPr>
          <w:p w14:paraId="45D9EC6F" w14:textId="5C33896E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64]</w:t>
            </w:r>
          </w:p>
        </w:tc>
      </w:tr>
      <w:tr w:rsidR="00583235" w14:paraId="6A501338" w14:textId="77777777" w:rsidTr="00583235">
        <w:tc>
          <w:tcPr>
            <w:tcW w:w="846" w:type="dxa"/>
          </w:tcPr>
          <w:p w14:paraId="2505EF3E" w14:textId="13BA65A5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FC2</w:t>
            </w:r>
          </w:p>
        </w:tc>
        <w:tc>
          <w:tcPr>
            <w:tcW w:w="6095" w:type="dxa"/>
          </w:tcPr>
          <w:p w14:paraId="6FB7DB09" w14:textId="694CD154" w:rsidR="00583235" w:rsidRDefault="00583235" w:rsidP="00F039E9">
            <w:pPr>
              <w:rPr>
                <w:szCs w:val="22"/>
              </w:rPr>
            </w:pPr>
            <w:proofErr w:type="gramStart"/>
            <w:r w:rsidRPr="00F039E9">
              <w:rPr>
                <w:szCs w:val="22"/>
                <w:lang w:eastAsia="ja-JP"/>
              </w:rPr>
              <w:t>Linear(</w:t>
            </w:r>
            <w:proofErr w:type="gramEnd"/>
            <w:r w:rsidRPr="00F039E9">
              <w:rPr>
                <w:szCs w:val="22"/>
                <w:lang w:eastAsia="ja-JP"/>
              </w:rPr>
              <w:t>64→1)</w:t>
            </w:r>
          </w:p>
        </w:tc>
        <w:tc>
          <w:tcPr>
            <w:tcW w:w="2126" w:type="dxa"/>
          </w:tcPr>
          <w:p w14:paraId="7B5AED57" w14:textId="724C123A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1]</w:t>
            </w:r>
          </w:p>
        </w:tc>
      </w:tr>
    </w:tbl>
    <w:p w14:paraId="1ED103B1" w14:textId="77777777" w:rsidR="00F039E9" w:rsidRDefault="00F039E9" w:rsidP="00F039E9">
      <w:pPr>
        <w:rPr>
          <w:szCs w:val="22"/>
        </w:rPr>
      </w:pPr>
    </w:p>
    <w:p w14:paraId="7481B3E1" w14:textId="1A34D524" w:rsidR="00CE5A0F" w:rsidRPr="00F039E9" w:rsidRDefault="00CE5A0F" w:rsidP="00F039E9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2BB842A3" wp14:editId="567189AC">
            <wp:extent cx="5759450" cy="4998085"/>
            <wp:effectExtent l="0" t="0" r="6350" b="5715"/>
            <wp:docPr id="441527638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27638" name="图片 5" descr="图表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660E" w14:textId="242C8314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2.3 設計方針</w:t>
      </w:r>
    </w:p>
    <w:p w14:paraId="00E6C818" w14:textId="3096F672" w:rsidR="006D5740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1D CNN を使用：CH0/CH1 の2チャンネルには空間的な関係がないため、3層の畳み込みにより、波形の局所的特徴（ピーク形状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立ち上がり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立ち下がり）を段階的に抽出</w:t>
      </w:r>
      <w:r w:rsidR="006D5740">
        <w:rPr>
          <w:rFonts w:hint="eastAsia"/>
          <w:szCs w:val="22"/>
          <w:lang w:eastAsia="ja-JP"/>
        </w:rPr>
        <w:t>。</w:t>
      </w:r>
    </w:p>
    <w:p w14:paraId="29B44F0B" w14:textId="5A441502" w:rsidR="00583235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各層に </w:t>
      </w:r>
      <w:proofErr w:type="spellStart"/>
      <w:r w:rsidRPr="00F039E9">
        <w:rPr>
          <w:szCs w:val="22"/>
          <w:lang w:eastAsia="ja-JP"/>
        </w:rPr>
        <w:t>BatchNorm</w:t>
      </w:r>
      <w:proofErr w:type="spellEnd"/>
      <w:r w:rsidRPr="00F039E9">
        <w:rPr>
          <w:szCs w:val="22"/>
          <w:lang w:eastAsia="ja-JP"/>
        </w:rPr>
        <w:t xml:space="preserve"> を追加し、学習の安定化と収束の高速化を図った</w:t>
      </w:r>
      <w:r w:rsidR="00583235">
        <w:rPr>
          <w:rFonts w:hint="eastAsia"/>
          <w:szCs w:val="22"/>
          <w:lang w:eastAsia="ja-JP"/>
        </w:rPr>
        <w:t>。</w:t>
      </w:r>
    </w:p>
    <w:p w14:paraId="421C3EF5" w14:textId="536D787E" w:rsidR="00F039E9" w:rsidRPr="00F039E9" w:rsidRDefault="00F039E9" w:rsidP="00F039E9">
      <w:pPr>
        <w:rPr>
          <w:szCs w:val="22"/>
          <w:lang w:eastAsia="ja-JP"/>
        </w:rPr>
      </w:pPr>
      <w:proofErr w:type="spellStart"/>
      <w:r w:rsidRPr="00F039E9">
        <w:rPr>
          <w:szCs w:val="22"/>
          <w:lang w:eastAsia="ja-JP"/>
        </w:rPr>
        <w:t>AdaptiveAvgPool</w:t>
      </w:r>
      <w:proofErr w:type="spellEnd"/>
      <w:r w:rsidRPr="00F039E9">
        <w:rPr>
          <w:szCs w:val="22"/>
          <w:lang w:eastAsia="ja-JP"/>
        </w:rPr>
        <w:t xml:space="preserve"> により時間軸を圧縮し、波形長への感度を低減</w:t>
      </w:r>
    </w:p>
    <w:p w14:paraId="7C4C47F9" w14:textId="764693E1" w:rsidR="00583235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離散的な分類ではなく連続値の回帰として位置を予測</w:t>
      </w:r>
    </w:p>
    <w:p w14:paraId="73CAC4EF" w14:textId="7AFDF92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3. 学習設定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83235" w14:paraId="5B8DB043" w14:textId="77777777" w:rsidTr="00583235">
        <w:tc>
          <w:tcPr>
            <w:tcW w:w="4530" w:type="dxa"/>
          </w:tcPr>
          <w:p w14:paraId="1A3CB19F" w14:textId="6170281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ハイパーパラメータ</w:t>
            </w:r>
          </w:p>
        </w:tc>
        <w:tc>
          <w:tcPr>
            <w:tcW w:w="4530" w:type="dxa"/>
          </w:tcPr>
          <w:p w14:paraId="2576D9C9" w14:textId="6694CC64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値</w:t>
            </w:r>
          </w:p>
        </w:tc>
      </w:tr>
      <w:tr w:rsidR="00583235" w14:paraId="4E5A60CE" w14:textId="77777777" w:rsidTr="00583235">
        <w:tc>
          <w:tcPr>
            <w:tcW w:w="4530" w:type="dxa"/>
          </w:tcPr>
          <w:p w14:paraId="65AFD5AD" w14:textId="064C78F3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損失関数</w:t>
            </w:r>
          </w:p>
        </w:tc>
        <w:tc>
          <w:tcPr>
            <w:tcW w:w="4530" w:type="dxa"/>
          </w:tcPr>
          <w:p w14:paraId="25A537CC" w14:textId="77498377" w:rsidR="00583235" w:rsidRDefault="00583235" w:rsidP="00F039E9">
            <w:pPr>
              <w:rPr>
                <w:szCs w:val="22"/>
                <w:lang w:eastAsia="ja-JP"/>
              </w:rPr>
            </w:pPr>
            <w:proofErr w:type="spellStart"/>
            <w:r w:rsidRPr="00F039E9">
              <w:rPr>
                <w:szCs w:val="22"/>
                <w:lang w:eastAsia="ja-JP"/>
              </w:rPr>
              <w:t>MSELoss</w:t>
            </w:r>
            <w:proofErr w:type="spellEnd"/>
          </w:p>
        </w:tc>
      </w:tr>
      <w:tr w:rsidR="00583235" w14:paraId="2E3665CC" w14:textId="77777777" w:rsidTr="00583235">
        <w:tc>
          <w:tcPr>
            <w:tcW w:w="4530" w:type="dxa"/>
          </w:tcPr>
          <w:p w14:paraId="7C40948D" w14:textId="0BB247C1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最適化手法</w:t>
            </w:r>
          </w:p>
        </w:tc>
        <w:tc>
          <w:tcPr>
            <w:tcW w:w="4530" w:type="dxa"/>
          </w:tcPr>
          <w:p w14:paraId="548FDDA2" w14:textId="1800275B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Adam</w:t>
            </w:r>
          </w:p>
        </w:tc>
      </w:tr>
      <w:tr w:rsidR="00583235" w14:paraId="7D324996" w14:textId="77777777" w:rsidTr="00583235">
        <w:tc>
          <w:tcPr>
            <w:tcW w:w="4530" w:type="dxa"/>
          </w:tcPr>
          <w:p w14:paraId="77EC03B2" w14:textId="4498D42E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初期学習率</w:t>
            </w:r>
          </w:p>
        </w:tc>
        <w:tc>
          <w:tcPr>
            <w:tcW w:w="4530" w:type="dxa"/>
          </w:tcPr>
          <w:p w14:paraId="3456B388" w14:textId="7175C08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3×10</w:t>
            </w:r>
            <w:r w:rsidRPr="00F039E9">
              <w:rPr>
                <w:rFonts w:ascii="Cambria Math" w:hAnsi="Cambria Math" w:cs="Cambria Math"/>
                <w:szCs w:val="22"/>
                <w:lang w:eastAsia="ja-JP"/>
              </w:rPr>
              <w:t>⁻⁴</w:t>
            </w:r>
          </w:p>
        </w:tc>
      </w:tr>
      <w:tr w:rsidR="00583235" w14:paraId="5D0D72B3" w14:textId="77777777" w:rsidTr="00583235">
        <w:tc>
          <w:tcPr>
            <w:tcW w:w="4530" w:type="dxa"/>
          </w:tcPr>
          <w:p w14:paraId="0D3DEFE3" w14:textId="60595FDC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lastRenderedPageBreak/>
              <w:t>学習率スケジューラ</w:t>
            </w:r>
          </w:p>
        </w:tc>
        <w:tc>
          <w:tcPr>
            <w:tcW w:w="4530" w:type="dxa"/>
          </w:tcPr>
          <w:p w14:paraId="1C289CA0" w14:textId="489049FB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StepLR（</w:t>
            </w:r>
            <w:r w:rsidR="00F611A5">
              <w:rPr>
                <w:szCs w:val="22"/>
                <w:lang w:eastAsia="ja-JP"/>
              </w:rPr>
              <w:t>75</w:t>
            </w:r>
            <w:r w:rsidRPr="00F039E9">
              <w:rPr>
                <w:szCs w:val="22"/>
                <w:lang w:eastAsia="ja-JP"/>
              </w:rPr>
              <w:t xml:space="preserve"> epoch ごとに ×0.7）</w:t>
            </w:r>
          </w:p>
        </w:tc>
      </w:tr>
      <w:tr w:rsidR="00583235" w14:paraId="783B3F88" w14:textId="77777777" w:rsidTr="00583235">
        <w:tc>
          <w:tcPr>
            <w:tcW w:w="4530" w:type="dxa"/>
          </w:tcPr>
          <w:p w14:paraId="67F62F4A" w14:textId="6C632A58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エポック数</w:t>
            </w:r>
          </w:p>
        </w:tc>
        <w:tc>
          <w:tcPr>
            <w:tcW w:w="4530" w:type="dxa"/>
          </w:tcPr>
          <w:p w14:paraId="6A812A28" w14:textId="6F3B7AD3" w:rsidR="00583235" w:rsidRDefault="00F611A5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3</w:t>
            </w:r>
            <w:r w:rsidR="00583235" w:rsidRPr="00F039E9">
              <w:rPr>
                <w:szCs w:val="22"/>
                <w:lang w:eastAsia="ja-JP"/>
              </w:rPr>
              <w:t>00</w:t>
            </w:r>
          </w:p>
        </w:tc>
      </w:tr>
      <w:tr w:rsidR="00583235" w14:paraId="70175C06" w14:textId="77777777" w:rsidTr="00583235">
        <w:tc>
          <w:tcPr>
            <w:tcW w:w="4530" w:type="dxa"/>
          </w:tcPr>
          <w:p w14:paraId="1401400A" w14:textId="3C95656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バッチサイズ</w:t>
            </w:r>
          </w:p>
        </w:tc>
        <w:tc>
          <w:tcPr>
            <w:tcW w:w="4530" w:type="dxa"/>
          </w:tcPr>
          <w:p w14:paraId="0F028E3C" w14:textId="104A913C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64</w:t>
            </w:r>
          </w:p>
        </w:tc>
      </w:tr>
      <w:tr w:rsidR="00583235" w14:paraId="4E97F801" w14:textId="77777777" w:rsidTr="00583235">
        <w:tc>
          <w:tcPr>
            <w:tcW w:w="4530" w:type="dxa"/>
          </w:tcPr>
          <w:p w14:paraId="4B325647" w14:textId="7AE2FFC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使用デバイス</w:t>
            </w:r>
          </w:p>
        </w:tc>
        <w:tc>
          <w:tcPr>
            <w:tcW w:w="4530" w:type="dxa"/>
          </w:tcPr>
          <w:p w14:paraId="6524C49F" w14:textId="7C34AB05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Apple M3 MAX (MPS)</w:t>
            </w:r>
          </w:p>
        </w:tc>
      </w:tr>
    </w:tbl>
    <w:p w14:paraId="43781882" w14:textId="77777777" w:rsidR="00F039E9" w:rsidRPr="00F039E9" w:rsidRDefault="00F039E9" w:rsidP="00F039E9">
      <w:pPr>
        <w:rPr>
          <w:szCs w:val="22"/>
        </w:rPr>
      </w:pPr>
    </w:p>
    <w:p w14:paraId="7151002D" w14:textId="461E1E3F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最良検証損失：</w:t>
      </w:r>
      <w:proofErr w:type="spellStart"/>
      <w:r w:rsidRPr="00F039E9">
        <w:rPr>
          <w:szCs w:val="22"/>
          <w:lang w:eastAsia="ja-JP"/>
        </w:rPr>
        <w:t>val</w:t>
      </w:r>
      <w:proofErr w:type="spellEnd"/>
      <w:r w:rsidR="00F611A5">
        <w:rPr>
          <w:szCs w:val="22"/>
          <w:lang w:eastAsia="ja-JP"/>
        </w:rPr>
        <w:t xml:space="preserve"> </w:t>
      </w:r>
      <w:r w:rsidRPr="00F039E9">
        <w:rPr>
          <w:szCs w:val="22"/>
          <w:lang w:eastAsia="ja-JP"/>
        </w:rPr>
        <w:t>RMSE = 5.</w:t>
      </w:r>
      <w:r w:rsidR="00F611A5">
        <w:rPr>
          <w:szCs w:val="22"/>
          <w:lang w:eastAsia="ja-JP"/>
        </w:rPr>
        <w:t>19</w:t>
      </w:r>
      <w:r w:rsidRPr="00F039E9">
        <w:rPr>
          <w:szCs w:val="22"/>
          <w:lang w:eastAsia="ja-JP"/>
        </w:rPr>
        <w:t xml:space="preserve"> cm</w:t>
      </w:r>
      <w:r w:rsidR="00F611A5">
        <w:rPr>
          <w:rFonts w:hint="eastAsia"/>
          <w:szCs w:val="22"/>
          <w:lang w:eastAsia="ja-JP"/>
        </w:rPr>
        <w:t>（</w:t>
      </w:r>
      <w:r w:rsidR="00F611A5">
        <w:rPr>
          <w:szCs w:val="22"/>
          <w:lang w:eastAsia="ja-JP"/>
        </w:rPr>
        <w:t>Epoch 276</w:t>
      </w:r>
      <w:r w:rsidR="00F611A5">
        <w:rPr>
          <w:rFonts w:hint="eastAsia"/>
          <w:szCs w:val="22"/>
          <w:lang w:eastAsia="ja-JP"/>
        </w:rPr>
        <w:t>）</w:t>
      </w:r>
      <w:r w:rsidRPr="00F039E9">
        <w:rPr>
          <w:szCs w:val="22"/>
          <w:lang w:eastAsia="ja-JP"/>
        </w:rPr>
        <w:t>。</w:t>
      </w:r>
    </w:p>
    <w:p w14:paraId="0E511D1D" w14:textId="45CFF525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 結果</w:t>
      </w:r>
    </w:p>
    <w:p w14:paraId="3B3F0457" w14:textId="39C7B893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4.1 テストセット全体の指標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83235" w14:paraId="1AC11222" w14:textId="77777777" w:rsidTr="00583235">
        <w:tc>
          <w:tcPr>
            <w:tcW w:w="4530" w:type="dxa"/>
          </w:tcPr>
          <w:p w14:paraId="6302836C" w14:textId="3D709E2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指標</w:t>
            </w:r>
          </w:p>
        </w:tc>
        <w:tc>
          <w:tcPr>
            <w:tcW w:w="4530" w:type="dxa"/>
          </w:tcPr>
          <w:p w14:paraId="7278AE3B" w14:textId="5C4B266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値</w:t>
            </w:r>
          </w:p>
        </w:tc>
      </w:tr>
      <w:tr w:rsidR="00583235" w14:paraId="441C0DD7" w14:textId="77777777" w:rsidTr="00583235">
        <w:tc>
          <w:tcPr>
            <w:tcW w:w="4530" w:type="dxa"/>
          </w:tcPr>
          <w:p w14:paraId="7BE17033" w14:textId="637C66BB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MAE</w:t>
            </w:r>
          </w:p>
        </w:tc>
        <w:tc>
          <w:tcPr>
            <w:tcW w:w="4530" w:type="dxa"/>
          </w:tcPr>
          <w:p w14:paraId="129A4A2B" w14:textId="7CF7638A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2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27</w:t>
            </w:r>
            <w:r w:rsidR="00583235" w:rsidRPr="00F039E9">
              <w:rPr>
                <w:szCs w:val="22"/>
                <w:lang w:eastAsia="ja-JP"/>
              </w:rPr>
              <w:t xml:space="preserve"> cm</w:t>
            </w:r>
          </w:p>
        </w:tc>
      </w:tr>
      <w:tr w:rsidR="00583235" w14:paraId="3EB41957" w14:textId="77777777" w:rsidTr="00583235">
        <w:tc>
          <w:tcPr>
            <w:tcW w:w="4530" w:type="dxa"/>
          </w:tcPr>
          <w:p w14:paraId="034BD01E" w14:textId="76E9450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RMSE</w:t>
            </w:r>
          </w:p>
        </w:tc>
        <w:tc>
          <w:tcPr>
            <w:tcW w:w="4530" w:type="dxa"/>
          </w:tcPr>
          <w:p w14:paraId="0E7BCEAA" w14:textId="508BA197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78</w:t>
            </w:r>
            <w:r w:rsidR="00583235" w:rsidRPr="00F039E9">
              <w:rPr>
                <w:szCs w:val="22"/>
                <w:lang w:eastAsia="ja-JP"/>
              </w:rPr>
              <w:t xml:space="preserve"> cm</w:t>
            </w:r>
          </w:p>
        </w:tc>
      </w:tr>
      <w:tr w:rsidR="00583235" w14:paraId="380D9406" w14:textId="77777777" w:rsidTr="00583235">
        <w:tc>
          <w:tcPr>
            <w:tcW w:w="4530" w:type="dxa"/>
          </w:tcPr>
          <w:p w14:paraId="1E3CF753" w14:textId="2AA6602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R²</w:t>
            </w:r>
          </w:p>
        </w:tc>
        <w:tc>
          <w:tcPr>
            <w:tcW w:w="4530" w:type="dxa"/>
          </w:tcPr>
          <w:p w14:paraId="23E8E107" w14:textId="5659F2D4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0.98</w:t>
            </w:r>
            <w:r w:rsidR="008F55A2">
              <w:rPr>
                <w:szCs w:val="22"/>
                <w:lang w:eastAsia="ja-JP"/>
              </w:rPr>
              <w:t>82</w:t>
            </w:r>
          </w:p>
        </w:tc>
      </w:tr>
    </w:tbl>
    <w:p w14:paraId="1862BA75" w14:textId="77777777" w:rsidR="00F039E9" w:rsidRPr="00F039E9" w:rsidRDefault="00F039E9" w:rsidP="00F039E9">
      <w:pPr>
        <w:rPr>
          <w:szCs w:val="22"/>
        </w:rPr>
      </w:pPr>
    </w:p>
    <w:p w14:paraId="7480F134" w14:textId="5B7E07F2" w:rsidR="008F55A2" w:rsidRDefault="00F039E9" w:rsidP="00F039E9">
      <w:pPr>
        <w:rPr>
          <w:rFonts w:hint="eastAsia"/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テストセットの</w:t>
      </w:r>
      <w:r w:rsidRPr="00F039E9">
        <w:rPr>
          <w:szCs w:val="22"/>
          <w:lang w:eastAsia="ja-JP"/>
        </w:rPr>
        <w:t xml:space="preserve"> RMSE（</w:t>
      </w:r>
      <w:r w:rsidR="008F55A2">
        <w:rPr>
          <w:szCs w:val="22"/>
          <w:lang w:eastAsia="ja-JP"/>
        </w:rPr>
        <w:t>4</w:t>
      </w:r>
      <w:r w:rsidRPr="00F039E9">
        <w:rPr>
          <w:szCs w:val="22"/>
          <w:lang w:eastAsia="ja-JP"/>
        </w:rPr>
        <w:t>.</w:t>
      </w:r>
      <w:r w:rsidR="008F55A2">
        <w:rPr>
          <w:szCs w:val="22"/>
          <w:lang w:eastAsia="ja-JP"/>
        </w:rPr>
        <w:t>78</w:t>
      </w:r>
      <w:r w:rsidRPr="00F039E9">
        <w:rPr>
          <w:szCs w:val="22"/>
          <w:lang w:eastAsia="ja-JP"/>
        </w:rPr>
        <w:t xml:space="preserve"> cm）は検証セット（5.</w:t>
      </w:r>
      <w:r w:rsidR="008F55A2">
        <w:rPr>
          <w:szCs w:val="22"/>
          <w:lang w:eastAsia="ja-JP"/>
        </w:rPr>
        <w:t>19</w:t>
      </w:r>
      <w:r w:rsidRPr="00F039E9">
        <w:rPr>
          <w:szCs w:val="22"/>
          <w:lang w:eastAsia="ja-JP"/>
        </w:rPr>
        <w:t xml:space="preserve"> cm）を</w:t>
      </w:r>
      <w:r w:rsidR="008F55A2">
        <w:rPr>
          <w:rFonts w:hint="eastAsia"/>
          <w:szCs w:val="22"/>
          <w:lang w:eastAsia="ja-JP"/>
        </w:rPr>
        <w:t>下回っており、過学習なく良好な汎化性能が確認した。</w:t>
      </w:r>
    </w:p>
    <w:p w14:paraId="1B7FD8C9" w14:textId="4ECCCD5C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4.2 測定位置ごとの RMSE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918"/>
        <w:gridCol w:w="3020"/>
      </w:tblGrid>
      <w:tr w:rsidR="00583235" w14:paraId="34CDAC10" w14:textId="77777777" w:rsidTr="00583235">
        <w:tc>
          <w:tcPr>
            <w:tcW w:w="2122" w:type="dxa"/>
          </w:tcPr>
          <w:p w14:paraId="593E1197" w14:textId="3DCE4A6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位置 (cm)</w:t>
            </w:r>
          </w:p>
        </w:tc>
        <w:tc>
          <w:tcPr>
            <w:tcW w:w="3918" w:type="dxa"/>
          </w:tcPr>
          <w:p w14:paraId="3D35B51B" w14:textId="176C2C2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RMSE (cm)</w:t>
            </w:r>
          </w:p>
        </w:tc>
        <w:tc>
          <w:tcPr>
            <w:tcW w:w="3020" w:type="dxa"/>
          </w:tcPr>
          <w:p w14:paraId="5071B230" w14:textId="566D1C0E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イベント数 N</w:t>
            </w:r>
          </w:p>
        </w:tc>
      </w:tr>
      <w:tr w:rsidR="00583235" w14:paraId="454D6447" w14:textId="77777777" w:rsidTr="00583235">
        <w:tc>
          <w:tcPr>
            <w:tcW w:w="2122" w:type="dxa"/>
          </w:tcPr>
          <w:p w14:paraId="514EA65F" w14:textId="167A99E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15</w:t>
            </w:r>
          </w:p>
        </w:tc>
        <w:tc>
          <w:tcPr>
            <w:tcW w:w="3918" w:type="dxa"/>
          </w:tcPr>
          <w:p w14:paraId="51516C11" w14:textId="5728EA30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</w:t>
            </w:r>
            <w:r w:rsidR="00583235" w:rsidRPr="00F039E9">
              <w:rPr>
                <w:szCs w:val="22"/>
                <w:lang w:eastAsia="ja-JP"/>
              </w:rPr>
              <w:t>.8</w:t>
            </w:r>
            <w:r>
              <w:rPr>
                <w:szCs w:val="22"/>
                <w:lang w:eastAsia="ja-JP"/>
              </w:rPr>
              <w:t>4</w:t>
            </w:r>
          </w:p>
        </w:tc>
        <w:tc>
          <w:tcPr>
            <w:tcW w:w="3020" w:type="dxa"/>
          </w:tcPr>
          <w:p w14:paraId="3BABB50C" w14:textId="0CA06E76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904</w:t>
            </w:r>
          </w:p>
        </w:tc>
      </w:tr>
      <w:tr w:rsidR="00583235" w14:paraId="1E6A44F2" w14:textId="77777777" w:rsidTr="00583235">
        <w:tc>
          <w:tcPr>
            <w:tcW w:w="2122" w:type="dxa"/>
          </w:tcPr>
          <w:p w14:paraId="450CC63E" w14:textId="30E9FB61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25</w:t>
            </w:r>
          </w:p>
        </w:tc>
        <w:tc>
          <w:tcPr>
            <w:tcW w:w="3918" w:type="dxa"/>
          </w:tcPr>
          <w:p w14:paraId="161E192F" w14:textId="0768D4DE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8</w:t>
            </w:r>
            <w:r w:rsidR="00583235" w:rsidRPr="00F039E9">
              <w:rPr>
                <w:szCs w:val="22"/>
                <w:lang w:eastAsia="ja-JP"/>
              </w:rPr>
              <w:t>.1</w:t>
            </w:r>
            <w:r>
              <w:rPr>
                <w:szCs w:val="22"/>
                <w:lang w:eastAsia="ja-JP"/>
              </w:rPr>
              <w:t>5</w:t>
            </w:r>
          </w:p>
        </w:tc>
        <w:tc>
          <w:tcPr>
            <w:tcW w:w="3020" w:type="dxa"/>
          </w:tcPr>
          <w:p w14:paraId="1BB8DFB1" w14:textId="4C333D0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38</w:t>
            </w:r>
          </w:p>
        </w:tc>
      </w:tr>
      <w:tr w:rsidR="00583235" w14:paraId="2A5FB163" w14:textId="77777777" w:rsidTr="00583235">
        <w:tc>
          <w:tcPr>
            <w:tcW w:w="2122" w:type="dxa"/>
          </w:tcPr>
          <w:p w14:paraId="6DE3C1DE" w14:textId="46213E15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35</w:t>
            </w:r>
          </w:p>
        </w:tc>
        <w:tc>
          <w:tcPr>
            <w:tcW w:w="3918" w:type="dxa"/>
          </w:tcPr>
          <w:p w14:paraId="55914634" w14:textId="10CAAD48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7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78</w:t>
            </w:r>
          </w:p>
        </w:tc>
        <w:tc>
          <w:tcPr>
            <w:tcW w:w="3020" w:type="dxa"/>
          </w:tcPr>
          <w:p w14:paraId="413F0997" w14:textId="6C0A75D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39</w:t>
            </w:r>
          </w:p>
        </w:tc>
      </w:tr>
      <w:tr w:rsidR="00583235" w14:paraId="4BDFBD8A" w14:textId="77777777" w:rsidTr="00583235">
        <w:tc>
          <w:tcPr>
            <w:tcW w:w="2122" w:type="dxa"/>
          </w:tcPr>
          <w:p w14:paraId="3424DA0A" w14:textId="31F6CDF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45</w:t>
            </w:r>
          </w:p>
        </w:tc>
        <w:tc>
          <w:tcPr>
            <w:tcW w:w="3918" w:type="dxa"/>
          </w:tcPr>
          <w:p w14:paraId="04CD7885" w14:textId="5AF4809A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3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67</w:t>
            </w:r>
          </w:p>
        </w:tc>
        <w:tc>
          <w:tcPr>
            <w:tcW w:w="3020" w:type="dxa"/>
          </w:tcPr>
          <w:p w14:paraId="59953359" w14:textId="0F5A036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677</w:t>
            </w:r>
          </w:p>
        </w:tc>
      </w:tr>
      <w:tr w:rsidR="00583235" w14:paraId="63930FFC" w14:textId="77777777" w:rsidTr="00583235">
        <w:tc>
          <w:tcPr>
            <w:tcW w:w="2122" w:type="dxa"/>
          </w:tcPr>
          <w:p w14:paraId="617739A9" w14:textId="295AF75C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55</w:t>
            </w:r>
          </w:p>
        </w:tc>
        <w:tc>
          <w:tcPr>
            <w:tcW w:w="3918" w:type="dxa"/>
          </w:tcPr>
          <w:p w14:paraId="35EC0321" w14:textId="39D2DEB3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5.4</w:t>
            </w:r>
            <w:r w:rsidR="008F55A2">
              <w:rPr>
                <w:szCs w:val="22"/>
                <w:lang w:eastAsia="ja-JP"/>
              </w:rPr>
              <w:t>1</w:t>
            </w:r>
          </w:p>
        </w:tc>
        <w:tc>
          <w:tcPr>
            <w:tcW w:w="3020" w:type="dxa"/>
          </w:tcPr>
          <w:p w14:paraId="3A40D0B2" w14:textId="5974B2A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46</w:t>
            </w:r>
          </w:p>
        </w:tc>
      </w:tr>
      <w:tr w:rsidR="00583235" w14:paraId="016E63FE" w14:textId="77777777" w:rsidTr="00583235">
        <w:tc>
          <w:tcPr>
            <w:tcW w:w="2122" w:type="dxa"/>
          </w:tcPr>
          <w:p w14:paraId="1BD90FCA" w14:textId="2085EDB4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65</w:t>
            </w:r>
          </w:p>
        </w:tc>
        <w:tc>
          <w:tcPr>
            <w:tcW w:w="3918" w:type="dxa"/>
          </w:tcPr>
          <w:p w14:paraId="713F78AB" w14:textId="11C6E9A3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5.7</w:t>
            </w:r>
            <w:r w:rsidR="008F55A2">
              <w:rPr>
                <w:szCs w:val="22"/>
                <w:lang w:eastAsia="ja-JP"/>
              </w:rPr>
              <w:t>1</w:t>
            </w:r>
          </w:p>
        </w:tc>
        <w:tc>
          <w:tcPr>
            <w:tcW w:w="3020" w:type="dxa"/>
          </w:tcPr>
          <w:p w14:paraId="2B05327B" w14:textId="44FB682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34</w:t>
            </w:r>
          </w:p>
        </w:tc>
      </w:tr>
      <w:tr w:rsidR="00583235" w14:paraId="5B29A79E" w14:textId="77777777" w:rsidTr="00583235">
        <w:tc>
          <w:tcPr>
            <w:tcW w:w="2122" w:type="dxa"/>
          </w:tcPr>
          <w:p w14:paraId="02FEA972" w14:textId="456DD013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75</w:t>
            </w:r>
          </w:p>
        </w:tc>
        <w:tc>
          <w:tcPr>
            <w:tcW w:w="3918" w:type="dxa"/>
          </w:tcPr>
          <w:p w14:paraId="7EB7274B" w14:textId="2A0ED93B" w:rsidR="00583235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6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99</w:t>
            </w:r>
          </w:p>
        </w:tc>
        <w:tc>
          <w:tcPr>
            <w:tcW w:w="3020" w:type="dxa"/>
          </w:tcPr>
          <w:p w14:paraId="536B6C61" w14:textId="2655BA3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49</w:t>
            </w:r>
          </w:p>
        </w:tc>
      </w:tr>
      <w:tr w:rsidR="00583235" w14:paraId="101E0868" w14:textId="77777777" w:rsidTr="00583235">
        <w:tc>
          <w:tcPr>
            <w:tcW w:w="2122" w:type="dxa"/>
          </w:tcPr>
          <w:p w14:paraId="4336A6BB" w14:textId="325E8938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80</w:t>
            </w:r>
          </w:p>
        </w:tc>
        <w:tc>
          <w:tcPr>
            <w:tcW w:w="3918" w:type="dxa"/>
          </w:tcPr>
          <w:p w14:paraId="22A73544" w14:textId="67C5B02A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4.</w:t>
            </w:r>
            <w:r w:rsidR="008F55A2">
              <w:rPr>
                <w:szCs w:val="22"/>
                <w:lang w:eastAsia="ja-JP"/>
              </w:rPr>
              <w:t>12</w:t>
            </w:r>
          </w:p>
        </w:tc>
        <w:tc>
          <w:tcPr>
            <w:tcW w:w="3020" w:type="dxa"/>
          </w:tcPr>
          <w:p w14:paraId="03B349AC" w14:textId="39E78ECA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575</w:t>
            </w:r>
          </w:p>
        </w:tc>
      </w:tr>
      <w:tr w:rsidR="00583235" w14:paraId="4AB84578" w14:textId="77777777" w:rsidTr="00583235">
        <w:tc>
          <w:tcPr>
            <w:tcW w:w="2122" w:type="dxa"/>
          </w:tcPr>
          <w:p w14:paraId="07534FFA" w14:textId="1407DC51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85</w:t>
            </w:r>
          </w:p>
        </w:tc>
        <w:tc>
          <w:tcPr>
            <w:tcW w:w="3918" w:type="dxa"/>
          </w:tcPr>
          <w:p w14:paraId="222FDEB9" w14:textId="028DD2FE" w:rsidR="00583235" w:rsidRPr="00F039E9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6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05</w:t>
            </w:r>
          </w:p>
        </w:tc>
        <w:tc>
          <w:tcPr>
            <w:tcW w:w="3020" w:type="dxa"/>
          </w:tcPr>
          <w:p w14:paraId="21801BD4" w14:textId="6B188E81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44</w:t>
            </w:r>
          </w:p>
        </w:tc>
      </w:tr>
      <w:tr w:rsidR="00583235" w14:paraId="5B76AFD1" w14:textId="77777777" w:rsidTr="00583235">
        <w:tc>
          <w:tcPr>
            <w:tcW w:w="2122" w:type="dxa"/>
          </w:tcPr>
          <w:p w14:paraId="1153A79B" w14:textId="14E85AEB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95</w:t>
            </w:r>
          </w:p>
        </w:tc>
        <w:tc>
          <w:tcPr>
            <w:tcW w:w="3918" w:type="dxa"/>
          </w:tcPr>
          <w:p w14:paraId="51519E2E" w14:textId="69C8DF25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6.</w:t>
            </w:r>
            <w:r w:rsidR="008F55A2">
              <w:rPr>
                <w:szCs w:val="22"/>
                <w:lang w:eastAsia="ja-JP"/>
              </w:rPr>
              <w:t>13</w:t>
            </w:r>
          </w:p>
        </w:tc>
        <w:tc>
          <w:tcPr>
            <w:tcW w:w="3020" w:type="dxa"/>
          </w:tcPr>
          <w:p w14:paraId="432E1F61" w14:textId="3B4B27BE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81</w:t>
            </w:r>
          </w:p>
        </w:tc>
      </w:tr>
      <w:tr w:rsidR="00583235" w14:paraId="5A82A06B" w14:textId="77777777" w:rsidTr="00583235">
        <w:tc>
          <w:tcPr>
            <w:tcW w:w="2122" w:type="dxa"/>
          </w:tcPr>
          <w:p w14:paraId="13342EDE" w14:textId="0E7D8C00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105</w:t>
            </w:r>
          </w:p>
        </w:tc>
        <w:tc>
          <w:tcPr>
            <w:tcW w:w="3918" w:type="dxa"/>
          </w:tcPr>
          <w:p w14:paraId="53F6C93F" w14:textId="517533C6" w:rsidR="00583235" w:rsidRPr="00F039E9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5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65</w:t>
            </w:r>
          </w:p>
        </w:tc>
        <w:tc>
          <w:tcPr>
            <w:tcW w:w="3020" w:type="dxa"/>
          </w:tcPr>
          <w:p w14:paraId="3D93647B" w14:textId="34CC86A3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59</w:t>
            </w:r>
          </w:p>
        </w:tc>
      </w:tr>
      <w:tr w:rsidR="00583235" w14:paraId="0D237E67" w14:textId="77777777" w:rsidTr="00583235">
        <w:tc>
          <w:tcPr>
            <w:tcW w:w="2122" w:type="dxa"/>
          </w:tcPr>
          <w:p w14:paraId="4E5BC149" w14:textId="62DC3DD5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115</w:t>
            </w:r>
          </w:p>
        </w:tc>
        <w:tc>
          <w:tcPr>
            <w:tcW w:w="3918" w:type="dxa"/>
          </w:tcPr>
          <w:p w14:paraId="3112DC32" w14:textId="4F426FB0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5.36</w:t>
            </w:r>
          </w:p>
        </w:tc>
        <w:tc>
          <w:tcPr>
            <w:tcW w:w="3020" w:type="dxa"/>
          </w:tcPr>
          <w:p w14:paraId="3B96395D" w14:textId="1C349802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71</w:t>
            </w:r>
          </w:p>
        </w:tc>
      </w:tr>
      <w:tr w:rsidR="00583235" w14:paraId="5D93FA0C" w14:textId="77777777" w:rsidTr="00583235">
        <w:tc>
          <w:tcPr>
            <w:tcW w:w="2122" w:type="dxa"/>
          </w:tcPr>
          <w:p w14:paraId="5FC815D0" w14:textId="25EF4227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125</w:t>
            </w:r>
          </w:p>
        </w:tc>
        <w:tc>
          <w:tcPr>
            <w:tcW w:w="3918" w:type="dxa"/>
          </w:tcPr>
          <w:p w14:paraId="19F9B338" w14:textId="1F64AAE6" w:rsidR="00583235" w:rsidRPr="00F039E9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49</w:t>
            </w:r>
          </w:p>
        </w:tc>
        <w:tc>
          <w:tcPr>
            <w:tcW w:w="3020" w:type="dxa"/>
          </w:tcPr>
          <w:p w14:paraId="1B5D18FA" w14:textId="6D2F3239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722</w:t>
            </w:r>
          </w:p>
        </w:tc>
      </w:tr>
      <w:tr w:rsidR="00583235" w14:paraId="6E505243" w14:textId="77777777" w:rsidTr="00583235">
        <w:tc>
          <w:tcPr>
            <w:tcW w:w="2122" w:type="dxa"/>
          </w:tcPr>
          <w:p w14:paraId="4AC752B7" w14:textId="3264AAB0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135</w:t>
            </w:r>
          </w:p>
        </w:tc>
        <w:tc>
          <w:tcPr>
            <w:tcW w:w="3918" w:type="dxa"/>
          </w:tcPr>
          <w:p w14:paraId="5BBD1EB4" w14:textId="52B6A327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</w:t>
            </w:r>
            <w:r w:rsidR="008F55A2">
              <w:rPr>
                <w:szCs w:val="22"/>
                <w:lang w:eastAsia="ja-JP"/>
              </w:rPr>
              <w:t>0</w:t>
            </w:r>
            <w:r w:rsidRPr="00F039E9">
              <w:rPr>
                <w:szCs w:val="22"/>
                <w:lang w:eastAsia="ja-JP"/>
              </w:rPr>
              <w:t>.</w:t>
            </w:r>
            <w:r w:rsidR="008F55A2">
              <w:rPr>
                <w:szCs w:val="22"/>
                <w:lang w:eastAsia="ja-JP"/>
              </w:rPr>
              <w:t>94</w:t>
            </w:r>
          </w:p>
        </w:tc>
        <w:tc>
          <w:tcPr>
            <w:tcW w:w="3020" w:type="dxa"/>
          </w:tcPr>
          <w:p w14:paraId="014FD2A2" w14:textId="0975E9AD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37</w:t>
            </w:r>
          </w:p>
        </w:tc>
      </w:tr>
      <w:tr w:rsidR="00583235" w14:paraId="60839795" w14:textId="77777777" w:rsidTr="00583235">
        <w:tc>
          <w:tcPr>
            <w:tcW w:w="2122" w:type="dxa"/>
          </w:tcPr>
          <w:p w14:paraId="37121112" w14:textId="3179EBC5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140</w:t>
            </w:r>
          </w:p>
        </w:tc>
        <w:tc>
          <w:tcPr>
            <w:tcW w:w="3918" w:type="dxa"/>
          </w:tcPr>
          <w:p w14:paraId="4B25C298" w14:textId="59421D3A" w:rsidR="00583235" w:rsidRPr="00F039E9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</w:t>
            </w:r>
            <w:r w:rsidR="00583235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57</w:t>
            </w:r>
          </w:p>
        </w:tc>
        <w:tc>
          <w:tcPr>
            <w:tcW w:w="3020" w:type="dxa"/>
          </w:tcPr>
          <w:p w14:paraId="02A72002" w14:textId="2562297A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179</w:t>
            </w:r>
          </w:p>
        </w:tc>
      </w:tr>
    </w:tbl>
    <w:p w14:paraId="676427F5" w14:textId="77777777" w:rsidR="00F039E9" w:rsidRPr="00F039E9" w:rsidRDefault="00F039E9" w:rsidP="00F039E9">
      <w:pPr>
        <w:rPr>
          <w:szCs w:val="22"/>
        </w:rPr>
      </w:pPr>
    </w:p>
    <w:p w14:paraId="10916CE9" w14:textId="41DDFB40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イベント数が多い位置（</w:t>
      </w:r>
      <w:r w:rsidRPr="00F039E9">
        <w:rPr>
          <w:szCs w:val="22"/>
          <w:lang w:eastAsia="ja-JP"/>
        </w:rPr>
        <w:t>45 cm、80 cm、125 cm）では誤差が小さく、</w:t>
      </w:r>
      <w:r w:rsidRPr="00F039E9">
        <w:rPr>
          <w:rFonts w:hint="eastAsia"/>
          <w:szCs w:val="22"/>
          <w:lang w:eastAsia="ja-JP"/>
        </w:rPr>
        <w:t>イベント数が少ない位置（</w:t>
      </w:r>
      <w:r w:rsidRPr="00F039E9">
        <w:rPr>
          <w:szCs w:val="22"/>
          <w:lang w:eastAsia="ja-JP"/>
        </w:rPr>
        <w:t>135 cm、25 cm、35 cm）では誤差が大きい傾向が明確に見られた。</w:t>
      </w:r>
    </w:p>
    <w:p w14:paraId="360BD40D" w14:textId="77777777" w:rsidR="00F039E9" w:rsidRDefault="00F039E9" w:rsidP="00F039E9">
      <w:pPr>
        <w:rPr>
          <w:szCs w:val="22"/>
          <w:lang w:eastAsia="ja-JP"/>
        </w:rPr>
      </w:pPr>
    </w:p>
    <w:p w14:paraId="21823CEE" w14:textId="77777777" w:rsidR="00CE5A0F" w:rsidRDefault="00CE5A0F" w:rsidP="00F039E9">
      <w:pPr>
        <w:rPr>
          <w:szCs w:val="22"/>
          <w:lang w:eastAsia="ja-JP"/>
        </w:rPr>
      </w:pPr>
    </w:p>
    <w:p w14:paraId="6687868B" w14:textId="77777777" w:rsidR="00CE5A0F" w:rsidRPr="00583235" w:rsidRDefault="00CE5A0F" w:rsidP="00F039E9">
      <w:pPr>
        <w:rPr>
          <w:szCs w:val="22"/>
          <w:lang w:eastAsia="ja-JP"/>
        </w:rPr>
      </w:pPr>
    </w:p>
    <w:p w14:paraId="7ED2D368" w14:textId="7BFC8D21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4.3 可視化結果</w:t>
      </w:r>
    </w:p>
    <w:p w14:paraId="79053111" w14:textId="228CC78F" w:rsidR="00F039E9" w:rsidRPr="00F039E9" w:rsidRDefault="00CE5A0F" w:rsidP="00F039E9">
      <w:pPr>
        <w:rPr>
          <w:szCs w:val="22"/>
          <w:lang w:eastAsia="ja-JP"/>
        </w:rPr>
      </w:pPr>
      <w:r>
        <w:rPr>
          <w:noProof/>
          <w:szCs w:val="22"/>
          <w:lang w:eastAsia="ja-JP"/>
        </w:rPr>
        <w:drawing>
          <wp:inline distT="0" distB="0" distL="0" distR="0" wp14:anchorId="0DD07E56" wp14:editId="644C4F28">
            <wp:extent cx="5759450" cy="5759450"/>
            <wp:effectExtent l="0" t="0" r="6350" b="6350"/>
            <wp:docPr id="1253437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7475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55C8" w14:textId="49542A61" w:rsidR="00F039E9" w:rsidRPr="00F039E9" w:rsidRDefault="00F039E9" w:rsidP="00CE5A0F">
      <w:pPr>
        <w:jc w:val="center"/>
        <w:rPr>
          <w:szCs w:val="22"/>
          <w:lang w:eastAsia="ja-JP"/>
        </w:rPr>
      </w:pPr>
      <w:r w:rsidRPr="00F039E9">
        <w:rPr>
          <w:szCs w:val="22"/>
          <w:lang w:eastAsia="ja-JP"/>
        </w:rPr>
        <w:t>図1：真値 vs 予測値 散布図</w:t>
      </w:r>
    </w:p>
    <w:p w14:paraId="523D5C27" w14:textId="3B9B067B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各位置の点が対角線付近に密集しており、全体的に高精度な予測が確認できる。</w:t>
      </w:r>
    </w:p>
    <w:p w14:paraId="170522A8" w14:textId="3AEE6287" w:rsidR="00F039E9" w:rsidRPr="00CE5A0F" w:rsidRDefault="00CE5A0F" w:rsidP="00F039E9">
      <w:pPr>
        <w:rPr>
          <w:szCs w:val="22"/>
          <w:lang w:eastAsia="ja-JP"/>
        </w:rPr>
      </w:pPr>
      <w:r>
        <w:rPr>
          <w:noProof/>
          <w:szCs w:val="22"/>
          <w:lang w:eastAsia="ja-JP"/>
        </w:rPr>
        <w:lastRenderedPageBreak/>
        <w:drawing>
          <wp:inline distT="0" distB="0" distL="0" distR="0" wp14:anchorId="6646B746" wp14:editId="2883E1F3">
            <wp:extent cx="5759196" cy="2399665"/>
            <wp:effectExtent l="0" t="0" r="0" b="635"/>
            <wp:docPr id="1036503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3124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3C61" w14:textId="3FD1D2CD" w:rsidR="00F039E9" w:rsidRPr="00F039E9" w:rsidRDefault="00F039E9" w:rsidP="00CE5A0F">
      <w:pPr>
        <w:jc w:val="center"/>
        <w:rPr>
          <w:szCs w:val="22"/>
          <w:lang w:eastAsia="ja-JP"/>
        </w:rPr>
      </w:pPr>
      <w:r w:rsidRPr="00F039E9">
        <w:rPr>
          <w:szCs w:val="22"/>
          <w:lang w:eastAsia="ja-JP"/>
        </w:rPr>
        <w:t>図2：</w:t>
      </w:r>
      <w:r w:rsidR="006D5740" w:rsidRPr="006D5740">
        <w:rPr>
          <w:szCs w:val="22"/>
          <w:lang w:eastAsia="ja-JP"/>
        </w:rPr>
        <w:t>各位置の誤差の分布と中央値</w:t>
      </w:r>
    </w:p>
    <w:p w14:paraId="06C8C536" w14:textId="7A317826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大半の位置で中央値誤差は全体</w:t>
      </w:r>
      <w:r w:rsidRPr="00F039E9">
        <w:rPr>
          <w:szCs w:val="22"/>
          <w:lang w:eastAsia="ja-JP"/>
        </w:rPr>
        <w:t xml:space="preserve"> RMSE（</w:t>
      </w:r>
      <w:r w:rsidR="008F55A2">
        <w:rPr>
          <w:szCs w:val="22"/>
          <w:lang w:eastAsia="ja-JP"/>
        </w:rPr>
        <w:t>4</w:t>
      </w:r>
      <w:r w:rsidRPr="00F039E9">
        <w:rPr>
          <w:szCs w:val="22"/>
          <w:lang w:eastAsia="ja-JP"/>
        </w:rPr>
        <w:t>.</w:t>
      </w:r>
      <w:r w:rsidR="008F55A2">
        <w:rPr>
          <w:szCs w:val="22"/>
          <w:lang w:eastAsia="ja-JP"/>
        </w:rPr>
        <w:t>78</w:t>
      </w:r>
      <w:r w:rsidRPr="00F039E9">
        <w:rPr>
          <w:szCs w:val="22"/>
          <w:lang w:eastAsia="ja-JP"/>
        </w:rPr>
        <w:t xml:space="preserve"> cm）を下回っている。135 cm の箱が高いのはイベント数（N=37）の少なさと一致している。</w:t>
      </w:r>
    </w:p>
    <w:p w14:paraId="5F42690E" w14:textId="3E7E87F0" w:rsidR="00F039E9" w:rsidRPr="00CE5A0F" w:rsidRDefault="00CE5A0F" w:rsidP="00F039E9">
      <w:pPr>
        <w:rPr>
          <w:szCs w:val="22"/>
          <w:lang w:eastAsia="ja-JP"/>
        </w:rPr>
      </w:pPr>
      <w:r>
        <w:rPr>
          <w:noProof/>
          <w:szCs w:val="22"/>
          <w:lang w:eastAsia="ja-JP"/>
        </w:rPr>
        <w:drawing>
          <wp:inline distT="0" distB="0" distL="0" distR="0" wp14:anchorId="1731DBE1" wp14:editId="06EC8D7B">
            <wp:extent cx="5759450" cy="3599656"/>
            <wp:effectExtent l="0" t="0" r="0" b="0"/>
            <wp:docPr id="4817688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68817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2005" w14:textId="5805134C" w:rsidR="00F039E9" w:rsidRPr="00F039E9" w:rsidRDefault="00F039E9" w:rsidP="00CE5A0F">
      <w:pPr>
        <w:jc w:val="center"/>
        <w:rPr>
          <w:szCs w:val="22"/>
          <w:lang w:eastAsia="ja-JP"/>
        </w:rPr>
      </w:pPr>
      <w:r w:rsidRPr="00F039E9">
        <w:rPr>
          <w:szCs w:val="22"/>
          <w:lang w:eastAsia="ja-JP"/>
        </w:rPr>
        <w:t>図3：誤差分布ヒストグラム</w:t>
      </w:r>
    </w:p>
    <w:p w14:paraId="4264FF12" w14:textId="0AA80AF9" w:rsidR="00F039E9" w:rsidRPr="00F039E9" w:rsidRDefault="00F039E9" w:rsidP="00F039E9">
      <w:pPr>
        <w:rPr>
          <w:rFonts w:hint="eastAsia"/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誤差分布は</w:t>
      </w:r>
      <w:r w:rsidRPr="00F039E9">
        <w:rPr>
          <w:szCs w:val="22"/>
          <w:lang w:eastAsia="ja-JP"/>
        </w:rPr>
        <w:t xml:space="preserve"> 0 を中心としており、系統的な偏りは見られない。</w:t>
      </w:r>
      <w:r w:rsidRPr="00F039E9">
        <w:rPr>
          <w:rFonts w:hint="eastAsia"/>
          <w:szCs w:val="22"/>
          <w:lang w:eastAsia="ja-JP"/>
        </w:rPr>
        <w:t>大部分の誤差は</w:t>
      </w:r>
      <w:r w:rsidRPr="00F039E9">
        <w:rPr>
          <w:szCs w:val="22"/>
          <w:lang w:eastAsia="ja-JP"/>
        </w:rPr>
        <w:t xml:space="preserve"> ±10 cm 以内に収まって</w:t>
      </w:r>
      <w:r w:rsidR="008F55A2">
        <w:rPr>
          <w:rFonts w:hint="eastAsia"/>
          <w:szCs w:val="22"/>
          <w:lang w:eastAsia="ja-JP"/>
        </w:rPr>
        <w:t>いる。</w:t>
      </w:r>
    </w:p>
    <w:p w14:paraId="32C4BAA4" w14:textId="51963004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5. 従来手法との比較</w:t>
      </w:r>
    </w:p>
    <w:p w14:paraId="4038FEBE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lastRenderedPageBreak/>
        <w:t>同一のテストセット上で、</w:t>
      </w:r>
      <w:r w:rsidRPr="00F039E9">
        <w:rPr>
          <w:szCs w:val="22"/>
          <w:lang w:eastAsia="ja-JP"/>
        </w:rPr>
        <w:t>2種類の従来位置推定手法を実装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評価した。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E5A0F" w14:paraId="25704652" w14:textId="77777777" w:rsidTr="00CE5A0F">
        <w:tc>
          <w:tcPr>
            <w:tcW w:w="3020" w:type="dxa"/>
          </w:tcPr>
          <w:p w14:paraId="46665E06" w14:textId="1D8F912A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手法</w:t>
            </w:r>
          </w:p>
        </w:tc>
        <w:tc>
          <w:tcPr>
            <w:tcW w:w="3020" w:type="dxa"/>
          </w:tcPr>
          <w:p w14:paraId="6031EDE2" w14:textId="225C3213" w:rsidR="00CE5A0F" w:rsidRDefault="007F6539" w:rsidP="00F039E9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単独</w:t>
            </w:r>
            <w:r w:rsidR="00CE5A0F" w:rsidRPr="00F039E9">
              <w:rPr>
                <w:szCs w:val="22"/>
                <w:lang w:eastAsia="ja-JP"/>
              </w:rPr>
              <w:t>RMSE (cm)</w:t>
            </w:r>
          </w:p>
        </w:tc>
        <w:tc>
          <w:tcPr>
            <w:tcW w:w="3020" w:type="dxa"/>
          </w:tcPr>
          <w:p w14:paraId="767FF1E8" w14:textId="0999FD43" w:rsidR="00CE5A0F" w:rsidRDefault="007F6539" w:rsidP="00F039E9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融合</w:t>
            </w:r>
            <w:r>
              <w:rPr>
                <w:szCs w:val="22"/>
                <w:lang w:eastAsia="ja-JP"/>
              </w:rPr>
              <w:t>R</w:t>
            </w:r>
            <w:r w:rsidR="00CE5A0F" w:rsidRPr="00F039E9">
              <w:rPr>
                <w:szCs w:val="22"/>
                <w:lang w:eastAsia="ja-JP"/>
              </w:rPr>
              <w:t>M</w:t>
            </w:r>
            <w:r>
              <w:rPr>
                <w:szCs w:val="22"/>
                <w:lang w:eastAsia="ja-JP"/>
              </w:rPr>
              <w:t>S</w:t>
            </w:r>
            <w:r w:rsidR="00CE5A0F" w:rsidRPr="00F039E9">
              <w:rPr>
                <w:szCs w:val="22"/>
                <w:lang w:eastAsia="ja-JP"/>
              </w:rPr>
              <w:t>E (cm)</w:t>
            </w:r>
          </w:p>
        </w:tc>
      </w:tr>
      <w:tr w:rsidR="00CE5A0F" w14:paraId="13B25EF4" w14:textId="77777777" w:rsidTr="00CE5A0F">
        <w:tc>
          <w:tcPr>
            <w:tcW w:w="3020" w:type="dxa"/>
          </w:tcPr>
          <w:p w14:paraId="5F4686FD" w14:textId="1CFFD9AF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電荷量比法</w:t>
            </w:r>
          </w:p>
        </w:tc>
        <w:tc>
          <w:tcPr>
            <w:tcW w:w="3020" w:type="dxa"/>
          </w:tcPr>
          <w:p w14:paraId="2FB57187" w14:textId="50CF9B47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</w:t>
            </w:r>
            <w:r w:rsidR="008F55A2">
              <w:rPr>
                <w:szCs w:val="22"/>
                <w:lang w:eastAsia="ja-JP"/>
              </w:rPr>
              <w:t>1</w:t>
            </w:r>
            <w:r w:rsidRPr="00F039E9">
              <w:rPr>
                <w:rFonts w:hint="eastAsia"/>
                <w:szCs w:val="22"/>
                <w:lang w:eastAsia="ja-JP"/>
              </w:rPr>
              <w:t>.</w:t>
            </w:r>
            <w:r w:rsidR="008F55A2">
              <w:rPr>
                <w:szCs w:val="22"/>
                <w:lang w:eastAsia="ja-JP"/>
              </w:rPr>
              <w:t>6</w:t>
            </w:r>
          </w:p>
        </w:tc>
        <w:tc>
          <w:tcPr>
            <w:tcW w:w="3020" w:type="dxa"/>
          </w:tcPr>
          <w:p w14:paraId="5ED104CF" w14:textId="42FC1F47" w:rsidR="00CE5A0F" w:rsidRDefault="008F55A2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-</w:t>
            </w:r>
          </w:p>
        </w:tc>
      </w:tr>
      <w:tr w:rsidR="00CE5A0F" w14:paraId="6878E388" w14:textId="77777777" w:rsidTr="00CE5A0F">
        <w:tc>
          <w:tcPr>
            <w:tcW w:w="3020" w:type="dxa"/>
          </w:tcPr>
          <w:p w14:paraId="3CF183BE" w14:textId="6C495040" w:rsidR="00CE5A0F" w:rsidRDefault="007F6539" w:rsidP="00F039E9">
            <w:pPr>
              <w:rPr>
                <w:rFonts w:hint="eastAsia"/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THR</w:t>
            </w:r>
            <w:r>
              <w:rPr>
                <w:rFonts w:hint="eastAsia"/>
                <w:szCs w:val="22"/>
                <w:lang w:eastAsia="ja-JP"/>
              </w:rPr>
              <w:t>法</w:t>
            </w:r>
          </w:p>
        </w:tc>
        <w:tc>
          <w:tcPr>
            <w:tcW w:w="3020" w:type="dxa"/>
          </w:tcPr>
          <w:p w14:paraId="1857E658" w14:textId="6070589B" w:rsidR="00CE5A0F" w:rsidRDefault="007F6539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4.99</w:t>
            </w:r>
          </w:p>
        </w:tc>
        <w:tc>
          <w:tcPr>
            <w:tcW w:w="3020" w:type="dxa"/>
          </w:tcPr>
          <w:p w14:paraId="7F2C7B08" w14:textId="2D2BB952" w:rsidR="00CE5A0F" w:rsidRDefault="00A23C0C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4.95</w:t>
            </w:r>
          </w:p>
        </w:tc>
      </w:tr>
      <w:tr w:rsidR="00CE5A0F" w14:paraId="7D6E3311" w14:textId="77777777" w:rsidTr="00CE5A0F">
        <w:tc>
          <w:tcPr>
            <w:tcW w:w="3020" w:type="dxa"/>
          </w:tcPr>
          <w:p w14:paraId="00BDBB64" w14:textId="63960BDD" w:rsidR="00CE5A0F" w:rsidRDefault="00A23C0C" w:rsidP="00F039E9">
            <w:pPr>
              <w:rPr>
                <w:rFonts w:hint="eastAsia"/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CFD</w:t>
            </w:r>
            <w:r>
              <w:rPr>
                <w:rFonts w:hint="eastAsia"/>
                <w:szCs w:val="22"/>
                <w:lang w:eastAsia="ja-JP"/>
              </w:rPr>
              <w:t>法</w:t>
            </w:r>
          </w:p>
        </w:tc>
        <w:tc>
          <w:tcPr>
            <w:tcW w:w="3020" w:type="dxa"/>
          </w:tcPr>
          <w:p w14:paraId="09CA9CC9" w14:textId="3FDE653F" w:rsidR="00CE5A0F" w:rsidRDefault="00A23C0C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5</w:t>
            </w:r>
            <w:r w:rsidR="00CE5A0F" w:rsidRPr="00F039E9">
              <w:rPr>
                <w:szCs w:val="22"/>
                <w:lang w:eastAsia="ja-JP"/>
              </w:rPr>
              <w:t>.</w:t>
            </w:r>
            <w:r>
              <w:rPr>
                <w:szCs w:val="22"/>
                <w:lang w:eastAsia="ja-JP"/>
              </w:rPr>
              <w:t>30</w:t>
            </w:r>
          </w:p>
        </w:tc>
        <w:tc>
          <w:tcPr>
            <w:tcW w:w="3020" w:type="dxa"/>
          </w:tcPr>
          <w:p w14:paraId="3CED7A00" w14:textId="08C46E65" w:rsidR="00CE5A0F" w:rsidRDefault="00A23C0C" w:rsidP="00F039E9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4.93</w:t>
            </w:r>
          </w:p>
        </w:tc>
      </w:tr>
      <w:tr w:rsidR="00CE5A0F" w14:paraId="18D75B54" w14:textId="77777777" w:rsidTr="00CE5A0F">
        <w:tc>
          <w:tcPr>
            <w:tcW w:w="3020" w:type="dxa"/>
          </w:tcPr>
          <w:p w14:paraId="07AA0C57" w14:textId="3F57A3B5" w:rsidR="00CE5A0F" w:rsidRPr="00114D5A" w:rsidRDefault="00CE5A0F" w:rsidP="00F039E9">
            <w:pPr>
              <w:rPr>
                <w:color w:val="EE0000"/>
                <w:szCs w:val="22"/>
                <w:lang w:eastAsia="ja-JP"/>
              </w:rPr>
            </w:pPr>
            <w:r w:rsidRPr="00114D5A">
              <w:rPr>
                <w:color w:val="EE0000"/>
                <w:szCs w:val="22"/>
                <w:lang w:eastAsia="ja-JP"/>
              </w:rPr>
              <w:t>1D CNN（本手法）</w:t>
            </w:r>
          </w:p>
        </w:tc>
        <w:tc>
          <w:tcPr>
            <w:tcW w:w="3020" w:type="dxa"/>
          </w:tcPr>
          <w:p w14:paraId="21A80E25" w14:textId="64240AEE" w:rsidR="00CE5A0F" w:rsidRPr="00114D5A" w:rsidRDefault="00A23C0C" w:rsidP="00F039E9">
            <w:pPr>
              <w:rPr>
                <w:color w:val="EE0000"/>
                <w:szCs w:val="22"/>
                <w:lang w:eastAsia="ja-JP"/>
              </w:rPr>
            </w:pPr>
            <w:r w:rsidRPr="00114D5A">
              <w:rPr>
                <w:color w:val="EE0000"/>
                <w:szCs w:val="22"/>
                <w:lang w:eastAsia="ja-JP"/>
              </w:rPr>
              <w:t>-</w:t>
            </w:r>
          </w:p>
        </w:tc>
        <w:tc>
          <w:tcPr>
            <w:tcW w:w="3020" w:type="dxa"/>
          </w:tcPr>
          <w:p w14:paraId="47335F2F" w14:textId="65695909" w:rsidR="00CE5A0F" w:rsidRPr="00114D5A" w:rsidRDefault="00A23C0C" w:rsidP="00F039E9">
            <w:pPr>
              <w:rPr>
                <w:color w:val="EE0000"/>
                <w:szCs w:val="22"/>
                <w:lang w:eastAsia="ja-JP"/>
              </w:rPr>
            </w:pPr>
            <w:r w:rsidRPr="00114D5A">
              <w:rPr>
                <w:color w:val="EE0000"/>
                <w:szCs w:val="22"/>
                <w:lang w:eastAsia="ja-JP"/>
              </w:rPr>
              <w:t>4.78</w:t>
            </w:r>
          </w:p>
        </w:tc>
      </w:tr>
    </w:tbl>
    <w:p w14:paraId="3D9B046E" w14:textId="77777777" w:rsidR="00F039E9" w:rsidRPr="00F039E9" w:rsidRDefault="00F039E9" w:rsidP="00F039E9">
      <w:pPr>
        <w:rPr>
          <w:szCs w:val="22"/>
        </w:rPr>
      </w:pPr>
    </w:p>
    <w:p w14:paraId="7F05B3D8" w14:textId="702912B2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1D CNN は従来最良手法（</w:t>
      </w:r>
      <w:r w:rsidR="00A23C0C">
        <w:rPr>
          <w:szCs w:val="22"/>
          <w:lang w:eastAsia="ja-JP"/>
        </w:rPr>
        <w:t>CFD</w:t>
      </w:r>
      <w:r w:rsidRPr="00F039E9">
        <w:rPr>
          <w:szCs w:val="22"/>
          <w:lang w:eastAsia="ja-JP"/>
        </w:rPr>
        <w:t>法</w:t>
      </w:r>
      <w:r w:rsidR="00A23C0C">
        <w:rPr>
          <w:rFonts w:hint="eastAsia"/>
          <w:szCs w:val="22"/>
          <w:lang w:eastAsia="ja-JP"/>
        </w:rPr>
        <w:t>、</w:t>
      </w:r>
      <w:r w:rsidR="00A23C0C">
        <w:rPr>
          <w:szCs w:val="22"/>
          <w:lang w:eastAsia="ja-JP"/>
        </w:rPr>
        <w:t>4.93 cm</w:t>
      </w:r>
      <w:r w:rsidRPr="00F039E9">
        <w:rPr>
          <w:szCs w:val="22"/>
          <w:lang w:eastAsia="ja-JP"/>
        </w:rPr>
        <w:t>）に対して RMSE を 3.</w:t>
      </w:r>
      <w:r w:rsidR="00A23C0C">
        <w:rPr>
          <w:szCs w:val="22"/>
          <w:lang w:eastAsia="ja-JP"/>
        </w:rPr>
        <w:t>0</w:t>
      </w:r>
      <w:r w:rsidRPr="00F039E9">
        <w:rPr>
          <w:szCs w:val="22"/>
          <w:lang w:eastAsia="ja-JP"/>
        </w:rPr>
        <w:t>% 改善した。</w:t>
      </w:r>
    </w:p>
    <w:p w14:paraId="00946911" w14:textId="77777777" w:rsidR="00F039E9" w:rsidRPr="00A23C0C" w:rsidRDefault="00F039E9" w:rsidP="00F039E9">
      <w:pPr>
        <w:rPr>
          <w:szCs w:val="22"/>
          <w:lang w:eastAsia="ja-JP"/>
        </w:rPr>
      </w:pPr>
    </w:p>
    <w:p w14:paraId="12821069" w14:textId="2A3D5A1A" w:rsidR="00F039E9" w:rsidRPr="00CE5A0F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6. 課題と今後の展望</w:t>
      </w:r>
    </w:p>
    <w:p w14:paraId="22BC42D8" w14:textId="6E90208B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6.1 イベント数の不均衡</w:t>
      </w:r>
    </w:p>
    <w:p w14:paraId="7EFD71B2" w14:textId="77777777" w:rsidR="00204810" w:rsidRPr="00204810" w:rsidRDefault="00204810" w:rsidP="00204810">
      <w:pPr>
        <w:rPr>
          <w:szCs w:val="22"/>
          <w:lang w:eastAsia="ja-JP"/>
        </w:rPr>
      </w:pPr>
      <w:r w:rsidRPr="00204810">
        <w:rPr>
          <w:szCs w:val="22"/>
          <w:lang w:eastAsia="ja-JP"/>
        </w:rPr>
        <w:t>イベント数が少ない位置（25 cm</w:t>
      </w:r>
      <w:r w:rsidRPr="00204810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204810">
        <w:rPr>
          <w:szCs w:val="22"/>
          <w:lang w:eastAsia="ja-JP"/>
        </w:rPr>
        <w:t>35 cm</w:t>
      </w:r>
      <w:r w:rsidRPr="00204810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204810">
        <w:rPr>
          <w:szCs w:val="22"/>
          <w:lang w:eastAsia="ja-JP"/>
        </w:rPr>
        <w:t>65 cm</w:t>
      </w:r>
      <w:r w:rsidRPr="00204810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204810">
        <w:rPr>
          <w:szCs w:val="22"/>
          <w:lang w:eastAsia="ja-JP"/>
        </w:rPr>
        <w:t>135 cm、N &lt; 50）では誤差が大きい。</w:t>
      </w:r>
    </w:p>
    <w:p w14:paraId="076D2A6E" w14:textId="5BFFC1CF" w:rsidR="00F039E9" w:rsidRPr="00F039E9" w:rsidRDefault="00204810" w:rsidP="00204810">
      <w:pPr>
        <w:rPr>
          <w:szCs w:val="22"/>
          <w:lang w:eastAsia="ja-JP"/>
        </w:rPr>
      </w:pPr>
      <w:r w:rsidRPr="00204810">
        <w:rPr>
          <w:rFonts w:hint="eastAsia"/>
          <w:szCs w:val="22"/>
          <w:lang w:eastAsia="ja-JP"/>
        </w:rPr>
        <w:t>追加データの取得が最も直接的な改善策である。</w:t>
      </w:r>
    </w:p>
    <w:p w14:paraId="1670A504" w14:textId="5EE54B5F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6.2 外れ値事象</w:t>
      </w:r>
    </w:p>
    <w:p w14:paraId="7A7740FF" w14:textId="30D66807" w:rsidR="00F039E9" w:rsidRPr="00F039E9" w:rsidRDefault="00204810" w:rsidP="00F039E9">
      <w:pPr>
        <w:rPr>
          <w:szCs w:val="22"/>
          <w:lang w:eastAsia="ja-JP"/>
        </w:rPr>
      </w:pPr>
      <w:r>
        <w:rPr>
          <w:rFonts w:hint="eastAsia"/>
          <w:szCs w:val="22"/>
          <w:lang w:eastAsia="ja-JP"/>
        </w:rPr>
        <w:t>一部の位置において誤差が30</w:t>
      </w:r>
      <w:r>
        <w:rPr>
          <w:szCs w:val="22"/>
          <w:lang w:eastAsia="ja-JP"/>
        </w:rPr>
        <w:t>cm</w:t>
      </w:r>
      <w:r>
        <w:rPr>
          <w:rFonts w:hint="eastAsia"/>
          <w:szCs w:val="22"/>
          <w:lang w:eastAsia="ja-JP"/>
        </w:rPr>
        <w:t>を超える極端な外れ値事象が存在する</w:t>
      </w:r>
      <w:r w:rsidR="00F039E9" w:rsidRPr="00F039E9">
        <w:rPr>
          <w:rFonts w:hint="eastAsia"/>
          <w:szCs w:val="22"/>
          <w:lang w:eastAsia="ja-JP"/>
        </w:rPr>
        <w:t>。</w:t>
      </w:r>
    </w:p>
    <w:p w14:paraId="4C057FD4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原因として以下が考えられる：</w:t>
      </w:r>
    </w:p>
    <w:p w14:paraId="0A05D856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- ミューオンの斜め入射（垂直でない通過）</w:t>
      </w:r>
    </w:p>
    <w:p w14:paraId="1D49196F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- トリガーノイズ事象</w:t>
      </w:r>
    </w:p>
    <w:p w14:paraId="70AC19B4" w14:textId="79D1B81C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- 波形記録の異常</w:t>
      </w:r>
    </w:p>
    <w:p w14:paraId="5DA02A70" w14:textId="5F1B4C6F" w:rsidR="00114D5A" w:rsidRPr="00114D5A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前処理段階での波形品質フィルタリングの導入</w:t>
      </w:r>
      <w:r w:rsidR="00204810">
        <w:rPr>
          <w:rFonts w:hint="eastAsia"/>
          <w:szCs w:val="22"/>
          <w:lang w:eastAsia="ja-JP"/>
        </w:rPr>
        <w:t>が有効と</w:t>
      </w:r>
      <w:r w:rsidR="00114D5A">
        <w:rPr>
          <w:rFonts w:hint="eastAsia"/>
          <w:szCs w:val="22"/>
          <w:lang w:eastAsia="ja-JP"/>
        </w:rPr>
        <w:t>考えられる</w:t>
      </w:r>
      <w:r w:rsidRPr="00F039E9">
        <w:rPr>
          <w:szCs w:val="22"/>
          <w:lang w:eastAsia="ja-JP"/>
        </w:rPr>
        <w:t>。</w:t>
      </w:r>
    </w:p>
    <w:p w14:paraId="4AFFF4D7" w14:textId="27FCD567" w:rsid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 6.3 </w:t>
      </w:r>
      <w:r w:rsidR="00114D5A">
        <w:rPr>
          <w:rFonts w:hint="eastAsia"/>
          <w:szCs w:val="22"/>
          <w:lang w:eastAsia="ja-JP"/>
        </w:rPr>
        <w:t>今後の発展方向</w:t>
      </w:r>
    </w:p>
    <w:p w14:paraId="5DE59279" w14:textId="77777777" w:rsidR="00114D5A" w:rsidRDefault="00114D5A" w:rsidP="00114D5A">
      <w:pPr>
        <w:spacing w:line="240" w:lineRule="auto"/>
        <w:rPr>
          <w:szCs w:val="22"/>
          <w:lang w:eastAsia="ja-JP"/>
        </w:rPr>
      </w:pPr>
      <w:r w:rsidRPr="00114D5A">
        <w:rPr>
          <w:szCs w:val="22"/>
          <w:lang w:eastAsia="ja-JP"/>
        </w:rPr>
        <w:t>Transformer / Attention モデル：波形は時系列データであり、自己注意機構による特徴抽出が有効な可能性がある</w:t>
      </w:r>
    </w:p>
    <w:p w14:paraId="381F9271" w14:textId="32F49211" w:rsidR="00114D5A" w:rsidRPr="00114D5A" w:rsidRDefault="00114D5A" w:rsidP="00114D5A">
      <w:pPr>
        <w:spacing w:line="240" w:lineRule="auto"/>
        <w:rPr>
          <w:szCs w:val="22"/>
          <w:lang w:eastAsia="ja-JP"/>
        </w:rPr>
      </w:pPr>
      <w:r w:rsidRPr="00114D5A">
        <w:rPr>
          <w:szCs w:val="22"/>
          <w:lang w:eastAsia="ja-JP"/>
        </w:rPr>
        <w:t>物理特徴の融合：</w:t>
      </w:r>
      <w:proofErr w:type="spellStart"/>
      <w:r w:rsidRPr="00114D5A">
        <w:rPr>
          <w:szCs w:val="22"/>
          <w:lang w:eastAsia="ja-JP"/>
        </w:rPr>
        <w:t>Δt</w:t>
      </w:r>
      <w:proofErr w:type="spellEnd"/>
      <w:r w:rsidRPr="00114D5A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114D5A">
        <w:rPr>
          <w:szCs w:val="22"/>
          <w:lang w:eastAsia="ja-JP"/>
        </w:rPr>
        <w:t>R</w:t>
      </w:r>
      <w:r w:rsidRPr="00114D5A">
        <w:rPr>
          <w:rFonts w:ascii="Cambria Math" w:hAnsi="Cambria Math" w:cs="Cambria Math"/>
          <w:szCs w:val="22"/>
          <w:lang w:eastAsia="ja-JP"/>
        </w:rPr>
        <w:t>₀</w:t>
      </w:r>
      <w:r w:rsidRPr="00114D5A">
        <w:rPr>
          <w:szCs w:val="22"/>
          <w:lang w:eastAsia="ja-JP"/>
        </w:rPr>
        <w:t xml:space="preserve"> 等の物理量を CNN 特徴と組み合わせたハイブリッドモデル</w:t>
      </w:r>
    </w:p>
    <w:p w14:paraId="1D935EB5" w14:textId="63551ABA" w:rsidR="00114D5A" w:rsidRPr="00114D5A" w:rsidRDefault="00114D5A" w:rsidP="00114D5A">
      <w:pPr>
        <w:spacing w:line="240" w:lineRule="auto"/>
        <w:rPr>
          <w:rFonts w:hint="eastAsia"/>
          <w:szCs w:val="22"/>
          <w:lang w:eastAsia="ja-JP"/>
        </w:rPr>
      </w:pPr>
      <w:r w:rsidRPr="00114D5A">
        <w:rPr>
          <w:szCs w:val="22"/>
          <w:lang w:eastAsia="ja-JP"/>
        </w:rPr>
        <w:t>不確定性推定：MC Dropout 等による予測信頼区間の付与</w:t>
      </w:r>
    </w:p>
    <w:p w14:paraId="5860B831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本レポートでの従来手法は線形回帰によるフィッティングで実装した。</w:t>
      </w:r>
    </w:p>
    <w:p w14:paraId="2DBFD020" w14:textId="118712B6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卒業論文中の実装と詳細が異なる可能性があるため、比較結果は参考値として扱われたい。</w:t>
      </w:r>
    </w:p>
    <w:sectPr w:rsidR="00F039E9" w:rsidRPr="00F039E9" w:rsidSect="00583235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A"/>
    <w:rsid w:val="00114D5A"/>
    <w:rsid w:val="00204810"/>
    <w:rsid w:val="004035CD"/>
    <w:rsid w:val="00583235"/>
    <w:rsid w:val="00586DF6"/>
    <w:rsid w:val="006C2123"/>
    <w:rsid w:val="006D5740"/>
    <w:rsid w:val="007F6539"/>
    <w:rsid w:val="0088109A"/>
    <w:rsid w:val="008F55A2"/>
    <w:rsid w:val="00A23B9B"/>
    <w:rsid w:val="00A23C0C"/>
    <w:rsid w:val="00B30EBF"/>
    <w:rsid w:val="00CE5A0F"/>
    <w:rsid w:val="00D94DFA"/>
    <w:rsid w:val="00E3033D"/>
    <w:rsid w:val="00E855B0"/>
    <w:rsid w:val="00F039E9"/>
    <w:rsid w:val="00F611A5"/>
    <w:rsid w:val="00FD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59AEC"/>
  <w15:chartTrackingRefBased/>
  <w15:docId w15:val="{8835206B-B081-5A42-8974-A749F5F8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D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D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D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D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D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D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D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D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D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D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D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D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D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D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D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D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D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D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D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D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D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D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D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94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39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F039E9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202470184</dc:creator>
  <cp:keywords/>
  <dc:description/>
  <cp:lastModifiedBy>202470184</cp:lastModifiedBy>
  <cp:revision>6</cp:revision>
  <dcterms:created xsi:type="dcterms:W3CDTF">2026-05-05T05:38:00Z</dcterms:created>
  <dcterms:modified xsi:type="dcterms:W3CDTF">2026-05-06T09:15:00Z</dcterms:modified>
</cp:coreProperties>
</file>