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DC26"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Web Application Security Testing Report</w:t>
      </w:r>
    </w:p>
    <w:p w14:paraId="090C818A"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1. Executive Summary</w:t>
      </w:r>
    </w:p>
    <w:p w14:paraId="3FD2359E" w14:textId="77777777" w:rsidR="00D83D42" w:rsidRPr="00D83D42" w:rsidRDefault="00D83D42" w:rsidP="00D83D42">
      <w:pPr>
        <w:spacing w:line="360" w:lineRule="auto"/>
        <w:rPr>
          <w:rFonts w:ascii="Arial" w:hAnsi="Arial" w:cs="Arial"/>
        </w:rPr>
      </w:pPr>
      <w:r w:rsidRPr="00D83D42">
        <w:rPr>
          <w:rFonts w:ascii="Arial" w:hAnsi="Arial" w:cs="Arial"/>
        </w:rPr>
        <w:t>This report presents the results of a web application security assessment conducted on the Damn Vulnerable Web Application (DVWA). The objective was to identify common security vulnerabilities based on OWASP Top 10 standards. Critical vulnerabilities such as SQL Injection, Cross-Site Scripting (XSS), and weak authentication mechanisms were identified. These flaws can allow attackers to gain unauthorized access, execute malicious scripts, and compromise sensitive data. Proper input validation, secure coding practices, and stronger authentication controls are recommended to mitigate these risks.</w:t>
      </w:r>
    </w:p>
    <w:p w14:paraId="7E5FC7DC" w14:textId="77777777" w:rsidR="00D83D42" w:rsidRPr="00D83D42" w:rsidRDefault="00D83D42" w:rsidP="00D83D42">
      <w:pPr>
        <w:spacing w:line="360" w:lineRule="auto"/>
        <w:rPr>
          <w:rFonts w:ascii="Arial" w:hAnsi="Arial" w:cs="Arial"/>
        </w:rPr>
      </w:pPr>
      <w:r w:rsidRPr="00D83D42">
        <w:rPr>
          <w:rFonts w:ascii="Arial" w:hAnsi="Arial" w:cs="Arial"/>
        </w:rPr>
        <w:pict w14:anchorId="3D826600">
          <v:rect id="_x0000_i1275" style="width:0;height:1.5pt" o:hralign="center" o:hrstd="t" o:hr="t" fillcolor="#a0a0a0" stroked="f"/>
        </w:pict>
      </w:r>
    </w:p>
    <w:p w14:paraId="3B833E7B"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2. Objectives</w:t>
      </w:r>
    </w:p>
    <w:p w14:paraId="3500BC64" w14:textId="77777777" w:rsidR="00D83D42" w:rsidRPr="00D83D42" w:rsidRDefault="00D83D42" w:rsidP="00D83D42">
      <w:pPr>
        <w:numPr>
          <w:ilvl w:val="0"/>
          <w:numId w:val="2"/>
        </w:numPr>
        <w:spacing w:line="360" w:lineRule="auto"/>
        <w:rPr>
          <w:rFonts w:ascii="Arial" w:hAnsi="Arial" w:cs="Arial"/>
        </w:rPr>
      </w:pPr>
      <w:r w:rsidRPr="00D83D42">
        <w:rPr>
          <w:rFonts w:ascii="Arial" w:hAnsi="Arial" w:cs="Arial"/>
        </w:rPr>
        <w:t>To perform security testing on a web application.</w:t>
      </w:r>
    </w:p>
    <w:p w14:paraId="78481BA5" w14:textId="77777777" w:rsidR="00D83D42" w:rsidRPr="00D83D42" w:rsidRDefault="00D83D42" w:rsidP="00D83D42">
      <w:pPr>
        <w:numPr>
          <w:ilvl w:val="0"/>
          <w:numId w:val="2"/>
        </w:numPr>
        <w:spacing w:line="360" w:lineRule="auto"/>
        <w:rPr>
          <w:rFonts w:ascii="Arial" w:hAnsi="Arial" w:cs="Arial"/>
        </w:rPr>
      </w:pPr>
      <w:r w:rsidRPr="00D83D42">
        <w:rPr>
          <w:rFonts w:ascii="Arial" w:hAnsi="Arial" w:cs="Arial"/>
        </w:rPr>
        <w:t>To identify OWASP Top 10 vulnerabilities.</w:t>
      </w:r>
    </w:p>
    <w:p w14:paraId="0159888C" w14:textId="77777777" w:rsidR="00D83D42" w:rsidRPr="00D83D42" w:rsidRDefault="00D83D42" w:rsidP="00D83D42">
      <w:pPr>
        <w:numPr>
          <w:ilvl w:val="0"/>
          <w:numId w:val="2"/>
        </w:numPr>
        <w:spacing w:line="360" w:lineRule="auto"/>
        <w:rPr>
          <w:rFonts w:ascii="Arial" w:hAnsi="Arial" w:cs="Arial"/>
        </w:rPr>
      </w:pPr>
      <w:r w:rsidRPr="00D83D42">
        <w:rPr>
          <w:rFonts w:ascii="Arial" w:hAnsi="Arial" w:cs="Arial"/>
        </w:rPr>
        <w:t>To use industry tools for vulnerability assessment.</w:t>
      </w:r>
    </w:p>
    <w:p w14:paraId="62D82339" w14:textId="77777777" w:rsidR="00D83D42" w:rsidRPr="00D83D42" w:rsidRDefault="00D83D42" w:rsidP="00D83D42">
      <w:pPr>
        <w:numPr>
          <w:ilvl w:val="0"/>
          <w:numId w:val="2"/>
        </w:numPr>
        <w:spacing w:line="360" w:lineRule="auto"/>
        <w:rPr>
          <w:rFonts w:ascii="Arial" w:hAnsi="Arial" w:cs="Arial"/>
        </w:rPr>
      </w:pPr>
      <w:r w:rsidRPr="00D83D42">
        <w:rPr>
          <w:rFonts w:ascii="Arial" w:hAnsi="Arial" w:cs="Arial"/>
        </w:rPr>
        <w:t>To document findings and suggest remediation.</w:t>
      </w:r>
    </w:p>
    <w:p w14:paraId="18CC1CAD" w14:textId="77777777" w:rsidR="00D83D42" w:rsidRPr="00D83D42" w:rsidRDefault="00D83D42" w:rsidP="00D83D42">
      <w:pPr>
        <w:spacing w:line="360" w:lineRule="auto"/>
        <w:rPr>
          <w:rFonts w:ascii="Arial" w:hAnsi="Arial" w:cs="Arial"/>
        </w:rPr>
      </w:pPr>
      <w:r w:rsidRPr="00D83D42">
        <w:rPr>
          <w:rFonts w:ascii="Arial" w:hAnsi="Arial" w:cs="Arial"/>
        </w:rPr>
        <w:pict w14:anchorId="4E8FE6F0">
          <v:rect id="_x0000_i1276" style="width:0;height:1.5pt" o:hralign="center" o:hrstd="t" o:hr="t" fillcolor="#a0a0a0" stroked="f"/>
        </w:pict>
      </w:r>
    </w:p>
    <w:p w14:paraId="6974C50E"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3. Tools Used</w:t>
      </w:r>
    </w:p>
    <w:p w14:paraId="3FB88A5E" w14:textId="77777777" w:rsidR="00D83D42" w:rsidRPr="00D83D42" w:rsidRDefault="00D83D42" w:rsidP="00D83D42">
      <w:pPr>
        <w:numPr>
          <w:ilvl w:val="0"/>
          <w:numId w:val="3"/>
        </w:numPr>
        <w:spacing w:line="360" w:lineRule="auto"/>
        <w:rPr>
          <w:rFonts w:ascii="Arial" w:hAnsi="Arial" w:cs="Arial"/>
        </w:rPr>
      </w:pPr>
      <w:r w:rsidRPr="00D83D42">
        <w:rPr>
          <w:rFonts w:ascii="Arial" w:hAnsi="Arial" w:cs="Arial"/>
        </w:rPr>
        <w:t>Burp Suite (for intercepting and modifying HTTP requests)</w:t>
      </w:r>
    </w:p>
    <w:p w14:paraId="25A121A6" w14:textId="77777777" w:rsidR="00D83D42" w:rsidRPr="00D83D42" w:rsidRDefault="00D83D42" w:rsidP="00D83D42">
      <w:pPr>
        <w:numPr>
          <w:ilvl w:val="0"/>
          <w:numId w:val="3"/>
        </w:numPr>
        <w:spacing w:line="360" w:lineRule="auto"/>
        <w:rPr>
          <w:rFonts w:ascii="Arial" w:hAnsi="Arial" w:cs="Arial"/>
        </w:rPr>
      </w:pPr>
      <w:r w:rsidRPr="00D83D42">
        <w:rPr>
          <w:rFonts w:ascii="Arial" w:hAnsi="Arial" w:cs="Arial"/>
        </w:rPr>
        <w:t>sqlmap (for automated SQL Injection testing)</w:t>
      </w:r>
    </w:p>
    <w:p w14:paraId="3194AD8E" w14:textId="77777777" w:rsidR="00D83D42" w:rsidRPr="00D83D42" w:rsidRDefault="00D83D42" w:rsidP="00D83D42">
      <w:pPr>
        <w:numPr>
          <w:ilvl w:val="0"/>
          <w:numId w:val="3"/>
        </w:numPr>
        <w:spacing w:line="360" w:lineRule="auto"/>
        <w:rPr>
          <w:rFonts w:ascii="Arial" w:hAnsi="Arial" w:cs="Arial"/>
        </w:rPr>
      </w:pPr>
      <w:r w:rsidRPr="00D83D42">
        <w:rPr>
          <w:rFonts w:ascii="Arial" w:hAnsi="Arial" w:cs="Arial"/>
        </w:rPr>
        <w:t>OWASP ZAP (for vulnerability scanning)</w:t>
      </w:r>
    </w:p>
    <w:p w14:paraId="2FD2E8AB" w14:textId="77777777" w:rsidR="00D83D42" w:rsidRPr="00D83D42" w:rsidRDefault="00D83D42" w:rsidP="00D83D42">
      <w:pPr>
        <w:spacing w:line="360" w:lineRule="auto"/>
        <w:rPr>
          <w:rFonts w:ascii="Arial" w:hAnsi="Arial" w:cs="Arial"/>
        </w:rPr>
      </w:pPr>
      <w:r w:rsidRPr="00D83D42">
        <w:rPr>
          <w:rFonts w:ascii="Arial" w:hAnsi="Arial" w:cs="Arial"/>
        </w:rPr>
        <w:pict w14:anchorId="019B7655">
          <v:rect id="_x0000_i1277" style="width:0;height:1.5pt" o:hralign="center" o:hrstd="t" o:hr="t" fillcolor="#a0a0a0" stroked="f"/>
        </w:pict>
      </w:r>
    </w:p>
    <w:p w14:paraId="4934B7EB"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4. Test Environment</w:t>
      </w:r>
    </w:p>
    <w:p w14:paraId="06809D5F" w14:textId="77777777" w:rsidR="00D83D42" w:rsidRPr="00D83D42" w:rsidRDefault="00D83D42" w:rsidP="00D83D42">
      <w:pPr>
        <w:numPr>
          <w:ilvl w:val="0"/>
          <w:numId w:val="4"/>
        </w:numPr>
        <w:spacing w:line="360" w:lineRule="auto"/>
        <w:rPr>
          <w:rFonts w:ascii="Arial" w:hAnsi="Arial" w:cs="Arial"/>
        </w:rPr>
      </w:pPr>
      <w:r w:rsidRPr="00D83D42">
        <w:rPr>
          <w:rFonts w:ascii="Arial" w:hAnsi="Arial" w:cs="Arial"/>
        </w:rPr>
        <w:t>Target Application: DVWA (Damn Vulnerable Web Application)</w:t>
      </w:r>
    </w:p>
    <w:p w14:paraId="0F2207AD" w14:textId="77777777" w:rsidR="00D83D42" w:rsidRPr="00D83D42" w:rsidRDefault="00D83D42" w:rsidP="00D83D42">
      <w:pPr>
        <w:numPr>
          <w:ilvl w:val="0"/>
          <w:numId w:val="4"/>
        </w:numPr>
        <w:spacing w:line="360" w:lineRule="auto"/>
        <w:rPr>
          <w:rFonts w:ascii="Arial" w:hAnsi="Arial" w:cs="Arial"/>
        </w:rPr>
      </w:pPr>
      <w:r w:rsidRPr="00D83D42">
        <w:rPr>
          <w:rFonts w:ascii="Arial" w:hAnsi="Arial" w:cs="Arial"/>
        </w:rPr>
        <w:t>Platform: Kali Linux</w:t>
      </w:r>
    </w:p>
    <w:p w14:paraId="278D3A3C" w14:textId="0510300A" w:rsidR="00D83D42" w:rsidRPr="00D83D42" w:rsidRDefault="00D83D42" w:rsidP="00D83D42">
      <w:pPr>
        <w:numPr>
          <w:ilvl w:val="0"/>
          <w:numId w:val="4"/>
        </w:numPr>
        <w:spacing w:line="360" w:lineRule="auto"/>
        <w:rPr>
          <w:rFonts w:ascii="Arial" w:hAnsi="Arial" w:cs="Arial"/>
        </w:rPr>
      </w:pPr>
      <w:r w:rsidRPr="00D83D42">
        <w:rPr>
          <w:rFonts w:ascii="Arial" w:hAnsi="Arial" w:cs="Arial"/>
        </w:rPr>
        <w:t xml:space="preserve">Target URL: </w:t>
      </w:r>
      <w:hyperlink r:id="rId6" w:history="1">
        <w:r w:rsidRPr="00D83D42">
          <w:rPr>
            <w:rStyle w:val="Hyperlink"/>
            <w:rFonts w:ascii="Arial" w:hAnsi="Arial" w:cs="Arial"/>
          </w:rPr>
          <w:t>http://</w:t>
        </w:r>
        <w:r w:rsidRPr="00CC1B09">
          <w:rPr>
            <w:rStyle w:val="Hyperlink"/>
            <w:rFonts w:ascii="Arial" w:hAnsi="Arial" w:cs="Arial"/>
          </w:rPr>
          <w:t>192.168.56.5</w:t>
        </w:r>
        <w:r w:rsidRPr="00D83D42">
          <w:rPr>
            <w:rStyle w:val="Hyperlink"/>
            <w:rFonts w:ascii="Arial" w:hAnsi="Arial" w:cs="Arial"/>
          </w:rPr>
          <w:t>/dvwa</w:t>
        </w:r>
      </w:hyperlink>
    </w:p>
    <w:p w14:paraId="6FFFE716" w14:textId="77777777" w:rsidR="00D83D42" w:rsidRPr="00D83D42" w:rsidRDefault="00D83D42" w:rsidP="00D83D42">
      <w:pPr>
        <w:numPr>
          <w:ilvl w:val="0"/>
          <w:numId w:val="4"/>
        </w:numPr>
        <w:spacing w:line="360" w:lineRule="auto"/>
        <w:rPr>
          <w:rFonts w:ascii="Arial" w:hAnsi="Arial" w:cs="Arial"/>
        </w:rPr>
      </w:pPr>
      <w:r w:rsidRPr="00D83D42">
        <w:rPr>
          <w:rFonts w:ascii="Arial" w:hAnsi="Arial" w:cs="Arial"/>
        </w:rPr>
        <w:lastRenderedPageBreak/>
        <w:t>Security Level: Low</w:t>
      </w:r>
    </w:p>
    <w:p w14:paraId="47512849" w14:textId="77777777" w:rsidR="00D83D42" w:rsidRPr="00D83D42" w:rsidRDefault="00D83D42" w:rsidP="00D83D42">
      <w:pPr>
        <w:spacing w:line="360" w:lineRule="auto"/>
        <w:rPr>
          <w:rFonts w:ascii="Arial" w:hAnsi="Arial" w:cs="Arial"/>
        </w:rPr>
      </w:pPr>
      <w:r w:rsidRPr="00D83D42">
        <w:rPr>
          <w:rFonts w:ascii="Arial" w:hAnsi="Arial" w:cs="Arial"/>
        </w:rPr>
        <w:pict w14:anchorId="441758FF">
          <v:rect id="_x0000_i1278" style="width:0;height:1.5pt" o:hralign="center" o:hrstd="t" o:hr="t" fillcolor="#a0a0a0" stroked="f"/>
        </w:pict>
      </w:r>
    </w:p>
    <w:p w14:paraId="0F834493"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5. Methodology</w:t>
      </w:r>
    </w:p>
    <w:p w14:paraId="39EA7CE4" w14:textId="77777777" w:rsidR="00D83D42" w:rsidRPr="00D83D42" w:rsidRDefault="00D83D42" w:rsidP="00D83D42">
      <w:pPr>
        <w:spacing w:line="360" w:lineRule="auto"/>
        <w:rPr>
          <w:rFonts w:ascii="Arial" w:hAnsi="Arial" w:cs="Arial"/>
        </w:rPr>
      </w:pPr>
      <w:r w:rsidRPr="00D83D42">
        <w:rPr>
          <w:rFonts w:ascii="Arial" w:hAnsi="Arial" w:cs="Arial"/>
        </w:rPr>
        <w:t>The testing was conducted using both manual and automated techniques:</w:t>
      </w:r>
    </w:p>
    <w:p w14:paraId="73C60739" w14:textId="77777777" w:rsidR="00D83D42" w:rsidRPr="00D83D42" w:rsidRDefault="00D83D42" w:rsidP="00D83D42">
      <w:pPr>
        <w:numPr>
          <w:ilvl w:val="0"/>
          <w:numId w:val="5"/>
        </w:numPr>
        <w:spacing w:line="360" w:lineRule="auto"/>
        <w:rPr>
          <w:rFonts w:ascii="Arial" w:hAnsi="Arial" w:cs="Arial"/>
        </w:rPr>
      </w:pPr>
      <w:r w:rsidRPr="00D83D42">
        <w:rPr>
          <w:rFonts w:ascii="Arial" w:hAnsi="Arial" w:cs="Arial"/>
        </w:rPr>
        <w:t>Intercepting web traffic using Burp Suite.</w:t>
      </w:r>
    </w:p>
    <w:p w14:paraId="0F101217" w14:textId="77777777" w:rsidR="00D83D42" w:rsidRPr="00D83D42" w:rsidRDefault="00D83D42" w:rsidP="00D83D42">
      <w:pPr>
        <w:numPr>
          <w:ilvl w:val="0"/>
          <w:numId w:val="5"/>
        </w:numPr>
        <w:spacing w:line="360" w:lineRule="auto"/>
        <w:rPr>
          <w:rFonts w:ascii="Arial" w:hAnsi="Arial" w:cs="Arial"/>
        </w:rPr>
      </w:pPr>
      <w:r w:rsidRPr="00D83D42">
        <w:rPr>
          <w:rFonts w:ascii="Arial" w:hAnsi="Arial" w:cs="Arial"/>
        </w:rPr>
        <w:t>Performing SQL Injection testing using sqlmap.</w:t>
      </w:r>
    </w:p>
    <w:p w14:paraId="7692C3E9" w14:textId="77777777" w:rsidR="00D83D42" w:rsidRPr="00D83D42" w:rsidRDefault="00D83D42" w:rsidP="00D83D42">
      <w:pPr>
        <w:numPr>
          <w:ilvl w:val="0"/>
          <w:numId w:val="5"/>
        </w:numPr>
        <w:spacing w:line="360" w:lineRule="auto"/>
        <w:rPr>
          <w:rFonts w:ascii="Arial" w:hAnsi="Arial" w:cs="Arial"/>
        </w:rPr>
      </w:pPr>
      <w:r w:rsidRPr="00D83D42">
        <w:rPr>
          <w:rFonts w:ascii="Arial" w:hAnsi="Arial" w:cs="Arial"/>
        </w:rPr>
        <w:t>Testing input fields manually for XSS vulnerabilities.</w:t>
      </w:r>
    </w:p>
    <w:p w14:paraId="7772AD63" w14:textId="77777777" w:rsidR="00D83D42" w:rsidRPr="00D83D42" w:rsidRDefault="00D83D42" w:rsidP="00D83D42">
      <w:pPr>
        <w:numPr>
          <w:ilvl w:val="0"/>
          <w:numId w:val="5"/>
        </w:numPr>
        <w:spacing w:line="360" w:lineRule="auto"/>
        <w:rPr>
          <w:rFonts w:ascii="Arial" w:hAnsi="Arial" w:cs="Arial"/>
        </w:rPr>
      </w:pPr>
      <w:r w:rsidRPr="00D83D42">
        <w:rPr>
          <w:rFonts w:ascii="Arial" w:hAnsi="Arial" w:cs="Arial"/>
        </w:rPr>
        <w:t>Evaluating authentication mechanisms.</w:t>
      </w:r>
    </w:p>
    <w:p w14:paraId="0572B6F7" w14:textId="77777777" w:rsidR="00D83D42" w:rsidRPr="00D83D42" w:rsidRDefault="00D83D42" w:rsidP="00D83D42">
      <w:pPr>
        <w:numPr>
          <w:ilvl w:val="0"/>
          <w:numId w:val="5"/>
        </w:numPr>
        <w:spacing w:line="360" w:lineRule="auto"/>
        <w:rPr>
          <w:rFonts w:ascii="Arial" w:hAnsi="Arial" w:cs="Arial"/>
        </w:rPr>
      </w:pPr>
      <w:r w:rsidRPr="00D83D42">
        <w:rPr>
          <w:rFonts w:ascii="Arial" w:hAnsi="Arial" w:cs="Arial"/>
        </w:rPr>
        <w:t>Analyzing responses for security flaws.</w:t>
      </w:r>
    </w:p>
    <w:p w14:paraId="1CE1C8EC" w14:textId="77777777" w:rsidR="00D83D42" w:rsidRPr="00D83D42" w:rsidRDefault="00D83D42" w:rsidP="00D83D42">
      <w:pPr>
        <w:spacing w:line="360" w:lineRule="auto"/>
        <w:rPr>
          <w:rFonts w:ascii="Arial" w:hAnsi="Arial" w:cs="Arial"/>
        </w:rPr>
      </w:pPr>
      <w:r w:rsidRPr="00D83D42">
        <w:rPr>
          <w:rFonts w:ascii="Arial" w:hAnsi="Arial" w:cs="Arial"/>
        </w:rPr>
        <w:pict w14:anchorId="4EBDF85E">
          <v:rect id="_x0000_i1279" style="width:0;height:1.5pt" o:hralign="center" o:hrstd="t" o:hr="t" fillcolor="#a0a0a0" stroked="f"/>
        </w:pict>
      </w:r>
    </w:p>
    <w:p w14:paraId="1CE5B923"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6. Findings Summary</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848"/>
        <w:gridCol w:w="2221"/>
        <w:gridCol w:w="994"/>
        <w:gridCol w:w="5151"/>
      </w:tblGrid>
      <w:tr w:rsidR="00D83D42" w:rsidRPr="00D83D42" w14:paraId="225CB0F7" w14:textId="77777777" w:rsidTr="00D83D42">
        <w:trPr>
          <w:tblHeader/>
          <w:tblCellSpacing w:w="15" w:type="dxa"/>
        </w:trPr>
        <w:tc>
          <w:tcPr>
            <w:tcW w:w="0" w:type="auto"/>
            <w:vAlign w:val="center"/>
            <w:hideMark/>
          </w:tcPr>
          <w:p w14:paraId="33FC3E6B" w14:textId="77777777" w:rsidR="00D83D42" w:rsidRPr="00D83D42" w:rsidRDefault="00D83D42" w:rsidP="00D83D42">
            <w:pPr>
              <w:spacing w:line="360" w:lineRule="auto"/>
              <w:rPr>
                <w:rFonts w:ascii="Arial" w:hAnsi="Arial" w:cs="Arial"/>
                <w:b/>
                <w:bCs/>
              </w:rPr>
            </w:pPr>
            <w:r w:rsidRPr="00D83D42">
              <w:rPr>
                <w:rFonts w:ascii="Arial" w:hAnsi="Arial" w:cs="Arial"/>
                <w:b/>
                <w:bCs/>
              </w:rPr>
              <w:t>Test ID</w:t>
            </w:r>
          </w:p>
        </w:tc>
        <w:tc>
          <w:tcPr>
            <w:tcW w:w="0" w:type="auto"/>
            <w:vAlign w:val="center"/>
            <w:hideMark/>
          </w:tcPr>
          <w:p w14:paraId="6EF36C61" w14:textId="77777777" w:rsidR="00D83D42" w:rsidRPr="00D83D42" w:rsidRDefault="00D83D42" w:rsidP="00D83D42">
            <w:pPr>
              <w:spacing w:line="360" w:lineRule="auto"/>
              <w:rPr>
                <w:rFonts w:ascii="Arial" w:hAnsi="Arial" w:cs="Arial"/>
                <w:b/>
                <w:bCs/>
              </w:rPr>
            </w:pPr>
            <w:r w:rsidRPr="00D83D42">
              <w:rPr>
                <w:rFonts w:ascii="Arial" w:hAnsi="Arial" w:cs="Arial"/>
                <w:b/>
                <w:bCs/>
              </w:rPr>
              <w:t>Vulnerability</w:t>
            </w:r>
          </w:p>
        </w:tc>
        <w:tc>
          <w:tcPr>
            <w:tcW w:w="0" w:type="auto"/>
            <w:vAlign w:val="center"/>
            <w:hideMark/>
          </w:tcPr>
          <w:p w14:paraId="0B91B975" w14:textId="77777777" w:rsidR="00D83D42" w:rsidRPr="00D83D42" w:rsidRDefault="00D83D42" w:rsidP="00D83D42">
            <w:pPr>
              <w:spacing w:line="360" w:lineRule="auto"/>
              <w:rPr>
                <w:rFonts w:ascii="Arial" w:hAnsi="Arial" w:cs="Arial"/>
                <w:b/>
                <w:bCs/>
              </w:rPr>
            </w:pPr>
            <w:r w:rsidRPr="00D83D42">
              <w:rPr>
                <w:rFonts w:ascii="Arial" w:hAnsi="Arial" w:cs="Arial"/>
                <w:b/>
                <w:bCs/>
              </w:rPr>
              <w:t>Severity</w:t>
            </w:r>
          </w:p>
        </w:tc>
        <w:tc>
          <w:tcPr>
            <w:tcW w:w="5106" w:type="dxa"/>
            <w:vAlign w:val="center"/>
            <w:hideMark/>
          </w:tcPr>
          <w:p w14:paraId="7084667D" w14:textId="77777777" w:rsidR="00D83D42" w:rsidRPr="00D83D42" w:rsidRDefault="00D83D42" w:rsidP="00D83D42">
            <w:pPr>
              <w:spacing w:line="360" w:lineRule="auto"/>
              <w:rPr>
                <w:rFonts w:ascii="Arial" w:hAnsi="Arial" w:cs="Arial"/>
                <w:b/>
                <w:bCs/>
              </w:rPr>
            </w:pPr>
            <w:r w:rsidRPr="00D83D42">
              <w:rPr>
                <w:rFonts w:ascii="Arial" w:hAnsi="Arial" w:cs="Arial"/>
                <w:b/>
                <w:bCs/>
              </w:rPr>
              <w:t>Target URL</w:t>
            </w:r>
          </w:p>
        </w:tc>
      </w:tr>
      <w:tr w:rsidR="00D83D42" w:rsidRPr="00D83D42" w14:paraId="38DD99DF" w14:textId="77777777" w:rsidTr="00D83D42">
        <w:trPr>
          <w:tblCellSpacing w:w="15" w:type="dxa"/>
        </w:trPr>
        <w:tc>
          <w:tcPr>
            <w:tcW w:w="0" w:type="auto"/>
            <w:vAlign w:val="center"/>
            <w:hideMark/>
          </w:tcPr>
          <w:p w14:paraId="58FDA867" w14:textId="77777777" w:rsidR="00D83D42" w:rsidRPr="00D83D42" w:rsidRDefault="00D83D42" w:rsidP="00D83D42">
            <w:pPr>
              <w:spacing w:line="360" w:lineRule="auto"/>
              <w:rPr>
                <w:rFonts w:ascii="Arial" w:hAnsi="Arial" w:cs="Arial"/>
              </w:rPr>
            </w:pPr>
            <w:r w:rsidRPr="00D83D42">
              <w:rPr>
                <w:rFonts w:ascii="Arial" w:hAnsi="Arial" w:cs="Arial"/>
              </w:rPr>
              <w:t>001</w:t>
            </w:r>
          </w:p>
        </w:tc>
        <w:tc>
          <w:tcPr>
            <w:tcW w:w="0" w:type="auto"/>
            <w:vAlign w:val="center"/>
            <w:hideMark/>
          </w:tcPr>
          <w:p w14:paraId="16326BDC" w14:textId="77777777" w:rsidR="00D83D42" w:rsidRPr="00D83D42" w:rsidRDefault="00D83D42" w:rsidP="00D83D42">
            <w:pPr>
              <w:spacing w:line="360" w:lineRule="auto"/>
              <w:rPr>
                <w:rFonts w:ascii="Arial" w:hAnsi="Arial" w:cs="Arial"/>
              </w:rPr>
            </w:pPr>
            <w:r w:rsidRPr="00D83D42">
              <w:rPr>
                <w:rFonts w:ascii="Arial" w:hAnsi="Arial" w:cs="Arial"/>
              </w:rPr>
              <w:t>SQL Injection</w:t>
            </w:r>
          </w:p>
        </w:tc>
        <w:tc>
          <w:tcPr>
            <w:tcW w:w="0" w:type="auto"/>
            <w:vAlign w:val="center"/>
            <w:hideMark/>
          </w:tcPr>
          <w:p w14:paraId="276094BD" w14:textId="77777777" w:rsidR="00D83D42" w:rsidRPr="00D83D42" w:rsidRDefault="00D83D42" w:rsidP="00D83D42">
            <w:pPr>
              <w:spacing w:line="360" w:lineRule="auto"/>
              <w:rPr>
                <w:rFonts w:ascii="Arial" w:hAnsi="Arial" w:cs="Arial"/>
              </w:rPr>
            </w:pPr>
            <w:r w:rsidRPr="00D83D42">
              <w:rPr>
                <w:rFonts w:ascii="Arial" w:hAnsi="Arial" w:cs="Arial"/>
              </w:rPr>
              <w:t>Critical</w:t>
            </w:r>
          </w:p>
        </w:tc>
        <w:tc>
          <w:tcPr>
            <w:tcW w:w="5106" w:type="dxa"/>
            <w:vAlign w:val="center"/>
            <w:hideMark/>
          </w:tcPr>
          <w:p w14:paraId="3F36EAE1" w14:textId="5E03C9F3" w:rsidR="00D83D42" w:rsidRPr="00D83D42" w:rsidRDefault="00D83D42" w:rsidP="00D83D42">
            <w:pPr>
              <w:spacing w:line="360" w:lineRule="auto"/>
              <w:rPr>
                <w:rFonts w:ascii="Arial" w:hAnsi="Arial" w:cs="Arial"/>
              </w:rPr>
            </w:pPr>
            <w:hyperlink r:id="rId7" w:history="1">
              <w:r w:rsidRPr="00D83D42">
                <w:rPr>
                  <w:rStyle w:val="Hyperlink"/>
                  <w:rFonts w:ascii="Arial" w:hAnsi="Arial" w:cs="Arial"/>
                </w:rPr>
                <w:t>http://</w:t>
              </w:r>
              <w:r w:rsidRPr="00CC1B09">
                <w:rPr>
                  <w:rStyle w:val="Hyperlink"/>
                  <w:rFonts w:ascii="Arial" w:hAnsi="Arial" w:cs="Arial"/>
                </w:rPr>
                <w:t>192.168.56.5</w:t>
              </w:r>
              <w:r w:rsidRPr="00D83D42">
                <w:rPr>
                  <w:rStyle w:val="Hyperlink"/>
                  <w:rFonts w:ascii="Arial" w:hAnsi="Arial" w:cs="Arial"/>
                </w:rPr>
                <w:t>/dvwa/login.php</w:t>
              </w:r>
            </w:hyperlink>
          </w:p>
        </w:tc>
      </w:tr>
      <w:tr w:rsidR="00D83D42" w:rsidRPr="00D83D42" w14:paraId="5F043929" w14:textId="77777777" w:rsidTr="00D83D42">
        <w:trPr>
          <w:tblCellSpacing w:w="15" w:type="dxa"/>
        </w:trPr>
        <w:tc>
          <w:tcPr>
            <w:tcW w:w="0" w:type="auto"/>
            <w:vAlign w:val="center"/>
            <w:hideMark/>
          </w:tcPr>
          <w:p w14:paraId="2864DB93" w14:textId="77777777" w:rsidR="00D83D42" w:rsidRPr="00D83D42" w:rsidRDefault="00D83D42" w:rsidP="00D83D42">
            <w:pPr>
              <w:spacing w:line="360" w:lineRule="auto"/>
              <w:rPr>
                <w:rFonts w:ascii="Arial" w:hAnsi="Arial" w:cs="Arial"/>
              </w:rPr>
            </w:pPr>
            <w:r w:rsidRPr="00D83D42">
              <w:rPr>
                <w:rFonts w:ascii="Arial" w:hAnsi="Arial" w:cs="Arial"/>
              </w:rPr>
              <w:t>002</w:t>
            </w:r>
          </w:p>
        </w:tc>
        <w:tc>
          <w:tcPr>
            <w:tcW w:w="0" w:type="auto"/>
            <w:vAlign w:val="center"/>
            <w:hideMark/>
          </w:tcPr>
          <w:p w14:paraId="40486EE5" w14:textId="77777777" w:rsidR="00D83D42" w:rsidRPr="00D83D42" w:rsidRDefault="00D83D42" w:rsidP="00D83D42">
            <w:pPr>
              <w:spacing w:line="360" w:lineRule="auto"/>
              <w:rPr>
                <w:rFonts w:ascii="Arial" w:hAnsi="Arial" w:cs="Arial"/>
              </w:rPr>
            </w:pPr>
            <w:r w:rsidRPr="00D83D42">
              <w:rPr>
                <w:rFonts w:ascii="Arial" w:hAnsi="Arial" w:cs="Arial"/>
              </w:rPr>
              <w:t>Reflected XSS</w:t>
            </w:r>
          </w:p>
        </w:tc>
        <w:tc>
          <w:tcPr>
            <w:tcW w:w="0" w:type="auto"/>
            <w:vAlign w:val="center"/>
            <w:hideMark/>
          </w:tcPr>
          <w:p w14:paraId="35D30E86" w14:textId="77777777" w:rsidR="00D83D42" w:rsidRPr="00D83D42" w:rsidRDefault="00D83D42" w:rsidP="00D83D42">
            <w:pPr>
              <w:spacing w:line="360" w:lineRule="auto"/>
              <w:rPr>
                <w:rFonts w:ascii="Arial" w:hAnsi="Arial" w:cs="Arial"/>
              </w:rPr>
            </w:pPr>
            <w:r w:rsidRPr="00D83D42">
              <w:rPr>
                <w:rFonts w:ascii="Arial" w:hAnsi="Arial" w:cs="Arial"/>
              </w:rPr>
              <w:t>Medium</w:t>
            </w:r>
          </w:p>
        </w:tc>
        <w:tc>
          <w:tcPr>
            <w:tcW w:w="5106" w:type="dxa"/>
            <w:vAlign w:val="center"/>
            <w:hideMark/>
          </w:tcPr>
          <w:p w14:paraId="7CE10185" w14:textId="74E89622" w:rsidR="00D83D42" w:rsidRPr="00D83D42" w:rsidRDefault="00D83D42" w:rsidP="00D83D42">
            <w:pPr>
              <w:spacing w:line="360" w:lineRule="auto"/>
              <w:rPr>
                <w:rFonts w:ascii="Arial" w:hAnsi="Arial" w:cs="Arial"/>
              </w:rPr>
            </w:pPr>
            <w:hyperlink r:id="rId8" w:history="1">
              <w:r w:rsidRPr="00D83D42">
                <w:rPr>
                  <w:rStyle w:val="Hyperlink"/>
                  <w:rFonts w:ascii="Arial" w:hAnsi="Arial" w:cs="Arial"/>
                </w:rPr>
                <w:t>http://</w:t>
              </w:r>
              <w:r w:rsidRPr="00CC1B09">
                <w:rPr>
                  <w:rStyle w:val="Hyperlink"/>
                  <w:rFonts w:ascii="Arial" w:hAnsi="Arial" w:cs="Arial"/>
                </w:rPr>
                <w:t>192.168.56.5</w:t>
              </w:r>
              <w:r w:rsidRPr="00D83D42">
                <w:rPr>
                  <w:rStyle w:val="Hyperlink"/>
                  <w:rFonts w:ascii="Arial" w:hAnsi="Arial" w:cs="Arial"/>
                </w:rPr>
                <w:t>/dvwa/vulnerabilities/xss_r/</w:t>
              </w:r>
            </w:hyperlink>
          </w:p>
        </w:tc>
      </w:tr>
      <w:tr w:rsidR="00D83D42" w:rsidRPr="00D83D42" w14:paraId="589531CB" w14:textId="77777777" w:rsidTr="00D83D42">
        <w:trPr>
          <w:tblCellSpacing w:w="15" w:type="dxa"/>
        </w:trPr>
        <w:tc>
          <w:tcPr>
            <w:tcW w:w="0" w:type="auto"/>
            <w:vAlign w:val="center"/>
            <w:hideMark/>
          </w:tcPr>
          <w:p w14:paraId="4011BED3" w14:textId="77777777" w:rsidR="00D83D42" w:rsidRPr="00D83D42" w:rsidRDefault="00D83D42" w:rsidP="00D83D42">
            <w:pPr>
              <w:spacing w:line="360" w:lineRule="auto"/>
              <w:rPr>
                <w:rFonts w:ascii="Arial" w:hAnsi="Arial" w:cs="Arial"/>
              </w:rPr>
            </w:pPr>
            <w:r w:rsidRPr="00D83D42">
              <w:rPr>
                <w:rFonts w:ascii="Arial" w:hAnsi="Arial" w:cs="Arial"/>
              </w:rPr>
              <w:t>003</w:t>
            </w:r>
          </w:p>
        </w:tc>
        <w:tc>
          <w:tcPr>
            <w:tcW w:w="0" w:type="auto"/>
            <w:vAlign w:val="center"/>
            <w:hideMark/>
          </w:tcPr>
          <w:p w14:paraId="03D271D5" w14:textId="77777777" w:rsidR="00D83D42" w:rsidRPr="00D83D42" w:rsidRDefault="00D83D42" w:rsidP="00D83D42">
            <w:pPr>
              <w:spacing w:line="360" w:lineRule="auto"/>
              <w:rPr>
                <w:rFonts w:ascii="Arial" w:hAnsi="Arial" w:cs="Arial"/>
              </w:rPr>
            </w:pPr>
            <w:r w:rsidRPr="00D83D42">
              <w:rPr>
                <w:rFonts w:ascii="Arial" w:hAnsi="Arial" w:cs="Arial"/>
              </w:rPr>
              <w:t>Weak Authentication</w:t>
            </w:r>
          </w:p>
        </w:tc>
        <w:tc>
          <w:tcPr>
            <w:tcW w:w="0" w:type="auto"/>
            <w:vAlign w:val="center"/>
            <w:hideMark/>
          </w:tcPr>
          <w:p w14:paraId="3B65AF4D" w14:textId="77777777" w:rsidR="00D83D42" w:rsidRPr="00D83D42" w:rsidRDefault="00D83D42" w:rsidP="00D83D42">
            <w:pPr>
              <w:spacing w:line="360" w:lineRule="auto"/>
              <w:rPr>
                <w:rFonts w:ascii="Arial" w:hAnsi="Arial" w:cs="Arial"/>
              </w:rPr>
            </w:pPr>
            <w:r w:rsidRPr="00D83D42">
              <w:rPr>
                <w:rFonts w:ascii="Arial" w:hAnsi="Arial" w:cs="Arial"/>
              </w:rPr>
              <w:t>High</w:t>
            </w:r>
          </w:p>
        </w:tc>
        <w:tc>
          <w:tcPr>
            <w:tcW w:w="5106" w:type="dxa"/>
            <w:vAlign w:val="center"/>
            <w:hideMark/>
          </w:tcPr>
          <w:p w14:paraId="4702FC48" w14:textId="597DCAC9" w:rsidR="00D83D42" w:rsidRPr="00D83D42" w:rsidRDefault="00D83D42" w:rsidP="00D83D42">
            <w:pPr>
              <w:spacing w:line="360" w:lineRule="auto"/>
              <w:rPr>
                <w:rFonts w:ascii="Arial" w:hAnsi="Arial" w:cs="Arial"/>
              </w:rPr>
            </w:pPr>
            <w:r w:rsidRPr="00D83D42">
              <w:rPr>
                <w:rFonts w:ascii="Arial" w:hAnsi="Arial" w:cs="Arial"/>
              </w:rPr>
              <w:t>http://192.168.56.5/dvwa/login.php</w:t>
            </w:r>
          </w:p>
        </w:tc>
      </w:tr>
    </w:tbl>
    <w:p w14:paraId="7D4AD11B" w14:textId="77777777" w:rsidR="00D83D42" w:rsidRDefault="00D83D42" w:rsidP="00D83D42">
      <w:pPr>
        <w:spacing w:line="360" w:lineRule="auto"/>
        <w:rPr>
          <w:rFonts w:ascii="Arial" w:hAnsi="Arial" w:cs="Arial"/>
        </w:rPr>
      </w:pPr>
    </w:p>
    <w:p w14:paraId="6EA41834" w14:textId="633EDA55" w:rsidR="00D83D42" w:rsidRPr="00D83D42" w:rsidRDefault="00D83D42" w:rsidP="00D83D42">
      <w:pPr>
        <w:spacing w:line="360" w:lineRule="auto"/>
        <w:rPr>
          <w:rFonts w:ascii="Arial" w:hAnsi="Arial" w:cs="Arial"/>
        </w:rPr>
      </w:pPr>
      <w:r w:rsidRPr="00D83D42">
        <w:rPr>
          <w:rFonts w:ascii="Arial" w:hAnsi="Arial" w:cs="Arial"/>
        </w:rPr>
        <w:pict w14:anchorId="68EE0942">
          <v:rect id="_x0000_i1280" style="width:0;height:1.5pt" o:hralign="center" o:hrstd="t" o:hr="t" fillcolor="#a0a0a0" stroked="f"/>
        </w:pict>
      </w:r>
    </w:p>
    <w:p w14:paraId="28416C77"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7. Detailed Findings</w:t>
      </w:r>
    </w:p>
    <w:p w14:paraId="70EAE885" w14:textId="77777777" w:rsidR="00D83D42" w:rsidRPr="00D83D42" w:rsidRDefault="00D83D42" w:rsidP="00D83D42">
      <w:pPr>
        <w:spacing w:line="360" w:lineRule="auto"/>
        <w:rPr>
          <w:rFonts w:ascii="Arial" w:hAnsi="Arial" w:cs="Arial"/>
          <w:b/>
          <w:bCs/>
        </w:rPr>
      </w:pPr>
      <w:r w:rsidRPr="00D83D42">
        <w:rPr>
          <w:rFonts w:ascii="Arial" w:hAnsi="Arial" w:cs="Arial"/>
          <w:b/>
          <w:bCs/>
        </w:rPr>
        <w:t>7.1 SQL Injection</w:t>
      </w:r>
    </w:p>
    <w:p w14:paraId="7EE7279B"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Test ID: 001</w:t>
      </w:r>
    </w:p>
    <w:p w14:paraId="04E757BA"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Severity: Critical</w:t>
      </w:r>
    </w:p>
    <w:p w14:paraId="3A1D3C22"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Tool Used: sqlmap</w:t>
      </w:r>
    </w:p>
    <w:p w14:paraId="0E98BBB9"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lastRenderedPageBreak/>
        <w:t>Description: The login page is vulnerable to SQL Injection, allowing attackers to bypass authentication.</w:t>
      </w:r>
    </w:p>
    <w:p w14:paraId="146653BE"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Payload Used: ' OR 1=1 --</w:t>
      </w:r>
    </w:p>
    <w:p w14:paraId="34A767F5"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Impact: Unauthorized access to the system and potential database compromise.</w:t>
      </w:r>
    </w:p>
    <w:p w14:paraId="154BE3DE" w14:textId="77777777" w:rsidR="00D83D42" w:rsidRPr="00D83D42" w:rsidRDefault="00D83D42" w:rsidP="00D83D42">
      <w:pPr>
        <w:numPr>
          <w:ilvl w:val="0"/>
          <w:numId w:val="6"/>
        </w:numPr>
        <w:spacing w:line="360" w:lineRule="auto"/>
        <w:rPr>
          <w:rFonts w:ascii="Arial" w:hAnsi="Arial" w:cs="Arial"/>
        </w:rPr>
      </w:pPr>
      <w:r w:rsidRPr="00D83D42">
        <w:rPr>
          <w:rFonts w:ascii="Arial" w:hAnsi="Arial" w:cs="Arial"/>
        </w:rPr>
        <w:t>Remediation:</w:t>
      </w:r>
    </w:p>
    <w:p w14:paraId="1B718887" w14:textId="77777777" w:rsidR="00D83D42" w:rsidRPr="00D83D42" w:rsidRDefault="00D83D42" w:rsidP="00D83D42">
      <w:pPr>
        <w:numPr>
          <w:ilvl w:val="1"/>
          <w:numId w:val="6"/>
        </w:numPr>
        <w:spacing w:line="360" w:lineRule="auto"/>
        <w:rPr>
          <w:rFonts w:ascii="Arial" w:hAnsi="Arial" w:cs="Arial"/>
        </w:rPr>
      </w:pPr>
      <w:r w:rsidRPr="00D83D42">
        <w:rPr>
          <w:rFonts w:ascii="Arial" w:hAnsi="Arial" w:cs="Arial"/>
        </w:rPr>
        <w:t>Use prepared statements (parameterized queries)</w:t>
      </w:r>
    </w:p>
    <w:p w14:paraId="6D8F6474" w14:textId="77777777" w:rsidR="00D83D42" w:rsidRPr="00D83D42" w:rsidRDefault="00D83D42" w:rsidP="00D83D42">
      <w:pPr>
        <w:numPr>
          <w:ilvl w:val="1"/>
          <w:numId w:val="6"/>
        </w:numPr>
        <w:spacing w:line="360" w:lineRule="auto"/>
        <w:rPr>
          <w:rFonts w:ascii="Arial" w:hAnsi="Arial" w:cs="Arial"/>
        </w:rPr>
      </w:pPr>
      <w:r w:rsidRPr="00D83D42">
        <w:rPr>
          <w:rFonts w:ascii="Arial" w:hAnsi="Arial" w:cs="Arial"/>
        </w:rPr>
        <w:t>Implement input validation and sanitization</w:t>
      </w:r>
    </w:p>
    <w:p w14:paraId="310DA5EF" w14:textId="77777777" w:rsidR="00D83D42" w:rsidRPr="00D83D42" w:rsidRDefault="00D83D42" w:rsidP="00D83D42">
      <w:pPr>
        <w:numPr>
          <w:ilvl w:val="1"/>
          <w:numId w:val="6"/>
        </w:numPr>
        <w:spacing w:line="360" w:lineRule="auto"/>
        <w:rPr>
          <w:rFonts w:ascii="Arial" w:hAnsi="Arial" w:cs="Arial"/>
        </w:rPr>
      </w:pPr>
      <w:r w:rsidRPr="00D83D42">
        <w:rPr>
          <w:rFonts w:ascii="Arial" w:hAnsi="Arial" w:cs="Arial"/>
        </w:rPr>
        <w:t>Avoid dynamic SQL queries</w:t>
      </w:r>
    </w:p>
    <w:p w14:paraId="73A39BF6" w14:textId="77777777" w:rsidR="00D83D42" w:rsidRPr="00D83D42" w:rsidRDefault="00D83D42" w:rsidP="00D83D42">
      <w:pPr>
        <w:spacing w:line="360" w:lineRule="auto"/>
        <w:rPr>
          <w:rFonts w:ascii="Arial" w:hAnsi="Arial" w:cs="Arial"/>
        </w:rPr>
      </w:pPr>
      <w:r w:rsidRPr="00D83D42">
        <w:rPr>
          <w:rFonts w:ascii="Arial" w:hAnsi="Arial" w:cs="Arial"/>
        </w:rPr>
        <w:pict w14:anchorId="0EE62463">
          <v:rect id="_x0000_i1257" style="width:0;height:1.5pt" o:hralign="center" o:hrstd="t" o:hr="t" fillcolor="#a0a0a0" stroked="f"/>
        </w:pict>
      </w:r>
    </w:p>
    <w:p w14:paraId="66A319E9" w14:textId="77777777" w:rsidR="00D83D42" w:rsidRPr="00D83D42" w:rsidRDefault="00D83D42" w:rsidP="00D83D42">
      <w:pPr>
        <w:spacing w:line="360" w:lineRule="auto"/>
        <w:rPr>
          <w:rFonts w:ascii="Arial" w:hAnsi="Arial" w:cs="Arial"/>
          <w:b/>
          <w:bCs/>
        </w:rPr>
      </w:pPr>
      <w:r w:rsidRPr="00D83D42">
        <w:rPr>
          <w:rFonts w:ascii="Arial" w:hAnsi="Arial" w:cs="Arial"/>
          <w:b/>
          <w:bCs/>
        </w:rPr>
        <w:t>7.2 Cross-Site Scripting (XSS)</w:t>
      </w:r>
    </w:p>
    <w:p w14:paraId="1A25EF11"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Test ID: 002</w:t>
      </w:r>
    </w:p>
    <w:p w14:paraId="3C511679"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Severity: Medium</w:t>
      </w:r>
    </w:p>
    <w:p w14:paraId="0DD7FBBF"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Tool Used: Manual Testing</w:t>
      </w:r>
    </w:p>
    <w:p w14:paraId="31E1956C"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Payload Used: alert('XSS')</w:t>
      </w:r>
    </w:p>
    <w:p w14:paraId="362E0B34"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Description: The application reflects user input without proper sanitization, allowing script execution in the browser.</w:t>
      </w:r>
    </w:p>
    <w:p w14:paraId="1F70A1DC"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Impact:</w:t>
      </w:r>
    </w:p>
    <w:p w14:paraId="3EFE31D7"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Session hijacking</w:t>
      </w:r>
    </w:p>
    <w:p w14:paraId="38CAD26F"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Cookie theft</w:t>
      </w:r>
    </w:p>
    <w:p w14:paraId="57F7B12F"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Phishing attacks</w:t>
      </w:r>
    </w:p>
    <w:p w14:paraId="54552F24" w14:textId="77777777" w:rsidR="00D83D42" w:rsidRPr="00D83D42" w:rsidRDefault="00D83D42" w:rsidP="00D83D42">
      <w:pPr>
        <w:numPr>
          <w:ilvl w:val="0"/>
          <w:numId w:val="7"/>
        </w:numPr>
        <w:spacing w:line="360" w:lineRule="auto"/>
        <w:rPr>
          <w:rFonts w:ascii="Arial" w:hAnsi="Arial" w:cs="Arial"/>
        </w:rPr>
      </w:pPr>
      <w:r w:rsidRPr="00D83D42">
        <w:rPr>
          <w:rFonts w:ascii="Arial" w:hAnsi="Arial" w:cs="Arial"/>
        </w:rPr>
        <w:t>Remediation:</w:t>
      </w:r>
    </w:p>
    <w:p w14:paraId="62FE5477"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Implement output encoding</w:t>
      </w:r>
    </w:p>
    <w:p w14:paraId="51FB31A5"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Validate and sanitize user input</w:t>
      </w:r>
    </w:p>
    <w:p w14:paraId="2CAC6DAB" w14:textId="77777777" w:rsidR="00D83D42" w:rsidRPr="00D83D42" w:rsidRDefault="00D83D42" w:rsidP="00D83D42">
      <w:pPr>
        <w:numPr>
          <w:ilvl w:val="1"/>
          <w:numId w:val="7"/>
        </w:numPr>
        <w:spacing w:line="360" w:lineRule="auto"/>
        <w:rPr>
          <w:rFonts w:ascii="Arial" w:hAnsi="Arial" w:cs="Arial"/>
        </w:rPr>
      </w:pPr>
      <w:r w:rsidRPr="00D83D42">
        <w:rPr>
          <w:rFonts w:ascii="Arial" w:hAnsi="Arial" w:cs="Arial"/>
        </w:rPr>
        <w:t>Use Content Security Policy (CSP)</w:t>
      </w:r>
    </w:p>
    <w:p w14:paraId="6DF81415" w14:textId="77777777" w:rsidR="00D83D42" w:rsidRPr="00D83D42" w:rsidRDefault="00D83D42" w:rsidP="00D83D42">
      <w:pPr>
        <w:spacing w:line="360" w:lineRule="auto"/>
        <w:rPr>
          <w:rFonts w:ascii="Arial" w:hAnsi="Arial" w:cs="Arial"/>
        </w:rPr>
      </w:pPr>
      <w:r w:rsidRPr="00D83D42">
        <w:rPr>
          <w:rFonts w:ascii="Arial" w:hAnsi="Arial" w:cs="Arial"/>
        </w:rPr>
        <w:lastRenderedPageBreak/>
        <w:pict w14:anchorId="2E0EA3A9">
          <v:rect id="_x0000_i1258" style="width:0;height:1.5pt" o:hralign="center" o:hrstd="t" o:hr="t" fillcolor="#a0a0a0" stroked="f"/>
        </w:pict>
      </w:r>
    </w:p>
    <w:p w14:paraId="61275719" w14:textId="77777777" w:rsidR="00D83D42" w:rsidRPr="00D83D42" w:rsidRDefault="00D83D42" w:rsidP="00D83D42">
      <w:pPr>
        <w:spacing w:line="360" w:lineRule="auto"/>
        <w:rPr>
          <w:rFonts w:ascii="Arial" w:hAnsi="Arial" w:cs="Arial"/>
          <w:b/>
          <w:bCs/>
        </w:rPr>
      </w:pPr>
      <w:r w:rsidRPr="00D83D42">
        <w:rPr>
          <w:rFonts w:ascii="Arial" w:hAnsi="Arial" w:cs="Arial"/>
          <w:b/>
          <w:bCs/>
        </w:rPr>
        <w:t>7.3 Weak Authentication</w:t>
      </w:r>
    </w:p>
    <w:p w14:paraId="3D454275" w14:textId="77777777" w:rsidR="00D83D42" w:rsidRPr="00D83D42" w:rsidRDefault="00D83D42" w:rsidP="00D83D42">
      <w:pPr>
        <w:numPr>
          <w:ilvl w:val="0"/>
          <w:numId w:val="8"/>
        </w:numPr>
        <w:spacing w:line="360" w:lineRule="auto"/>
        <w:rPr>
          <w:rFonts w:ascii="Arial" w:hAnsi="Arial" w:cs="Arial"/>
        </w:rPr>
      </w:pPr>
      <w:r w:rsidRPr="00D83D42">
        <w:rPr>
          <w:rFonts w:ascii="Arial" w:hAnsi="Arial" w:cs="Arial"/>
        </w:rPr>
        <w:t>Test ID: 003</w:t>
      </w:r>
    </w:p>
    <w:p w14:paraId="25135D52" w14:textId="77777777" w:rsidR="00D83D42" w:rsidRPr="00D83D42" w:rsidRDefault="00D83D42" w:rsidP="00D83D42">
      <w:pPr>
        <w:numPr>
          <w:ilvl w:val="0"/>
          <w:numId w:val="8"/>
        </w:numPr>
        <w:spacing w:line="360" w:lineRule="auto"/>
        <w:rPr>
          <w:rFonts w:ascii="Arial" w:hAnsi="Arial" w:cs="Arial"/>
        </w:rPr>
      </w:pPr>
      <w:r w:rsidRPr="00D83D42">
        <w:rPr>
          <w:rFonts w:ascii="Arial" w:hAnsi="Arial" w:cs="Arial"/>
        </w:rPr>
        <w:t>Severity: High</w:t>
      </w:r>
    </w:p>
    <w:p w14:paraId="72EFCBF5" w14:textId="77777777" w:rsidR="00D83D42" w:rsidRPr="00D83D42" w:rsidRDefault="00D83D42" w:rsidP="00D83D42">
      <w:pPr>
        <w:numPr>
          <w:ilvl w:val="0"/>
          <w:numId w:val="8"/>
        </w:numPr>
        <w:spacing w:line="360" w:lineRule="auto"/>
        <w:rPr>
          <w:rFonts w:ascii="Arial" w:hAnsi="Arial" w:cs="Arial"/>
        </w:rPr>
      </w:pPr>
      <w:r w:rsidRPr="00D83D42">
        <w:rPr>
          <w:rFonts w:ascii="Arial" w:hAnsi="Arial" w:cs="Arial"/>
        </w:rPr>
        <w:t>Description: The application allows login using weak credentials such as "admin:password".</w:t>
      </w:r>
    </w:p>
    <w:p w14:paraId="7470668B" w14:textId="77777777" w:rsidR="00D83D42" w:rsidRPr="00D83D42" w:rsidRDefault="00D83D42" w:rsidP="00D83D42">
      <w:pPr>
        <w:numPr>
          <w:ilvl w:val="0"/>
          <w:numId w:val="8"/>
        </w:numPr>
        <w:spacing w:line="360" w:lineRule="auto"/>
        <w:rPr>
          <w:rFonts w:ascii="Arial" w:hAnsi="Arial" w:cs="Arial"/>
        </w:rPr>
      </w:pPr>
      <w:r w:rsidRPr="00D83D42">
        <w:rPr>
          <w:rFonts w:ascii="Arial" w:hAnsi="Arial" w:cs="Arial"/>
        </w:rPr>
        <w:t>Impact:</w:t>
      </w:r>
    </w:p>
    <w:p w14:paraId="171ADC1C" w14:textId="77777777" w:rsidR="00D83D42" w:rsidRPr="00D83D42" w:rsidRDefault="00D83D42" w:rsidP="00D83D42">
      <w:pPr>
        <w:numPr>
          <w:ilvl w:val="1"/>
          <w:numId w:val="8"/>
        </w:numPr>
        <w:spacing w:line="360" w:lineRule="auto"/>
        <w:rPr>
          <w:rFonts w:ascii="Arial" w:hAnsi="Arial" w:cs="Arial"/>
        </w:rPr>
      </w:pPr>
      <w:r w:rsidRPr="00D83D42">
        <w:rPr>
          <w:rFonts w:ascii="Arial" w:hAnsi="Arial" w:cs="Arial"/>
        </w:rPr>
        <w:t>Unauthorized access</w:t>
      </w:r>
    </w:p>
    <w:p w14:paraId="7C7ACA27" w14:textId="77777777" w:rsidR="00D83D42" w:rsidRPr="00D83D42" w:rsidRDefault="00D83D42" w:rsidP="00D83D42">
      <w:pPr>
        <w:numPr>
          <w:ilvl w:val="1"/>
          <w:numId w:val="8"/>
        </w:numPr>
        <w:spacing w:line="360" w:lineRule="auto"/>
        <w:rPr>
          <w:rFonts w:ascii="Arial" w:hAnsi="Arial" w:cs="Arial"/>
        </w:rPr>
      </w:pPr>
      <w:r w:rsidRPr="00D83D42">
        <w:rPr>
          <w:rFonts w:ascii="Arial" w:hAnsi="Arial" w:cs="Arial"/>
        </w:rPr>
        <w:t>Account compromise</w:t>
      </w:r>
    </w:p>
    <w:p w14:paraId="0DAA2BEA" w14:textId="77777777" w:rsidR="00D83D42" w:rsidRPr="00D83D42" w:rsidRDefault="00D83D42" w:rsidP="00D83D42">
      <w:pPr>
        <w:numPr>
          <w:ilvl w:val="0"/>
          <w:numId w:val="8"/>
        </w:numPr>
        <w:spacing w:line="360" w:lineRule="auto"/>
        <w:rPr>
          <w:rFonts w:ascii="Arial" w:hAnsi="Arial" w:cs="Arial"/>
        </w:rPr>
      </w:pPr>
      <w:r w:rsidRPr="00D83D42">
        <w:rPr>
          <w:rFonts w:ascii="Arial" w:hAnsi="Arial" w:cs="Arial"/>
        </w:rPr>
        <w:t>Remediation:</w:t>
      </w:r>
    </w:p>
    <w:p w14:paraId="5463594B" w14:textId="77777777" w:rsidR="00D83D42" w:rsidRPr="00D83D42" w:rsidRDefault="00D83D42" w:rsidP="00D83D42">
      <w:pPr>
        <w:numPr>
          <w:ilvl w:val="1"/>
          <w:numId w:val="8"/>
        </w:numPr>
        <w:spacing w:line="360" w:lineRule="auto"/>
        <w:rPr>
          <w:rFonts w:ascii="Arial" w:hAnsi="Arial" w:cs="Arial"/>
        </w:rPr>
      </w:pPr>
      <w:r w:rsidRPr="00D83D42">
        <w:rPr>
          <w:rFonts w:ascii="Arial" w:hAnsi="Arial" w:cs="Arial"/>
        </w:rPr>
        <w:t>Enforce strong password policies</w:t>
      </w:r>
    </w:p>
    <w:p w14:paraId="02656F50" w14:textId="77777777" w:rsidR="00D83D42" w:rsidRPr="00D83D42" w:rsidRDefault="00D83D42" w:rsidP="00D83D42">
      <w:pPr>
        <w:numPr>
          <w:ilvl w:val="1"/>
          <w:numId w:val="8"/>
        </w:numPr>
        <w:spacing w:line="360" w:lineRule="auto"/>
        <w:rPr>
          <w:rFonts w:ascii="Arial" w:hAnsi="Arial" w:cs="Arial"/>
        </w:rPr>
      </w:pPr>
      <w:r w:rsidRPr="00D83D42">
        <w:rPr>
          <w:rFonts w:ascii="Arial" w:hAnsi="Arial" w:cs="Arial"/>
        </w:rPr>
        <w:t>Implement multi-factor authentication (MFA)</w:t>
      </w:r>
    </w:p>
    <w:p w14:paraId="086BF41B" w14:textId="77777777" w:rsidR="00D83D42" w:rsidRPr="00D83D42" w:rsidRDefault="00D83D42" w:rsidP="00D83D42">
      <w:pPr>
        <w:numPr>
          <w:ilvl w:val="1"/>
          <w:numId w:val="8"/>
        </w:numPr>
        <w:spacing w:line="360" w:lineRule="auto"/>
        <w:rPr>
          <w:rFonts w:ascii="Arial" w:hAnsi="Arial" w:cs="Arial"/>
        </w:rPr>
      </w:pPr>
      <w:r w:rsidRPr="00D83D42">
        <w:rPr>
          <w:rFonts w:ascii="Arial" w:hAnsi="Arial" w:cs="Arial"/>
        </w:rPr>
        <w:t>Add account lockout mechanisms</w:t>
      </w:r>
    </w:p>
    <w:p w14:paraId="30807173" w14:textId="77777777" w:rsidR="00D83D42" w:rsidRPr="00D83D42" w:rsidRDefault="00D83D42" w:rsidP="00D83D42">
      <w:pPr>
        <w:spacing w:line="360" w:lineRule="auto"/>
        <w:rPr>
          <w:rFonts w:ascii="Arial" w:hAnsi="Arial" w:cs="Arial"/>
        </w:rPr>
      </w:pPr>
      <w:r w:rsidRPr="00D83D42">
        <w:rPr>
          <w:rFonts w:ascii="Arial" w:hAnsi="Arial" w:cs="Arial"/>
        </w:rPr>
        <w:pict w14:anchorId="02A95EFE">
          <v:rect id="_x0000_i1259" style="width:0;height:1.5pt" o:hralign="center" o:hrstd="t" o:hr="t" fillcolor="#a0a0a0" stroked="f"/>
        </w:pict>
      </w:r>
    </w:p>
    <w:p w14:paraId="4A8D17BE"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8. Testing Checklist</w:t>
      </w:r>
    </w:p>
    <w:p w14:paraId="21D4AFDA"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SQL Injection tested using sqlmap</w:t>
      </w:r>
    </w:p>
    <w:p w14:paraId="776AF57D"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XSS tested using manual payloads</w:t>
      </w:r>
    </w:p>
    <w:p w14:paraId="5D58BE8F"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Authentication mechanism evaluated</w:t>
      </w:r>
    </w:p>
    <w:p w14:paraId="3093616C"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Input validation verified</w:t>
      </w:r>
    </w:p>
    <w:p w14:paraId="210D2E2C"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HTTP requests intercepted using Burp Suite</w:t>
      </w:r>
    </w:p>
    <w:p w14:paraId="11B121D5" w14:textId="77777777" w:rsidR="00D83D42" w:rsidRPr="00D83D42" w:rsidRDefault="00D83D42" w:rsidP="00D83D42">
      <w:pPr>
        <w:numPr>
          <w:ilvl w:val="0"/>
          <w:numId w:val="9"/>
        </w:numPr>
        <w:spacing w:line="360" w:lineRule="auto"/>
        <w:rPr>
          <w:rFonts w:ascii="Arial" w:hAnsi="Arial" w:cs="Arial"/>
        </w:rPr>
      </w:pPr>
      <w:r w:rsidRPr="00D83D42">
        <w:rPr>
          <w:rFonts w:ascii="Arial" w:hAnsi="Arial" w:cs="Arial"/>
        </w:rPr>
        <w:t>Vulnerabilities documented</w:t>
      </w:r>
    </w:p>
    <w:p w14:paraId="536BA5AB" w14:textId="77777777" w:rsidR="00D83D42" w:rsidRPr="00D83D42" w:rsidRDefault="00D83D42" w:rsidP="00D83D42">
      <w:pPr>
        <w:spacing w:line="360" w:lineRule="auto"/>
        <w:rPr>
          <w:rFonts w:ascii="Arial" w:hAnsi="Arial" w:cs="Arial"/>
        </w:rPr>
      </w:pPr>
      <w:r w:rsidRPr="00D83D42">
        <w:rPr>
          <w:rFonts w:ascii="Arial" w:hAnsi="Arial" w:cs="Arial"/>
        </w:rPr>
        <w:pict w14:anchorId="36ADEC86">
          <v:rect id="_x0000_i1260" style="width:0;height:1.5pt" o:hralign="center" o:hrstd="t" o:hr="t" fillcolor="#a0a0a0" stroked="f"/>
        </w:pict>
      </w:r>
    </w:p>
    <w:p w14:paraId="63BF8149"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9. Conclusion</w:t>
      </w:r>
    </w:p>
    <w:p w14:paraId="44CFCA80" w14:textId="77777777" w:rsidR="00D83D42" w:rsidRPr="00D83D42" w:rsidRDefault="00D83D42" w:rsidP="00D83D42">
      <w:pPr>
        <w:spacing w:line="360" w:lineRule="auto"/>
        <w:rPr>
          <w:rFonts w:ascii="Arial" w:hAnsi="Arial" w:cs="Arial"/>
        </w:rPr>
      </w:pPr>
      <w:r w:rsidRPr="00D83D42">
        <w:rPr>
          <w:rFonts w:ascii="Arial" w:hAnsi="Arial" w:cs="Arial"/>
        </w:rPr>
        <w:t xml:space="preserve">The assessment revealed several critical and high-risk vulnerabilities in the DVWA application. SQL Injection and weak authentication pose serious threats, while XSS </w:t>
      </w:r>
      <w:r w:rsidRPr="00D83D42">
        <w:rPr>
          <w:rFonts w:ascii="Arial" w:hAnsi="Arial" w:cs="Arial"/>
        </w:rPr>
        <w:lastRenderedPageBreak/>
        <w:t>highlights improper input handling. Immediate remediation is necessary to secure the application. Implementing secure coding practices and regular security testing is highly recommended.</w:t>
      </w:r>
    </w:p>
    <w:p w14:paraId="72986970" w14:textId="77777777" w:rsidR="00D83D42" w:rsidRPr="00D83D42" w:rsidRDefault="00D83D42" w:rsidP="00D83D42">
      <w:pPr>
        <w:spacing w:line="360" w:lineRule="auto"/>
        <w:rPr>
          <w:rFonts w:ascii="Arial" w:hAnsi="Arial" w:cs="Arial"/>
        </w:rPr>
      </w:pPr>
      <w:r w:rsidRPr="00D83D42">
        <w:rPr>
          <w:rFonts w:ascii="Arial" w:hAnsi="Arial" w:cs="Arial"/>
        </w:rPr>
        <w:pict w14:anchorId="495797A4">
          <v:rect id="_x0000_i1261" style="width:0;height:1.5pt" o:hralign="center" o:hrstd="t" o:hr="t" fillcolor="#a0a0a0" stroked="f"/>
        </w:pict>
      </w:r>
    </w:p>
    <w:p w14:paraId="5C11DED4" w14:textId="77777777"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10. Recommendations</w:t>
      </w:r>
    </w:p>
    <w:p w14:paraId="349E4FA5" w14:textId="77777777" w:rsidR="00D83D42" w:rsidRPr="00D83D42" w:rsidRDefault="00D83D42" w:rsidP="00D83D42">
      <w:pPr>
        <w:numPr>
          <w:ilvl w:val="0"/>
          <w:numId w:val="10"/>
        </w:numPr>
        <w:spacing w:line="360" w:lineRule="auto"/>
        <w:rPr>
          <w:rFonts w:ascii="Arial" w:hAnsi="Arial" w:cs="Arial"/>
        </w:rPr>
      </w:pPr>
      <w:r w:rsidRPr="00D83D42">
        <w:rPr>
          <w:rFonts w:ascii="Arial" w:hAnsi="Arial" w:cs="Arial"/>
        </w:rPr>
        <w:t>Follow OWASP secure coding guidelines</w:t>
      </w:r>
    </w:p>
    <w:p w14:paraId="3862449C" w14:textId="77777777" w:rsidR="00D83D42" w:rsidRPr="00D83D42" w:rsidRDefault="00D83D42" w:rsidP="00D83D42">
      <w:pPr>
        <w:numPr>
          <w:ilvl w:val="0"/>
          <w:numId w:val="10"/>
        </w:numPr>
        <w:spacing w:line="360" w:lineRule="auto"/>
        <w:rPr>
          <w:rFonts w:ascii="Arial" w:hAnsi="Arial" w:cs="Arial"/>
        </w:rPr>
      </w:pPr>
      <w:r w:rsidRPr="00D83D42">
        <w:rPr>
          <w:rFonts w:ascii="Arial" w:hAnsi="Arial" w:cs="Arial"/>
        </w:rPr>
        <w:t>Perform regular security assessments</w:t>
      </w:r>
    </w:p>
    <w:p w14:paraId="2CEEDC14" w14:textId="77777777" w:rsidR="00D83D42" w:rsidRPr="00D83D42" w:rsidRDefault="00D83D42" w:rsidP="00D83D42">
      <w:pPr>
        <w:numPr>
          <w:ilvl w:val="0"/>
          <w:numId w:val="10"/>
        </w:numPr>
        <w:spacing w:line="360" w:lineRule="auto"/>
        <w:rPr>
          <w:rFonts w:ascii="Arial" w:hAnsi="Arial" w:cs="Arial"/>
        </w:rPr>
      </w:pPr>
      <w:r w:rsidRPr="00D83D42">
        <w:rPr>
          <w:rFonts w:ascii="Arial" w:hAnsi="Arial" w:cs="Arial"/>
        </w:rPr>
        <w:t>Use automated and manual testing together</w:t>
      </w:r>
    </w:p>
    <w:p w14:paraId="627DC913" w14:textId="77777777" w:rsidR="00D83D42" w:rsidRPr="00D83D42" w:rsidRDefault="00D83D42" w:rsidP="00D83D42">
      <w:pPr>
        <w:numPr>
          <w:ilvl w:val="0"/>
          <w:numId w:val="10"/>
        </w:numPr>
        <w:spacing w:line="360" w:lineRule="auto"/>
        <w:rPr>
          <w:rFonts w:ascii="Arial" w:hAnsi="Arial" w:cs="Arial"/>
        </w:rPr>
      </w:pPr>
      <w:r w:rsidRPr="00D83D42">
        <w:rPr>
          <w:rFonts w:ascii="Arial" w:hAnsi="Arial" w:cs="Arial"/>
        </w:rPr>
        <w:t>Train developers in secure development practices</w:t>
      </w:r>
    </w:p>
    <w:p w14:paraId="0E97C7A1" w14:textId="77777777" w:rsidR="00D83D42" w:rsidRPr="00D83D42" w:rsidRDefault="00D83D42" w:rsidP="00D83D42">
      <w:pPr>
        <w:spacing w:line="360" w:lineRule="auto"/>
        <w:rPr>
          <w:rFonts w:ascii="Arial" w:hAnsi="Arial" w:cs="Arial"/>
        </w:rPr>
      </w:pPr>
      <w:r w:rsidRPr="00D83D42">
        <w:rPr>
          <w:rFonts w:ascii="Arial" w:hAnsi="Arial" w:cs="Arial"/>
        </w:rPr>
        <w:pict w14:anchorId="40613995">
          <v:rect id="_x0000_i1262" style="width:0;height:1.5pt" o:hralign="center" o:hrstd="t" o:hr="t" fillcolor="#a0a0a0" stroked="f"/>
        </w:pict>
      </w:r>
    </w:p>
    <w:p w14:paraId="6FD22A47" w14:textId="77570C55" w:rsidR="00D83D42" w:rsidRPr="00D83D42" w:rsidRDefault="00D83D42" w:rsidP="00D83D42">
      <w:pPr>
        <w:spacing w:line="360" w:lineRule="auto"/>
        <w:rPr>
          <w:rFonts w:ascii="Arial" w:hAnsi="Arial" w:cs="Arial"/>
          <w:b/>
          <w:bCs/>
          <w:sz w:val="28"/>
          <w:szCs w:val="28"/>
        </w:rPr>
      </w:pPr>
      <w:r w:rsidRPr="00D83D42">
        <w:rPr>
          <w:rFonts w:ascii="Arial" w:hAnsi="Arial" w:cs="Arial"/>
          <w:b/>
          <w:bCs/>
          <w:sz w:val="28"/>
          <w:szCs w:val="28"/>
        </w:rPr>
        <w:t>11. Summary</w:t>
      </w:r>
    </w:p>
    <w:p w14:paraId="6CACC7DF" w14:textId="77777777" w:rsidR="00D83D42" w:rsidRPr="00D83D42" w:rsidRDefault="00D83D42" w:rsidP="00D83D42">
      <w:pPr>
        <w:spacing w:line="360" w:lineRule="auto"/>
        <w:rPr>
          <w:rFonts w:ascii="Arial" w:hAnsi="Arial" w:cs="Arial"/>
        </w:rPr>
      </w:pPr>
      <w:r w:rsidRPr="00D83D42">
        <w:rPr>
          <w:rFonts w:ascii="Arial" w:hAnsi="Arial" w:cs="Arial"/>
        </w:rPr>
        <w:t>This lab involved testing a DVWA web application for vulnerabilities such as SQL Injection, XSS, and weak authentication using Burp Suite and sqlmap. Critical security issues were identified, demonstrating poor input validation and authentication controls. Recommended fixes include secure coding practices, input validation, and stronger authentication mechanisms.</w:t>
      </w:r>
    </w:p>
    <w:p w14:paraId="56608314" w14:textId="13A79058" w:rsidR="00F52286" w:rsidRPr="00D83D42" w:rsidRDefault="00F52286" w:rsidP="00D83D42">
      <w:pPr>
        <w:spacing w:line="360" w:lineRule="auto"/>
        <w:rPr>
          <w:rFonts w:ascii="Arial" w:hAnsi="Arial" w:cs="Arial"/>
        </w:rPr>
      </w:pPr>
    </w:p>
    <w:sectPr w:rsidR="00F52286" w:rsidRPr="00D83D42"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9B4"/>
    <w:multiLevelType w:val="multilevel"/>
    <w:tmpl w:val="29A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BA5"/>
    <w:multiLevelType w:val="multilevel"/>
    <w:tmpl w:val="DF70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8216A"/>
    <w:multiLevelType w:val="multilevel"/>
    <w:tmpl w:val="2F16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22FD"/>
    <w:multiLevelType w:val="multilevel"/>
    <w:tmpl w:val="0134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D4A1B"/>
    <w:multiLevelType w:val="multilevel"/>
    <w:tmpl w:val="500C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B0560"/>
    <w:multiLevelType w:val="multilevel"/>
    <w:tmpl w:val="A588B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D1F08"/>
    <w:multiLevelType w:val="multilevel"/>
    <w:tmpl w:val="694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5734"/>
    <w:multiLevelType w:val="multilevel"/>
    <w:tmpl w:val="697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A0032"/>
    <w:multiLevelType w:val="multilevel"/>
    <w:tmpl w:val="6B5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6"/>
  </w:num>
  <w:num w:numId="2" w16cid:durableId="908422033">
    <w:abstractNumId w:val="0"/>
  </w:num>
  <w:num w:numId="3" w16cid:durableId="487088733">
    <w:abstractNumId w:val="8"/>
  </w:num>
  <w:num w:numId="4" w16cid:durableId="1763993116">
    <w:abstractNumId w:val="7"/>
  </w:num>
  <w:num w:numId="5" w16cid:durableId="897594559">
    <w:abstractNumId w:val="1"/>
  </w:num>
  <w:num w:numId="6" w16cid:durableId="1872568125">
    <w:abstractNumId w:val="5"/>
  </w:num>
  <w:num w:numId="7" w16cid:durableId="1546137039">
    <w:abstractNumId w:val="4"/>
  </w:num>
  <w:num w:numId="8" w16cid:durableId="265309816">
    <w:abstractNumId w:val="2"/>
  </w:num>
  <w:num w:numId="9" w16cid:durableId="619191983">
    <w:abstractNumId w:val="3"/>
  </w:num>
  <w:num w:numId="10" w16cid:durableId="729963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2081F"/>
    <w:rsid w:val="000B4DDA"/>
    <w:rsid w:val="008044C6"/>
    <w:rsid w:val="008102E5"/>
    <w:rsid w:val="00B114E7"/>
    <w:rsid w:val="00B64934"/>
    <w:rsid w:val="00C64EEF"/>
    <w:rsid w:val="00D05CAB"/>
    <w:rsid w:val="00D83D42"/>
    <w:rsid w:val="00E63B12"/>
    <w:rsid w:val="00F23E45"/>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 w:type="character" w:styleId="Hyperlink">
    <w:name w:val="Hyperlink"/>
    <w:basedOn w:val="DefaultParagraphFont"/>
    <w:uiPriority w:val="99"/>
    <w:unhideWhenUsed/>
    <w:rsid w:val="00D83D42"/>
    <w:rPr>
      <w:color w:val="0563C1" w:themeColor="hyperlink"/>
      <w:u w:val="single"/>
    </w:rPr>
  </w:style>
  <w:style w:type="character" w:styleId="UnresolvedMention">
    <w:name w:val="Unresolved Mention"/>
    <w:basedOn w:val="DefaultParagraphFont"/>
    <w:uiPriority w:val="99"/>
    <w:semiHidden/>
    <w:unhideWhenUsed/>
    <w:rsid w:val="00D83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56.5/dvwa/vulnerabilities/xss_r/" TargetMode="External"/><Relationship Id="rId3" Type="http://schemas.openxmlformats.org/officeDocument/2006/relationships/styles" Target="styles.xml"/><Relationship Id="rId7" Type="http://schemas.openxmlformats.org/officeDocument/2006/relationships/hyperlink" Target="http://192.168.56.5/dvwa/login.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92.168.56.5/dvw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2026-03-30T06:19:00Z</dcterms:created>
  <dcterms:modified xsi:type="dcterms:W3CDTF">2026-03-30T06:19:00Z</dcterms:modified>
</cp:coreProperties>
</file>