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3DB7" w14:textId="7029C3F8" w:rsidR="009F7AEE" w:rsidRPr="004B7257" w:rsidRDefault="004B7257" w:rsidP="00D65DBA">
      <w:pPr>
        <w:spacing w:after="80"/>
        <w:rPr>
          <w:b/>
          <w:bCs/>
          <w:color w:val="EE0000"/>
        </w:rPr>
      </w:pPr>
      <w:r w:rsidRPr="004B7257">
        <w:rPr>
          <w:b/>
          <w:bCs/>
          <w:color w:val="EE0000"/>
          <w:highlight w:val="yellow"/>
        </w:rPr>
        <w:fldChar w:fldCharType="begin"/>
      </w:r>
      <w:r w:rsidRPr="004B7257">
        <w:rPr>
          <w:b/>
          <w:bCs/>
          <w:color w:val="EE0000"/>
          <w:highlight w:val="yellow"/>
        </w:rPr>
        <w:instrText>HYPERLINK "https://www.linkedin.com/posts/mohamed-ashraf-2aa91632b_%D9%84%D9%88-%D8%A8%D8%AA%D8%B4%D8%AA%D8%BA%D9%84-backend-%D8%A3%D9%88-mobile-%D8%A3%D9%88-%D8%AD%D8%AA%D9%89-full-activity-7392405300525338624-H71L?utm_source=share&amp;utm_medium=member_desktop&amp;rcm=ACoAAFNAVyIBGaBmmOUJs0j-gjOkvIWvZVjvjhE"</w:instrText>
      </w:r>
      <w:r w:rsidRPr="004B7257">
        <w:rPr>
          <w:b/>
          <w:bCs/>
          <w:color w:val="EE0000"/>
          <w:highlight w:val="yellow"/>
        </w:rPr>
      </w:r>
      <w:r w:rsidRPr="004B7257">
        <w:rPr>
          <w:b/>
          <w:bCs/>
          <w:color w:val="EE0000"/>
          <w:highlight w:val="yellow"/>
        </w:rPr>
        <w:fldChar w:fldCharType="separate"/>
      </w:r>
      <w:r w:rsidR="00D65DBA" w:rsidRPr="004B7257">
        <w:rPr>
          <w:rStyle w:val="Hyperlink"/>
          <w:b/>
          <w:bCs/>
          <w:color w:val="EE0000"/>
          <w:highlight w:val="yellow"/>
        </w:rPr>
        <w:t>Linked</w:t>
      </w:r>
      <w:r>
        <w:rPr>
          <w:rStyle w:val="Hyperlink"/>
          <w:b/>
          <w:bCs/>
          <w:color w:val="EE0000"/>
          <w:highlight w:val="yellow"/>
        </w:rPr>
        <w:t>I</w:t>
      </w:r>
      <w:r w:rsidR="00D65DBA" w:rsidRPr="004B7257">
        <w:rPr>
          <w:rStyle w:val="Hyperlink"/>
          <w:b/>
          <w:bCs/>
          <w:color w:val="EE0000"/>
          <w:highlight w:val="yellow"/>
        </w:rPr>
        <w:t>n Article</w:t>
      </w:r>
      <w:r w:rsidRPr="004B7257">
        <w:rPr>
          <w:b/>
          <w:bCs/>
          <w:color w:val="EE0000"/>
          <w:highlight w:val="yellow"/>
        </w:rPr>
        <w:fldChar w:fldCharType="end"/>
      </w:r>
      <w:r w:rsidR="00D65DBA" w:rsidRPr="004B7257">
        <w:rPr>
          <w:b/>
          <w:bCs/>
          <w:color w:val="EE0000"/>
        </w:rPr>
        <w:t xml:space="preserve"> </w:t>
      </w:r>
    </w:p>
    <w:p w14:paraId="2AEC9091" w14:textId="77777777" w:rsidR="00D65DBA" w:rsidRDefault="00D65DBA" w:rsidP="00D65DBA">
      <w:pPr>
        <w:spacing w:after="80"/>
        <w:rPr>
          <w:rFonts w:hint="cs"/>
          <w:rtl/>
          <w:lang w:bidi="ar-EG"/>
        </w:rPr>
      </w:pPr>
    </w:p>
    <w:p w14:paraId="5E0F632A" w14:textId="77777777" w:rsidR="00D65DBA" w:rsidRDefault="00D65DBA" w:rsidP="00D65DBA">
      <w:pPr>
        <w:spacing w:after="80"/>
      </w:pPr>
    </w:p>
    <w:p w14:paraId="5E551E3B" w14:textId="6C508026" w:rsidR="00D65DBA" w:rsidRDefault="00D65DBA" w:rsidP="00D65DBA">
      <w:pPr>
        <w:spacing w:after="80"/>
        <w:jc w:val="center"/>
        <w:rPr>
          <w:b/>
          <w:bCs/>
          <w:color w:val="EE0000"/>
        </w:rPr>
      </w:pPr>
      <w:r w:rsidRPr="00D65DBA">
        <w:rPr>
          <w:b/>
          <w:bCs/>
          <w:color w:val="EE0000"/>
          <w:highlight w:val="yellow"/>
        </w:rPr>
        <w:t>Self</w:t>
      </w:r>
    </w:p>
    <w:p w14:paraId="26BB7C25" w14:textId="77777777" w:rsidR="00D65DBA" w:rsidRPr="00D65DBA" w:rsidRDefault="00D65DBA" w:rsidP="00D65DBA">
      <w:pPr>
        <w:spacing w:after="80"/>
        <w:rPr>
          <w:b/>
          <w:bCs/>
          <w:color w:val="EE0000"/>
        </w:rPr>
      </w:pPr>
      <w:r w:rsidRPr="00D65DBA">
        <w:rPr>
          <w:b/>
          <w:bCs/>
          <w:color w:val="EE0000"/>
          <w:highlight w:val="yellow"/>
        </w:rPr>
        <w:t xml:space="preserve">1. What is </w:t>
      </w:r>
      <w:proofErr w:type="spellStart"/>
      <w:r w:rsidRPr="00D65DBA">
        <w:rPr>
          <w:b/>
          <w:bCs/>
          <w:color w:val="EE0000"/>
          <w:highlight w:val="yellow"/>
        </w:rPr>
        <w:t>gRPC</w:t>
      </w:r>
      <w:proofErr w:type="spellEnd"/>
      <w:r w:rsidRPr="00D65DBA">
        <w:rPr>
          <w:b/>
          <w:bCs/>
          <w:color w:val="EE0000"/>
          <w:highlight w:val="yellow"/>
        </w:rPr>
        <w:t xml:space="preserve"> and </w:t>
      </w:r>
      <w:proofErr w:type="spellStart"/>
      <w:r w:rsidRPr="00D65DBA">
        <w:rPr>
          <w:b/>
          <w:bCs/>
          <w:color w:val="EE0000"/>
          <w:highlight w:val="yellow"/>
        </w:rPr>
        <w:t>GraphQL</w:t>
      </w:r>
      <w:proofErr w:type="spellEnd"/>
      <w:r w:rsidRPr="00D65DBA">
        <w:rPr>
          <w:b/>
          <w:bCs/>
          <w:color w:val="EE0000"/>
          <w:highlight w:val="yellow"/>
        </w:rPr>
        <w:t>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1"/>
        <w:gridCol w:w="3164"/>
        <w:gridCol w:w="3123"/>
        <w:gridCol w:w="3902"/>
      </w:tblGrid>
      <w:tr w:rsidR="00D65DBA" w:rsidRPr="00D65DBA" w14:paraId="08139A0F" w14:textId="77777777" w:rsidTr="00D65DBA">
        <w:trPr>
          <w:jc w:val="center"/>
        </w:trPr>
        <w:tc>
          <w:tcPr>
            <w:tcW w:w="0" w:type="auto"/>
            <w:hideMark/>
          </w:tcPr>
          <w:p w14:paraId="01965184" w14:textId="77777777" w:rsidR="00D65DBA" w:rsidRPr="00D65DBA" w:rsidRDefault="00D65DBA" w:rsidP="00D65DBA">
            <w:pPr>
              <w:spacing w:after="80" w:line="278" w:lineRule="auto"/>
              <w:rPr>
                <w:b/>
                <w:bCs/>
              </w:rPr>
            </w:pPr>
            <w:r w:rsidRPr="00D65DBA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7EC1DFA9" w14:textId="77777777" w:rsidR="00D65DBA" w:rsidRPr="00D65DBA" w:rsidRDefault="00D65DBA" w:rsidP="00D65DBA">
            <w:pPr>
              <w:spacing w:after="80" w:line="278" w:lineRule="auto"/>
              <w:rPr>
                <w:b/>
                <w:bCs/>
              </w:rPr>
            </w:pPr>
            <w:r w:rsidRPr="00D65DBA">
              <w:rPr>
                <w:b/>
                <w:bCs/>
              </w:rPr>
              <w:t>What is it?</w:t>
            </w:r>
          </w:p>
        </w:tc>
        <w:tc>
          <w:tcPr>
            <w:tcW w:w="0" w:type="auto"/>
            <w:hideMark/>
          </w:tcPr>
          <w:p w14:paraId="6EAE44C3" w14:textId="77777777" w:rsidR="00D65DBA" w:rsidRPr="00D65DBA" w:rsidRDefault="00D65DBA" w:rsidP="00D65DBA">
            <w:pPr>
              <w:spacing w:after="80" w:line="278" w:lineRule="auto"/>
              <w:rPr>
                <w:b/>
                <w:bCs/>
              </w:rPr>
            </w:pPr>
            <w:r w:rsidRPr="00D65DBA">
              <w:rPr>
                <w:b/>
                <w:bCs/>
              </w:rPr>
              <w:t>When to use?</w:t>
            </w:r>
          </w:p>
        </w:tc>
        <w:tc>
          <w:tcPr>
            <w:tcW w:w="0" w:type="auto"/>
            <w:hideMark/>
          </w:tcPr>
          <w:p w14:paraId="2E90E7A6" w14:textId="77777777" w:rsidR="00D65DBA" w:rsidRPr="00D65DBA" w:rsidRDefault="00D65DBA" w:rsidP="00D65DBA">
            <w:pPr>
              <w:spacing w:after="80" w:line="278" w:lineRule="auto"/>
              <w:rPr>
                <w:b/>
                <w:bCs/>
              </w:rPr>
            </w:pPr>
            <w:r w:rsidRPr="00D65DBA">
              <w:rPr>
                <w:b/>
                <w:bCs/>
              </w:rPr>
              <w:t>Key Features</w:t>
            </w:r>
          </w:p>
        </w:tc>
      </w:tr>
      <w:tr w:rsidR="00D65DBA" w:rsidRPr="00D65DBA" w14:paraId="7C20BFFE" w14:textId="77777777" w:rsidTr="00D65DBA">
        <w:trPr>
          <w:jc w:val="center"/>
        </w:trPr>
        <w:tc>
          <w:tcPr>
            <w:tcW w:w="0" w:type="auto"/>
            <w:hideMark/>
          </w:tcPr>
          <w:p w14:paraId="7309E140" w14:textId="77777777" w:rsidR="00D65DBA" w:rsidRPr="00D65DBA" w:rsidRDefault="00D65DBA" w:rsidP="00D65DBA">
            <w:pPr>
              <w:spacing w:after="80" w:line="278" w:lineRule="auto"/>
            </w:pPr>
            <w:proofErr w:type="spellStart"/>
            <w:r w:rsidRPr="00D65DBA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0" w:type="auto"/>
            <w:hideMark/>
          </w:tcPr>
          <w:p w14:paraId="5D13501B" w14:textId="77777777" w:rsidR="00D65DBA" w:rsidRPr="00D65DBA" w:rsidRDefault="00D65DBA" w:rsidP="00D65DBA">
            <w:pPr>
              <w:spacing w:after="80" w:line="278" w:lineRule="auto"/>
            </w:pPr>
            <w:r w:rsidRPr="00D65DBA">
              <w:t xml:space="preserve">High-performance </w:t>
            </w:r>
            <w:r w:rsidRPr="00D65DBA">
              <w:rPr>
                <w:b/>
                <w:bCs/>
              </w:rPr>
              <w:t>RPC framework</w:t>
            </w:r>
            <w:r w:rsidRPr="00D65DBA">
              <w:t xml:space="preserve"> by Google</w:t>
            </w:r>
          </w:p>
        </w:tc>
        <w:tc>
          <w:tcPr>
            <w:tcW w:w="0" w:type="auto"/>
            <w:hideMark/>
          </w:tcPr>
          <w:p w14:paraId="48F4FF63" w14:textId="77777777" w:rsidR="00D65DBA" w:rsidRPr="00D65DBA" w:rsidRDefault="00D65DBA" w:rsidP="00D65DBA">
            <w:pPr>
              <w:spacing w:after="80" w:line="278" w:lineRule="auto"/>
            </w:pPr>
            <w:r w:rsidRPr="00D65DBA">
              <w:t>Microservices, low-latency, internal APIs</w:t>
            </w:r>
          </w:p>
        </w:tc>
        <w:tc>
          <w:tcPr>
            <w:tcW w:w="0" w:type="auto"/>
            <w:hideMark/>
          </w:tcPr>
          <w:p w14:paraId="79F66229" w14:textId="77777777" w:rsidR="00D65DBA" w:rsidRPr="00D65DBA" w:rsidRDefault="00D65DBA" w:rsidP="00D65DBA">
            <w:pPr>
              <w:spacing w:after="80" w:line="278" w:lineRule="auto"/>
            </w:pPr>
            <w:r w:rsidRPr="00D65DBA">
              <w:t xml:space="preserve">Uses </w:t>
            </w:r>
            <w:r w:rsidRPr="00D65DBA">
              <w:rPr>
                <w:b/>
                <w:bCs/>
              </w:rPr>
              <w:t>HTTP/2</w:t>
            </w:r>
            <w:r w:rsidRPr="00D65DBA">
              <w:t xml:space="preserve">, </w:t>
            </w:r>
            <w:r w:rsidRPr="00D65DBA">
              <w:rPr>
                <w:b/>
                <w:bCs/>
              </w:rPr>
              <w:t>Protocol Buffers</w:t>
            </w:r>
            <w:r w:rsidRPr="00D65DBA">
              <w:t xml:space="preserve">, </w:t>
            </w:r>
            <w:r w:rsidRPr="00D65DBA">
              <w:rPr>
                <w:b/>
                <w:bCs/>
              </w:rPr>
              <w:t>streaming</w:t>
            </w:r>
            <w:r w:rsidRPr="00D65DBA">
              <w:t xml:space="preserve">, </w:t>
            </w:r>
            <w:r w:rsidRPr="00D65DBA">
              <w:rPr>
                <w:b/>
                <w:bCs/>
              </w:rPr>
              <w:t>binary</w:t>
            </w:r>
            <w:r w:rsidRPr="00D65DBA">
              <w:t>, fast</w:t>
            </w:r>
          </w:p>
        </w:tc>
      </w:tr>
      <w:tr w:rsidR="00D65DBA" w:rsidRPr="00D65DBA" w14:paraId="7EB98598" w14:textId="77777777" w:rsidTr="00D65DBA">
        <w:trPr>
          <w:jc w:val="center"/>
        </w:trPr>
        <w:tc>
          <w:tcPr>
            <w:tcW w:w="0" w:type="auto"/>
            <w:hideMark/>
          </w:tcPr>
          <w:p w14:paraId="0F727248" w14:textId="77777777" w:rsidR="00D65DBA" w:rsidRPr="00D65DBA" w:rsidRDefault="00D65DBA" w:rsidP="00D65DBA">
            <w:pPr>
              <w:spacing w:after="80" w:line="278" w:lineRule="auto"/>
            </w:pPr>
            <w:proofErr w:type="spellStart"/>
            <w:r w:rsidRPr="00D65DBA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3496E323" w14:textId="77777777" w:rsidR="00D65DBA" w:rsidRPr="00D65DBA" w:rsidRDefault="00D65DBA" w:rsidP="00D65DBA">
            <w:pPr>
              <w:spacing w:after="80" w:line="278" w:lineRule="auto"/>
            </w:pPr>
            <w:r w:rsidRPr="00D65DBA">
              <w:t>Query language for APIs by Facebook</w:t>
            </w:r>
          </w:p>
        </w:tc>
        <w:tc>
          <w:tcPr>
            <w:tcW w:w="0" w:type="auto"/>
            <w:hideMark/>
          </w:tcPr>
          <w:p w14:paraId="1B948B49" w14:textId="77777777" w:rsidR="00D65DBA" w:rsidRPr="00D65DBA" w:rsidRDefault="00D65DBA" w:rsidP="00D65DBA">
            <w:pPr>
              <w:spacing w:after="80" w:line="278" w:lineRule="auto"/>
            </w:pPr>
            <w:r w:rsidRPr="00D65DBA">
              <w:t>Flexible data fetching, frontend-heavy apps</w:t>
            </w:r>
          </w:p>
        </w:tc>
        <w:tc>
          <w:tcPr>
            <w:tcW w:w="0" w:type="auto"/>
            <w:hideMark/>
          </w:tcPr>
          <w:p w14:paraId="2CB033A1" w14:textId="77777777" w:rsidR="00D65DBA" w:rsidRPr="00D65DBA" w:rsidRDefault="00D65DBA" w:rsidP="00D65DBA">
            <w:pPr>
              <w:spacing w:after="80" w:line="278" w:lineRule="auto"/>
            </w:pPr>
            <w:r w:rsidRPr="00D65DBA">
              <w:rPr>
                <w:b/>
                <w:bCs/>
              </w:rPr>
              <w:t>Single endpoint</w:t>
            </w:r>
            <w:r w:rsidRPr="00D65DBA">
              <w:t xml:space="preserve">, </w:t>
            </w:r>
            <w:r w:rsidRPr="00D65DBA">
              <w:rPr>
                <w:b/>
                <w:bCs/>
              </w:rPr>
              <w:t>client defines data</w:t>
            </w:r>
            <w:r w:rsidRPr="00D65DBA">
              <w:t xml:space="preserve">, </w:t>
            </w:r>
            <w:proofErr w:type="gramStart"/>
            <w:r w:rsidRPr="00D65DBA">
              <w:rPr>
                <w:b/>
                <w:bCs/>
              </w:rPr>
              <w:t>no</w:t>
            </w:r>
            <w:proofErr w:type="gramEnd"/>
            <w:r w:rsidRPr="00D65DBA">
              <w:rPr>
                <w:b/>
                <w:bCs/>
              </w:rPr>
              <w:t xml:space="preserve"> over/under fetching</w:t>
            </w:r>
          </w:p>
        </w:tc>
      </w:tr>
    </w:tbl>
    <w:p w14:paraId="2E471DD1" w14:textId="77777777" w:rsidR="00D65DBA" w:rsidRPr="00D65DBA" w:rsidRDefault="00D65DBA" w:rsidP="00D65DBA">
      <w:pPr>
        <w:spacing w:after="80"/>
      </w:pPr>
      <w:r w:rsidRPr="00D65DBA">
        <w:rPr>
          <w:b/>
          <w:bCs/>
        </w:rPr>
        <w:t>Simple Example</w:t>
      </w:r>
      <w:r w:rsidRPr="00D65DBA">
        <w:t>:</w:t>
      </w:r>
    </w:p>
    <w:p w14:paraId="794FAFAB" w14:textId="77777777" w:rsidR="00D65DBA" w:rsidRPr="00D65DBA" w:rsidRDefault="00D65DBA" w:rsidP="00D65DBA">
      <w:pPr>
        <w:spacing w:after="80"/>
      </w:pPr>
      <w:proofErr w:type="spellStart"/>
      <w:r w:rsidRPr="00D65DBA">
        <w:t>graphql</w:t>
      </w:r>
      <w:proofErr w:type="spellEnd"/>
    </w:p>
    <w:p w14:paraId="01131DAC" w14:textId="77777777" w:rsidR="00D65DBA" w:rsidRPr="00D65DBA" w:rsidRDefault="00D65DBA" w:rsidP="00D65DBA">
      <w:pPr>
        <w:spacing w:after="80"/>
      </w:pPr>
      <w:r w:rsidRPr="00D65DBA">
        <w:rPr>
          <w:i/>
          <w:iCs/>
        </w:rPr>
        <w:t xml:space="preserve"># </w:t>
      </w:r>
      <w:proofErr w:type="spellStart"/>
      <w:r w:rsidRPr="00D65DBA">
        <w:rPr>
          <w:i/>
          <w:iCs/>
        </w:rPr>
        <w:t>GraphQL</w:t>
      </w:r>
      <w:proofErr w:type="spellEnd"/>
      <w:r w:rsidRPr="00D65DBA">
        <w:rPr>
          <w:i/>
          <w:iCs/>
        </w:rPr>
        <w:t xml:space="preserve"> - ask only what you need</w:t>
      </w:r>
    </w:p>
    <w:p w14:paraId="55660E59" w14:textId="77777777" w:rsidR="00D65DBA" w:rsidRPr="00D65DBA" w:rsidRDefault="00D65DBA" w:rsidP="00D65DBA">
      <w:pPr>
        <w:spacing w:after="80"/>
      </w:pPr>
      <w:r w:rsidRPr="00D65DBA">
        <w:t>{</w:t>
      </w:r>
    </w:p>
    <w:p w14:paraId="47415562" w14:textId="77777777" w:rsidR="00D65DBA" w:rsidRPr="00D65DBA" w:rsidRDefault="00D65DBA" w:rsidP="00D65DBA">
      <w:pPr>
        <w:spacing w:after="80"/>
      </w:pPr>
      <w:r w:rsidRPr="00D65DBA">
        <w:t xml:space="preserve">  course(id: 1) {</w:t>
      </w:r>
    </w:p>
    <w:p w14:paraId="307568DE" w14:textId="77777777" w:rsidR="00D65DBA" w:rsidRPr="00D65DBA" w:rsidRDefault="00D65DBA" w:rsidP="00D65DBA">
      <w:pPr>
        <w:spacing w:after="80"/>
      </w:pPr>
      <w:r w:rsidRPr="00D65DBA">
        <w:t xml:space="preserve">    name</w:t>
      </w:r>
    </w:p>
    <w:p w14:paraId="2344E571" w14:textId="77777777" w:rsidR="00D65DBA" w:rsidRPr="00D65DBA" w:rsidRDefault="00D65DBA" w:rsidP="00D65DBA">
      <w:pPr>
        <w:spacing w:after="80"/>
      </w:pPr>
      <w:r w:rsidRPr="00D65DBA">
        <w:t xml:space="preserve">    duration</w:t>
      </w:r>
    </w:p>
    <w:p w14:paraId="2522DCE5" w14:textId="77777777" w:rsidR="00D65DBA" w:rsidRPr="00D65DBA" w:rsidRDefault="00D65DBA" w:rsidP="00D65DBA">
      <w:pPr>
        <w:spacing w:after="80"/>
      </w:pPr>
      <w:r w:rsidRPr="00D65DBA">
        <w:t xml:space="preserve">  }</w:t>
      </w:r>
    </w:p>
    <w:p w14:paraId="4581038D" w14:textId="77777777" w:rsidR="00D65DBA" w:rsidRPr="00D65DBA" w:rsidRDefault="00D65DBA" w:rsidP="00D65DBA">
      <w:pPr>
        <w:spacing w:after="80"/>
      </w:pPr>
      <w:r w:rsidRPr="00D65DBA">
        <w:t>}</w:t>
      </w:r>
    </w:p>
    <w:p w14:paraId="01720135" w14:textId="77777777" w:rsidR="00D65DBA" w:rsidRPr="00D65DBA" w:rsidRDefault="00D65DBA" w:rsidP="00D65DBA">
      <w:pPr>
        <w:spacing w:after="80"/>
      </w:pPr>
      <w:proofErr w:type="gramStart"/>
      <w:r w:rsidRPr="00D65DBA">
        <w:t>proto</w:t>
      </w:r>
      <w:proofErr w:type="gramEnd"/>
    </w:p>
    <w:p w14:paraId="0DA4FE96" w14:textId="77777777" w:rsidR="00D65DBA" w:rsidRPr="00D65DBA" w:rsidRDefault="00D65DBA" w:rsidP="00D65DBA">
      <w:pPr>
        <w:spacing w:after="80"/>
      </w:pPr>
      <w:r w:rsidRPr="00D65DBA">
        <w:rPr>
          <w:i/>
          <w:iCs/>
        </w:rPr>
        <w:t xml:space="preserve">// </w:t>
      </w:r>
      <w:proofErr w:type="spellStart"/>
      <w:r w:rsidRPr="00D65DBA">
        <w:rPr>
          <w:i/>
          <w:iCs/>
        </w:rPr>
        <w:t>gRPC</w:t>
      </w:r>
      <w:proofErr w:type="spellEnd"/>
      <w:r w:rsidRPr="00D65DBA">
        <w:rPr>
          <w:i/>
          <w:iCs/>
        </w:rPr>
        <w:t xml:space="preserve"> - define contract in .proto</w:t>
      </w:r>
    </w:p>
    <w:p w14:paraId="0DC77A0B" w14:textId="77777777" w:rsidR="00D65DBA" w:rsidRPr="00D65DBA" w:rsidRDefault="00D65DBA" w:rsidP="00D65DBA">
      <w:pPr>
        <w:spacing w:after="80"/>
      </w:pPr>
      <w:r w:rsidRPr="00D65DBA">
        <w:t xml:space="preserve">service </w:t>
      </w:r>
      <w:proofErr w:type="spellStart"/>
      <w:r w:rsidRPr="00D65DBA">
        <w:t>CourseService</w:t>
      </w:r>
      <w:proofErr w:type="spellEnd"/>
      <w:r w:rsidRPr="00D65DBA">
        <w:t xml:space="preserve"> {</w:t>
      </w:r>
    </w:p>
    <w:p w14:paraId="38A1A3CB" w14:textId="77777777" w:rsidR="00D65DBA" w:rsidRPr="00D65DBA" w:rsidRDefault="00D65DBA" w:rsidP="00D65DBA">
      <w:pPr>
        <w:spacing w:after="80"/>
      </w:pPr>
      <w:r w:rsidRPr="00D65DBA">
        <w:t xml:space="preserve">  </w:t>
      </w:r>
      <w:proofErr w:type="spellStart"/>
      <w:r w:rsidRPr="00D65DBA">
        <w:t>rpc</w:t>
      </w:r>
      <w:proofErr w:type="spellEnd"/>
      <w:r w:rsidRPr="00D65DBA">
        <w:t xml:space="preserve"> </w:t>
      </w:r>
      <w:proofErr w:type="spellStart"/>
      <w:r w:rsidRPr="00D65DBA">
        <w:t>GetCourse</w:t>
      </w:r>
      <w:proofErr w:type="spellEnd"/>
      <w:r w:rsidRPr="00D65DBA">
        <w:t xml:space="preserve"> (</w:t>
      </w:r>
      <w:proofErr w:type="spellStart"/>
      <w:r w:rsidRPr="00D65DBA">
        <w:t>CourseRequest</w:t>
      </w:r>
      <w:proofErr w:type="spellEnd"/>
      <w:r w:rsidRPr="00D65DBA">
        <w:t>) returns (Course);</w:t>
      </w:r>
    </w:p>
    <w:p w14:paraId="2C156FE3" w14:textId="77777777" w:rsidR="00D65DBA" w:rsidRPr="00D65DBA" w:rsidRDefault="00D65DBA" w:rsidP="00D65DBA">
      <w:pPr>
        <w:spacing w:after="80"/>
      </w:pPr>
      <w:r w:rsidRPr="00D65DBA">
        <w:t>}</w:t>
      </w:r>
    </w:p>
    <w:p w14:paraId="2DF7903F" w14:textId="02838E45" w:rsidR="00D65DBA" w:rsidRDefault="00D65DBA" w:rsidP="00D65DBA">
      <w:pPr>
        <w:spacing w:after="80"/>
      </w:pPr>
      <w:r w:rsidRPr="00D65DBA">
        <w:rPr>
          <w:b/>
          <w:bCs/>
        </w:rPr>
        <w:t>REST</w:t>
      </w:r>
      <w:r w:rsidRPr="00D65DBA">
        <w:t xml:space="preserve">: Many endpoints → over-fetching </w:t>
      </w:r>
      <w:proofErr w:type="spellStart"/>
      <w:r w:rsidRPr="00D65DBA">
        <w:rPr>
          <w:b/>
          <w:bCs/>
        </w:rPr>
        <w:t>GraphQL</w:t>
      </w:r>
      <w:proofErr w:type="spellEnd"/>
      <w:r w:rsidRPr="00D65DBA">
        <w:t xml:space="preserve">: One endpoint → exact data </w:t>
      </w:r>
      <w:proofErr w:type="spellStart"/>
      <w:r w:rsidRPr="00D65DBA">
        <w:rPr>
          <w:b/>
          <w:bCs/>
        </w:rPr>
        <w:t>gRPC</w:t>
      </w:r>
      <w:proofErr w:type="spellEnd"/>
      <w:r w:rsidRPr="00D65DBA">
        <w:t>: Fast binary calls → internal systems</w:t>
      </w:r>
    </w:p>
    <w:p w14:paraId="41C27693" w14:textId="77777777" w:rsidR="00D65DBA" w:rsidRPr="00D65DBA" w:rsidRDefault="00D65DBA" w:rsidP="00D65DBA">
      <w:pPr>
        <w:spacing w:after="80"/>
      </w:pPr>
    </w:p>
    <w:p w14:paraId="0D658B38" w14:textId="77777777" w:rsidR="00D65DBA" w:rsidRPr="00D65DBA" w:rsidRDefault="00D65DBA" w:rsidP="00D65DBA">
      <w:pPr>
        <w:spacing w:after="80"/>
        <w:rPr>
          <w:b/>
          <w:bCs/>
          <w:color w:val="EE0000"/>
        </w:rPr>
      </w:pPr>
      <w:r w:rsidRPr="00D65DBA">
        <w:rPr>
          <w:b/>
          <w:bCs/>
          <w:color w:val="EE0000"/>
          <w:highlight w:val="yellow"/>
        </w:rPr>
        <w:t>2. URL vs URI vs URN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4"/>
        <w:gridCol w:w="6088"/>
        <w:gridCol w:w="4798"/>
      </w:tblGrid>
      <w:tr w:rsidR="00D65DBA" w:rsidRPr="00D65DBA" w14:paraId="39BA512B" w14:textId="77777777" w:rsidTr="00D65DBA">
        <w:trPr>
          <w:jc w:val="center"/>
        </w:trPr>
        <w:tc>
          <w:tcPr>
            <w:tcW w:w="0" w:type="auto"/>
            <w:hideMark/>
          </w:tcPr>
          <w:p w14:paraId="0B9A9E04" w14:textId="77777777" w:rsidR="00D65DBA" w:rsidRPr="00D65DBA" w:rsidRDefault="00D65DBA" w:rsidP="00D65DBA">
            <w:pPr>
              <w:spacing w:after="80" w:line="278" w:lineRule="auto"/>
              <w:rPr>
                <w:b/>
                <w:bCs/>
              </w:rPr>
            </w:pPr>
            <w:r w:rsidRPr="00D65DBA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45ACBB8C" w14:textId="77777777" w:rsidR="00D65DBA" w:rsidRPr="00D65DBA" w:rsidRDefault="00D65DBA" w:rsidP="00D65DBA">
            <w:pPr>
              <w:spacing w:after="80" w:line="278" w:lineRule="auto"/>
              <w:rPr>
                <w:b/>
                <w:bCs/>
              </w:rPr>
            </w:pPr>
            <w:r w:rsidRPr="00D65DBA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0EA3B743" w14:textId="77777777" w:rsidR="00D65DBA" w:rsidRPr="00D65DBA" w:rsidRDefault="00D65DBA" w:rsidP="00D65DBA">
            <w:pPr>
              <w:spacing w:after="80" w:line="278" w:lineRule="auto"/>
              <w:rPr>
                <w:b/>
                <w:bCs/>
              </w:rPr>
            </w:pPr>
            <w:r w:rsidRPr="00D65DBA">
              <w:rPr>
                <w:b/>
                <w:bCs/>
              </w:rPr>
              <w:t>Example</w:t>
            </w:r>
          </w:p>
        </w:tc>
      </w:tr>
      <w:tr w:rsidR="00D65DBA" w:rsidRPr="00D65DBA" w14:paraId="330A3340" w14:textId="77777777" w:rsidTr="00D65DBA">
        <w:trPr>
          <w:jc w:val="center"/>
        </w:trPr>
        <w:tc>
          <w:tcPr>
            <w:tcW w:w="0" w:type="auto"/>
            <w:hideMark/>
          </w:tcPr>
          <w:p w14:paraId="3BC8B191" w14:textId="77777777" w:rsidR="00D65DBA" w:rsidRPr="00D65DBA" w:rsidRDefault="00D65DBA" w:rsidP="00D65DBA">
            <w:pPr>
              <w:spacing w:after="80" w:line="278" w:lineRule="auto"/>
            </w:pPr>
            <w:r w:rsidRPr="00D65DBA">
              <w:rPr>
                <w:b/>
                <w:bCs/>
              </w:rPr>
              <w:t>URI</w:t>
            </w:r>
          </w:p>
        </w:tc>
        <w:tc>
          <w:tcPr>
            <w:tcW w:w="0" w:type="auto"/>
            <w:hideMark/>
          </w:tcPr>
          <w:p w14:paraId="1D50E470" w14:textId="77777777" w:rsidR="00D65DBA" w:rsidRPr="00D65DBA" w:rsidRDefault="00D65DBA" w:rsidP="00D65DBA">
            <w:pPr>
              <w:spacing w:after="80" w:line="278" w:lineRule="auto"/>
            </w:pPr>
            <w:r w:rsidRPr="00D65DBA">
              <w:rPr>
                <w:b/>
                <w:bCs/>
              </w:rPr>
              <w:t>U</w:t>
            </w:r>
            <w:r w:rsidRPr="00D65DBA">
              <w:t xml:space="preserve">niform </w:t>
            </w:r>
            <w:r w:rsidRPr="00D65DBA">
              <w:rPr>
                <w:b/>
                <w:bCs/>
              </w:rPr>
              <w:t>R</w:t>
            </w:r>
            <w:r w:rsidRPr="00D65DBA">
              <w:t xml:space="preserve">esource </w:t>
            </w:r>
            <w:r w:rsidRPr="00D65DBA">
              <w:rPr>
                <w:b/>
                <w:bCs/>
              </w:rPr>
              <w:t>I</w:t>
            </w:r>
            <w:r w:rsidRPr="00D65DBA">
              <w:t>dentifier – General name for any resource</w:t>
            </w:r>
          </w:p>
        </w:tc>
        <w:tc>
          <w:tcPr>
            <w:tcW w:w="0" w:type="auto"/>
            <w:hideMark/>
          </w:tcPr>
          <w:p w14:paraId="43587195" w14:textId="77777777" w:rsidR="00D65DBA" w:rsidRPr="00D65DBA" w:rsidRDefault="00D65DBA" w:rsidP="00D65DBA">
            <w:pPr>
              <w:spacing w:after="80" w:line="278" w:lineRule="auto"/>
            </w:pPr>
            <w:r w:rsidRPr="00D65DBA">
              <w:t>urn:isbn:123456789 or https://api.com/courses</w:t>
            </w:r>
          </w:p>
        </w:tc>
      </w:tr>
      <w:tr w:rsidR="00D65DBA" w:rsidRPr="00D65DBA" w14:paraId="59B1943C" w14:textId="77777777" w:rsidTr="00D65DBA">
        <w:trPr>
          <w:jc w:val="center"/>
        </w:trPr>
        <w:tc>
          <w:tcPr>
            <w:tcW w:w="0" w:type="auto"/>
            <w:hideMark/>
          </w:tcPr>
          <w:p w14:paraId="295CFB16" w14:textId="77777777" w:rsidR="00D65DBA" w:rsidRPr="00D65DBA" w:rsidRDefault="00D65DBA" w:rsidP="00D65DBA">
            <w:pPr>
              <w:spacing w:after="80" w:line="278" w:lineRule="auto"/>
            </w:pPr>
            <w:r w:rsidRPr="00D65DBA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6F1956DA" w14:textId="77777777" w:rsidR="00D65DBA" w:rsidRPr="00D65DBA" w:rsidRDefault="00D65DBA" w:rsidP="00D65DBA">
            <w:pPr>
              <w:spacing w:after="80" w:line="278" w:lineRule="auto"/>
            </w:pPr>
            <w:r w:rsidRPr="00D65DBA">
              <w:rPr>
                <w:b/>
                <w:bCs/>
              </w:rPr>
              <w:t>U</w:t>
            </w:r>
            <w:r w:rsidRPr="00D65DBA">
              <w:t xml:space="preserve">niform </w:t>
            </w:r>
            <w:r w:rsidRPr="00D65DBA">
              <w:rPr>
                <w:b/>
                <w:bCs/>
              </w:rPr>
              <w:t>R</w:t>
            </w:r>
            <w:r w:rsidRPr="00D65DBA">
              <w:t xml:space="preserve">esource </w:t>
            </w:r>
            <w:r w:rsidRPr="00D65DBA">
              <w:rPr>
                <w:b/>
                <w:bCs/>
              </w:rPr>
              <w:t>L</w:t>
            </w:r>
            <w:r w:rsidRPr="00D65DBA">
              <w:t xml:space="preserve">ocator – URI that tells </w:t>
            </w:r>
            <w:r w:rsidRPr="00D65DBA">
              <w:rPr>
                <w:b/>
                <w:bCs/>
              </w:rPr>
              <w:t>where</w:t>
            </w:r>
            <w:r w:rsidRPr="00D65DBA">
              <w:t xml:space="preserve"> to find resource</w:t>
            </w:r>
          </w:p>
        </w:tc>
        <w:tc>
          <w:tcPr>
            <w:tcW w:w="0" w:type="auto"/>
            <w:hideMark/>
          </w:tcPr>
          <w:p w14:paraId="3A25DD8F" w14:textId="77777777" w:rsidR="00D65DBA" w:rsidRPr="00D65DBA" w:rsidRDefault="00D65DBA" w:rsidP="00D65DBA">
            <w:pPr>
              <w:spacing w:after="80" w:line="278" w:lineRule="auto"/>
            </w:pPr>
            <w:r w:rsidRPr="00D65DBA">
              <w:t>https://api.com/courses/5</w:t>
            </w:r>
          </w:p>
        </w:tc>
      </w:tr>
      <w:tr w:rsidR="00D65DBA" w:rsidRPr="00D65DBA" w14:paraId="6AB37C95" w14:textId="77777777" w:rsidTr="00D65DBA">
        <w:trPr>
          <w:jc w:val="center"/>
        </w:trPr>
        <w:tc>
          <w:tcPr>
            <w:tcW w:w="0" w:type="auto"/>
            <w:hideMark/>
          </w:tcPr>
          <w:p w14:paraId="0C90A11C" w14:textId="77777777" w:rsidR="00D65DBA" w:rsidRPr="00D65DBA" w:rsidRDefault="00D65DBA" w:rsidP="00D65DBA">
            <w:pPr>
              <w:spacing w:after="80" w:line="278" w:lineRule="auto"/>
            </w:pPr>
            <w:r w:rsidRPr="00D65DBA">
              <w:rPr>
                <w:b/>
                <w:bCs/>
              </w:rPr>
              <w:t>URN</w:t>
            </w:r>
          </w:p>
        </w:tc>
        <w:tc>
          <w:tcPr>
            <w:tcW w:w="0" w:type="auto"/>
            <w:hideMark/>
          </w:tcPr>
          <w:p w14:paraId="23816473" w14:textId="77777777" w:rsidR="00D65DBA" w:rsidRPr="00D65DBA" w:rsidRDefault="00D65DBA" w:rsidP="00D65DBA">
            <w:pPr>
              <w:spacing w:after="80" w:line="278" w:lineRule="auto"/>
            </w:pPr>
            <w:r w:rsidRPr="00D65DBA">
              <w:rPr>
                <w:b/>
                <w:bCs/>
              </w:rPr>
              <w:t>U</w:t>
            </w:r>
            <w:r w:rsidRPr="00D65DBA">
              <w:t xml:space="preserve">niform </w:t>
            </w:r>
            <w:r w:rsidRPr="00D65DBA">
              <w:rPr>
                <w:b/>
                <w:bCs/>
              </w:rPr>
              <w:t>R</w:t>
            </w:r>
            <w:r w:rsidRPr="00D65DBA">
              <w:t xml:space="preserve">esource </w:t>
            </w:r>
            <w:r w:rsidRPr="00D65DBA">
              <w:rPr>
                <w:b/>
                <w:bCs/>
              </w:rPr>
              <w:t>N</w:t>
            </w:r>
            <w:r w:rsidRPr="00D65DBA">
              <w:t xml:space="preserve">ame – URI that gives a </w:t>
            </w:r>
            <w:r w:rsidRPr="00D65DBA">
              <w:rPr>
                <w:b/>
                <w:bCs/>
              </w:rPr>
              <w:t>name</w:t>
            </w:r>
            <w:r w:rsidRPr="00D65DBA">
              <w:t>, not location</w:t>
            </w:r>
          </w:p>
        </w:tc>
        <w:tc>
          <w:tcPr>
            <w:tcW w:w="0" w:type="auto"/>
            <w:hideMark/>
          </w:tcPr>
          <w:p w14:paraId="35F748E0" w14:textId="77777777" w:rsidR="00D65DBA" w:rsidRPr="00D65DBA" w:rsidRDefault="00D65DBA" w:rsidP="00D65DBA">
            <w:pPr>
              <w:spacing w:after="80" w:line="278" w:lineRule="auto"/>
            </w:pPr>
            <w:r w:rsidRPr="00D65DBA">
              <w:t>urn:isbn:123456789</w:t>
            </w:r>
          </w:p>
        </w:tc>
      </w:tr>
    </w:tbl>
    <w:p w14:paraId="7F040BB1" w14:textId="77777777" w:rsidR="00D65DBA" w:rsidRDefault="00D65DBA" w:rsidP="00D65DBA">
      <w:pPr>
        <w:spacing w:after="80"/>
        <w:rPr>
          <w:b/>
          <w:bCs/>
        </w:rPr>
      </w:pPr>
    </w:p>
    <w:p w14:paraId="02BF5DB6" w14:textId="7642E2CF" w:rsidR="00D65DBA" w:rsidRPr="00D65DBA" w:rsidRDefault="00D65DBA" w:rsidP="00D65DBA">
      <w:pPr>
        <w:spacing w:after="80"/>
      </w:pPr>
      <w:r w:rsidRPr="00D65DBA">
        <w:rPr>
          <w:b/>
          <w:bCs/>
        </w:rPr>
        <w:lastRenderedPageBreak/>
        <w:t>Simple Rule</w:t>
      </w:r>
      <w:r w:rsidRPr="00D65DBA">
        <w:t>:</w:t>
      </w:r>
    </w:p>
    <w:p w14:paraId="027AD315" w14:textId="77777777" w:rsidR="00D65DBA" w:rsidRPr="00D65DBA" w:rsidRDefault="00D65DBA" w:rsidP="00D65DBA">
      <w:pPr>
        <w:numPr>
          <w:ilvl w:val="0"/>
          <w:numId w:val="1"/>
        </w:numPr>
        <w:spacing w:after="80"/>
      </w:pPr>
      <w:r w:rsidRPr="00D65DBA">
        <w:rPr>
          <w:b/>
          <w:bCs/>
        </w:rPr>
        <w:t>All URLs are URIs</w:t>
      </w:r>
    </w:p>
    <w:p w14:paraId="3D007671" w14:textId="77777777" w:rsidR="00D65DBA" w:rsidRPr="00D65DBA" w:rsidRDefault="00D65DBA" w:rsidP="00D65DBA">
      <w:pPr>
        <w:numPr>
          <w:ilvl w:val="0"/>
          <w:numId w:val="1"/>
        </w:numPr>
        <w:spacing w:after="80"/>
      </w:pPr>
      <w:r w:rsidRPr="00D65DBA">
        <w:rPr>
          <w:b/>
          <w:bCs/>
        </w:rPr>
        <w:t>Not all URIs are URLs</w:t>
      </w:r>
    </w:p>
    <w:p w14:paraId="55CCA529" w14:textId="77777777" w:rsidR="00D65DBA" w:rsidRPr="00D65DBA" w:rsidRDefault="00D65DBA" w:rsidP="00D65DBA">
      <w:pPr>
        <w:numPr>
          <w:ilvl w:val="0"/>
          <w:numId w:val="1"/>
        </w:numPr>
        <w:spacing w:after="80"/>
      </w:pPr>
      <w:r w:rsidRPr="00D65DBA">
        <w:rPr>
          <w:b/>
          <w:bCs/>
        </w:rPr>
        <w:t>URN is a type of URI</w:t>
      </w:r>
      <w:r w:rsidRPr="00D65DBA">
        <w:t xml:space="preserve"> (name only, no location)</w:t>
      </w:r>
    </w:p>
    <w:p w14:paraId="2DBC6DB8" w14:textId="3121CC89" w:rsidR="00D65DBA" w:rsidRPr="00D65DBA" w:rsidRDefault="00D65DBA" w:rsidP="00D65DBA">
      <w:pPr>
        <w:spacing w:after="80"/>
      </w:pPr>
    </w:p>
    <w:sectPr w:rsidR="00D65DBA" w:rsidRPr="00D65DBA" w:rsidSect="00D65DBA">
      <w:pgSz w:w="12240" w:h="15840"/>
      <w:pgMar w:top="432" w:right="288" w:bottom="432" w:left="3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155DC"/>
    <w:multiLevelType w:val="multilevel"/>
    <w:tmpl w:val="5E7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9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EE"/>
    <w:rsid w:val="004B7257"/>
    <w:rsid w:val="00894621"/>
    <w:rsid w:val="009F7AEE"/>
    <w:rsid w:val="00AE2E3F"/>
    <w:rsid w:val="00D6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48E3"/>
  <w15:chartTrackingRefBased/>
  <w15:docId w15:val="{89F1C0FA-154F-4265-ACF9-D4259D83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5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72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2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2025-11-07T02:53:00Z</dcterms:created>
  <dcterms:modified xsi:type="dcterms:W3CDTF">2025-11-07T03:41:00Z</dcterms:modified>
</cp:coreProperties>
</file>