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795520" cy="818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622423" w:space="1" w:sz="24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&amp; TECHNOLOGY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B.Tech(CSE)    </w:t>
        <w:tab/>
        <w:tab/>
        <w:tab/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Subject: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for Problem Solving using Python(CSW208B)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Lab -3: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Programming constructs in python -hands-on practice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Learning Outcome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CSW208B.1: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impart</w:t>
      </w:r>
      <w:r w:rsidDel="00000000" w:rsidR="00000000" w:rsidRPr="00000000">
        <w:rPr>
          <w:sz w:val="32"/>
          <w:szCs w:val="32"/>
          <w:rtl w:val="0"/>
        </w:rPr>
        <w:t xml:space="preserve"> understanding of basic programming concepts in python language.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CSW208B.2: To enable the student to articulate given program scenario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apply</w:t>
      </w:r>
      <w:r w:rsidDel="00000000" w:rsidR="00000000" w:rsidRPr="00000000">
        <w:rPr>
          <w:sz w:val="32"/>
          <w:szCs w:val="32"/>
          <w:rtl w:val="0"/>
        </w:rPr>
        <w:t xml:space="preserve"> different programming constructs.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Blooms Taxonomy Level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BT1, BT2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BT3</w:t>
      </w:r>
    </w:p>
    <w:p w:rsidR="00000000" w:rsidDel="00000000" w:rsidP="00000000" w:rsidRDefault="00000000" w:rsidRPr="00000000" w14:paraId="0000000C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1. Write a python program to swap two numbers using a third variable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2. Write a python program to swap two numbers without using third variable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3. Write a python program to read two numbers and find the sum of their cubes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4. Write a python program to read three numbers and if any two variables are equal, print that number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5. Write a python program to read three numbers and find the smallest among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6. Write a python program to read three numbers and print them in ascending order (without using sort function)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7. Write a python program to read radius of a circle and print the area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efef" w:val="clear"/>
        <w:spacing w:after="167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8. Write a python program to read a number ,if it is an even number , print the square of that number and if it is odd number print cube of that number.</w:t>
      </w:r>
    </w:p>
    <w:p w:rsidR="00000000" w:rsidDel="00000000" w:rsidP="00000000" w:rsidRDefault="00000000" w:rsidRPr="00000000" w14:paraId="00000015">
      <w:pPr>
        <w:spacing w:after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Ref: https://www.zframez.com/tutorials/python-tutorial-and-exercises-p1.html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