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before="1200" w:after="0"/>
      </w:pPr>
    </w:p>
    <w:p w14:paraId="78E993FF">
      <w:pPr>
        <w:spacing w:before="0" w:after="120"/>
        <w:jc w:val="center"/>
      </w:pPr>
      <w:r>
        <w:rPr>
          <w:rFonts w:ascii="Arial" w:hAnsi="Arial" w:eastAsia="Arial" w:cs="Arial"/>
          <w:b/>
          <w:bCs/>
          <w:caps/>
          <w:color w:val="5B607A"/>
          <w:sz w:val="22"/>
          <w:szCs w:val="22"/>
        </w:rPr>
        <w:t>OS PROJECT REPORT</w:t>
      </w:r>
    </w:p>
    <w:p w14:paraId="2046AE54">
      <w:pPr>
        <w:pBdr>
          <w:bottom w:val="single" w:color="6366F1" w:sz="12" w:space="6"/>
        </w:pBdr>
        <w:spacing w:before="0" w:after="200"/>
        <w:jc w:val="center"/>
      </w:pPr>
      <w:r>
        <w:rPr>
          <w:rFonts w:ascii="Arial" w:hAnsi="Arial" w:eastAsia="Arial" w:cs="Arial"/>
          <w:b/>
          <w:bCs/>
          <w:color w:val="6366F1"/>
          <w:sz w:val="56"/>
          <w:szCs w:val="56"/>
        </w:rPr>
        <w:t>CPU Scheduling Simulator</w:t>
      </w:r>
    </w:p>
    <w:p w14:paraId="35AEEF50">
      <w:pPr>
        <w:spacing w:before="120" w:after="60"/>
        <w:jc w:val="center"/>
      </w:pPr>
      <w:r>
        <w:rPr>
          <w:rFonts w:ascii="Arial" w:hAnsi="Arial" w:eastAsia="Arial" w:cs="Arial"/>
          <w:b/>
          <w:bCs/>
          <w:color w:val="1A1D2E"/>
          <w:sz w:val="32"/>
          <w:szCs w:val="32"/>
          <w:lang w:val="en-US"/>
        </w:rPr>
        <w:t>Round Robin  vs  Preemptive Priority Scheduling</w:t>
      </w:r>
    </w:p>
    <w:p w14:paraId="24173B72">
      <w:pPr>
        <w:spacing w:before="0" w:after="400"/>
        <w:jc w:val="center"/>
      </w:pPr>
      <w:r>
        <w:rPr>
          <w:rFonts w:ascii="Arial" w:hAnsi="Arial" w:eastAsia="Arial" w:cs="Arial"/>
          <w:i/>
          <w:iCs/>
          <w:color w:val="5B607A"/>
          <w:sz w:val="24"/>
          <w:szCs w:val="24"/>
        </w:rPr>
        <w:t>C3 — Fairness vs Urgency Analysis</w:t>
      </w:r>
    </w:p>
    <w:p w14:paraId="0A37501D">
      <w:pPr>
        <w:spacing w:before="300" w:after="0"/>
      </w:pPr>
    </w:p>
    <w:tbl>
      <w:tblPr>
        <w:tblStyle w:val="9"/>
        <w:tblpPr w:leftFromText="180" w:rightFromText="180" w:vertAnchor="text" w:horzAnchor="page" w:tblpX="2321" w:tblpY="-162"/>
        <w:tblOverlap w:val="never"/>
        <w:tblW w:w="7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215"/>
      </w:tblGrid>
      <w:tr w14:paraId="2D90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21F685E5">
            <w:pPr>
              <w:jc w:val="left"/>
            </w:pPr>
            <w:r>
              <w:rPr>
                <w:rFonts w:ascii="Arial" w:hAnsi="Arial" w:eastAsia="Arial" w:cs="Arial"/>
                <w:b/>
                <w:bCs/>
                <w:color w:val="1A1D2E"/>
                <w:sz w:val="20"/>
                <w:szCs w:val="20"/>
              </w:rPr>
              <w:t>Course</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88B5D6D">
            <w:pPr>
              <w:jc w:val="left"/>
            </w:pPr>
            <w:r>
              <w:rPr>
                <w:rFonts w:ascii="Arial" w:hAnsi="Arial" w:eastAsia="Arial" w:cs="Arial"/>
                <w:b w:val="0"/>
                <w:bCs w:val="0"/>
                <w:color w:val="1A1D2E"/>
                <w:sz w:val="20"/>
                <w:szCs w:val="20"/>
              </w:rPr>
              <w:t>Operating Systems</w:t>
            </w:r>
          </w:p>
        </w:tc>
      </w:tr>
      <w:tr w14:paraId="4EBD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3007E982">
            <w:pPr>
              <w:jc w:val="left"/>
            </w:pPr>
            <w:r>
              <w:rPr>
                <w:rFonts w:ascii="Arial" w:hAnsi="Arial" w:eastAsia="Arial" w:cs="Arial"/>
                <w:b/>
                <w:bCs/>
                <w:color w:val="1A1D2E"/>
                <w:sz w:val="20"/>
                <w:szCs w:val="20"/>
              </w:rPr>
              <w:t>Project</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537FE25">
            <w:pPr>
              <w:jc w:val="left"/>
            </w:pPr>
            <w:r>
              <w:rPr>
                <w:rFonts w:ascii="Arial" w:hAnsi="Arial" w:eastAsia="Arial" w:cs="Arial"/>
                <w:b w:val="0"/>
                <w:bCs w:val="0"/>
                <w:color w:val="1A1D2E"/>
                <w:sz w:val="20"/>
                <w:szCs w:val="20"/>
              </w:rPr>
              <w:t>C3 — Scheduling Comparison</w:t>
            </w:r>
          </w:p>
        </w:tc>
      </w:tr>
      <w:tr w14:paraId="67C3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3CCEC885">
            <w:pPr>
              <w:jc w:val="left"/>
            </w:pPr>
            <w:r>
              <w:rPr>
                <w:rFonts w:ascii="Arial" w:hAnsi="Arial" w:eastAsia="Arial" w:cs="Arial"/>
                <w:b/>
                <w:bCs/>
                <w:color w:val="1A1D2E"/>
                <w:sz w:val="20"/>
                <w:szCs w:val="20"/>
              </w:rPr>
              <w:t>Variant</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009873">
            <w:pPr>
              <w:jc w:val="left"/>
            </w:pPr>
            <w:r>
              <w:rPr>
                <w:rFonts w:ascii="Arial" w:hAnsi="Arial" w:eastAsia="Arial" w:cs="Arial"/>
                <w:b w:val="0"/>
                <w:bCs w:val="0"/>
                <w:color w:val="1A1D2E"/>
                <w:sz w:val="20"/>
                <w:szCs w:val="20"/>
              </w:rPr>
              <w:t>Round Robin + Priority Scheduling</w:t>
            </w:r>
          </w:p>
        </w:tc>
      </w:tr>
      <w:tr w14:paraId="1E0E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1C05DEB2">
            <w:pPr>
              <w:jc w:val="left"/>
            </w:pPr>
            <w:r>
              <w:rPr>
                <w:rFonts w:ascii="Arial" w:hAnsi="Arial" w:eastAsia="Arial" w:cs="Arial"/>
                <w:b/>
                <w:bCs/>
                <w:color w:val="1A1D2E"/>
                <w:sz w:val="20"/>
                <w:szCs w:val="20"/>
              </w:rPr>
              <w:t>Quantum</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0989E33">
            <w:pPr>
              <w:jc w:val="left"/>
            </w:pPr>
            <w:r>
              <w:rPr>
                <w:rFonts w:ascii="Arial" w:hAnsi="Arial" w:eastAsia="Arial" w:cs="Arial"/>
                <w:b w:val="0"/>
                <w:bCs w:val="0"/>
                <w:color w:val="1A1D2E"/>
                <w:sz w:val="20"/>
                <w:szCs w:val="20"/>
                <w:lang w:val="en-US"/>
              </w:rPr>
              <w:t>3 (Scenario A/D)  |  4 (Scenario B)  |  2 (Scenario C)</w:t>
            </w:r>
          </w:p>
        </w:tc>
      </w:tr>
      <w:tr w14:paraId="600B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3DEA8061">
            <w:pPr>
              <w:jc w:val="left"/>
            </w:pPr>
            <w:r>
              <w:rPr>
                <w:rFonts w:ascii="Arial" w:hAnsi="Arial" w:eastAsia="Arial" w:cs="Arial"/>
                <w:b/>
                <w:bCs/>
                <w:color w:val="1A1D2E"/>
                <w:sz w:val="20"/>
                <w:szCs w:val="20"/>
              </w:rPr>
              <w:t>Priority Rule</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206213">
            <w:pPr>
              <w:jc w:val="left"/>
            </w:pPr>
            <w:r>
              <w:rPr>
                <w:rFonts w:ascii="Arial" w:hAnsi="Arial" w:eastAsia="Arial" w:cs="Arial"/>
                <w:b w:val="0"/>
                <w:bCs w:val="0"/>
                <w:color w:val="1A1D2E"/>
                <w:sz w:val="20"/>
                <w:szCs w:val="20"/>
              </w:rPr>
              <w:t>Lower number = Higher priority (1 = highest)</w:t>
            </w:r>
          </w:p>
        </w:tc>
      </w:tr>
      <w:tr w14:paraId="71D9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5BD45312">
            <w:pPr>
              <w:jc w:val="left"/>
            </w:pPr>
            <w:r>
              <w:rPr>
                <w:rFonts w:ascii="Arial" w:hAnsi="Arial" w:eastAsia="Arial" w:cs="Arial"/>
                <w:b/>
                <w:bCs/>
                <w:color w:val="1A1D2E"/>
                <w:sz w:val="20"/>
                <w:szCs w:val="20"/>
              </w:rPr>
              <w:t>Preemption</w:t>
            </w:r>
          </w:p>
        </w:tc>
        <w:tc>
          <w:tcPr>
            <w:tcW w:w="5215"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CDBD1C">
            <w:pPr>
              <w:jc w:val="left"/>
            </w:pPr>
            <w:r>
              <w:rPr>
                <w:rFonts w:ascii="Arial" w:hAnsi="Arial" w:eastAsia="Arial" w:cs="Arial"/>
                <w:b w:val="0"/>
                <w:bCs w:val="0"/>
                <w:color w:val="1A1D2E"/>
                <w:sz w:val="20"/>
                <w:szCs w:val="20"/>
              </w:rPr>
              <w:t>Yes — Priority Scheduling is fully preemptive</w:t>
            </w:r>
          </w:p>
        </w:tc>
      </w:tr>
    </w:tbl>
    <w:p w14:paraId="66C5B864">
      <w:pPr>
        <w:spacing w:before="600" w:after="0"/>
      </w:pPr>
    </w:p>
    <w:p w14:paraId="02EB378F">
      <w:r>
        <w:br w:type="page"/>
      </w:r>
      <w:bookmarkStart w:id="0" w:name="_GoBack"/>
      <w:bookmarkEnd w:id="0"/>
    </w:p>
    <w:p w14:paraId="245B4B85">
      <w:pPr>
        <w:pStyle w:val="2"/>
        <w:pBdr>
          <w:bottom w:val="single" w:color="6366F1" w:sz="8" w:space="4"/>
        </w:pBdr>
        <w:spacing w:before="320" w:after="160"/>
      </w:pPr>
      <w:r>
        <w:rPr>
          <w:rFonts w:ascii="Arial" w:hAnsi="Arial" w:eastAsia="Arial" w:cs="Arial"/>
          <w:b/>
          <w:bCs/>
          <w:color w:val="6366F1"/>
          <w:sz w:val="36"/>
          <w:szCs w:val="36"/>
        </w:rPr>
        <w:t>1. Project Overview</w:t>
      </w:r>
    </w:p>
    <w:p w14:paraId="06656EC7">
      <w:pPr>
        <w:spacing w:before="60" w:after="100"/>
      </w:pPr>
      <w:r>
        <w:rPr>
          <w:rFonts w:ascii="Arial" w:hAnsi="Arial" w:eastAsia="Arial" w:cs="Arial"/>
          <w:color w:val="1A1D2E"/>
          <w:sz w:val="22"/>
          <w:szCs w:val="22"/>
        </w:rPr>
        <w:t xml:space="preserve">This report presents the implementation and analysis of a web-based </w:t>
      </w:r>
      <w:r>
        <w:rPr>
          <w:rFonts w:ascii="Arial" w:hAnsi="Arial" w:eastAsia="Arial" w:cs="Arial"/>
          <w:b/>
          <w:bCs/>
          <w:color w:val="1A1D2E"/>
          <w:sz w:val="22"/>
          <w:szCs w:val="22"/>
        </w:rPr>
        <w:t>CPU Scheduling Simulator</w:t>
      </w:r>
      <w:r>
        <w:rPr>
          <w:rFonts w:ascii="Arial" w:hAnsi="Arial" w:eastAsia="Arial" w:cs="Arial"/>
          <w:color w:val="1A1D2E"/>
          <w:sz w:val="22"/>
          <w:szCs w:val="22"/>
        </w:rPr>
        <w:t xml:space="preserve"> built for Operating Systems Project C3. The simulator compares two scheduling algorithms — </w:t>
      </w:r>
      <w:r>
        <w:rPr>
          <w:rFonts w:ascii="Arial" w:hAnsi="Arial" w:eastAsia="Arial" w:cs="Arial"/>
          <w:b/>
          <w:bCs/>
          <w:color w:val="6366F1"/>
          <w:sz w:val="22"/>
          <w:szCs w:val="22"/>
        </w:rPr>
        <w:t>Round Robin (RR)</w:t>
      </w:r>
      <w:r>
        <w:rPr>
          <w:rFonts w:ascii="Arial" w:hAnsi="Arial" w:eastAsia="Arial" w:cs="Arial"/>
          <w:color w:val="1A1D2E"/>
          <w:sz w:val="22"/>
          <w:szCs w:val="22"/>
        </w:rPr>
        <w:t xml:space="preserve"> and </w:t>
      </w:r>
      <w:r>
        <w:rPr>
          <w:rFonts w:ascii="Arial" w:hAnsi="Arial" w:eastAsia="Arial" w:cs="Arial"/>
          <w:b/>
          <w:bCs/>
          <w:color w:val="06B6D4"/>
          <w:sz w:val="22"/>
          <w:szCs w:val="22"/>
        </w:rPr>
        <w:t>Preemptive Priority Scheduling (PP)</w:t>
      </w:r>
      <w:r>
        <w:rPr>
          <w:rFonts w:ascii="Arial" w:hAnsi="Arial" w:eastAsia="Arial" w:cs="Arial"/>
          <w:color w:val="1A1D2E"/>
          <w:sz w:val="22"/>
          <w:szCs w:val="22"/>
        </w:rPr>
        <w:t xml:space="preserve"> — using the same workloads across four test scenarios.</w:t>
      </w:r>
    </w:p>
    <w:p w14:paraId="55379504">
      <w:pPr>
        <w:pStyle w:val="3"/>
        <w:spacing w:before="240" w:after="100"/>
      </w:pPr>
      <w:r>
        <w:rPr>
          <w:rFonts w:ascii="Arial" w:hAnsi="Arial" w:eastAsia="Arial" w:cs="Arial"/>
          <w:b/>
          <w:bCs/>
          <w:color w:val="6366F1"/>
          <w:sz w:val="28"/>
          <w:szCs w:val="28"/>
        </w:rPr>
        <w:t>1.1 Objective</w:t>
      </w:r>
    </w:p>
    <w:p w14:paraId="2B7D0CEA">
      <w:pPr>
        <w:spacing w:before="60" w:after="100"/>
      </w:pPr>
      <w:r>
        <w:rPr>
          <w:rFonts w:ascii="Arial" w:hAnsi="Arial" w:eastAsia="Arial" w:cs="Arial"/>
          <w:color w:val="1A1D2E"/>
          <w:sz w:val="22"/>
          <w:szCs w:val="22"/>
        </w:rPr>
        <w:t>The purpose of this project is to reveal how each scheduling policy affects key performance metrics — Waiting Time (WT), Turnaround Time (TAT), and Response Time (RT) — and to analyze the trade-offs between fairness and urgency.</w:t>
      </w:r>
    </w:p>
    <w:p w14:paraId="30F4C03C">
      <w:pPr>
        <w:pStyle w:val="3"/>
        <w:spacing w:before="240" w:after="100"/>
      </w:pPr>
      <w:r>
        <w:rPr>
          <w:rFonts w:ascii="Arial" w:hAnsi="Arial" w:eastAsia="Arial" w:cs="Arial"/>
          <w:b/>
          <w:bCs/>
          <w:color w:val="6366F1"/>
          <w:sz w:val="28"/>
          <w:szCs w:val="28"/>
        </w:rPr>
        <w:t>1.2 Algorithms</w:t>
      </w:r>
    </w:p>
    <w:p w14:paraId="55769A3D">
      <w:pPr>
        <w:pStyle w:val="4"/>
        <w:spacing w:before="180" w:after="80"/>
      </w:pPr>
      <w:r>
        <w:rPr>
          <w:rFonts w:ascii="Arial" w:hAnsi="Arial" w:eastAsia="Arial" w:cs="Arial"/>
          <w:b/>
          <w:bCs/>
          <w:color w:val="1A1D2E"/>
          <w:sz w:val="24"/>
          <w:szCs w:val="24"/>
        </w:rPr>
        <w:t>Round Robin (RR)</w:t>
      </w:r>
    </w:p>
    <w:p w14:paraId="0248B00D">
      <w:pPr>
        <w:spacing w:before="60" w:after="100"/>
      </w:pPr>
      <w:r>
        <w:rPr>
          <w:rFonts w:ascii="Arial" w:hAnsi="Arial" w:eastAsia="Arial" w:cs="Arial"/>
          <w:color w:val="1A1D2E"/>
          <w:sz w:val="22"/>
          <w:szCs w:val="22"/>
        </w:rPr>
        <w:t xml:space="preserve">Round Robin assigns a fixed </w:t>
      </w:r>
      <w:r>
        <w:rPr>
          <w:rFonts w:ascii="Arial" w:hAnsi="Arial" w:eastAsia="Arial" w:cs="Arial"/>
          <w:b/>
          <w:bCs/>
          <w:color w:val="1A1D2E"/>
          <w:sz w:val="22"/>
          <w:szCs w:val="22"/>
        </w:rPr>
        <w:t>Time Quantum</w:t>
      </w:r>
      <w:r>
        <w:rPr>
          <w:rFonts w:ascii="Arial" w:hAnsi="Arial" w:eastAsia="Arial" w:cs="Arial"/>
          <w:color w:val="1A1D2E"/>
          <w:sz w:val="22"/>
          <w:szCs w:val="22"/>
        </w:rPr>
        <w:t xml:space="preserve"> of CPU time to each process in turn. When a process exhausts its quantum and is not yet finished, it returns to the back of the ready queue. This ensures that every process receives regular CPU access regardless of its priority.</w:t>
      </w:r>
    </w:p>
    <w:p w14:paraId="5A0C491A">
      <w:pPr>
        <w:pStyle w:val="16"/>
        <w:numPr>
          <w:ilvl w:val="0"/>
          <w:numId w:val="1"/>
        </w:numPr>
        <w:spacing w:before="40" w:after="40"/>
      </w:pPr>
      <w:r>
        <w:rPr>
          <w:rFonts w:ascii="Arial" w:hAnsi="Arial" w:eastAsia="Arial" w:cs="Arial"/>
          <w:color w:val="1A1D2E"/>
          <w:sz w:val="22"/>
          <w:szCs w:val="22"/>
        </w:rPr>
        <w:t>Scheduling type: Preemptive (by time quantum)</w:t>
      </w:r>
    </w:p>
    <w:p w14:paraId="7C6C726F">
      <w:pPr>
        <w:pStyle w:val="16"/>
        <w:numPr>
          <w:ilvl w:val="0"/>
          <w:numId w:val="1"/>
        </w:numPr>
        <w:spacing w:before="40" w:after="40"/>
      </w:pPr>
      <w:r>
        <w:rPr>
          <w:rFonts w:ascii="Arial" w:hAnsi="Arial" w:eastAsia="Arial" w:cs="Arial"/>
          <w:color w:val="1A1D2E"/>
          <w:sz w:val="22"/>
          <w:szCs w:val="22"/>
        </w:rPr>
        <w:t>Selection rule: FIFO ready queue order</w:t>
      </w:r>
    </w:p>
    <w:p w14:paraId="6858AD63">
      <w:pPr>
        <w:pStyle w:val="16"/>
        <w:numPr>
          <w:ilvl w:val="0"/>
          <w:numId w:val="1"/>
        </w:numPr>
        <w:spacing w:before="40" w:after="40"/>
      </w:pPr>
      <w:r>
        <w:rPr>
          <w:rFonts w:ascii="Arial" w:hAnsi="Arial" w:eastAsia="Arial" w:cs="Arial"/>
          <w:color w:val="1A1D2E"/>
          <w:sz w:val="22"/>
          <w:szCs w:val="22"/>
        </w:rPr>
        <w:t>Fairness: High — every process gets equal turn time</w:t>
      </w:r>
    </w:p>
    <w:p w14:paraId="27FA0EB4">
      <w:pPr>
        <w:pStyle w:val="16"/>
        <w:numPr>
          <w:ilvl w:val="0"/>
          <w:numId w:val="1"/>
        </w:numPr>
        <w:spacing w:before="40" w:after="40"/>
      </w:pPr>
      <w:r>
        <w:rPr>
          <w:rFonts w:ascii="Arial" w:hAnsi="Arial" w:eastAsia="Arial" w:cs="Arial"/>
          <w:color w:val="1A1D2E"/>
          <w:sz w:val="22"/>
          <w:szCs w:val="22"/>
        </w:rPr>
        <w:t>Starvation risk: None — all processes served in rotation</w:t>
      </w:r>
    </w:p>
    <w:p w14:paraId="4829220D">
      <w:pPr>
        <w:pStyle w:val="16"/>
        <w:numPr>
          <w:ilvl w:val="0"/>
          <w:numId w:val="1"/>
        </w:numPr>
        <w:spacing w:before="40" w:after="40"/>
      </w:pPr>
      <w:r>
        <w:rPr>
          <w:rFonts w:ascii="Arial" w:hAnsi="Arial" w:eastAsia="Arial" w:cs="Arial"/>
          <w:color w:val="1A1D2E"/>
          <w:sz w:val="22"/>
          <w:szCs w:val="22"/>
        </w:rPr>
        <w:t>Affected by priority: No</w:t>
      </w:r>
    </w:p>
    <w:p w14:paraId="6A05A809">
      <w:pPr>
        <w:spacing w:before="120" w:after="0"/>
      </w:pPr>
    </w:p>
    <w:p w14:paraId="1AA5E225">
      <w:pPr>
        <w:pStyle w:val="4"/>
        <w:spacing w:before="180" w:after="80"/>
      </w:pPr>
      <w:r>
        <w:rPr>
          <w:rFonts w:ascii="Arial" w:hAnsi="Arial" w:eastAsia="Arial" w:cs="Arial"/>
          <w:b/>
          <w:bCs/>
          <w:color w:val="1A1D2E"/>
          <w:sz w:val="24"/>
          <w:szCs w:val="24"/>
        </w:rPr>
        <w:t>Preemptive Priority Scheduling (PP)</w:t>
      </w:r>
    </w:p>
    <w:p w14:paraId="6989EB15">
      <w:pPr>
        <w:spacing w:before="60" w:after="100"/>
      </w:pPr>
      <w:r>
        <w:rPr>
          <w:rFonts w:ascii="Arial" w:hAnsi="Arial" w:eastAsia="Arial" w:cs="Arial"/>
          <w:color w:val="1A1D2E"/>
          <w:sz w:val="22"/>
          <w:szCs w:val="22"/>
          <w:lang w:val="en-US"/>
        </w:rPr>
        <w:t xml:space="preserve">Priority Scheduling always gives the CPU to the most important available process. The </w:t>
      </w:r>
      <w:r>
        <w:rPr>
          <w:rFonts w:ascii="Arial" w:hAnsi="Arial" w:eastAsia="Arial" w:cs="Arial"/>
          <w:b/>
          <w:bCs/>
          <w:color w:val="1A1D2E"/>
          <w:sz w:val="22"/>
          <w:szCs w:val="22"/>
          <w:lang w:val="en-US"/>
        </w:rPr>
        <w:t>priority rule</w:t>
      </w:r>
      <w:r>
        <w:rPr>
          <w:rFonts w:ascii="Arial" w:hAnsi="Arial" w:eastAsia="Arial" w:cs="Arial"/>
          <w:color w:val="1A1D2E"/>
          <w:sz w:val="22"/>
          <w:szCs w:val="22"/>
          <w:lang w:val="en-US"/>
        </w:rPr>
        <w:t xml:space="preserve"> used in this simulator is: </w:t>
      </w:r>
      <w:r>
        <w:rPr>
          <w:rFonts w:ascii="Arial" w:hAnsi="Arial" w:eastAsia="Arial" w:cs="Arial"/>
          <w:b/>
          <w:bCs/>
          <w:color w:val="06B6D4"/>
          <w:sz w:val="22"/>
          <w:szCs w:val="22"/>
          <w:lang w:val="en-US"/>
        </w:rPr>
        <w:t>lower number = higher priority</w:t>
      </w:r>
      <w:r>
        <w:rPr>
          <w:rFonts w:ascii="Arial" w:hAnsi="Arial" w:eastAsia="Arial" w:cs="Arial"/>
          <w:color w:val="1A1D2E"/>
          <w:sz w:val="22"/>
          <w:szCs w:val="22"/>
          <w:lang w:val="en-US"/>
        </w:rPr>
        <w:t xml:space="preserve"> (Priority 1 is the most important). When a higher-priority process arrives, it immediately preempts the currently running one. Tie-breaking is resolved by earlier arrival time.</w:t>
      </w:r>
    </w:p>
    <w:p w14:paraId="679C7F0D">
      <w:pPr>
        <w:pStyle w:val="16"/>
        <w:numPr>
          <w:ilvl w:val="0"/>
          <w:numId w:val="1"/>
        </w:numPr>
        <w:spacing w:before="40" w:after="40"/>
      </w:pPr>
      <w:r>
        <w:rPr>
          <w:rFonts w:ascii="Arial" w:hAnsi="Arial" w:eastAsia="Arial" w:cs="Arial"/>
          <w:color w:val="1A1D2E"/>
          <w:sz w:val="22"/>
          <w:szCs w:val="22"/>
          <w:lang w:val="en-US"/>
        </w:rPr>
        <w:t>Scheduling type: Fully preemptive (checked every 1 time unit)</w:t>
      </w:r>
    </w:p>
    <w:p w14:paraId="5883D987">
      <w:pPr>
        <w:pStyle w:val="16"/>
        <w:numPr>
          <w:ilvl w:val="0"/>
          <w:numId w:val="1"/>
        </w:numPr>
        <w:spacing w:before="40" w:after="40"/>
      </w:pPr>
      <w:r>
        <w:rPr>
          <w:rFonts w:ascii="Arial" w:hAnsi="Arial" w:eastAsia="Arial" w:cs="Arial"/>
          <w:color w:val="1A1D2E"/>
          <w:sz w:val="22"/>
          <w:szCs w:val="22"/>
        </w:rPr>
        <w:t>Selection rule: Lowest priority number among arrived processes</w:t>
      </w:r>
    </w:p>
    <w:p w14:paraId="53E80610">
      <w:pPr>
        <w:pStyle w:val="16"/>
        <w:numPr>
          <w:ilvl w:val="0"/>
          <w:numId w:val="1"/>
        </w:numPr>
        <w:spacing w:before="40" w:after="40"/>
      </w:pPr>
      <w:r>
        <w:rPr>
          <w:rFonts w:ascii="Arial" w:hAnsi="Arial" w:eastAsia="Arial" w:cs="Arial"/>
          <w:color w:val="1A1D2E"/>
          <w:sz w:val="22"/>
          <w:szCs w:val="22"/>
        </w:rPr>
        <w:t>Tie-break: Earlier arrival time wins</w:t>
      </w:r>
    </w:p>
    <w:p w14:paraId="53E8DB7E">
      <w:pPr>
        <w:pStyle w:val="16"/>
        <w:numPr>
          <w:ilvl w:val="0"/>
          <w:numId w:val="1"/>
        </w:numPr>
        <w:spacing w:before="40" w:after="40"/>
      </w:pPr>
      <w:r>
        <w:rPr>
          <w:rFonts w:ascii="Arial" w:hAnsi="Arial" w:eastAsia="Arial" w:cs="Arial"/>
          <w:color w:val="1A1D2E"/>
          <w:sz w:val="22"/>
          <w:szCs w:val="22"/>
        </w:rPr>
        <w:t>Fairness: Low — urgent processes dominate</w:t>
      </w:r>
    </w:p>
    <w:p w14:paraId="191B8412">
      <w:pPr>
        <w:pStyle w:val="16"/>
        <w:numPr>
          <w:ilvl w:val="0"/>
          <w:numId w:val="1"/>
        </w:numPr>
        <w:spacing w:before="40" w:after="40"/>
      </w:pPr>
      <w:r>
        <w:rPr>
          <w:rFonts w:ascii="Arial" w:hAnsi="Arial" w:eastAsia="Arial" w:cs="Arial"/>
          <w:color w:val="1A1D2E"/>
          <w:sz w:val="22"/>
          <w:szCs w:val="22"/>
        </w:rPr>
        <w:t>Starvation risk: Yes — low-priority processes may wait indefinitely</w:t>
      </w:r>
    </w:p>
    <w:p w14:paraId="368C9AB7">
      <w:pPr>
        <w:pStyle w:val="16"/>
        <w:numPr>
          <w:ilvl w:val="0"/>
          <w:numId w:val="1"/>
        </w:numPr>
        <w:spacing w:before="40" w:after="40"/>
      </w:pPr>
      <w:r>
        <w:rPr>
          <w:rFonts w:ascii="Arial" w:hAnsi="Arial" w:eastAsia="Arial" w:cs="Arial"/>
          <w:color w:val="1A1D2E"/>
          <w:sz w:val="22"/>
          <w:szCs w:val="22"/>
        </w:rPr>
        <w:t>Affected by priority: Yes — core scheduling criterion</w:t>
      </w:r>
    </w:p>
    <w:p w14:paraId="5A39BBE3">
      <w:pPr>
        <w:spacing w:before="120" w:after="0"/>
      </w:pPr>
    </w:p>
    <w:p w14:paraId="641E9E59">
      <w:pPr>
        <w:pStyle w:val="3"/>
        <w:spacing w:before="240" w:after="100"/>
      </w:pPr>
      <w:r>
        <w:rPr>
          <w:rFonts w:ascii="Arial" w:hAnsi="Arial" w:eastAsia="Arial" w:cs="Arial"/>
          <w:b/>
          <w:bCs/>
          <w:color w:val="6366F1"/>
          <w:sz w:val="28"/>
          <w:szCs w:val="28"/>
        </w:rPr>
        <w:t>1.3 Key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60"/>
      </w:tblGrid>
      <w:tr w14:paraId="14D0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3DECD36">
            <w:pPr>
              <w:jc w:val="center"/>
            </w:pPr>
            <w:r>
              <w:rPr>
                <w:rFonts w:ascii="Arial" w:hAnsi="Arial" w:eastAsia="Arial" w:cs="Arial"/>
                <w:b/>
                <w:bCs/>
                <w:color w:val="FFFFFF"/>
                <w:sz w:val="20"/>
                <w:szCs w:val="20"/>
              </w:rPr>
              <w:t>Metric</w:t>
            </w:r>
          </w:p>
        </w:tc>
        <w:tc>
          <w:tcPr>
            <w:tcW w:w="30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9F876EE">
            <w:pPr>
              <w:jc w:val="center"/>
            </w:pPr>
            <w:r>
              <w:rPr>
                <w:rFonts w:ascii="Arial" w:hAnsi="Arial" w:eastAsia="Arial" w:cs="Arial"/>
                <w:b/>
                <w:bCs/>
                <w:color w:val="FFFFFF"/>
                <w:sz w:val="20"/>
                <w:szCs w:val="20"/>
              </w:rPr>
              <w:t>Formula</w:t>
            </w:r>
          </w:p>
        </w:tc>
        <w:tc>
          <w:tcPr>
            <w:tcW w:w="45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FBE1196">
            <w:pPr>
              <w:jc w:val="center"/>
            </w:pPr>
            <w:r>
              <w:rPr>
                <w:rFonts w:ascii="Arial" w:hAnsi="Arial" w:eastAsia="Arial" w:cs="Arial"/>
                <w:b/>
                <w:bCs/>
                <w:color w:val="FFFFFF"/>
                <w:sz w:val="20"/>
                <w:szCs w:val="20"/>
              </w:rPr>
              <w:t>Meaning</w:t>
            </w:r>
          </w:p>
        </w:tc>
      </w:tr>
      <w:tr w14:paraId="53A6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929095">
            <w:pPr>
              <w:jc w:val="left"/>
            </w:pPr>
            <w:r>
              <w:rPr>
                <w:rFonts w:ascii="Arial" w:hAnsi="Arial" w:eastAsia="Arial" w:cs="Arial"/>
                <w:b/>
                <w:bCs/>
                <w:color w:val="6366F1"/>
                <w:sz w:val="20"/>
                <w:szCs w:val="20"/>
              </w:rPr>
              <w:t>CT — Completion Time</w:t>
            </w:r>
          </w:p>
        </w:tc>
        <w:tc>
          <w:tcPr>
            <w:tcW w:w="30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C3E4097">
            <w:pPr>
              <w:jc w:val="left"/>
            </w:pPr>
            <w:r>
              <w:rPr>
                <w:rFonts w:ascii="Arial" w:hAnsi="Arial" w:eastAsia="Arial" w:cs="Arial"/>
                <w:b w:val="0"/>
                <w:bCs w:val="0"/>
                <w:color w:val="1A1D2E"/>
                <w:sz w:val="20"/>
                <w:szCs w:val="20"/>
              </w:rPr>
              <w:t>When the process finished</w:t>
            </w:r>
          </w:p>
        </w:tc>
        <w:tc>
          <w:tcPr>
            <w:tcW w:w="4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D84269F">
            <w:pPr>
              <w:jc w:val="left"/>
            </w:pPr>
            <w:r>
              <w:rPr>
                <w:rFonts w:ascii="Arial" w:hAnsi="Arial" w:eastAsia="Arial" w:cs="Arial"/>
                <w:b w:val="0"/>
                <w:bCs w:val="0"/>
                <w:color w:val="1A1D2E"/>
                <w:sz w:val="20"/>
                <w:szCs w:val="20"/>
              </w:rPr>
              <w:t>The exact clock time when execution ends</w:t>
            </w:r>
          </w:p>
        </w:tc>
      </w:tr>
      <w:tr w14:paraId="456B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BF529E6">
            <w:pPr>
              <w:jc w:val="left"/>
            </w:pPr>
            <w:r>
              <w:rPr>
                <w:rFonts w:ascii="Arial" w:hAnsi="Arial" w:eastAsia="Arial" w:cs="Arial"/>
                <w:b/>
                <w:bCs/>
                <w:color w:val="6366F1"/>
                <w:sz w:val="20"/>
                <w:szCs w:val="20"/>
              </w:rPr>
              <w:t>TAT — Turnaround Time</w:t>
            </w:r>
          </w:p>
        </w:tc>
        <w:tc>
          <w:tcPr>
            <w:tcW w:w="30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ACCCE02">
            <w:pPr>
              <w:jc w:val="left"/>
            </w:pPr>
            <w:r>
              <w:rPr>
                <w:rFonts w:ascii="Arial" w:hAnsi="Arial" w:eastAsia="Arial" w:cs="Arial"/>
                <w:b w:val="0"/>
                <w:bCs w:val="0"/>
                <w:color w:val="1A1D2E"/>
                <w:sz w:val="20"/>
                <w:szCs w:val="20"/>
              </w:rPr>
              <w:t>CT − Arrival Time</w:t>
            </w:r>
          </w:p>
        </w:tc>
        <w:tc>
          <w:tcPr>
            <w:tcW w:w="4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1224A01">
            <w:pPr>
              <w:jc w:val="left"/>
            </w:pPr>
            <w:r>
              <w:rPr>
                <w:rFonts w:ascii="Arial" w:hAnsi="Arial" w:eastAsia="Arial" w:cs="Arial"/>
                <w:b w:val="0"/>
                <w:bCs w:val="0"/>
                <w:color w:val="1A1D2E"/>
                <w:sz w:val="20"/>
                <w:szCs w:val="20"/>
              </w:rPr>
              <w:t>Total time spent in the system from arrival to completion</w:t>
            </w:r>
          </w:p>
        </w:tc>
      </w:tr>
      <w:tr w14:paraId="3FC91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D4EBB09">
            <w:pPr>
              <w:jc w:val="left"/>
            </w:pPr>
            <w:r>
              <w:rPr>
                <w:rFonts w:ascii="Arial" w:hAnsi="Arial" w:eastAsia="Arial" w:cs="Arial"/>
                <w:b/>
                <w:bCs/>
                <w:color w:val="6366F1"/>
                <w:sz w:val="20"/>
                <w:szCs w:val="20"/>
              </w:rPr>
              <w:t>WT — Waiting Time</w:t>
            </w:r>
          </w:p>
        </w:tc>
        <w:tc>
          <w:tcPr>
            <w:tcW w:w="30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D1604D">
            <w:pPr>
              <w:jc w:val="left"/>
            </w:pPr>
            <w:r>
              <w:rPr>
                <w:rFonts w:ascii="Arial" w:hAnsi="Arial" w:eastAsia="Arial" w:cs="Arial"/>
                <w:b w:val="0"/>
                <w:bCs w:val="0"/>
                <w:color w:val="1A1D2E"/>
                <w:sz w:val="20"/>
                <w:szCs w:val="20"/>
              </w:rPr>
              <w:t>TAT − Burst Time</w:t>
            </w:r>
          </w:p>
        </w:tc>
        <w:tc>
          <w:tcPr>
            <w:tcW w:w="4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5AE23FD">
            <w:pPr>
              <w:jc w:val="left"/>
            </w:pPr>
            <w:r>
              <w:rPr>
                <w:rFonts w:ascii="Arial" w:hAnsi="Arial" w:eastAsia="Arial" w:cs="Arial"/>
                <w:b w:val="0"/>
                <w:bCs w:val="0"/>
                <w:color w:val="1A1D2E"/>
                <w:sz w:val="20"/>
                <w:szCs w:val="20"/>
              </w:rPr>
              <w:t>Time spent waiting in queue without using CPU</w:t>
            </w:r>
          </w:p>
        </w:tc>
      </w:tr>
      <w:tr w14:paraId="18ED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DD7D006">
            <w:pPr>
              <w:jc w:val="left"/>
            </w:pPr>
            <w:r>
              <w:rPr>
                <w:rFonts w:ascii="Arial" w:hAnsi="Arial" w:eastAsia="Arial" w:cs="Arial"/>
                <w:b/>
                <w:bCs/>
                <w:color w:val="6366F1"/>
                <w:sz w:val="20"/>
                <w:szCs w:val="20"/>
              </w:rPr>
              <w:t>RT — Response Time</w:t>
            </w:r>
          </w:p>
        </w:tc>
        <w:tc>
          <w:tcPr>
            <w:tcW w:w="30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64EFEC">
            <w:pPr>
              <w:jc w:val="left"/>
            </w:pPr>
            <w:r>
              <w:rPr>
                <w:rFonts w:ascii="Arial" w:hAnsi="Arial" w:eastAsia="Arial" w:cs="Arial"/>
                <w:b w:val="0"/>
                <w:bCs w:val="0"/>
                <w:color w:val="1A1D2E"/>
                <w:sz w:val="20"/>
                <w:szCs w:val="20"/>
              </w:rPr>
              <w:t>First Start − Arrival Time</w:t>
            </w:r>
          </w:p>
        </w:tc>
        <w:tc>
          <w:tcPr>
            <w:tcW w:w="4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BE5751">
            <w:pPr>
              <w:jc w:val="left"/>
            </w:pPr>
            <w:r>
              <w:rPr>
                <w:rFonts w:ascii="Arial" w:hAnsi="Arial" w:eastAsia="Arial" w:cs="Arial"/>
                <w:b w:val="0"/>
                <w:bCs w:val="0"/>
                <w:color w:val="1A1D2E"/>
                <w:sz w:val="20"/>
                <w:szCs w:val="20"/>
              </w:rPr>
              <w:t>How long until the process first received the CPU</w:t>
            </w:r>
          </w:p>
        </w:tc>
      </w:tr>
    </w:tbl>
    <w:p w14:paraId="41C8F396">
      <w:pPr>
        <w:spacing w:before="120" w:after="0"/>
      </w:pPr>
    </w:p>
    <w:p w14:paraId="72A3D3EC">
      <w:r>
        <w:br w:type="page"/>
      </w:r>
    </w:p>
    <w:p w14:paraId="6C48316F">
      <w:pPr>
        <w:pStyle w:val="2"/>
        <w:pBdr>
          <w:bottom w:val="single" w:color="6366F1" w:sz="8" w:space="4"/>
        </w:pBdr>
        <w:spacing w:before="320" w:after="160"/>
      </w:pPr>
      <w:r>
        <w:rPr>
          <w:rFonts w:ascii="Arial" w:hAnsi="Arial" w:eastAsia="Arial" w:cs="Arial"/>
          <w:b/>
          <w:bCs/>
          <w:color w:val="6366F1"/>
          <w:sz w:val="36"/>
          <w:szCs w:val="36"/>
        </w:rPr>
        <w:t>2. Assumptions &amp; Limitations</w:t>
      </w:r>
    </w:p>
    <w:p w14:paraId="0C8F5F06">
      <w:pPr>
        <w:pStyle w:val="3"/>
        <w:spacing w:before="240" w:after="100"/>
      </w:pPr>
      <w:r>
        <w:rPr>
          <w:rFonts w:ascii="Arial" w:hAnsi="Arial" w:eastAsia="Arial" w:cs="Arial"/>
          <w:b/>
          <w:bCs/>
          <w:color w:val="6366F1"/>
          <w:sz w:val="28"/>
          <w:szCs w:val="28"/>
        </w:rPr>
        <w:t>2.1 Assumptions</w:t>
      </w:r>
    </w:p>
    <w:p w14:paraId="4D35C22B">
      <w:pPr>
        <w:pStyle w:val="16"/>
        <w:numPr>
          <w:ilvl w:val="0"/>
          <w:numId w:val="1"/>
        </w:numPr>
        <w:spacing w:before="40" w:after="40"/>
      </w:pPr>
      <w:r>
        <w:rPr>
          <w:rFonts w:ascii="Arial" w:hAnsi="Arial" w:eastAsia="Arial" w:cs="Arial"/>
          <w:color w:val="1A1D2E"/>
          <w:sz w:val="22"/>
          <w:szCs w:val="22"/>
        </w:rPr>
        <w:t>All arrival times and burst times are non-negative integers.</w:t>
      </w:r>
    </w:p>
    <w:p w14:paraId="10FC2389">
      <w:pPr>
        <w:pStyle w:val="16"/>
        <w:numPr>
          <w:ilvl w:val="0"/>
          <w:numId w:val="1"/>
        </w:numPr>
        <w:spacing w:before="40" w:after="40"/>
      </w:pPr>
      <w:r>
        <w:rPr>
          <w:rFonts w:ascii="Arial" w:hAnsi="Arial" w:eastAsia="Arial" w:cs="Arial"/>
          <w:color w:val="1A1D2E"/>
          <w:sz w:val="22"/>
          <w:szCs w:val="22"/>
        </w:rPr>
        <w:t>Time Quantum is a positive integer greater than zero.</w:t>
      </w:r>
    </w:p>
    <w:p w14:paraId="182D0858">
      <w:pPr>
        <w:pStyle w:val="16"/>
        <w:numPr>
          <w:ilvl w:val="0"/>
          <w:numId w:val="1"/>
        </w:numPr>
        <w:spacing w:before="40" w:after="40"/>
      </w:pPr>
      <w:r>
        <w:rPr>
          <w:rFonts w:ascii="Arial" w:hAnsi="Arial" w:eastAsia="Arial" w:cs="Arial"/>
          <w:color w:val="1A1D2E"/>
          <w:sz w:val="22"/>
          <w:szCs w:val="22"/>
          <w:lang w:val="en-US"/>
        </w:rPr>
        <w:t>Priority values are positive integers where 1 is the highest priority.</w:t>
      </w:r>
    </w:p>
    <w:p w14:paraId="4D99B1B0">
      <w:pPr>
        <w:pStyle w:val="16"/>
        <w:numPr>
          <w:ilvl w:val="0"/>
          <w:numId w:val="1"/>
        </w:numPr>
        <w:spacing w:before="40" w:after="40"/>
      </w:pPr>
      <w:r>
        <w:rPr>
          <w:rFonts w:ascii="Arial" w:hAnsi="Arial" w:eastAsia="Arial" w:cs="Arial"/>
          <w:color w:val="1A1D2E"/>
          <w:sz w:val="22"/>
          <w:szCs w:val="22"/>
        </w:rPr>
        <w:t>All processes are independent — no I/O or inter-process communication.</w:t>
      </w:r>
    </w:p>
    <w:p w14:paraId="67A0A125">
      <w:pPr>
        <w:pStyle w:val="16"/>
        <w:numPr>
          <w:ilvl w:val="0"/>
          <w:numId w:val="1"/>
        </w:numPr>
        <w:spacing w:before="40" w:after="40"/>
      </w:pPr>
      <w:r>
        <w:rPr>
          <w:rFonts w:ascii="Arial" w:hAnsi="Arial" w:eastAsia="Arial" w:cs="Arial"/>
          <w:color w:val="1A1D2E"/>
          <w:sz w:val="22"/>
          <w:szCs w:val="22"/>
          <w:lang w:val="en-US"/>
        </w:rPr>
        <w:t>The CPU is non-idle only when at least one process is available; otherwise it fast-forwards to the next arrival.</w:t>
      </w:r>
    </w:p>
    <w:p w14:paraId="4948AEB2">
      <w:pPr>
        <w:pStyle w:val="16"/>
        <w:numPr>
          <w:ilvl w:val="0"/>
          <w:numId w:val="1"/>
        </w:numPr>
        <w:spacing w:before="40" w:after="40"/>
      </w:pPr>
      <w:r>
        <w:rPr>
          <w:rFonts w:ascii="Arial" w:hAnsi="Arial" w:eastAsia="Arial" w:cs="Arial"/>
          <w:color w:val="1A1D2E"/>
          <w:sz w:val="22"/>
          <w:szCs w:val="22"/>
        </w:rPr>
        <w:t>Context switching overhead is ignored (zero cost assumed).</w:t>
      </w:r>
    </w:p>
    <w:p w14:paraId="2416B6C8">
      <w:pPr>
        <w:pStyle w:val="16"/>
        <w:numPr>
          <w:ilvl w:val="0"/>
          <w:numId w:val="1"/>
        </w:numPr>
        <w:spacing w:before="40" w:after="40"/>
      </w:pPr>
      <w:r>
        <w:rPr>
          <w:rFonts w:ascii="Arial" w:hAnsi="Arial" w:eastAsia="Arial" w:cs="Arial"/>
          <w:color w:val="1A1D2E"/>
          <w:sz w:val="22"/>
          <w:szCs w:val="22"/>
        </w:rPr>
        <w:t>In Round Robin, newly arrived processes that arrive during a time slice are added to the queue before the current process is re-queued (if unfinished).</w:t>
      </w:r>
    </w:p>
    <w:p w14:paraId="086C30F3">
      <w:pPr>
        <w:pStyle w:val="16"/>
        <w:numPr>
          <w:ilvl w:val="0"/>
          <w:numId w:val="1"/>
        </w:numPr>
        <w:spacing w:before="40" w:after="40"/>
      </w:pPr>
      <w:r>
        <w:rPr>
          <w:rFonts w:ascii="Arial" w:hAnsi="Arial" w:eastAsia="Arial" w:cs="Arial"/>
          <w:color w:val="1A1D2E"/>
          <w:sz w:val="22"/>
          <w:szCs w:val="22"/>
        </w:rPr>
        <w:t>In Priority Scheduling, preemption is checked at every single time unit.</w:t>
      </w:r>
    </w:p>
    <w:p w14:paraId="5728A7ED">
      <w:pPr>
        <w:pStyle w:val="16"/>
        <w:numPr>
          <w:ilvl w:val="0"/>
          <w:numId w:val="1"/>
        </w:numPr>
        <w:spacing w:before="40" w:after="40"/>
      </w:pPr>
      <w:r>
        <w:rPr>
          <w:rFonts w:ascii="Arial" w:hAnsi="Arial" w:eastAsia="Arial" w:cs="Arial"/>
          <w:color w:val="1A1D2E"/>
          <w:sz w:val="22"/>
          <w:szCs w:val="22"/>
        </w:rPr>
        <w:t>Process IDs are case-insensitive for duplicate detection (P1 and p1 are treated as the same ID).</w:t>
      </w:r>
    </w:p>
    <w:p w14:paraId="0D0B940D">
      <w:pPr>
        <w:spacing w:before="120" w:after="0"/>
      </w:pPr>
    </w:p>
    <w:p w14:paraId="4DB6598B">
      <w:pPr>
        <w:pStyle w:val="3"/>
        <w:spacing w:before="240" w:after="100"/>
      </w:pPr>
      <w:r>
        <w:rPr>
          <w:rFonts w:ascii="Arial" w:hAnsi="Arial" w:eastAsia="Arial" w:cs="Arial"/>
          <w:b/>
          <w:bCs/>
          <w:color w:val="6366F1"/>
          <w:sz w:val="28"/>
          <w:szCs w:val="28"/>
        </w:rPr>
        <w:t>2.2 Limitations</w:t>
      </w:r>
    </w:p>
    <w:p w14:paraId="04C6BD24">
      <w:pPr>
        <w:pStyle w:val="16"/>
        <w:numPr>
          <w:ilvl w:val="0"/>
          <w:numId w:val="1"/>
        </w:numPr>
        <w:spacing w:before="40" w:after="40"/>
      </w:pPr>
      <w:r>
        <w:rPr>
          <w:rFonts w:ascii="Arial" w:hAnsi="Arial" w:eastAsia="Arial" w:cs="Arial"/>
          <w:color w:val="1A1D2E"/>
          <w:sz w:val="22"/>
          <w:szCs w:val="22"/>
        </w:rPr>
        <w:t>The simulator handles CPU scheduling only — no memory management, I/O scheduling, or multi-core simulation.</w:t>
      </w:r>
    </w:p>
    <w:p w14:paraId="064A33AA">
      <w:pPr>
        <w:pStyle w:val="16"/>
        <w:numPr>
          <w:ilvl w:val="0"/>
          <w:numId w:val="1"/>
        </w:numPr>
        <w:spacing w:before="40" w:after="40"/>
      </w:pPr>
      <w:r>
        <w:rPr>
          <w:rFonts w:ascii="Arial" w:hAnsi="Arial" w:eastAsia="Arial" w:cs="Arial"/>
          <w:color w:val="1A1D2E"/>
          <w:sz w:val="22"/>
          <w:szCs w:val="22"/>
        </w:rPr>
        <w:t>Priority Scheduling has no aging mechanism. Low-priority processes can experience starvation in long runs with continuous high-priority arrivals.</w:t>
      </w:r>
    </w:p>
    <w:p w14:paraId="249381AD">
      <w:pPr>
        <w:pStyle w:val="16"/>
        <w:numPr>
          <w:ilvl w:val="0"/>
          <w:numId w:val="1"/>
        </w:numPr>
        <w:spacing w:before="40" w:after="40"/>
      </w:pPr>
      <w:r>
        <w:rPr>
          <w:rFonts w:ascii="Arial" w:hAnsi="Arial" w:eastAsia="Arial" w:cs="Arial"/>
          <w:color w:val="1A1D2E"/>
          <w:sz w:val="22"/>
          <w:szCs w:val="22"/>
        </w:rPr>
        <w:t>Round Robin performance is sensitive to the chosen Time Quantum. A poor quantum choice can lead to excessive context switches or behavior close to FCFS.</w:t>
      </w:r>
    </w:p>
    <w:p w14:paraId="657A80EC">
      <w:pPr>
        <w:pStyle w:val="16"/>
        <w:numPr>
          <w:ilvl w:val="0"/>
          <w:numId w:val="1"/>
        </w:numPr>
        <w:spacing w:before="40" w:after="40"/>
      </w:pPr>
      <w:r>
        <w:rPr>
          <w:rFonts w:ascii="Arial" w:hAnsi="Arial" w:eastAsia="Arial" w:cs="Arial"/>
          <w:color w:val="1A1D2E"/>
          <w:sz w:val="22"/>
          <w:szCs w:val="22"/>
        </w:rPr>
        <w:t>All metrics assume single-core, single-CPU execution.</w:t>
      </w:r>
    </w:p>
    <w:p w14:paraId="01E77F88">
      <w:pPr>
        <w:pStyle w:val="16"/>
        <w:numPr>
          <w:ilvl w:val="0"/>
          <w:numId w:val="1"/>
        </w:numPr>
        <w:spacing w:before="40" w:after="40"/>
      </w:pPr>
      <w:r>
        <w:rPr>
          <w:rFonts w:ascii="Arial" w:hAnsi="Arial" w:eastAsia="Arial" w:cs="Arial"/>
          <w:color w:val="1A1D2E"/>
          <w:sz w:val="22"/>
          <w:szCs w:val="22"/>
          <w:lang w:val="en-US"/>
        </w:rPr>
        <w:t>The Gantt chart visualization merges consecutive blocks of the same process in Priority Scheduling for readability, which may obscure very short preemptions.</w:t>
      </w:r>
    </w:p>
    <w:p w14:paraId="50AA4E54">
      <w:pPr>
        <w:pStyle w:val="16"/>
        <w:numPr>
          <w:ilvl w:val="0"/>
          <w:numId w:val="1"/>
        </w:numPr>
        <w:spacing w:before="40" w:after="40"/>
      </w:pPr>
      <w:r>
        <w:rPr>
          <w:rFonts w:ascii="Arial" w:hAnsi="Arial" w:eastAsia="Arial" w:cs="Arial"/>
          <w:color w:val="1A1D2E"/>
          <w:sz w:val="22"/>
          <w:szCs w:val="22"/>
          <w:lang w:val="en-US"/>
        </w:rPr>
        <w:t>Scenario E (invalid input) is intentionally broken and cannot produce results — it exists to demonstrate input validation only.</w:t>
      </w:r>
    </w:p>
    <w:p w14:paraId="0E27B00A">
      <w:pPr>
        <w:spacing w:before="120" w:after="0"/>
      </w:pPr>
    </w:p>
    <w:p w14:paraId="60061E4C">
      <w:r>
        <w:br w:type="page"/>
      </w:r>
    </w:p>
    <w:p w14:paraId="455CAB8E">
      <w:pPr>
        <w:pStyle w:val="2"/>
        <w:pBdr>
          <w:bottom w:val="single" w:color="6366F1" w:sz="8" w:space="4"/>
        </w:pBdr>
        <w:spacing w:before="320" w:after="160"/>
      </w:pPr>
      <w:r>
        <w:rPr>
          <w:rFonts w:ascii="Arial" w:hAnsi="Arial" w:eastAsia="Arial" w:cs="Arial"/>
          <w:b/>
          <w:bCs/>
          <w:color w:val="6366F1"/>
          <w:sz w:val="36"/>
          <w:szCs w:val="36"/>
        </w:rPr>
        <w:t>3. Test Scenarios &amp; Results</w:t>
      </w:r>
    </w:p>
    <w:p w14:paraId="3E842293">
      <w:pPr>
        <w:spacing w:before="60" w:after="100"/>
      </w:pPr>
      <w:r>
        <w:rPr>
          <w:rFonts w:ascii="Arial" w:hAnsi="Arial" w:eastAsia="Arial" w:cs="Arial"/>
          <w:color w:val="1A1D2E"/>
          <w:sz w:val="22"/>
          <w:szCs w:val="22"/>
          <w:lang w:val="en-US"/>
        </w:rPr>
        <w:t xml:space="preserve">The same workload is used for both algorithms in every scenario. Results are presented with </w:t>
      </w:r>
      <w:r>
        <w:rPr>
          <w:rFonts w:ascii="Arial" w:hAnsi="Arial" w:eastAsia="Arial" w:cs="Arial"/>
          <w:b/>
          <w:bCs/>
          <w:color w:val="6366F1"/>
          <w:sz w:val="22"/>
          <w:szCs w:val="22"/>
          <w:lang w:val="en-US"/>
        </w:rPr>
        <w:t>Round Robin results in purple</w:t>
      </w:r>
      <w:r>
        <w:rPr>
          <w:rFonts w:ascii="Arial" w:hAnsi="Arial" w:eastAsia="Arial" w:cs="Arial"/>
          <w:color w:val="1A1D2E"/>
          <w:sz w:val="22"/>
          <w:szCs w:val="22"/>
          <w:lang w:val="en-US"/>
        </w:rPr>
        <w:t xml:space="preserve"> and </w:t>
      </w:r>
      <w:r>
        <w:rPr>
          <w:rFonts w:ascii="Arial" w:hAnsi="Arial" w:eastAsia="Arial" w:cs="Arial"/>
          <w:b/>
          <w:bCs/>
          <w:color w:val="06B6D4"/>
          <w:sz w:val="22"/>
          <w:szCs w:val="22"/>
          <w:lang w:val="en-US"/>
        </w:rPr>
        <w:t>Priority results in cyan</w:t>
      </w:r>
      <w:r>
        <w:rPr>
          <w:rFonts w:ascii="Arial" w:hAnsi="Arial" w:eastAsia="Arial" w:cs="Arial"/>
          <w:color w:val="1A1D2E"/>
          <w:sz w:val="22"/>
          <w:szCs w:val="22"/>
          <w:lang w:val="en-US"/>
        </w:rPr>
        <w:t>. Green values indicate the better average in each metric.</w:t>
      </w:r>
    </w:p>
    <w:p w14:paraId="44EAFD9C">
      <w:pPr>
        <w:spacing w:before="120" w:after="0"/>
      </w:pPr>
    </w:p>
    <w:p w14:paraId="26C47A86">
      <w:pPr>
        <w:pStyle w:val="3"/>
        <w:spacing w:before="240" w:after="100"/>
      </w:pPr>
      <w:r>
        <w:rPr>
          <w:rFonts w:ascii="Arial" w:hAnsi="Arial" w:eastAsia="Arial" w:cs="Arial"/>
          <w:b/>
          <w:bCs/>
          <w:color w:val="6366F1"/>
          <w:sz w:val="28"/>
          <w:szCs w:val="28"/>
          <w:lang w:val="en-US"/>
        </w:rPr>
        <w:t>3.1 Scenario A — Normal Workload  (Quantum = 3)</w:t>
      </w:r>
    </w:p>
    <w:p w14:paraId="1A26A3D3">
      <w:pPr>
        <w:spacing w:before="60" w:after="100"/>
      </w:pPr>
      <w:r>
        <w:rPr>
          <w:rFonts w:ascii="Arial" w:hAnsi="Arial" w:eastAsia="Arial" w:cs="Arial"/>
          <w:color w:val="1A1D2E"/>
          <w:sz w:val="22"/>
          <w:szCs w:val="22"/>
          <w:lang w:val="en-US"/>
        </w:rPr>
        <w:t>A balanced mixed workload with 5 processes arriving at different times with varying burst times and priorities. Represents a typical general-purpose OS load.</w:t>
      </w:r>
    </w:p>
    <w:p w14:paraId="4B94D5A5">
      <w:pPr>
        <w:spacing w:before="60" w:after="0"/>
      </w:pPr>
    </w:p>
    <w:p w14:paraId="73EC42E0">
      <w:pPr>
        <w:pStyle w:val="4"/>
        <w:spacing w:before="180" w:after="80"/>
      </w:pPr>
      <w:r>
        <w:rPr>
          <w:rFonts w:ascii="Arial" w:hAnsi="Arial" w:eastAsia="Arial" w:cs="Arial"/>
          <w:b/>
          <w:bCs/>
          <w:color w:val="1A1D2E"/>
          <w:sz w:val="24"/>
          <w:szCs w:val="24"/>
        </w:rPr>
        <w:t>Process Input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6A8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E70A217">
            <w:pPr>
              <w:jc w:val="center"/>
            </w:pPr>
            <w:r>
              <w:rPr>
                <w:rFonts w:ascii="Arial" w:hAnsi="Arial" w:eastAsia="Arial" w:cs="Arial"/>
                <w:b/>
                <w:bCs/>
                <w:color w:val="FFFFFF"/>
                <w:sz w:val="20"/>
                <w:szCs w:val="20"/>
              </w:rPr>
              <w:t>Process ID</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3F52987">
            <w:pPr>
              <w:jc w:val="center"/>
            </w:pPr>
            <w:r>
              <w:rPr>
                <w:rFonts w:ascii="Arial" w:hAnsi="Arial" w:eastAsia="Arial" w:cs="Arial"/>
                <w:b/>
                <w:bCs/>
                <w:color w:val="FFFFFF"/>
                <w:sz w:val="20"/>
                <w:szCs w:val="20"/>
              </w:rPr>
              <w:t>Arrival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CECD977">
            <w:pPr>
              <w:jc w:val="center"/>
            </w:pPr>
            <w:r>
              <w:rPr>
                <w:rFonts w:ascii="Arial" w:hAnsi="Arial" w:eastAsia="Arial" w:cs="Arial"/>
                <w:b/>
                <w:bCs/>
                <w:color w:val="FFFFFF"/>
                <w:sz w:val="20"/>
                <w:szCs w:val="20"/>
              </w:rPr>
              <w:t>Burst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6CAD181">
            <w:pPr>
              <w:jc w:val="center"/>
            </w:pPr>
            <w:r>
              <w:rPr>
                <w:rFonts w:ascii="Arial" w:hAnsi="Arial" w:eastAsia="Arial" w:cs="Arial"/>
                <w:b/>
                <w:bCs/>
                <w:color w:val="FFFFFF"/>
                <w:sz w:val="20"/>
                <w:szCs w:val="20"/>
              </w:rPr>
              <w:t>Priority</w:t>
            </w:r>
          </w:p>
        </w:tc>
      </w:tr>
      <w:tr w14:paraId="08E2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3B74CDF">
            <w:pPr>
              <w:jc w:val="center"/>
            </w:pPr>
            <w:r>
              <w:rPr>
                <w:rFonts w:ascii="Arial" w:hAnsi="Arial" w:eastAsia="Arial" w:cs="Arial"/>
                <w:b/>
                <w:bCs/>
                <w:color w:val="6366F1"/>
                <w:sz w:val="20"/>
                <w:szCs w:val="20"/>
              </w:rPr>
              <w:t>P1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B584315">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4B0A208">
            <w:pPr>
              <w:jc w:val="center"/>
            </w:pPr>
            <w:r>
              <w:rPr>
                <w:rFonts w:ascii="Arial" w:hAnsi="Arial" w:eastAsia="Arial" w:cs="Arial"/>
                <w:b w:val="0"/>
                <w:bCs w:val="0"/>
                <w:color w:val="1A1D2E"/>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FCD5EC4">
            <w:pPr>
              <w:jc w:val="center"/>
            </w:pPr>
            <w:r>
              <w:rPr>
                <w:rFonts w:ascii="Arial" w:hAnsi="Arial" w:eastAsia="Arial" w:cs="Arial"/>
                <w:b w:val="0"/>
                <w:bCs w:val="0"/>
                <w:color w:val="1A1D2E"/>
                <w:sz w:val="20"/>
                <w:szCs w:val="20"/>
              </w:rPr>
              <w:t>3</w:t>
            </w:r>
          </w:p>
        </w:tc>
      </w:tr>
      <w:tr w14:paraId="1D6D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E16605E">
            <w:pPr>
              <w:jc w:val="center"/>
            </w:pPr>
            <w:r>
              <w:rPr>
                <w:rFonts w:ascii="Arial" w:hAnsi="Arial" w:eastAsia="Arial" w:cs="Arial"/>
                <w:b/>
                <w:bCs/>
                <w:color w:val="6366F1"/>
                <w:sz w:val="20"/>
                <w:szCs w:val="20"/>
              </w:rPr>
              <w:t>P2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49841BE">
            <w:pPr>
              <w:jc w:val="center"/>
            </w:pPr>
            <w:r>
              <w:rPr>
                <w:rFonts w:ascii="Arial" w:hAnsi="Arial" w:eastAsia="Arial" w:cs="Arial"/>
                <w:b w:val="0"/>
                <w:bCs w:val="0"/>
                <w:color w:val="1A1D2E"/>
                <w:sz w:val="20"/>
                <w:szCs w:val="20"/>
              </w:rPr>
              <w:t>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598DEE6">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F999B5">
            <w:pPr>
              <w:jc w:val="center"/>
            </w:pPr>
            <w:r>
              <w:rPr>
                <w:rFonts w:ascii="Arial" w:hAnsi="Arial" w:eastAsia="Arial" w:cs="Arial"/>
                <w:b w:val="0"/>
                <w:bCs w:val="0"/>
                <w:color w:val="1A1D2E"/>
                <w:sz w:val="20"/>
                <w:szCs w:val="20"/>
              </w:rPr>
              <w:t>2</w:t>
            </w:r>
          </w:p>
        </w:tc>
      </w:tr>
      <w:tr w14:paraId="77190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71C528">
            <w:pPr>
              <w:jc w:val="center"/>
            </w:pPr>
            <w:r>
              <w:rPr>
                <w:rFonts w:ascii="Arial" w:hAnsi="Arial" w:eastAsia="Arial" w:cs="Arial"/>
                <w:b/>
                <w:bCs/>
                <w:color w:val="6366F1"/>
                <w:sz w:val="20"/>
                <w:szCs w:val="20"/>
              </w:rPr>
              <w:t>P3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44751B">
            <w:pPr>
              <w:jc w:val="center"/>
            </w:pPr>
            <w:r>
              <w:rPr>
                <w:rFonts w:ascii="Arial" w:hAnsi="Arial" w:eastAsia="Arial" w:cs="Arial"/>
                <w:b w:val="0"/>
                <w:bCs w:val="0"/>
                <w:color w:val="1A1D2E"/>
                <w:sz w:val="20"/>
                <w:szCs w:val="20"/>
              </w:rPr>
              <w:t>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B2B7304">
            <w:pPr>
              <w:jc w:val="center"/>
            </w:pPr>
            <w:r>
              <w:rPr>
                <w:rFonts w:ascii="Arial" w:hAnsi="Arial" w:eastAsia="Arial" w:cs="Arial"/>
                <w:b w:val="0"/>
                <w:bCs w:val="0"/>
                <w:color w:val="1A1D2E"/>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79935FF">
            <w:pPr>
              <w:jc w:val="center"/>
            </w:pPr>
            <w:r>
              <w:rPr>
                <w:rFonts w:ascii="Arial" w:hAnsi="Arial" w:eastAsia="Arial" w:cs="Arial"/>
                <w:b w:val="0"/>
                <w:bCs w:val="0"/>
                <w:color w:val="1A1D2E"/>
                <w:sz w:val="20"/>
                <w:szCs w:val="20"/>
              </w:rPr>
              <w:t>4</w:t>
            </w:r>
          </w:p>
        </w:tc>
      </w:tr>
      <w:tr w14:paraId="3B11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6D1AF56">
            <w:pPr>
              <w:jc w:val="center"/>
            </w:pPr>
            <w:r>
              <w:rPr>
                <w:rFonts w:ascii="Arial" w:hAnsi="Arial" w:eastAsia="Arial" w:cs="Arial"/>
                <w:b/>
                <w:bCs/>
                <w:color w:val="6366F1"/>
                <w:sz w:val="20"/>
                <w:szCs w:val="20"/>
              </w:rPr>
              <w:t>P4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B778152">
            <w:pPr>
              <w:jc w:val="center"/>
            </w:pPr>
            <w:r>
              <w:rPr>
                <w:rFonts w:ascii="Arial" w:hAnsi="Arial" w:eastAsia="Arial" w:cs="Arial"/>
                <w:b w:val="0"/>
                <w:bCs w:val="0"/>
                <w:color w:val="1A1D2E"/>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8941E47">
            <w:pPr>
              <w:jc w:val="center"/>
            </w:pPr>
            <w:r>
              <w:rPr>
                <w:rFonts w:ascii="Arial" w:hAnsi="Arial" w:eastAsia="Arial" w:cs="Arial"/>
                <w:b w:val="0"/>
                <w:bCs w:val="0"/>
                <w:color w:val="1A1D2E"/>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6B20A0C">
            <w:pPr>
              <w:jc w:val="center"/>
            </w:pPr>
            <w:r>
              <w:rPr>
                <w:rFonts w:ascii="Arial" w:hAnsi="Arial" w:eastAsia="Arial" w:cs="Arial"/>
                <w:b w:val="0"/>
                <w:bCs w:val="0"/>
                <w:color w:val="1A1D2E"/>
                <w:sz w:val="20"/>
                <w:szCs w:val="20"/>
              </w:rPr>
              <w:t>1</w:t>
            </w:r>
          </w:p>
        </w:tc>
      </w:tr>
      <w:tr w14:paraId="59804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241B4DA">
            <w:pPr>
              <w:jc w:val="center"/>
            </w:pPr>
            <w:r>
              <w:rPr>
                <w:rFonts w:ascii="Arial" w:hAnsi="Arial" w:eastAsia="Arial" w:cs="Arial"/>
                <w:b/>
                <w:bCs/>
                <w:color w:val="6366F1"/>
                <w:sz w:val="20"/>
                <w:szCs w:val="20"/>
              </w:rPr>
              <w:t>P5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964D78">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8E884CA">
            <w:pPr>
              <w:jc w:val="center"/>
            </w:pPr>
            <w:r>
              <w:rPr>
                <w:rFonts w:ascii="Arial" w:hAnsi="Arial" w:eastAsia="Arial" w:cs="Arial"/>
                <w:b w:val="0"/>
                <w:bCs w:val="0"/>
                <w:color w:val="1A1D2E"/>
                <w:sz w:val="20"/>
                <w:szCs w:val="20"/>
              </w:rPr>
              <w:t>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036E3D">
            <w:pPr>
              <w:jc w:val="center"/>
            </w:pPr>
            <w:r>
              <w:rPr>
                <w:rFonts w:ascii="Arial" w:hAnsi="Arial" w:eastAsia="Arial" w:cs="Arial"/>
                <w:b w:val="0"/>
                <w:bCs w:val="0"/>
                <w:color w:val="1A1D2E"/>
                <w:sz w:val="20"/>
                <w:szCs w:val="20"/>
              </w:rPr>
              <w:t>3</w:t>
            </w:r>
          </w:p>
        </w:tc>
      </w:tr>
    </w:tbl>
    <w:p w14:paraId="3DEEC669">
      <w:pPr>
        <w:spacing w:before="120" w:after="0"/>
      </w:pPr>
    </w:p>
    <w:p w14:paraId="42F0E6F2">
      <w:pPr>
        <w:pStyle w:val="4"/>
        <w:spacing w:before="180" w:after="80"/>
      </w:pPr>
      <w:r>
        <w:rPr>
          <w:rFonts w:ascii="Arial" w:hAnsi="Arial" w:eastAsia="Arial" w:cs="Arial"/>
          <w:b/>
          <w:bCs/>
          <w:color w:val="1A1D2E"/>
          <w:sz w:val="24"/>
          <w:szCs w:val="24"/>
          <w:lang w:val="en-US"/>
        </w:rPr>
        <w:t>Round Robin Results  (Q =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0CD7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C628515">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F6EC117">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C32FAF5">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CDF3D92">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09048CD">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DC7ADC6">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8433D4D">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E41B36D">
            <w:pPr>
              <w:jc w:val="center"/>
            </w:pPr>
            <w:r>
              <w:rPr>
                <w:rFonts w:ascii="Arial" w:hAnsi="Arial" w:eastAsia="Arial" w:cs="Arial"/>
                <w:b/>
                <w:bCs/>
                <w:color w:val="FFFFFF"/>
                <w:sz w:val="20"/>
                <w:szCs w:val="20"/>
              </w:rPr>
              <w:t>RT</w:t>
            </w:r>
          </w:p>
        </w:tc>
      </w:tr>
      <w:tr w14:paraId="3865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9B238E">
            <w:pPr>
              <w:jc w:val="center"/>
            </w:pPr>
            <w:r>
              <w:rPr>
                <w:rFonts w:ascii="Arial" w:hAnsi="Arial" w:eastAsia="Arial" w:cs="Arial"/>
                <w:b/>
                <w:bCs/>
                <w:color w:val="6366F1"/>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322F001">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3853697">
            <w:pPr>
              <w:jc w:val="center"/>
            </w:pPr>
            <w:r>
              <w:rPr>
                <w:rFonts w:ascii="Arial" w:hAnsi="Arial" w:eastAsia="Arial" w:cs="Arial"/>
                <w:b w:val="0"/>
                <w:bCs w:val="0"/>
                <w:color w:val="1A1D2E"/>
                <w:sz w:val="20"/>
                <w:szCs w:val="20"/>
              </w:rPr>
              <w:t>8</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8D9363B">
            <w:pPr>
              <w:jc w:val="center"/>
            </w:pPr>
            <w:r>
              <w:rPr>
                <w:rFonts w:ascii="Arial" w:hAnsi="Arial" w:eastAsia="Arial" w:cs="Arial"/>
                <w:b w:val="0"/>
                <w:bCs w:val="0"/>
                <w:color w:val="1A1D2E"/>
                <w:sz w:val="20"/>
                <w:szCs w:val="20"/>
              </w:rPr>
              <w:t>3</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26D80A2">
            <w:pPr>
              <w:jc w:val="center"/>
            </w:pPr>
            <w:r>
              <w:rPr>
                <w:rFonts w:ascii="Arial" w:hAnsi="Arial" w:eastAsia="Arial" w:cs="Arial"/>
                <w:b w:val="0"/>
                <w:bCs w:val="0"/>
                <w:color w:val="1A1D2E"/>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369756">
            <w:pPr>
              <w:jc w:val="center"/>
            </w:pPr>
            <w:r>
              <w:rPr>
                <w:rFonts w:ascii="Arial" w:hAnsi="Arial" w:eastAsia="Arial" w:cs="Arial"/>
                <w:b/>
                <w:bCs/>
                <w:color w:val="6366F1"/>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9857E1">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B7EFE02">
            <w:pPr>
              <w:jc w:val="center"/>
            </w:pPr>
            <w:r>
              <w:rPr>
                <w:rFonts w:ascii="Arial" w:hAnsi="Arial" w:eastAsia="Arial" w:cs="Arial"/>
                <w:b/>
                <w:bCs/>
                <w:color w:val="6366F1"/>
                <w:sz w:val="20"/>
                <w:szCs w:val="20"/>
              </w:rPr>
              <w:t>0</w:t>
            </w:r>
          </w:p>
        </w:tc>
      </w:tr>
      <w:tr w14:paraId="099DA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CCA8290">
            <w:pPr>
              <w:jc w:val="center"/>
            </w:pPr>
            <w:r>
              <w:rPr>
                <w:rFonts w:ascii="Arial" w:hAnsi="Arial" w:eastAsia="Arial" w:cs="Arial"/>
                <w:b/>
                <w:bCs/>
                <w:color w:val="6366F1"/>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9FAAB8">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7310F6F">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842F596">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B73E586">
            <w:pPr>
              <w:jc w:val="center"/>
            </w:pPr>
            <w:r>
              <w:rPr>
                <w:rFonts w:ascii="Arial" w:hAnsi="Arial" w:eastAsia="Arial" w:cs="Arial"/>
                <w:b w:val="0"/>
                <w:bCs w:val="0"/>
                <w:color w:val="1A1D2E"/>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5697EEC">
            <w:pPr>
              <w:jc w:val="center"/>
            </w:pPr>
            <w:r>
              <w:rPr>
                <w:rFonts w:ascii="Arial" w:hAnsi="Arial" w:eastAsia="Arial" w:cs="Arial"/>
                <w:b/>
                <w:bCs/>
                <w:color w:val="6366F1"/>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737E36C">
            <w:pPr>
              <w:jc w:val="center"/>
            </w:pPr>
            <w:r>
              <w:rPr>
                <w:rFonts w:ascii="Arial" w:hAnsi="Arial" w:eastAsia="Arial" w:cs="Arial"/>
                <w:b/>
                <w:bCs/>
                <w:color w:val="6366F1"/>
                <w:sz w:val="20"/>
                <w:szCs w:val="20"/>
              </w:rPr>
              <w:t>11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CC21B90">
            <w:pPr>
              <w:jc w:val="center"/>
            </w:pPr>
            <w:r>
              <w:rPr>
                <w:rFonts w:ascii="Arial" w:hAnsi="Arial" w:eastAsia="Arial" w:cs="Arial"/>
                <w:b/>
                <w:bCs/>
                <w:color w:val="6366F1"/>
                <w:sz w:val="20"/>
                <w:szCs w:val="20"/>
              </w:rPr>
              <w:t>2</w:t>
            </w:r>
          </w:p>
        </w:tc>
      </w:tr>
      <w:tr w14:paraId="04ED6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AEBE6A9">
            <w:pPr>
              <w:jc w:val="center"/>
            </w:pPr>
            <w:r>
              <w:rPr>
                <w:rFonts w:ascii="Arial" w:hAnsi="Arial" w:eastAsia="Arial" w:cs="Arial"/>
                <w:b/>
                <w:bCs/>
                <w:color w:val="6366F1"/>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38328F9">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89009E4">
            <w:pPr>
              <w:jc w:val="center"/>
            </w:pPr>
            <w:r>
              <w:rPr>
                <w:rFonts w:ascii="Arial" w:hAnsi="Arial" w:eastAsia="Arial" w:cs="Arial"/>
                <w:b w:val="0"/>
                <w:bCs w:val="0"/>
                <w:color w:val="1A1D2E"/>
                <w:sz w:val="20"/>
                <w:szCs w:val="20"/>
              </w:rPr>
              <w:t>9</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2C3D751">
            <w:pPr>
              <w:jc w:val="center"/>
            </w:pPr>
            <w:r>
              <w:rPr>
                <w:rFonts w:ascii="Arial" w:hAnsi="Arial" w:eastAsia="Arial" w:cs="Arial"/>
                <w:b w:val="0"/>
                <w:bCs w:val="0"/>
                <w:color w:val="1A1D2E"/>
                <w:sz w:val="20"/>
                <w:szCs w:val="20"/>
              </w:rPr>
              <w:t>4</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BFDD700">
            <w:pPr>
              <w:jc w:val="center"/>
            </w:pPr>
            <w:r>
              <w:rPr>
                <w:rFonts w:ascii="Arial" w:hAnsi="Arial" w:eastAsia="Arial" w:cs="Arial"/>
                <w:b w:val="0"/>
                <w:bCs w:val="0"/>
                <w:color w:val="1A1D2E"/>
                <w:sz w:val="20"/>
                <w:szCs w:val="20"/>
              </w:rPr>
              <w:t>25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E1E336A">
            <w:pPr>
              <w:jc w:val="center"/>
            </w:pPr>
            <w:r>
              <w:rPr>
                <w:rFonts w:ascii="Arial" w:hAnsi="Arial" w:eastAsia="Arial" w:cs="Arial"/>
                <w:b/>
                <w:bCs/>
                <w:color w:val="6366F1"/>
                <w:sz w:val="20"/>
                <w:szCs w:val="20"/>
              </w:rPr>
              <w:t>14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E4F76D">
            <w:pPr>
              <w:jc w:val="center"/>
            </w:pPr>
            <w:r>
              <w:rPr>
                <w:rFonts w:ascii="Arial" w:hAnsi="Arial" w:eastAsia="Arial" w:cs="Arial"/>
                <w:b/>
                <w:bCs/>
                <w:color w:val="6366F1"/>
                <w:sz w:val="20"/>
                <w:szCs w:val="20"/>
              </w:rPr>
              <w:t>23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055DCC4">
            <w:pPr>
              <w:jc w:val="center"/>
            </w:pPr>
            <w:r>
              <w:rPr>
                <w:rFonts w:ascii="Arial" w:hAnsi="Arial" w:eastAsia="Arial" w:cs="Arial"/>
                <w:b/>
                <w:bCs/>
                <w:color w:val="6366F1"/>
                <w:sz w:val="20"/>
                <w:szCs w:val="20"/>
              </w:rPr>
              <w:t>4</w:t>
            </w:r>
          </w:p>
        </w:tc>
      </w:tr>
      <w:tr w14:paraId="0DAB8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849BD23">
            <w:pPr>
              <w:jc w:val="center"/>
            </w:pPr>
            <w:r>
              <w:rPr>
                <w:rFonts w:ascii="Arial" w:hAnsi="Arial" w:eastAsia="Arial" w:cs="Arial"/>
                <w:b/>
                <w:bCs/>
                <w:color w:val="6366F1"/>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AB7477">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4240AAE">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9F14E3C">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CFEC6B">
            <w:pPr>
              <w:jc w:val="center"/>
            </w:pPr>
            <w:r>
              <w:rPr>
                <w:rFonts w:ascii="Arial" w:hAnsi="Arial" w:eastAsia="Arial" w:cs="Arial"/>
                <w:b w:val="0"/>
                <w:bCs w:val="0"/>
                <w:color w:val="1A1D2E"/>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09B8484">
            <w:pPr>
              <w:jc w:val="center"/>
            </w:pPr>
            <w:r>
              <w:rPr>
                <w:rFonts w:ascii="Arial" w:hAnsi="Arial" w:eastAsia="Arial" w:cs="Arial"/>
                <w:b/>
                <w:bCs/>
                <w:color w:val="6366F1"/>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8DF98D7">
            <w:pPr>
              <w:jc w:val="center"/>
            </w:pPr>
            <w:r>
              <w:rPr>
                <w:rFonts w:ascii="Arial" w:hAnsi="Arial" w:eastAsia="Arial" w:cs="Arial"/>
                <w:b/>
                <w:bCs/>
                <w:color w:val="6366F1"/>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C2995D">
            <w:pPr>
              <w:jc w:val="center"/>
            </w:pPr>
            <w:r>
              <w:rPr>
                <w:rFonts w:ascii="Arial" w:hAnsi="Arial" w:eastAsia="Arial" w:cs="Arial"/>
                <w:b/>
                <w:bCs/>
                <w:color w:val="6366F1"/>
                <w:sz w:val="20"/>
                <w:szCs w:val="20"/>
              </w:rPr>
              <w:t>4</w:t>
            </w:r>
          </w:p>
        </w:tc>
      </w:tr>
      <w:tr w14:paraId="5847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5B4BB4">
            <w:pPr>
              <w:jc w:val="center"/>
            </w:pPr>
            <w:r>
              <w:rPr>
                <w:rFonts w:ascii="Arial" w:hAnsi="Arial" w:eastAsia="Arial" w:cs="Arial"/>
                <w:b/>
                <w:bCs/>
                <w:color w:val="6366F1"/>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D048C6">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4B6C890">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7C039E">
            <w:pPr>
              <w:jc w:val="center"/>
            </w:pPr>
            <w:r>
              <w:rPr>
                <w:rFonts w:ascii="Arial" w:hAnsi="Arial" w:eastAsia="Arial" w:cs="Arial"/>
                <w:b w:val="0"/>
                <w:bCs w:val="0"/>
                <w:color w:val="1A1D2E"/>
                <w:sz w:val="20"/>
                <w:szCs w:val="20"/>
              </w:rPr>
              <w:t>3</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F953182">
            <w:pPr>
              <w:jc w:val="center"/>
            </w:pPr>
            <w:r>
              <w:rPr>
                <w:rFonts w:ascii="Arial" w:hAnsi="Arial" w:eastAsia="Arial" w:cs="Arial"/>
                <w:b w:val="0"/>
                <w:bCs w:val="0"/>
                <w:color w:val="1A1D2E"/>
                <w:sz w:val="20"/>
                <w:szCs w:val="20"/>
              </w:rPr>
              <w:t>14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9832D11">
            <w:pPr>
              <w:jc w:val="center"/>
            </w:pPr>
            <w:r>
              <w:rPr>
                <w:rFonts w:ascii="Arial" w:hAnsi="Arial" w:eastAsia="Arial" w:cs="Arial"/>
                <w:b/>
                <w:bCs/>
                <w:color w:val="6366F1"/>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46DE71A">
            <w:pPr>
              <w:jc w:val="center"/>
            </w:pPr>
            <w:r>
              <w:rPr>
                <w:rFonts w:ascii="Arial" w:hAnsi="Arial" w:eastAsia="Arial" w:cs="Arial"/>
                <w:b/>
                <w:bCs/>
                <w:color w:val="6366F1"/>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E4F91D">
            <w:pPr>
              <w:jc w:val="center"/>
            </w:pPr>
            <w:r>
              <w:rPr>
                <w:rFonts w:ascii="Arial" w:hAnsi="Arial" w:eastAsia="Arial" w:cs="Arial"/>
                <w:b/>
                <w:bCs/>
                <w:color w:val="6366F1"/>
                <w:sz w:val="20"/>
                <w:szCs w:val="20"/>
              </w:rPr>
              <w:t>8</w:t>
            </w:r>
          </w:p>
        </w:tc>
      </w:tr>
      <w:tr w14:paraId="7107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7EC2E7BC">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A4AA1C">
            <w:pPr>
              <w:jc w:val="center"/>
            </w:pPr>
            <w:r>
              <w:rPr>
                <w:rFonts w:ascii="Arial" w:hAnsi="Arial" w:eastAsia="Arial" w:cs="Arial"/>
                <w:b/>
                <w:bCs/>
                <w:color w:val="059669"/>
                <w:sz w:val="20"/>
                <w:szCs w:val="20"/>
              </w:rPr>
              <w:t>9.2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0BDD7E">
            <w:pPr>
              <w:jc w:val="center"/>
            </w:pPr>
            <w:r>
              <w:rPr>
                <w:rFonts w:ascii="Arial" w:hAnsi="Arial" w:eastAsia="Arial" w:cs="Arial"/>
                <w:b/>
                <w:bCs/>
                <w:color w:val="059669"/>
                <w:sz w:val="20"/>
                <w:szCs w:val="20"/>
              </w:rPr>
              <w:t>14.8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0AE3E11">
            <w:pPr>
              <w:jc w:val="center"/>
            </w:pPr>
            <w:r>
              <w:rPr>
                <w:rFonts w:ascii="Arial" w:hAnsi="Arial" w:eastAsia="Arial" w:cs="Arial"/>
                <w:b/>
                <w:bCs/>
                <w:color w:val="059669"/>
                <w:sz w:val="20"/>
                <w:szCs w:val="20"/>
              </w:rPr>
              <w:t>3.6</w:t>
            </w:r>
          </w:p>
        </w:tc>
      </w:tr>
    </w:tbl>
    <w:p w14:paraId="3656B9AB">
      <w:pPr>
        <w:spacing w:before="80" w:after="0"/>
      </w:pPr>
    </w:p>
    <w:p w14:paraId="5518B3DF">
      <w:pPr>
        <w:pStyle w:val="4"/>
        <w:spacing w:before="180" w:after="80"/>
        <w:rPr>
          <w:rFonts w:ascii="Arial" w:hAnsi="Arial" w:eastAsia="Arial" w:cs="Arial"/>
          <w:b/>
          <w:bCs/>
          <w:color w:val="1A1D2E"/>
          <w:sz w:val="24"/>
          <w:szCs w:val="24"/>
        </w:rPr>
      </w:pPr>
    </w:p>
    <w:p w14:paraId="33342AC4">
      <w:pPr>
        <w:pStyle w:val="4"/>
        <w:spacing w:before="180" w:after="80"/>
        <w:rPr>
          <w:rFonts w:ascii="Arial" w:hAnsi="Arial" w:eastAsia="Arial" w:cs="Arial"/>
          <w:b/>
          <w:bCs/>
          <w:color w:val="1A1D2E"/>
          <w:sz w:val="24"/>
          <w:szCs w:val="24"/>
        </w:rPr>
      </w:pPr>
    </w:p>
    <w:p w14:paraId="5A721903">
      <w:pPr>
        <w:pStyle w:val="4"/>
        <w:spacing w:before="180" w:after="80"/>
        <w:rPr>
          <w:rFonts w:ascii="Arial" w:hAnsi="Arial" w:eastAsia="Arial" w:cs="Arial"/>
          <w:b/>
          <w:bCs/>
          <w:color w:val="1A1D2E"/>
          <w:sz w:val="24"/>
          <w:szCs w:val="24"/>
        </w:rPr>
      </w:pPr>
    </w:p>
    <w:p w14:paraId="5194751A">
      <w:pPr>
        <w:pStyle w:val="4"/>
        <w:spacing w:before="180" w:after="80"/>
        <w:rPr>
          <w:rFonts w:ascii="Arial" w:hAnsi="Arial" w:eastAsia="Arial" w:cs="Arial"/>
          <w:b/>
          <w:bCs/>
          <w:color w:val="1A1D2E"/>
          <w:sz w:val="24"/>
          <w:szCs w:val="24"/>
        </w:rPr>
      </w:pPr>
    </w:p>
    <w:p w14:paraId="3BAFF57F">
      <w:pPr>
        <w:pStyle w:val="4"/>
        <w:spacing w:before="180" w:after="80"/>
        <w:rPr>
          <w:rFonts w:ascii="Arial" w:hAnsi="Arial" w:eastAsia="Arial" w:cs="Arial"/>
          <w:b/>
          <w:bCs/>
          <w:color w:val="1A1D2E"/>
          <w:sz w:val="24"/>
          <w:szCs w:val="24"/>
        </w:rPr>
      </w:pPr>
    </w:p>
    <w:p w14:paraId="19832144">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Round Robin</w:t>
      </w:r>
    </w:p>
    <w:p w14:paraId="2813D61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36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425CBD72">
            <w:pPr>
              <w:jc w:val="center"/>
            </w:pPr>
            <w:r>
              <w:drawing>
                <wp:inline distT="0" distB="0" distL="114300" distR="114300">
                  <wp:extent cx="5686425" cy="3086100"/>
                  <wp:effectExtent l="0" t="0" r="0" b="0"/>
                  <wp:docPr id="1100950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0124" name="drawing"/>
                          <pic:cNvPicPr>
                            <a:picLocks noChangeAspect="1"/>
                          </pic:cNvPicPr>
                        </pic:nvPicPr>
                        <pic:blipFill>
                          <a:blip r:embed="rId6"/>
                          <a:stretch>
                            <a:fillRect/>
                          </a:stretch>
                        </pic:blipFill>
                        <pic:spPr>
                          <a:xfrm>
                            <a:off x="0" y="0"/>
                            <a:ext cx="5686425" cy="3086100"/>
                          </a:xfrm>
                          <a:prstGeom prst="rect">
                            <a:avLst/>
                          </a:prstGeom>
                        </pic:spPr>
                      </pic:pic>
                    </a:graphicData>
                  </a:graphic>
                </wp:inline>
              </w:drawing>
            </w:r>
          </w:p>
        </w:tc>
      </w:tr>
    </w:tbl>
    <w:p w14:paraId="45FB0818">
      <w:pPr>
        <w:spacing w:before="80" w:after="0"/>
      </w:pPr>
    </w:p>
    <w:p w14:paraId="2A1C1720">
      <w:pPr>
        <w:pStyle w:val="4"/>
        <w:spacing w:before="180" w:after="80"/>
      </w:pPr>
      <w:r>
        <w:rPr>
          <w:rFonts w:ascii="Arial" w:hAnsi="Arial" w:eastAsia="Arial" w:cs="Arial"/>
          <w:b/>
          <w:bCs/>
          <w:color w:val="1A1D2E"/>
          <w:sz w:val="24"/>
          <w:szCs w:val="24"/>
        </w:rPr>
        <w:t>Priority Scheduling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5097D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E586680">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B6DB0DD">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5446233">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70AB717">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0CCE14E">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A4F9C07">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8571BE0">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74B1C2F">
            <w:pPr>
              <w:jc w:val="center"/>
            </w:pPr>
            <w:r>
              <w:rPr>
                <w:rFonts w:ascii="Arial" w:hAnsi="Arial" w:eastAsia="Arial" w:cs="Arial"/>
                <w:b/>
                <w:bCs/>
                <w:color w:val="FFFFFF"/>
                <w:sz w:val="20"/>
                <w:szCs w:val="20"/>
              </w:rPr>
              <w:t>RT</w:t>
            </w:r>
          </w:p>
        </w:tc>
      </w:tr>
      <w:tr w14:paraId="1C48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71FA084">
            <w:pPr>
              <w:jc w:val="center"/>
            </w:pPr>
            <w:r>
              <w:rPr>
                <w:rFonts w:ascii="Arial" w:hAnsi="Arial" w:eastAsia="Arial" w:cs="Arial"/>
                <w:b/>
                <w:bCs/>
                <w:color w:val="06B6D4"/>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113584">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D1341F">
            <w:pPr>
              <w:jc w:val="center"/>
            </w:pPr>
            <w:r>
              <w:rPr>
                <w:rFonts w:ascii="Arial" w:hAnsi="Arial" w:eastAsia="Arial" w:cs="Arial"/>
                <w:b w:val="0"/>
                <w:bCs w:val="0"/>
                <w:color w:val="1A1D2E"/>
                <w:sz w:val="20"/>
                <w:szCs w:val="20"/>
              </w:rPr>
              <w:t>8</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A2176D0">
            <w:pPr>
              <w:jc w:val="center"/>
            </w:pPr>
            <w:r>
              <w:rPr>
                <w:rFonts w:ascii="Arial" w:hAnsi="Arial" w:eastAsia="Arial" w:cs="Arial"/>
                <w:b w:val="0"/>
                <w:bCs w:val="0"/>
                <w:color w:val="1A1D2E"/>
                <w:sz w:val="20"/>
                <w:szCs w:val="20"/>
              </w:rPr>
              <w:t>3</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847A633">
            <w:pPr>
              <w:jc w:val="center"/>
            </w:pPr>
            <w:r>
              <w:rPr>
                <w:rFonts w:ascii="Arial" w:hAnsi="Arial" w:eastAsia="Arial" w:cs="Arial"/>
                <w:b w:val="0"/>
                <w:bCs w:val="0"/>
                <w:color w:val="1A1D2E"/>
                <w:sz w:val="20"/>
                <w:szCs w:val="20"/>
              </w:rPr>
              <w:t>19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5DA4F4">
            <w:pPr>
              <w:jc w:val="center"/>
            </w:pPr>
            <w:r>
              <w:rPr>
                <w:rFonts w:ascii="Arial" w:hAnsi="Arial" w:eastAsia="Arial" w:cs="Arial"/>
                <w:b/>
                <w:bCs/>
                <w:color w:val="06B6D4"/>
                <w:sz w:val="20"/>
                <w:szCs w:val="20"/>
              </w:rPr>
              <w:t>11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14D38D">
            <w:pPr>
              <w:jc w:val="center"/>
            </w:pPr>
            <w:r>
              <w:rPr>
                <w:rFonts w:ascii="Arial" w:hAnsi="Arial" w:eastAsia="Arial" w:cs="Arial"/>
                <w:b/>
                <w:bCs/>
                <w:color w:val="06B6D4"/>
                <w:sz w:val="20"/>
                <w:szCs w:val="20"/>
              </w:rPr>
              <w:t>19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B4EA11">
            <w:pPr>
              <w:jc w:val="center"/>
            </w:pPr>
            <w:r>
              <w:rPr>
                <w:rFonts w:ascii="Arial" w:hAnsi="Arial" w:eastAsia="Arial" w:cs="Arial"/>
                <w:b/>
                <w:bCs/>
                <w:color w:val="06B6D4"/>
                <w:sz w:val="20"/>
                <w:szCs w:val="20"/>
              </w:rPr>
              <w:t>6</w:t>
            </w:r>
          </w:p>
        </w:tc>
      </w:tr>
      <w:tr w14:paraId="154D8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F2DC59">
            <w:pPr>
              <w:jc w:val="center"/>
            </w:pPr>
            <w:r>
              <w:rPr>
                <w:rFonts w:ascii="Arial" w:hAnsi="Arial" w:eastAsia="Arial" w:cs="Arial"/>
                <w:b/>
                <w:bCs/>
                <w:color w:val="06B6D4"/>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65D2414">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A108F41">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8A8CB7E">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FCB5F43">
            <w:pPr>
              <w:jc w:val="center"/>
            </w:pPr>
            <w:r>
              <w:rPr>
                <w:rFonts w:ascii="Arial" w:hAnsi="Arial" w:eastAsia="Arial" w:cs="Arial"/>
                <w:b w:val="0"/>
                <w:bCs w:val="0"/>
                <w:color w:val="1A1D2E"/>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1ED14B">
            <w:pPr>
              <w:jc w:val="center"/>
            </w:pPr>
            <w:r>
              <w:rPr>
                <w:rFonts w:ascii="Arial" w:hAnsi="Arial" w:eastAsia="Arial" w:cs="Arial"/>
                <w:b/>
                <w:bCs/>
                <w:color w:val="06B6D4"/>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F74D8FD">
            <w:pPr>
              <w:jc w:val="center"/>
            </w:pPr>
            <w:r>
              <w:rPr>
                <w:rFonts w:ascii="Arial" w:hAnsi="Arial" w:eastAsia="Arial" w:cs="Arial"/>
                <w:b/>
                <w:bCs/>
                <w:color w:val="06B6D4"/>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4A90BE3">
            <w:pPr>
              <w:jc w:val="center"/>
            </w:pPr>
            <w:r>
              <w:rPr>
                <w:rFonts w:ascii="Arial" w:hAnsi="Arial" w:eastAsia="Arial" w:cs="Arial"/>
                <w:b/>
                <w:bCs/>
                <w:color w:val="06B6D4"/>
                <w:sz w:val="20"/>
                <w:szCs w:val="20"/>
              </w:rPr>
              <w:t>3</w:t>
            </w:r>
          </w:p>
        </w:tc>
      </w:tr>
      <w:tr w14:paraId="2CD8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E0EAFF">
            <w:pPr>
              <w:jc w:val="center"/>
            </w:pPr>
            <w:r>
              <w:rPr>
                <w:rFonts w:ascii="Arial" w:hAnsi="Arial" w:eastAsia="Arial" w:cs="Arial"/>
                <w:b/>
                <w:bCs/>
                <w:color w:val="06B6D4"/>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643A39">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124560">
            <w:pPr>
              <w:jc w:val="center"/>
            </w:pPr>
            <w:r>
              <w:rPr>
                <w:rFonts w:ascii="Arial" w:hAnsi="Arial" w:eastAsia="Arial" w:cs="Arial"/>
                <w:b w:val="0"/>
                <w:bCs w:val="0"/>
                <w:color w:val="1A1D2E"/>
                <w:sz w:val="20"/>
                <w:szCs w:val="20"/>
              </w:rPr>
              <w:t>9</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FB28CDF">
            <w:pPr>
              <w:jc w:val="center"/>
            </w:pPr>
            <w:r>
              <w:rPr>
                <w:rFonts w:ascii="Arial" w:hAnsi="Arial" w:eastAsia="Arial" w:cs="Arial"/>
                <w:b w:val="0"/>
                <w:bCs w:val="0"/>
                <w:color w:val="1A1D2E"/>
                <w:sz w:val="20"/>
                <w:szCs w:val="20"/>
              </w:rPr>
              <w:t>4</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393B24">
            <w:pPr>
              <w:jc w:val="center"/>
            </w:pPr>
            <w:r>
              <w:rPr>
                <w:rFonts w:ascii="Arial" w:hAnsi="Arial" w:eastAsia="Arial" w:cs="Arial"/>
                <w:b w:val="0"/>
                <w:bCs w:val="0"/>
                <w:color w:val="1A1D2E"/>
                <w:sz w:val="20"/>
                <w:szCs w:val="20"/>
              </w:rPr>
              <w:t>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11B77A1">
            <w:pPr>
              <w:jc w:val="center"/>
            </w:pPr>
            <w:r>
              <w:rPr>
                <w:rFonts w:ascii="Arial" w:hAnsi="Arial" w:eastAsia="Arial" w:cs="Arial"/>
                <w:b/>
                <w:bCs/>
                <w:color w:val="06B6D4"/>
                <w:sz w:val="20"/>
                <w:szCs w:val="20"/>
              </w:rPr>
              <w:t>17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6334656">
            <w:pPr>
              <w:jc w:val="center"/>
            </w:pPr>
            <w:r>
              <w:rPr>
                <w:rFonts w:ascii="Arial" w:hAnsi="Arial" w:eastAsia="Arial" w:cs="Arial"/>
                <w:b/>
                <w:bCs/>
                <w:color w:val="06B6D4"/>
                <w:sz w:val="20"/>
                <w:szCs w:val="20"/>
              </w:rPr>
              <w:t>26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A96121">
            <w:pPr>
              <w:jc w:val="center"/>
            </w:pPr>
            <w:r>
              <w:rPr>
                <w:rFonts w:ascii="Arial" w:hAnsi="Arial" w:eastAsia="Arial" w:cs="Arial"/>
                <w:b/>
                <w:bCs/>
                <w:color w:val="06B6D4"/>
                <w:sz w:val="20"/>
                <w:szCs w:val="20"/>
              </w:rPr>
              <w:t>17</w:t>
            </w:r>
          </w:p>
        </w:tc>
      </w:tr>
      <w:tr w14:paraId="5524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E31F32">
            <w:pPr>
              <w:jc w:val="center"/>
            </w:pPr>
            <w:r>
              <w:rPr>
                <w:rFonts w:ascii="Arial" w:hAnsi="Arial" w:eastAsia="Arial" w:cs="Arial"/>
                <w:b/>
                <w:bCs/>
                <w:color w:val="06B6D4"/>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999762">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6DB90EB">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32D521">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E865782">
            <w:pPr>
              <w:jc w:val="center"/>
            </w:pPr>
            <w:r>
              <w:rPr>
                <w:rFonts w:ascii="Arial" w:hAnsi="Arial" w:eastAsia="Arial" w:cs="Arial"/>
                <w:b w:val="0"/>
                <w:bCs w:val="0"/>
                <w:color w:val="1A1D2E"/>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531F93F">
            <w:pPr>
              <w:jc w:val="center"/>
            </w:pPr>
            <w:r>
              <w:rPr>
                <w:rFonts w:ascii="Arial" w:hAnsi="Arial" w:eastAsia="Arial" w:cs="Arial"/>
                <w:b/>
                <w:bCs/>
                <w:color w:val="06B6D4"/>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9DE7E4">
            <w:pPr>
              <w:jc w:val="center"/>
            </w:pPr>
            <w:r>
              <w:rPr>
                <w:rFonts w:ascii="Arial" w:hAnsi="Arial" w:eastAsia="Arial" w:cs="Arial"/>
                <w:b/>
                <w:bCs/>
                <w:color w:val="06B6D4"/>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213FF8E">
            <w:pPr>
              <w:jc w:val="center"/>
            </w:pPr>
            <w:r>
              <w:rPr>
                <w:rFonts w:ascii="Arial" w:hAnsi="Arial" w:eastAsia="Arial" w:cs="Arial"/>
                <w:b/>
                <w:bCs/>
                <w:color w:val="06B6D4"/>
                <w:sz w:val="20"/>
                <w:szCs w:val="20"/>
              </w:rPr>
              <w:t>0</w:t>
            </w:r>
          </w:p>
        </w:tc>
      </w:tr>
      <w:tr w14:paraId="23FC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568E95">
            <w:pPr>
              <w:jc w:val="center"/>
            </w:pPr>
            <w:r>
              <w:rPr>
                <w:rFonts w:ascii="Arial" w:hAnsi="Arial" w:eastAsia="Arial" w:cs="Arial"/>
                <w:b/>
                <w:bCs/>
                <w:color w:val="06B6D4"/>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ABCEBE9">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A9DB5E7">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4AAD78">
            <w:pPr>
              <w:jc w:val="center"/>
            </w:pPr>
            <w:r>
              <w:rPr>
                <w:rFonts w:ascii="Arial" w:hAnsi="Arial" w:eastAsia="Arial" w:cs="Arial"/>
                <w:b w:val="0"/>
                <w:bCs w:val="0"/>
                <w:color w:val="1A1D2E"/>
                <w:sz w:val="20"/>
                <w:szCs w:val="20"/>
              </w:rPr>
              <w:t>3</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EB5E791">
            <w:pPr>
              <w:jc w:val="center"/>
            </w:pPr>
            <w:r>
              <w:rPr>
                <w:rFonts w:ascii="Arial" w:hAnsi="Arial" w:eastAsia="Arial" w:cs="Arial"/>
                <w:b w:val="0"/>
                <w:bCs w:val="0"/>
                <w:color w:val="1A1D2E"/>
                <w:sz w:val="20"/>
                <w:szCs w:val="20"/>
              </w:rPr>
              <w:t>16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E1FE5D4">
            <w:pPr>
              <w:jc w:val="center"/>
            </w:pPr>
            <w:r>
              <w:rPr>
                <w:rFonts w:ascii="Arial" w:hAnsi="Arial" w:eastAsia="Arial" w:cs="Arial"/>
                <w:b/>
                <w:bCs/>
                <w:color w:val="06B6D4"/>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4C502F">
            <w:pPr>
              <w:jc w:val="center"/>
            </w:pPr>
            <w:r>
              <w:rPr>
                <w:rFonts w:ascii="Arial" w:hAnsi="Arial" w:eastAsia="Arial" w:cs="Arial"/>
                <w:b/>
                <w:bCs/>
                <w:color w:val="06B6D4"/>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1830EAB">
            <w:pPr>
              <w:jc w:val="center"/>
            </w:pPr>
            <w:r>
              <w:rPr>
                <w:rFonts w:ascii="Arial" w:hAnsi="Arial" w:eastAsia="Arial" w:cs="Arial"/>
                <w:b/>
                <w:bCs/>
                <w:color w:val="06B6D4"/>
                <w:sz w:val="20"/>
                <w:szCs w:val="20"/>
              </w:rPr>
              <w:t>10</w:t>
            </w:r>
          </w:p>
        </w:tc>
      </w:tr>
      <w:tr w14:paraId="3018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4FDB7879">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294EA91">
            <w:pPr>
              <w:jc w:val="center"/>
            </w:pPr>
            <w:r>
              <w:rPr>
                <w:rFonts w:ascii="Arial" w:hAnsi="Arial" w:eastAsia="Arial" w:cs="Arial"/>
                <w:b/>
                <w:bCs/>
                <w:color w:val="059669"/>
                <w:sz w:val="20"/>
                <w:szCs w:val="20"/>
              </w:rPr>
              <w:t>8.2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57F213">
            <w:pPr>
              <w:jc w:val="center"/>
            </w:pPr>
            <w:r>
              <w:rPr>
                <w:rFonts w:ascii="Arial" w:hAnsi="Arial" w:eastAsia="Arial" w:cs="Arial"/>
                <w:b/>
                <w:bCs/>
                <w:color w:val="059669"/>
                <w:sz w:val="20"/>
                <w:szCs w:val="20"/>
              </w:rPr>
              <w:t>13.8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FEB448">
            <w:pPr>
              <w:jc w:val="center"/>
            </w:pPr>
            <w:r>
              <w:rPr>
                <w:rFonts w:ascii="Arial" w:hAnsi="Arial" w:eastAsia="Arial" w:cs="Arial"/>
                <w:b/>
                <w:bCs/>
                <w:color w:val="059669"/>
                <w:sz w:val="20"/>
                <w:szCs w:val="20"/>
              </w:rPr>
              <w:t>7.2</w:t>
            </w:r>
          </w:p>
        </w:tc>
      </w:tr>
    </w:tbl>
    <w:p w14:paraId="049F31CB">
      <w:pPr>
        <w:spacing w:before="80" w:after="0"/>
      </w:pPr>
    </w:p>
    <w:p w14:paraId="7CF30817">
      <w:pPr>
        <w:pStyle w:val="4"/>
        <w:spacing w:before="180" w:after="80"/>
        <w:rPr>
          <w:rFonts w:ascii="Arial" w:hAnsi="Arial" w:eastAsia="Arial" w:cs="Arial"/>
          <w:b/>
          <w:bCs/>
          <w:color w:val="1A1D2E"/>
          <w:sz w:val="24"/>
          <w:szCs w:val="24"/>
        </w:rPr>
      </w:pPr>
    </w:p>
    <w:p w14:paraId="227BCC7C">
      <w:pPr>
        <w:pStyle w:val="4"/>
        <w:spacing w:before="180" w:after="80"/>
        <w:rPr>
          <w:rFonts w:ascii="Arial" w:hAnsi="Arial" w:eastAsia="Arial" w:cs="Arial"/>
          <w:b/>
          <w:bCs/>
          <w:color w:val="1A1D2E"/>
          <w:sz w:val="24"/>
          <w:szCs w:val="24"/>
        </w:rPr>
      </w:pPr>
    </w:p>
    <w:p w14:paraId="090A92D6">
      <w:pPr>
        <w:pStyle w:val="4"/>
        <w:spacing w:before="180" w:after="80"/>
        <w:rPr>
          <w:rFonts w:ascii="Arial" w:hAnsi="Arial" w:eastAsia="Arial" w:cs="Arial"/>
          <w:b/>
          <w:bCs/>
          <w:color w:val="1A1D2E"/>
          <w:sz w:val="24"/>
          <w:szCs w:val="24"/>
        </w:rPr>
      </w:pPr>
    </w:p>
    <w:p w14:paraId="2041F07A">
      <w:pPr>
        <w:pStyle w:val="4"/>
        <w:spacing w:before="180" w:after="80"/>
        <w:rPr>
          <w:rFonts w:ascii="Arial" w:hAnsi="Arial" w:eastAsia="Arial" w:cs="Arial"/>
          <w:b/>
          <w:bCs/>
          <w:color w:val="1A1D2E"/>
          <w:sz w:val="24"/>
          <w:szCs w:val="24"/>
        </w:rPr>
      </w:pPr>
    </w:p>
    <w:p w14:paraId="4199A702">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Priority Scheduling</w:t>
      </w:r>
    </w:p>
    <w:p w14:paraId="5D4BE4C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C8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75655BA6">
            <w:pPr>
              <w:jc w:val="center"/>
            </w:pPr>
            <w:r>
              <w:drawing>
                <wp:inline distT="0" distB="0" distL="114300" distR="114300">
                  <wp:extent cx="5686425" cy="3276600"/>
                  <wp:effectExtent l="0" t="0" r="0" b="0"/>
                  <wp:docPr id="1551517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7177" name="drawing"/>
                          <pic:cNvPicPr>
                            <a:picLocks noChangeAspect="1"/>
                          </pic:cNvPicPr>
                        </pic:nvPicPr>
                        <pic:blipFill>
                          <a:blip r:embed="rId7"/>
                          <a:stretch>
                            <a:fillRect/>
                          </a:stretch>
                        </pic:blipFill>
                        <pic:spPr>
                          <a:xfrm>
                            <a:off x="0" y="0"/>
                            <a:ext cx="5686425" cy="3276600"/>
                          </a:xfrm>
                          <a:prstGeom prst="rect">
                            <a:avLst/>
                          </a:prstGeom>
                        </pic:spPr>
                      </pic:pic>
                    </a:graphicData>
                  </a:graphic>
                </wp:inline>
              </w:drawing>
            </w:r>
          </w:p>
          <w:p w14:paraId="49D109FF">
            <w:pPr>
              <w:jc w:val="center"/>
            </w:pPr>
            <w:r>
              <w:rPr>
                <w:rFonts w:ascii="Arial" w:hAnsi="Arial" w:eastAsia="Arial" w:cs="Arial"/>
                <w:i/>
                <w:iCs/>
                <w:color w:val="5B607A"/>
                <w:sz w:val="18"/>
                <w:szCs w:val="18"/>
              </w:rPr>
              <w:t>Paste screenshot of Priority Scheduling Gantt Chart for Scenario A here</w:t>
            </w:r>
          </w:p>
        </w:tc>
      </w:tr>
    </w:tbl>
    <w:p w14:paraId="53128261">
      <w:pPr>
        <w:spacing w:before="80" w:after="0"/>
      </w:pPr>
    </w:p>
    <w:p w14:paraId="2E25D968">
      <w:pPr>
        <w:pStyle w:val="4"/>
        <w:spacing w:before="180" w:after="80"/>
      </w:pPr>
      <w:r>
        <w:rPr>
          <w:rFonts w:ascii="Arial" w:hAnsi="Arial" w:eastAsia="Arial" w:cs="Arial"/>
          <w:b/>
          <w:bCs/>
          <w:color w:val="1A1D2E"/>
          <w:sz w:val="24"/>
          <w:szCs w:val="24"/>
        </w:rPr>
        <w:t>Scenario A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80"/>
        <w:gridCol w:w="2080"/>
        <w:gridCol w:w="2400"/>
      </w:tblGrid>
      <w:tr w14:paraId="283F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9F9D08C">
            <w:pPr>
              <w:jc w:val="center"/>
            </w:pPr>
            <w:r>
              <w:rPr>
                <w:rFonts w:ascii="Arial" w:hAnsi="Arial" w:eastAsia="Arial" w:cs="Arial"/>
                <w:b/>
                <w:bCs/>
                <w:color w:val="FFFFFF"/>
                <w:sz w:val="20"/>
                <w:szCs w:val="20"/>
              </w:rPr>
              <w:t>Metric</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56A7509">
            <w:pPr>
              <w:jc w:val="center"/>
            </w:pPr>
            <w:r>
              <w:rPr>
                <w:rFonts w:ascii="Arial" w:hAnsi="Arial" w:eastAsia="Arial" w:cs="Arial"/>
                <w:b/>
                <w:bCs/>
                <w:color w:val="FFFFFF"/>
                <w:sz w:val="20"/>
                <w:szCs w:val="20"/>
              </w:rPr>
              <w:t>Round Robin (Q=3)</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B28AE60">
            <w:pPr>
              <w:jc w:val="center"/>
            </w:pPr>
            <w:r>
              <w:rPr>
                <w:rFonts w:ascii="Arial" w:hAnsi="Arial" w:eastAsia="Arial" w:cs="Arial"/>
                <w:b/>
                <w:bCs/>
                <w:color w:val="FFFFFF"/>
                <w:sz w:val="20"/>
                <w:szCs w:val="20"/>
              </w:rPr>
              <w:t>Priority Scheduling</w:t>
            </w:r>
          </w:p>
        </w:tc>
        <w:tc>
          <w:tcPr>
            <w:tcW w:w="24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5453477">
            <w:pPr>
              <w:jc w:val="center"/>
            </w:pPr>
            <w:r>
              <w:rPr>
                <w:rFonts w:ascii="Arial" w:hAnsi="Arial" w:eastAsia="Arial" w:cs="Arial"/>
                <w:b/>
                <w:bCs/>
                <w:color w:val="FFFFFF"/>
                <w:sz w:val="20"/>
                <w:szCs w:val="20"/>
              </w:rPr>
              <w:t>Better Algorithm</w:t>
            </w:r>
          </w:p>
        </w:tc>
      </w:tr>
      <w:tr w14:paraId="7376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2362390">
            <w:pPr>
              <w:jc w:val="left"/>
            </w:pPr>
            <w:r>
              <w:rPr>
                <w:rFonts w:ascii="Arial" w:hAnsi="Arial" w:eastAsia="Arial" w:cs="Arial"/>
                <w:b/>
                <w:bCs/>
                <w:color w:val="1A1D2E"/>
                <w:sz w:val="20"/>
                <w:szCs w:val="20"/>
              </w:rPr>
              <w:t>Avg Waiting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1EF3F4">
            <w:pPr>
              <w:jc w:val="center"/>
            </w:pPr>
            <w:r>
              <w:rPr>
                <w:rFonts w:ascii="Arial" w:hAnsi="Arial" w:eastAsia="Arial" w:cs="Arial"/>
                <w:b w:val="0"/>
                <w:bCs w:val="0"/>
                <w:color w:val="1A1D2E"/>
                <w:sz w:val="20"/>
                <w:szCs w:val="20"/>
              </w:rPr>
              <w:t>9.2</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F77F7E0">
            <w:pPr>
              <w:jc w:val="center"/>
            </w:pPr>
            <w:r>
              <w:rPr>
                <w:rFonts w:ascii="Arial" w:hAnsi="Arial" w:eastAsia="Arial" w:cs="Arial"/>
                <w:b/>
                <w:bCs/>
                <w:color w:val="059669"/>
                <w:sz w:val="20"/>
                <w:szCs w:val="20"/>
              </w:rPr>
              <w:t>8.2</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E2DAF4E">
            <w:pPr>
              <w:jc w:val="center"/>
            </w:pPr>
            <w:r>
              <w:rPr>
                <w:rFonts w:ascii="Arial" w:hAnsi="Arial" w:eastAsia="Arial" w:cs="Arial"/>
                <w:b/>
                <w:bCs/>
                <w:color w:val="059669"/>
                <w:sz w:val="20"/>
                <w:szCs w:val="20"/>
              </w:rPr>
              <w:t>⚡ Priority ✓</w:t>
            </w:r>
          </w:p>
        </w:tc>
      </w:tr>
      <w:tr w14:paraId="4CFA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8E0C158">
            <w:pPr>
              <w:jc w:val="left"/>
            </w:pPr>
            <w:r>
              <w:rPr>
                <w:rFonts w:ascii="Arial" w:hAnsi="Arial" w:eastAsia="Arial" w:cs="Arial"/>
                <w:b/>
                <w:bCs/>
                <w:color w:val="1A1D2E"/>
                <w:sz w:val="20"/>
                <w:szCs w:val="20"/>
              </w:rPr>
              <w:t>Avg Turnaround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F0796C">
            <w:pPr>
              <w:jc w:val="center"/>
            </w:pPr>
            <w:r>
              <w:rPr>
                <w:rFonts w:ascii="Arial" w:hAnsi="Arial" w:eastAsia="Arial" w:cs="Arial"/>
                <w:b w:val="0"/>
                <w:bCs w:val="0"/>
                <w:color w:val="1A1D2E"/>
                <w:sz w:val="20"/>
                <w:szCs w:val="20"/>
              </w:rPr>
              <w:t>14.8</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F6A2FE0">
            <w:pPr>
              <w:jc w:val="center"/>
            </w:pPr>
            <w:r>
              <w:rPr>
                <w:rFonts w:ascii="Arial" w:hAnsi="Arial" w:eastAsia="Arial" w:cs="Arial"/>
                <w:b/>
                <w:bCs/>
                <w:color w:val="059669"/>
                <w:sz w:val="20"/>
                <w:szCs w:val="20"/>
              </w:rPr>
              <w:t>13.8</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AB4739D">
            <w:pPr>
              <w:jc w:val="center"/>
            </w:pPr>
            <w:r>
              <w:rPr>
                <w:rFonts w:ascii="Arial" w:hAnsi="Arial" w:eastAsia="Arial" w:cs="Arial"/>
                <w:b/>
                <w:bCs/>
                <w:color w:val="059669"/>
                <w:sz w:val="20"/>
                <w:szCs w:val="20"/>
              </w:rPr>
              <w:t>⚡ Priority ✓</w:t>
            </w:r>
          </w:p>
        </w:tc>
      </w:tr>
      <w:tr w14:paraId="2687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3DD4077">
            <w:pPr>
              <w:jc w:val="left"/>
            </w:pPr>
            <w:r>
              <w:rPr>
                <w:rFonts w:ascii="Arial" w:hAnsi="Arial" w:eastAsia="Arial" w:cs="Arial"/>
                <w:b/>
                <w:bCs/>
                <w:color w:val="1A1D2E"/>
                <w:sz w:val="20"/>
                <w:szCs w:val="20"/>
              </w:rPr>
              <w:t>Avg Response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57DA00">
            <w:pPr>
              <w:jc w:val="center"/>
            </w:pPr>
            <w:r>
              <w:rPr>
                <w:rFonts w:ascii="Arial" w:hAnsi="Arial" w:eastAsia="Arial" w:cs="Arial"/>
                <w:b/>
                <w:bCs/>
                <w:color w:val="059669"/>
                <w:sz w:val="20"/>
                <w:szCs w:val="20"/>
              </w:rPr>
              <w:t>3.6</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384CF5C">
            <w:pPr>
              <w:jc w:val="center"/>
            </w:pPr>
            <w:r>
              <w:rPr>
                <w:rFonts w:ascii="Arial" w:hAnsi="Arial" w:eastAsia="Arial" w:cs="Arial"/>
                <w:b w:val="0"/>
                <w:bCs w:val="0"/>
                <w:color w:val="1A1D2E"/>
                <w:sz w:val="20"/>
                <w:szCs w:val="20"/>
              </w:rPr>
              <w:t>7.2</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6FA466">
            <w:pPr>
              <w:jc w:val="center"/>
            </w:pPr>
            <w:r>
              <w:rPr>
                <w:rFonts w:ascii="Arial" w:hAnsi="Arial" w:eastAsia="Arial" w:cs="Arial"/>
                <w:b/>
                <w:bCs/>
                <w:color w:val="059669"/>
                <w:sz w:val="20"/>
                <w:szCs w:val="20"/>
              </w:rPr>
              <w:t>🔄 Round Robin ✓</w:t>
            </w:r>
          </w:p>
        </w:tc>
      </w:tr>
    </w:tbl>
    <w:p w14:paraId="62486C0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4A106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Borders>
              <w:top w:val="single" w:color="6366F1" w:sz="8" w:space="0"/>
              <w:left w:val="single" w:color="6366F1" w:sz="16" w:space="0"/>
              <w:bottom w:val="single" w:color="6366F1" w:sz="8" w:space="0"/>
              <w:right w:val="single" w:color="6366F1" w:sz="8" w:space="0"/>
            </w:tcBorders>
            <w:shd w:val="clear" w:color="auto" w:fill="EEF0FE"/>
            <w:tcMar>
              <w:top w:w="120" w:type="dxa"/>
              <w:left w:w="200" w:type="dxa"/>
              <w:bottom w:w="120" w:type="dxa"/>
              <w:right w:w="200" w:type="dxa"/>
            </w:tcMar>
          </w:tcPr>
          <w:p w14:paraId="79B66ACA">
            <w:r>
              <w:rPr>
                <w:rFonts w:ascii="Arial" w:hAnsi="Arial" w:eastAsia="Arial" w:cs="Arial"/>
                <w:b/>
                <w:bCs/>
                <w:color w:val="6366F1"/>
                <w:sz w:val="20"/>
                <w:szCs w:val="20"/>
              </w:rPr>
              <w:t>Analysis</w:t>
            </w:r>
          </w:p>
          <w:p w14:paraId="433BAFE8">
            <w:r>
              <w:rPr>
                <w:rFonts w:ascii="Arial" w:hAnsi="Arial" w:eastAsia="Arial" w:cs="Arial"/>
                <w:color w:val="5B607A"/>
                <w:sz w:val="20"/>
                <w:szCs w:val="20"/>
                <w:lang w:val="en-US"/>
              </w:rPr>
              <w:t>In Scenario A, Priority Scheduling achieved lower average waiting and turnaround times because P4 (priority 1) was served immediately on arrival and completed quickly. Round Robin gave every process equal turn time, resulting in more balanced but slightly higher waiting times. No starvation was observed.</w:t>
            </w:r>
          </w:p>
        </w:tc>
      </w:tr>
    </w:tbl>
    <w:p w14:paraId="4101652C">
      <w:pPr>
        <w:spacing w:before="120" w:after="0"/>
      </w:pPr>
    </w:p>
    <w:p w14:paraId="4B99056E">
      <w:r>
        <w:br w:type="page"/>
      </w:r>
    </w:p>
    <w:p w14:paraId="44064DD0">
      <w:pPr>
        <w:pStyle w:val="3"/>
        <w:spacing w:before="240" w:after="100"/>
      </w:pPr>
      <w:r>
        <w:rPr>
          <w:rFonts w:ascii="Arial" w:hAnsi="Arial" w:eastAsia="Arial" w:cs="Arial"/>
          <w:b/>
          <w:bCs/>
          <w:color w:val="6366F1"/>
          <w:sz w:val="28"/>
          <w:szCs w:val="28"/>
          <w:lang w:val="en-US"/>
        </w:rPr>
        <w:t>3.2 Scenario B — Urgency Case  (Quantum = 4)</w:t>
      </w:r>
    </w:p>
    <w:p w14:paraId="71FB1878">
      <w:pPr>
        <w:spacing w:before="60" w:after="100"/>
      </w:pPr>
      <w:r>
        <w:rPr>
          <w:rFonts w:ascii="Arial" w:hAnsi="Arial" w:eastAsia="Arial" w:cs="Arial"/>
          <w:color w:val="1A1D2E"/>
          <w:sz w:val="22"/>
          <w:szCs w:val="22"/>
          <w:lang w:val="en-US"/>
        </w:rPr>
        <w:t>Contains P2 and P3 with priority 1 (highest). These should heavily preempt P1 (priority 5) in Priority Scheduling, demonstrating the urgency advantage. Round Robin ignores priority entirely.</w:t>
      </w:r>
    </w:p>
    <w:p w14:paraId="1299C43A">
      <w:pPr>
        <w:spacing w:before="60" w:after="0"/>
      </w:pPr>
    </w:p>
    <w:p w14:paraId="1DFA09FF">
      <w:pPr>
        <w:pStyle w:val="4"/>
        <w:spacing w:before="180" w:after="80"/>
      </w:pPr>
      <w:r>
        <w:rPr>
          <w:rFonts w:ascii="Arial" w:hAnsi="Arial" w:eastAsia="Arial" w:cs="Arial"/>
          <w:b/>
          <w:bCs/>
          <w:color w:val="1A1D2E"/>
          <w:sz w:val="24"/>
          <w:szCs w:val="24"/>
        </w:rPr>
        <w:t>Process Input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51D4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7A9C300">
            <w:pPr>
              <w:jc w:val="center"/>
            </w:pPr>
            <w:r>
              <w:rPr>
                <w:rFonts w:ascii="Arial" w:hAnsi="Arial" w:eastAsia="Arial" w:cs="Arial"/>
                <w:b/>
                <w:bCs/>
                <w:color w:val="FFFFFF"/>
                <w:sz w:val="20"/>
                <w:szCs w:val="20"/>
              </w:rPr>
              <w:t>Process ID</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E0BD0A0">
            <w:pPr>
              <w:jc w:val="center"/>
            </w:pPr>
            <w:r>
              <w:rPr>
                <w:rFonts w:ascii="Arial" w:hAnsi="Arial" w:eastAsia="Arial" w:cs="Arial"/>
                <w:b/>
                <w:bCs/>
                <w:color w:val="FFFFFF"/>
                <w:sz w:val="20"/>
                <w:szCs w:val="20"/>
              </w:rPr>
              <w:t>Arrival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6E68E77">
            <w:pPr>
              <w:jc w:val="center"/>
            </w:pPr>
            <w:r>
              <w:rPr>
                <w:rFonts w:ascii="Arial" w:hAnsi="Arial" w:eastAsia="Arial" w:cs="Arial"/>
                <w:b/>
                <w:bCs/>
                <w:color w:val="FFFFFF"/>
                <w:sz w:val="20"/>
                <w:szCs w:val="20"/>
              </w:rPr>
              <w:t>Burst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1E9E8BA">
            <w:pPr>
              <w:jc w:val="center"/>
            </w:pPr>
            <w:r>
              <w:rPr>
                <w:rFonts w:ascii="Arial" w:hAnsi="Arial" w:eastAsia="Arial" w:cs="Arial"/>
                <w:b/>
                <w:bCs/>
                <w:color w:val="FFFFFF"/>
                <w:sz w:val="20"/>
                <w:szCs w:val="20"/>
              </w:rPr>
              <w:t>Priority</w:t>
            </w:r>
          </w:p>
        </w:tc>
      </w:tr>
      <w:tr w14:paraId="0457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97C311A">
            <w:pPr>
              <w:jc w:val="center"/>
            </w:pPr>
            <w:r>
              <w:rPr>
                <w:rFonts w:ascii="Arial" w:hAnsi="Arial" w:eastAsia="Arial" w:cs="Arial"/>
                <w:b/>
                <w:bCs/>
                <w:color w:val="6366F1"/>
                <w:sz w:val="20"/>
                <w:szCs w:val="20"/>
              </w:rPr>
              <w:t>P1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70D6AA5">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2F65FF9">
            <w:pPr>
              <w:jc w:val="center"/>
            </w:pPr>
            <w:r>
              <w:rPr>
                <w:rFonts w:ascii="Arial" w:hAnsi="Arial" w:eastAsia="Arial" w:cs="Arial"/>
                <w:b w:val="0"/>
                <w:bCs w:val="0"/>
                <w:color w:val="1A1D2E"/>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0ADF7A">
            <w:pPr>
              <w:jc w:val="center"/>
            </w:pPr>
            <w:r>
              <w:rPr>
                <w:rFonts w:ascii="Arial" w:hAnsi="Arial" w:eastAsia="Arial" w:cs="Arial"/>
                <w:b w:val="0"/>
                <w:bCs w:val="0"/>
                <w:color w:val="1A1D2E"/>
                <w:sz w:val="20"/>
                <w:szCs w:val="20"/>
              </w:rPr>
              <w:t>5</w:t>
            </w:r>
          </w:p>
        </w:tc>
      </w:tr>
      <w:tr w14:paraId="0854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163981">
            <w:pPr>
              <w:jc w:val="center"/>
            </w:pPr>
            <w:r>
              <w:rPr>
                <w:rFonts w:ascii="Arial" w:hAnsi="Arial" w:eastAsia="Arial" w:cs="Arial"/>
                <w:b/>
                <w:bCs/>
                <w:color w:val="6366F1"/>
                <w:sz w:val="20"/>
                <w:szCs w:val="20"/>
              </w:rPr>
              <w:t>P2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C50080F">
            <w:pPr>
              <w:jc w:val="center"/>
            </w:pPr>
            <w:r>
              <w:rPr>
                <w:rFonts w:ascii="Arial" w:hAnsi="Arial" w:eastAsia="Arial" w:cs="Arial"/>
                <w:b w:val="0"/>
                <w:bCs w:val="0"/>
                <w:color w:val="1A1D2E"/>
                <w:sz w:val="20"/>
                <w:szCs w:val="20"/>
              </w:rPr>
              <w:t>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87E3DE">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0B3AD0">
            <w:pPr>
              <w:jc w:val="center"/>
            </w:pPr>
            <w:r>
              <w:rPr>
                <w:rFonts w:ascii="Arial" w:hAnsi="Arial" w:eastAsia="Arial" w:cs="Arial"/>
                <w:b w:val="0"/>
                <w:bCs w:val="0"/>
                <w:color w:val="1A1D2E"/>
                <w:sz w:val="20"/>
                <w:szCs w:val="20"/>
              </w:rPr>
              <w:t>1</w:t>
            </w:r>
          </w:p>
        </w:tc>
      </w:tr>
      <w:tr w14:paraId="654DA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5783BD">
            <w:pPr>
              <w:jc w:val="center"/>
            </w:pPr>
            <w:r>
              <w:rPr>
                <w:rFonts w:ascii="Arial" w:hAnsi="Arial" w:eastAsia="Arial" w:cs="Arial"/>
                <w:b/>
                <w:bCs/>
                <w:color w:val="6366F1"/>
                <w:sz w:val="20"/>
                <w:szCs w:val="20"/>
              </w:rPr>
              <w:t>P3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C03362">
            <w:pPr>
              <w:jc w:val="center"/>
            </w:pPr>
            <w:r>
              <w:rPr>
                <w:rFonts w:ascii="Arial" w:hAnsi="Arial" w:eastAsia="Arial" w:cs="Arial"/>
                <w:b w:val="0"/>
                <w:bCs w:val="0"/>
                <w:color w:val="1A1D2E"/>
                <w:sz w:val="20"/>
                <w:szCs w:val="20"/>
              </w:rPr>
              <w:t>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7BBEA4A">
            <w:pPr>
              <w:jc w:val="center"/>
            </w:pPr>
            <w:r>
              <w:rPr>
                <w:rFonts w:ascii="Arial" w:hAnsi="Arial" w:eastAsia="Arial" w:cs="Arial"/>
                <w:b w:val="0"/>
                <w:bCs w:val="0"/>
                <w:color w:val="1A1D2E"/>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965A47">
            <w:pPr>
              <w:jc w:val="center"/>
            </w:pPr>
            <w:r>
              <w:rPr>
                <w:rFonts w:ascii="Arial" w:hAnsi="Arial" w:eastAsia="Arial" w:cs="Arial"/>
                <w:b w:val="0"/>
                <w:bCs w:val="0"/>
                <w:color w:val="1A1D2E"/>
                <w:sz w:val="20"/>
                <w:szCs w:val="20"/>
              </w:rPr>
              <w:t>1</w:t>
            </w:r>
          </w:p>
        </w:tc>
      </w:tr>
      <w:tr w14:paraId="007C3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5C20AC8">
            <w:pPr>
              <w:jc w:val="center"/>
            </w:pPr>
            <w:r>
              <w:rPr>
                <w:rFonts w:ascii="Arial" w:hAnsi="Arial" w:eastAsia="Arial" w:cs="Arial"/>
                <w:b/>
                <w:bCs/>
                <w:color w:val="6366F1"/>
                <w:sz w:val="20"/>
                <w:szCs w:val="20"/>
              </w:rPr>
              <w:t>P4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39319E">
            <w:pPr>
              <w:jc w:val="center"/>
            </w:pPr>
            <w:r>
              <w:rPr>
                <w:rFonts w:ascii="Arial" w:hAnsi="Arial" w:eastAsia="Arial" w:cs="Arial"/>
                <w:b w:val="0"/>
                <w:bCs w:val="0"/>
                <w:color w:val="1A1D2E"/>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63D972">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DED8E9">
            <w:pPr>
              <w:jc w:val="center"/>
            </w:pPr>
            <w:r>
              <w:rPr>
                <w:rFonts w:ascii="Arial" w:hAnsi="Arial" w:eastAsia="Arial" w:cs="Arial"/>
                <w:b w:val="0"/>
                <w:bCs w:val="0"/>
                <w:color w:val="1A1D2E"/>
                <w:sz w:val="20"/>
                <w:szCs w:val="20"/>
              </w:rPr>
              <w:t>2</w:t>
            </w:r>
          </w:p>
        </w:tc>
      </w:tr>
      <w:tr w14:paraId="6DB1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905E012">
            <w:pPr>
              <w:jc w:val="center"/>
            </w:pPr>
            <w:r>
              <w:rPr>
                <w:rFonts w:ascii="Arial" w:hAnsi="Arial" w:eastAsia="Arial" w:cs="Arial"/>
                <w:b/>
                <w:bCs/>
                <w:color w:val="6366F1"/>
                <w:sz w:val="20"/>
                <w:szCs w:val="20"/>
              </w:rPr>
              <w:t>P5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4648C29">
            <w:pPr>
              <w:jc w:val="center"/>
            </w:pPr>
            <w:r>
              <w:rPr>
                <w:rFonts w:ascii="Arial" w:hAnsi="Arial" w:eastAsia="Arial" w:cs="Arial"/>
                <w:b w:val="0"/>
                <w:bCs w:val="0"/>
                <w:color w:val="1A1D2E"/>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4C3CC76">
            <w:pPr>
              <w:jc w:val="center"/>
            </w:pPr>
            <w:r>
              <w:rPr>
                <w:rFonts w:ascii="Arial" w:hAnsi="Arial" w:eastAsia="Arial" w:cs="Arial"/>
                <w:b w:val="0"/>
                <w:bCs w:val="0"/>
                <w:color w:val="1A1D2E"/>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D3D5FE3">
            <w:pPr>
              <w:jc w:val="center"/>
            </w:pPr>
            <w:r>
              <w:rPr>
                <w:rFonts w:ascii="Arial" w:hAnsi="Arial" w:eastAsia="Arial" w:cs="Arial"/>
                <w:b w:val="0"/>
                <w:bCs w:val="0"/>
                <w:color w:val="1A1D2E"/>
                <w:sz w:val="20"/>
                <w:szCs w:val="20"/>
              </w:rPr>
              <w:t>4</w:t>
            </w:r>
          </w:p>
        </w:tc>
      </w:tr>
    </w:tbl>
    <w:p w14:paraId="4DDBEF00">
      <w:pPr>
        <w:spacing w:before="120" w:after="0"/>
      </w:pPr>
    </w:p>
    <w:p w14:paraId="50EE9B82">
      <w:pPr>
        <w:pStyle w:val="4"/>
        <w:spacing w:before="180" w:after="80"/>
      </w:pPr>
      <w:r>
        <w:rPr>
          <w:rFonts w:ascii="Arial" w:hAnsi="Arial" w:eastAsia="Arial" w:cs="Arial"/>
          <w:b/>
          <w:bCs/>
          <w:color w:val="1A1D2E"/>
          <w:sz w:val="24"/>
          <w:szCs w:val="24"/>
          <w:lang w:val="en-US"/>
        </w:rPr>
        <w:t>Round Robin Results  (Q =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6"/>
        <w:gridCol w:w="946"/>
        <w:gridCol w:w="981"/>
        <w:gridCol w:w="1380"/>
        <w:gridCol w:w="1415"/>
        <w:gridCol w:w="1415"/>
        <w:gridCol w:w="1218"/>
      </w:tblGrid>
      <w:tr w14:paraId="31EA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6EA2302">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627AFA3">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54749DC">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01C741E">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642FD54">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0F27F31">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A441D60">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EC0490F">
            <w:pPr>
              <w:jc w:val="center"/>
            </w:pPr>
            <w:r>
              <w:rPr>
                <w:rFonts w:ascii="Arial" w:hAnsi="Arial" w:eastAsia="Arial" w:cs="Arial"/>
                <w:b/>
                <w:bCs/>
                <w:color w:val="FFFFFF"/>
                <w:sz w:val="20"/>
                <w:szCs w:val="20"/>
              </w:rPr>
              <w:t>RT</w:t>
            </w:r>
          </w:p>
        </w:tc>
      </w:tr>
      <w:tr w14:paraId="381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29CB796">
            <w:pPr>
              <w:jc w:val="center"/>
            </w:pPr>
            <w:r>
              <w:rPr>
                <w:rFonts w:ascii="Arial" w:hAnsi="Arial" w:eastAsia="Arial" w:cs="Arial"/>
                <w:b/>
                <w:bCs/>
                <w:color w:val="6366F1"/>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F7728E">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FA5DB3D">
            <w:pPr>
              <w:jc w:val="center"/>
            </w:pPr>
            <w:r>
              <w:rPr>
                <w:rFonts w:ascii="Arial" w:hAnsi="Arial" w:eastAsia="Arial" w:cs="Arial"/>
                <w:b w:val="0"/>
                <w:bCs w:val="0"/>
                <w:color w:val="1A1D2E"/>
                <w:sz w:val="20"/>
                <w:szCs w:val="20"/>
              </w:rPr>
              <w:t>10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090736E">
            <w:pPr>
              <w:jc w:val="center"/>
            </w:pPr>
            <w:r>
              <w:rPr>
                <w:rFonts w:ascii="Arial" w:hAnsi="Arial" w:eastAsia="Arial" w:cs="Arial"/>
                <w:b w:val="0"/>
                <w:bCs w:val="0"/>
                <w:color w:val="1A1D2E"/>
                <w:sz w:val="20"/>
                <w:szCs w:val="20"/>
              </w:rPr>
              <w:t>5</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E58F48">
            <w:pPr>
              <w:jc w:val="center"/>
            </w:pPr>
            <w:r>
              <w:rPr>
                <w:rFonts w:ascii="Arial" w:hAnsi="Arial" w:eastAsia="Arial" w:cs="Arial"/>
                <w:b w:val="0"/>
                <w:bCs w:val="0"/>
                <w:color w:val="1A1D2E"/>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46E8674">
            <w:pPr>
              <w:jc w:val="center"/>
            </w:pPr>
            <w:r>
              <w:rPr>
                <w:rFonts w:ascii="Arial" w:hAnsi="Arial" w:eastAsia="Arial" w:cs="Arial"/>
                <w:b/>
                <w:bCs/>
                <w:color w:val="6366F1"/>
                <w:sz w:val="20"/>
                <w:szCs w:val="20"/>
              </w:rPr>
              <w:t>23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935D354">
            <w:pPr>
              <w:jc w:val="center"/>
            </w:pPr>
            <w:r>
              <w:rPr>
                <w:rFonts w:ascii="Arial" w:hAnsi="Arial" w:eastAsia="Arial" w:cs="Arial"/>
                <w:b/>
                <w:bCs/>
                <w:color w:val="6366F1"/>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22F59A">
            <w:pPr>
              <w:jc w:val="center"/>
            </w:pPr>
            <w:r>
              <w:rPr>
                <w:rFonts w:ascii="Arial" w:hAnsi="Arial" w:eastAsia="Arial" w:cs="Arial"/>
                <w:b/>
                <w:bCs/>
                <w:color w:val="6366F1"/>
                <w:sz w:val="20"/>
                <w:szCs w:val="20"/>
              </w:rPr>
              <w:t>0</w:t>
            </w:r>
          </w:p>
        </w:tc>
      </w:tr>
      <w:tr w14:paraId="627C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FF695A0">
            <w:pPr>
              <w:jc w:val="center"/>
            </w:pPr>
            <w:r>
              <w:rPr>
                <w:rFonts w:ascii="Arial" w:hAnsi="Arial" w:eastAsia="Arial" w:cs="Arial"/>
                <w:b/>
                <w:bCs/>
                <w:color w:val="6366F1"/>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1F3AB7">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946A7AE">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507054">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29B61C8">
            <w:pPr>
              <w:jc w:val="center"/>
            </w:pPr>
            <w:r>
              <w:rPr>
                <w:rFonts w:ascii="Arial" w:hAnsi="Arial" w:eastAsia="Arial" w:cs="Arial"/>
                <w:b w:val="0"/>
                <w:bCs w:val="0"/>
                <w:color w:val="1A1D2E"/>
                <w:sz w:val="20"/>
                <w:szCs w:val="20"/>
              </w:rPr>
              <w:t>26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65B2BCC">
            <w:pPr>
              <w:jc w:val="center"/>
            </w:pPr>
            <w:r>
              <w:rPr>
                <w:rFonts w:ascii="Arial" w:hAnsi="Arial" w:eastAsia="Arial" w:cs="Arial"/>
                <w:b/>
                <w:bCs/>
                <w:color w:val="6366F1"/>
                <w:sz w:val="20"/>
                <w:szCs w:val="20"/>
              </w:rPr>
              <w:t>19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C203047">
            <w:pPr>
              <w:jc w:val="center"/>
            </w:pPr>
            <w:r>
              <w:rPr>
                <w:rFonts w:ascii="Arial" w:hAnsi="Arial" w:eastAsia="Arial" w:cs="Arial"/>
                <w:b/>
                <w:bCs/>
                <w:color w:val="6366F1"/>
                <w:sz w:val="20"/>
                <w:szCs w:val="20"/>
              </w:rPr>
              <w:t>25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3C4372">
            <w:pPr>
              <w:jc w:val="center"/>
            </w:pPr>
            <w:r>
              <w:rPr>
                <w:rFonts w:ascii="Arial" w:hAnsi="Arial" w:eastAsia="Arial" w:cs="Arial"/>
                <w:b/>
                <w:bCs/>
                <w:color w:val="6366F1"/>
                <w:sz w:val="20"/>
                <w:szCs w:val="20"/>
              </w:rPr>
              <w:t>3</w:t>
            </w:r>
          </w:p>
        </w:tc>
      </w:tr>
      <w:tr w14:paraId="484A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564FFA">
            <w:pPr>
              <w:jc w:val="center"/>
            </w:pPr>
            <w:r>
              <w:rPr>
                <w:rFonts w:ascii="Arial" w:hAnsi="Arial" w:eastAsia="Arial" w:cs="Arial"/>
                <w:b/>
                <w:bCs/>
                <w:color w:val="6366F1"/>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63D2B4">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6C8592">
            <w:pPr>
              <w:jc w:val="center"/>
            </w:pPr>
            <w:r>
              <w:rPr>
                <w:rFonts w:ascii="Arial" w:hAnsi="Arial" w:eastAsia="Arial" w:cs="Arial"/>
                <w:b w:val="0"/>
                <w:bCs w:val="0"/>
                <w:color w:val="1A1D2E"/>
                <w:sz w:val="20"/>
                <w:szCs w:val="20"/>
              </w:rPr>
              <w:t>8</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295336A">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19897CE">
            <w:pPr>
              <w:jc w:val="center"/>
            </w:pPr>
            <w:r>
              <w:rPr>
                <w:rFonts w:ascii="Arial" w:hAnsi="Arial" w:eastAsia="Arial" w:cs="Arial"/>
                <w:b w:val="0"/>
                <w:bCs w:val="0"/>
                <w:color w:val="1A1D2E"/>
                <w:sz w:val="20"/>
                <w:szCs w:val="20"/>
              </w:rPr>
              <w:t>30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007C906">
            <w:pPr>
              <w:jc w:val="center"/>
            </w:pPr>
            <w:r>
              <w:rPr>
                <w:rFonts w:ascii="Arial" w:hAnsi="Arial" w:eastAsia="Arial" w:cs="Arial"/>
                <w:b/>
                <w:bCs/>
                <w:color w:val="6366F1"/>
                <w:sz w:val="20"/>
                <w:szCs w:val="20"/>
              </w:rPr>
              <w:t>20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0768756">
            <w:pPr>
              <w:jc w:val="center"/>
            </w:pPr>
            <w:r>
              <w:rPr>
                <w:rFonts w:ascii="Arial" w:hAnsi="Arial" w:eastAsia="Arial" w:cs="Arial"/>
                <w:b/>
                <w:bCs/>
                <w:color w:val="6366F1"/>
                <w:sz w:val="20"/>
                <w:szCs w:val="20"/>
              </w:rPr>
              <w:t>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DDB914C">
            <w:pPr>
              <w:jc w:val="center"/>
            </w:pPr>
            <w:r>
              <w:rPr>
                <w:rFonts w:ascii="Arial" w:hAnsi="Arial" w:eastAsia="Arial" w:cs="Arial"/>
                <w:b/>
                <w:bCs/>
                <w:color w:val="6366F1"/>
                <w:sz w:val="20"/>
                <w:szCs w:val="20"/>
              </w:rPr>
              <w:t>6</w:t>
            </w:r>
          </w:p>
        </w:tc>
      </w:tr>
      <w:tr w14:paraId="512E1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FB50C1E">
            <w:pPr>
              <w:jc w:val="center"/>
            </w:pPr>
            <w:r>
              <w:rPr>
                <w:rFonts w:ascii="Arial" w:hAnsi="Arial" w:eastAsia="Arial" w:cs="Arial"/>
                <w:b/>
                <w:bCs/>
                <w:color w:val="6366F1"/>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1CE27A1">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714E194">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FD71FBC">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B568215">
            <w:pPr>
              <w:jc w:val="center"/>
            </w:pPr>
            <w:r>
              <w:rPr>
                <w:rFonts w:ascii="Arial" w:hAnsi="Arial" w:eastAsia="Arial" w:cs="Arial"/>
                <w:b w:val="0"/>
                <w:bCs w:val="0"/>
                <w:color w:val="1A1D2E"/>
                <w:sz w:val="20"/>
                <w:szCs w:val="20"/>
              </w:rPr>
              <w:t>21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2CBC2D">
            <w:pPr>
              <w:jc w:val="center"/>
            </w:pPr>
            <w:r>
              <w:rPr>
                <w:rFonts w:ascii="Arial" w:hAnsi="Arial" w:eastAsia="Arial" w:cs="Arial"/>
                <w:b/>
                <w:bCs/>
                <w:color w:val="6366F1"/>
                <w:sz w:val="20"/>
                <w:szCs w:val="20"/>
              </w:rPr>
              <w:t>14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818E51F">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8AF3A15">
            <w:pPr>
              <w:jc w:val="center"/>
            </w:pPr>
            <w:r>
              <w:rPr>
                <w:rFonts w:ascii="Arial" w:hAnsi="Arial" w:eastAsia="Arial" w:cs="Arial"/>
                <w:b/>
                <w:bCs/>
                <w:color w:val="6366F1"/>
                <w:sz w:val="20"/>
                <w:szCs w:val="20"/>
              </w:rPr>
              <w:t>7</w:t>
            </w:r>
          </w:p>
        </w:tc>
      </w:tr>
      <w:tr w14:paraId="6E934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4DB45C9">
            <w:pPr>
              <w:jc w:val="center"/>
            </w:pPr>
            <w:r>
              <w:rPr>
                <w:rFonts w:ascii="Arial" w:hAnsi="Arial" w:eastAsia="Arial" w:cs="Arial"/>
                <w:b/>
                <w:bCs/>
                <w:color w:val="6366F1"/>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95C1E81">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E6894D6">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FF6DC6">
            <w:pPr>
              <w:jc w:val="center"/>
            </w:pPr>
            <w:r>
              <w:rPr>
                <w:rFonts w:ascii="Arial" w:hAnsi="Arial" w:eastAsia="Arial" w:cs="Arial"/>
                <w:b w:val="0"/>
                <w:bCs w:val="0"/>
                <w:color w:val="1A1D2E"/>
                <w:sz w:val="20"/>
                <w:szCs w:val="20"/>
              </w:rPr>
              <w:t>4</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1D9309">
            <w:pPr>
              <w:jc w:val="center"/>
            </w:pPr>
            <w:r>
              <w:rPr>
                <w:rFonts w:ascii="Arial" w:hAnsi="Arial" w:eastAsia="Arial" w:cs="Arial"/>
                <w:b w:val="0"/>
                <w:bCs w:val="0"/>
                <w:color w:val="1A1D2E"/>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79C848">
            <w:pPr>
              <w:jc w:val="center"/>
            </w:pPr>
            <w:r>
              <w:rPr>
                <w:rFonts w:ascii="Arial" w:hAnsi="Arial" w:eastAsia="Arial" w:cs="Arial"/>
                <w:b/>
                <w:bCs/>
                <w:color w:val="6366F1"/>
                <w:sz w:val="20"/>
                <w:szCs w:val="20"/>
              </w:rPr>
              <w:t>23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109C677">
            <w:pPr>
              <w:jc w:val="center"/>
            </w:pPr>
            <w:r>
              <w:rPr>
                <w:rFonts w:ascii="Arial" w:hAnsi="Arial" w:eastAsia="Arial" w:cs="Arial"/>
                <w:b/>
                <w:bCs/>
                <w:color w:val="6366F1"/>
                <w:sz w:val="20"/>
                <w:szCs w:val="20"/>
              </w:rPr>
              <w:t>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622172">
            <w:pPr>
              <w:jc w:val="center"/>
            </w:pPr>
            <w:r>
              <w:rPr>
                <w:rFonts w:ascii="Arial" w:hAnsi="Arial" w:eastAsia="Arial" w:cs="Arial"/>
                <w:b/>
                <w:bCs/>
                <w:color w:val="6366F1"/>
                <w:sz w:val="20"/>
                <w:szCs w:val="20"/>
              </w:rPr>
              <w:t>11</w:t>
            </w:r>
          </w:p>
        </w:tc>
      </w:tr>
      <w:tr w14:paraId="27F1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17786885">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BEFEAD">
            <w:pPr>
              <w:jc w:val="center"/>
            </w:pPr>
            <w:r>
              <w:rPr>
                <w:rFonts w:ascii="Arial" w:hAnsi="Arial" w:eastAsia="Arial" w:cs="Arial"/>
                <w:b/>
                <w:bCs/>
                <w:color w:val="059669"/>
                <w:sz w:val="20"/>
                <w:szCs w:val="20"/>
              </w:rPr>
              <w:t>19.8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3C8BEE0">
            <w:pPr>
              <w:jc w:val="center"/>
            </w:pPr>
            <w:r>
              <w:rPr>
                <w:rFonts w:ascii="Arial" w:hAnsi="Arial" w:eastAsia="Arial" w:cs="Arial"/>
                <w:b/>
                <w:bCs/>
                <w:color w:val="059669"/>
                <w:sz w:val="20"/>
                <w:szCs w:val="20"/>
              </w:rPr>
              <w:t>26.4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C37817">
            <w:pPr>
              <w:jc w:val="center"/>
            </w:pPr>
            <w:r>
              <w:rPr>
                <w:rFonts w:ascii="Arial" w:hAnsi="Arial" w:eastAsia="Arial" w:cs="Arial"/>
                <w:b/>
                <w:bCs/>
                <w:color w:val="059669"/>
                <w:sz w:val="20"/>
                <w:szCs w:val="20"/>
              </w:rPr>
              <w:t>5.4</w:t>
            </w:r>
          </w:p>
        </w:tc>
      </w:tr>
    </w:tbl>
    <w:p w14:paraId="3461D779">
      <w:pPr>
        <w:spacing w:before="80" w:after="0"/>
      </w:pPr>
    </w:p>
    <w:p w14:paraId="45BFCD1B">
      <w:pPr>
        <w:rPr>
          <w:rFonts w:ascii="Arial" w:hAnsi="Arial" w:eastAsia="Arial" w:cs="Arial"/>
          <w:b/>
          <w:bCs/>
          <w:color w:val="1A1D2E"/>
          <w:sz w:val="24"/>
          <w:szCs w:val="24"/>
        </w:rPr>
      </w:pPr>
      <w:r>
        <w:rPr>
          <w:rFonts w:ascii="Arial" w:hAnsi="Arial" w:eastAsia="Arial" w:cs="Arial"/>
          <w:b/>
          <w:bCs/>
          <w:color w:val="1A1D2E"/>
          <w:sz w:val="24"/>
          <w:szCs w:val="24"/>
        </w:rPr>
        <w:br w:type="page"/>
      </w:r>
    </w:p>
    <w:p w14:paraId="29A118F5">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Round Robin</w:t>
      </w:r>
    </w:p>
    <w:p w14:paraId="46074D68"/>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FA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6DE1D9F5">
            <w:pPr>
              <w:jc w:val="center"/>
            </w:pPr>
            <w:r>
              <w:drawing>
                <wp:inline distT="0" distB="0" distL="114300" distR="114300">
                  <wp:extent cx="5686425" cy="3095625"/>
                  <wp:effectExtent l="0" t="0" r="0" b="0"/>
                  <wp:docPr id="1216389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89233" name="drawing"/>
                          <pic:cNvPicPr>
                            <a:picLocks noChangeAspect="1"/>
                          </pic:cNvPicPr>
                        </pic:nvPicPr>
                        <pic:blipFill>
                          <a:blip r:embed="rId8"/>
                          <a:stretch>
                            <a:fillRect/>
                          </a:stretch>
                        </pic:blipFill>
                        <pic:spPr>
                          <a:xfrm>
                            <a:off x="0" y="0"/>
                            <a:ext cx="5686425" cy="3095625"/>
                          </a:xfrm>
                          <a:prstGeom prst="rect">
                            <a:avLst/>
                          </a:prstGeom>
                        </pic:spPr>
                      </pic:pic>
                    </a:graphicData>
                  </a:graphic>
                </wp:inline>
              </w:drawing>
            </w:r>
          </w:p>
        </w:tc>
      </w:tr>
    </w:tbl>
    <w:p w14:paraId="3CF2D8B6">
      <w:pPr>
        <w:spacing w:before="80" w:after="0"/>
      </w:pPr>
    </w:p>
    <w:p w14:paraId="13E6EE02">
      <w:pPr>
        <w:pStyle w:val="4"/>
        <w:spacing w:before="180" w:after="80"/>
      </w:pPr>
      <w:r>
        <w:rPr>
          <w:rFonts w:ascii="Arial" w:hAnsi="Arial" w:eastAsia="Arial" w:cs="Arial"/>
          <w:b/>
          <w:bCs/>
          <w:color w:val="1A1D2E"/>
          <w:sz w:val="24"/>
          <w:szCs w:val="24"/>
        </w:rPr>
        <w:t>Priority Scheduling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5"/>
        <w:gridCol w:w="946"/>
        <w:gridCol w:w="981"/>
        <w:gridCol w:w="1380"/>
        <w:gridCol w:w="1414"/>
        <w:gridCol w:w="1414"/>
        <w:gridCol w:w="1221"/>
      </w:tblGrid>
      <w:tr w14:paraId="26E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E2BBEB2">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00C377F">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1CF7A27">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20474ED">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B801C0D">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4CC57BE">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05799C8">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D599F1D">
            <w:pPr>
              <w:jc w:val="center"/>
            </w:pPr>
            <w:r>
              <w:rPr>
                <w:rFonts w:ascii="Arial" w:hAnsi="Arial" w:eastAsia="Arial" w:cs="Arial"/>
                <w:b/>
                <w:bCs/>
                <w:color w:val="FFFFFF"/>
                <w:sz w:val="20"/>
                <w:szCs w:val="20"/>
              </w:rPr>
              <w:t>RT</w:t>
            </w:r>
          </w:p>
        </w:tc>
      </w:tr>
      <w:tr w14:paraId="5508C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0A572C1">
            <w:pPr>
              <w:jc w:val="center"/>
            </w:pPr>
            <w:r>
              <w:rPr>
                <w:rFonts w:ascii="Arial" w:hAnsi="Arial" w:eastAsia="Arial" w:cs="Arial"/>
                <w:b/>
                <w:bCs/>
                <w:color w:val="06B6D4"/>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6C62623">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E8FBDAF">
            <w:pPr>
              <w:jc w:val="center"/>
            </w:pPr>
            <w:r>
              <w:rPr>
                <w:rFonts w:ascii="Arial" w:hAnsi="Arial" w:eastAsia="Arial" w:cs="Arial"/>
                <w:b w:val="0"/>
                <w:bCs w:val="0"/>
                <w:color w:val="1A1D2E"/>
                <w:sz w:val="20"/>
                <w:szCs w:val="20"/>
              </w:rPr>
              <w:t>10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A581CC0">
            <w:pPr>
              <w:jc w:val="center"/>
            </w:pPr>
            <w:r>
              <w:rPr>
                <w:rFonts w:ascii="Arial" w:hAnsi="Arial" w:eastAsia="Arial" w:cs="Arial"/>
                <w:b w:val="0"/>
                <w:bCs w:val="0"/>
                <w:color w:val="1A1D2E"/>
                <w:sz w:val="20"/>
                <w:szCs w:val="20"/>
              </w:rPr>
              <w:t>5</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EEE5467">
            <w:pPr>
              <w:jc w:val="center"/>
            </w:pPr>
            <w:r>
              <w:rPr>
                <w:rFonts w:ascii="Arial" w:hAnsi="Arial" w:eastAsia="Arial" w:cs="Arial"/>
                <w:b w:val="0"/>
                <w:bCs w:val="0"/>
                <w:color w:val="1A1D2E"/>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EB4CCBD">
            <w:pPr>
              <w:jc w:val="center"/>
            </w:pPr>
            <w:r>
              <w:rPr>
                <w:rFonts w:ascii="Arial" w:hAnsi="Arial" w:eastAsia="Arial" w:cs="Arial"/>
                <w:b/>
                <w:bCs/>
                <w:color w:val="06B6D4"/>
                <w:sz w:val="20"/>
                <w:szCs w:val="20"/>
              </w:rPr>
              <w:t>23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A85641">
            <w:pPr>
              <w:jc w:val="center"/>
            </w:pPr>
            <w:r>
              <w:rPr>
                <w:rFonts w:ascii="Arial" w:hAnsi="Arial" w:eastAsia="Arial" w:cs="Arial"/>
                <w:b/>
                <w:bCs/>
                <w:color w:val="06B6D4"/>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E4CAF0">
            <w:pPr>
              <w:jc w:val="center"/>
            </w:pPr>
            <w:r>
              <w:rPr>
                <w:rFonts w:ascii="Arial" w:hAnsi="Arial" w:eastAsia="Arial" w:cs="Arial"/>
                <w:b/>
                <w:bCs/>
                <w:color w:val="06B6D4"/>
                <w:sz w:val="20"/>
                <w:szCs w:val="20"/>
              </w:rPr>
              <w:t>23</w:t>
            </w:r>
          </w:p>
        </w:tc>
      </w:tr>
      <w:tr w14:paraId="73BFA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845D81C">
            <w:pPr>
              <w:jc w:val="center"/>
            </w:pPr>
            <w:r>
              <w:rPr>
                <w:rFonts w:ascii="Arial" w:hAnsi="Arial" w:eastAsia="Arial" w:cs="Arial"/>
                <w:b/>
                <w:bCs/>
                <w:color w:val="06B6D4"/>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CBABF6">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9A48CF">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EA80843">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F3359E">
            <w:pPr>
              <w:jc w:val="center"/>
            </w:pPr>
            <w:r>
              <w:rPr>
                <w:rFonts w:ascii="Arial" w:hAnsi="Arial" w:eastAsia="Arial" w:cs="Arial"/>
                <w:b w:val="0"/>
                <w:bCs w:val="0"/>
                <w:color w:val="1A1D2E"/>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06C686">
            <w:pPr>
              <w:jc w:val="center"/>
            </w:pPr>
            <w:r>
              <w:rPr>
                <w:rFonts w:ascii="Arial" w:hAnsi="Arial" w:eastAsia="Arial" w:cs="Arial"/>
                <w:b/>
                <w:bCs/>
                <w:color w:val="06B6D4"/>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AA1B773">
            <w:pPr>
              <w:jc w:val="center"/>
            </w:pPr>
            <w:r>
              <w:rPr>
                <w:rFonts w:ascii="Arial" w:hAnsi="Arial" w:eastAsia="Arial" w:cs="Arial"/>
                <w:b/>
                <w:bCs/>
                <w:color w:val="06B6D4"/>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574AF32">
            <w:pPr>
              <w:jc w:val="center"/>
            </w:pPr>
            <w:r>
              <w:rPr>
                <w:rFonts w:ascii="Arial" w:hAnsi="Arial" w:eastAsia="Arial" w:cs="Arial"/>
                <w:b/>
                <w:bCs/>
                <w:color w:val="06B6D4"/>
                <w:sz w:val="20"/>
                <w:szCs w:val="20"/>
              </w:rPr>
              <w:t>0</w:t>
            </w:r>
          </w:p>
        </w:tc>
      </w:tr>
      <w:tr w14:paraId="0D3A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618570F">
            <w:pPr>
              <w:jc w:val="center"/>
            </w:pPr>
            <w:r>
              <w:rPr>
                <w:rFonts w:ascii="Arial" w:hAnsi="Arial" w:eastAsia="Arial" w:cs="Arial"/>
                <w:b/>
                <w:bCs/>
                <w:color w:val="06B6D4"/>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A728AC">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59003C7">
            <w:pPr>
              <w:jc w:val="center"/>
            </w:pPr>
            <w:r>
              <w:rPr>
                <w:rFonts w:ascii="Arial" w:hAnsi="Arial" w:eastAsia="Arial" w:cs="Arial"/>
                <w:b w:val="0"/>
                <w:bCs w:val="0"/>
                <w:color w:val="1A1D2E"/>
                <w:sz w:val="20"/>
                <w:szCs w:val="20"/>
              </w:rPr>
              <w:t>8</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A66D29">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3D4B9D">
            <w:pPr>
              <w:jc w:val="center"/>
            </w:pPr>
            <w:r>
              <w:rPr>
                <w:rFonts w:ascii="Arial" w:hAnsi="Arial" w:eastAsia="Arial" w:cs="Arial"/>
                <w:b w:val="0"/>
                <w:bCs w:val="0"/>
                <w:color w:val="1A1D2E"/>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4EFE100">
            <w:pPr>
              <w:jc w:val="center"/>
            </w:pPr>
            <w:r>
              <w:rPr>
                <w:rFonts w:ascii="Arial" w:hAnsi="Arial" w:eastAsia="Arial" w:cs="Arial"/>
                <w:b/>
                <w:bCs/>
                <w:color w:val="06B6D4"/>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F18D26">
            <w:pPr>
              <w:jc w:val="center"/>
            </w:pPr>
            <w:r>
              <w:rPr>
                <w:rFonts w:ascii="Arial" w:hAnsi="Arial" w:eastAsia="Arial" w:cs="Arial"/>
                <w:b/>
                <w:bCs/>
                <w:color w:val="06B6D4"/>
                <w:sz w:val="20"/>
                <w:szCs w:val="20"/>
              </w:rPr>
              <w:t>13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48A7960">
            <w:pPr>
              <w:jc w:val="center"/>
            </w:pPr>
            <w:r>
              <w:rPr>
                <w:rFonts w:ascii="Arial" w:hAnsi="Arial" w:eastAsia="Arial" w:cs="Arial"/>
                <w:b/>
                <w:bCs/>
                <w:color w:val="06B6D4"/>
                <w:sz w:val="20"/>
                <w:szCs w:val="20"/>
              </w:rPr>
              <w:t>5</w:t>
            </w:r>
          </w:p>
        </w:tc>
      </w:tr>
      <w:tr w14:paraId="113B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6D4CB3C">
            <w:pPr>
              <w:jc w:val="center"/>
            </w:pPr>
            <w:r>
              <w:rPr>
                <w:rFonts w:ascii="Arial" w:hAnsi="Arial" w:eastAsia="Arial" w:cs="Arial"/>
                <w:b/>
                <w:bCs/>
                <w:color w:val="06B6D4"/>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A26C19">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DC6567">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B4C29E">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2A823A">
            <w:pPr>
              <w:jc w:val="center"/>
            </w:pPr>
            <w:r>
              <w:rPr>
                <w:rFonts w:ascii="Arial" w:hAnsi="Arial" w:eastAsia="Arial" w:cs="Arial"/>
                <w:b w:val="0"/>
                <w:bCs w:val="0"/>
                <w:color w:val="1A1D2E"/>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B325E0">
            <w:pPr>
              <w:jc w:val="center"/>
            </w:pPr>
            <w:r>
              <w:rPr>
                <w:rFonts w:ascii="Arial" w:hAnsi="Arial" w:eastAsia="Arial" w:cs="Arial"/>
                <w:b/>
                <w:bCs/>
                <w:color w:val="06B6D4"/>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0063D61">
            <w:pPr>
              <w:jc w:val="center"/>
            </w:pPr>
            <w:r>
              <w:rPr>
                <w:rFonts w:ascii="Arial" w:hAnsi="Arial" w:eastAsia="Arial" w:cs="Arial"/>
                <w:b/>
                <w:bCs/>
                <w:color w:val="06B6D4"/>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3073777">
            <w:pPr>
              <w:jc w:val="center"/>
            </w:pPr>
            <w:r>
              <w:rPr>
                <w:rFonts w:ascii="Arial" w:hAnsi="Arial" w:eastAsia="Arial" w:cs="Arial"/>
                <w:b/>
                <w:bCs/>
                <w:color w:val="06B6D4"/>
                <w:sz w:val="20"/>
                <w:szCs w:val="20"/>
              </w:rPr>
              <w:t>8</w:t>
            </w:r>
          </w:p>
        </w:tc>
      </w:tr>
      <w:tr w14:paraId="59AE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71ADB1">
            <w:pPr>
              <w:jc w:val="center"/>
            </w:pPr>
            <w:r>
              <w:rPr>
                <w:rFonts w:ascii="Arial" w:hAnsi="Arial" w:eastAsia="Arial" w:cs="Arial"/>
                <w:b/>
                <w:bCs/>
                <w:color w:val="06B6D4"/>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524F50">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66ECFFE">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1BE5879">
            <w:pPr>
              <w:jc w:val="center"/>
            </w:pPr>
            <w:r>
              <w:rPr>
                <w:rFonts w:ascii="Arial" w:hAnsi="Arial" w:eastAsia="Arial" w:cs="Arial"/>
                <w:b w:val="0"/>
                <w:bCs w:val="0"/>
                <w:color w:val="1A1D2E"/>
                <w:sz w:val="20"/>
                <w:szCs w:val="20"/>
              </w:rPr>
              <w:t>4</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CD124DB">
            <w:pPr>
              <w:jc w:val="center"/>
            </w:pPr>
            <w:r>
              <w:rPr>
                <w:rFonts w:ascii="Arial" w:hAnsi="Arial" w:eastAsia="Arial" w:cs="Arial"/>
                <w:b w:val="0"/>
                <w:bCs w:val="0"/>
                <w:color w:val="1A1D2E"/>
                <w:sz w:val="20"/>
                <w:szCs w:val="20"/>
              </w:rPr>
              <w:t>38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9E3E4F">
            <w:pPr>
              <w:jc w:val="center"/>
            </w:pPr>
            <w:r>
              <w:rPr>
                <w:rFonts w:ascii="Arial" w:hAnsi="Arial" w:eastAsia="Arial" w:cs="Arial"/>
                <w:b/>
                <w:bCs/>
                <w:color w:val="06B6D4"/>
                <w:sz w:val="20"/>
                <w:szCs w:val="20"/>
              </w:rPr>
              <w:t>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52F6921">
            <w:pPr>
              <w:jc w:val="center"/>
            </w:pPr>
            <w:r>
              <w:rPr>
                <w:rFonts w:ascii="Arial" w:hAnsi="Arial" w:eastAsia="Arial" w:cs="Arial"/>
                <w:b/>
                <w:bCs/>
                <w:color w:val="06B6D4"/>
                <w:sz w:val="20"/>
                <w:szCs w:val="20"/>
              </w:rPr>
              <w:t>33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C7F4AA">
            <w:pPr>
              <w:jc w:val="center"/>
            </w:pPr>
            <w:r>
              <w:rPr>
                <w:rFonts w:ascii="Arial" w:hAnsi="Arial" w:eastAsia="Arial" w:cs="Arial"/>
                <w:b/>
                <w:bCs/>
                <w:color w:val="06B6D4"/>
                <w:sz w:val="20"/>
                <w:szCs w:val="20"/>
              </w:rPr>
              <w:t>28</w:t>
            </w:r>
          </w:p>
        </w:tc>
      </w:tr>
      <w:tr w14:paraId="47EF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0B415141">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B19CE7">
            <w:pPr>
              <w:jc w:val="center"/>
            </w:pPr>
            <w:r>
              <w:rPr>
                <w:rFonts w:ascii="Arial" w:hAnsi="Arial" w:eastAsia="Arial" w:cs="Arial"/>
                <w:b/>
                <w:bCs/>
                <w:color w:val="059669"/>
                <w:sz w:val="20"/>
                <w:szCs w:val="20"/>
              </w:rPr>
              <w:t>12.8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9C4FC74">
            <w:pPr>
              <w:jc w:val="center"/>
            </w:pPr>
            <w:r>
              <w:rPr>
                <w:rFonts w:ascii="Arial" w:hAnsi="Arial" w:eastAsia="Arial" w:cs="Arial"/>
                <w:b/>
                <w:bCs/>
                <w:color w:val="059669"/>
                <w:sz w:val="20"/>
                <w:szCs w:val="20"/>
              </w:rPr>
              <w:t>19.4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546C79E">
            <w:pPr>
              <w:jc w:val="center"/>
            </w:pPr>
            <w:r>
              <w:rPr>
                <w:rFonts w:ascii="Arial" w:hAnsi="Arial" w:eastAsia="Arial" w:cs="Arial"/>
                <w:b/>
                <w:bCs/>
                <w:color w:val="059669"/>
                <w:sz w:val="20"/>
                <w:szCs w:val="20"/>
              </w:rPr>
              <w:t>12.8</w:t>
            </w:r>
          </w:p>
        </w:tc>
      </w:tr>
    </w:tbl>
    <w:p w14:paraId="0FB78278">
      <w:pPr>
        <w:spacing w:before="80" w:after="0"/>
      </w:pPr>
    </w:p>
    <w:p w14:paraId="3413E8E4">
      <w:pPr>
        <w:rPr>
          <w:rFonts w:ascii="Arial" w:hAnsi="Arial" w:eastAsia="Arial" w:cs="Arial"/>
          <w:b/>
          <w:bCs/>
          <w:color w:val="1A1D2E"/>
          <w:sz w:val="24"/>
          <w:szCs w:val="24"/>
        </w:rPr>
      </w:pPr>
      <w:r>
        <w:rPr>
          <w:rFonts w:ascii="Arial" w:hAnsi="Arial" w:eastAsia="Arial" w:cs="Arial"/>
          <w:b/>
          <w:bCs/>
          <w:color w:val="1A1D2E"/>
          <w:sz w:val="24"/>
          <w:szCs w:val="24"/>
        </w:rPr>
        <w:br w:type="page"/>
      </w:r>
    </w:p>
    <w:p w14:paraId="1275A1A3">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Priority Scheduling</w:t>
      </w:r>
    </w:p>
    <w:p w14:paraId="0D57BCE2"/>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B34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6CE8BB13">
            <w:pPr>
              <w:jc w:val="center"/>
            </w:pPr>
            <w:r>
              <w:drawing>
                <wp:inline distT="0" distB="0" distL="114300" distR="114300">
                  <wp:extent cx="5686425" cy="3114675"/>
                  <wp:effectExtent l="0" t="0" r="0" b="0"/>
                  <wp:docPr id="441313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13840" name="drawing"/>
                          <pic:cNvPicPr>
                            <a:picLocks noChangeAspect="1"/>
                          </pic:cNvPicPr>
                        </pic:nvPicPr>
                        <pic:blipFill>
                          <a:blip r:embed="rId9"/>
                          <a:stretch>
                            <a:fillRect/>
                          </a:stretch>
                        </pic:blipFill>
                        <pic:spPr>
                          <a:xfrm>
                            <a:off x="0" y="0"/>
                            <a:ext cx="5686425" cy="3114675"/>
                          </a:xfrm>
                          <a:prstGeom prst="rect">
                            <a:avLst/>
                          </a:prstGeom>
                        </pic:spPr>
                      </pic:pic>
                    </a:graphicData>
                  </a:graphic>
                </wp:inline>
              </w:drawing>
            </w:r>
          </w:p>
        </w:tc>
      </w:tr>
    </w:tbl>
    <w:p w14:paraId="1FC39945">
      <w:pPr>
        <w:spacing w:before="80" w:after="0"/>
      </w:pPr>
    </w:p>
    <w:p w14:paraId="72B6151E">
      <w:pPr>
        <w:pStyle w:val="4"/>
        <w:spacing w:before="180" w:after="80"/>
      </w:pPr>
      <w:r>
        <w:rPr>
          <w:rFonts w:ascii="Arial" w:hAnsi="Arial" w:eastAsia="Arial" w:cs="Arial"/>
          <w:b/>
          <w:bCs/>
          <w:color w:val="1A1D2E"/>
          <w:sz w:val="24"/>
          <w:szCs w:val="24"/>
        </w:rPr>
        <w:t>Scenario B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80"/>
        <w:gridCol w:w="2080"/>
        <w:gridCol w:w="2400"/>
      </w:tblGrid>
      <w:tr w14:paraId="224F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AF6F8F3">
            <w:pPr>
              <w:jc w:val="center"/>
            </w:pPr>
            <w:r>
              <w:rPr>
                <w:rFonts w:ascii="Arial" w:hAnsi="Arial" w:eastAsia="Arial" w:cs="Arial"/>
                <w:b/>
                <w:bCs/>
                <w:color w:val="FFFFFF"/>
                <w:sz w:val="20"/>
                <w:szCs w:val="20"/>
              </w:rPr>
              <w:t>Metric</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10511BD">
            <w:pPr>
              <w:jc w:val="center"/>
            </w:pPr>
            <w:r>
              <w:rPr>
                <w:rFonts w:ascii="Arial" w:hAnsi="Arial" w:eastAsia="Arial" w:cs="Arial"/>
                <w:b/>
                <w:bCs/>
                <w:color w:val="FFFFFF"/>
                <w:sz w:val="20"/>
                <w:szCs w:val="20"/>
              </w:rPr>
              <w:t>Round Robin (Q=4)</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2EB3833">
            <w:pPr>
              <w:jc w:val="center"/>
            </w:pPr>
            <w:r>
              <w:rPr>
                <w:rFonts w:ascii="Arial" w:hAnsi="Arial" w:eastAsia="Arial" w:cs="Arial"/>
                <w:b/>
                <w:bCs/>
                <w:color w:val="FFFFFF"/>
                <w:sz w:val="20"/>
                <w:szCs w:val="20"/>
              </w:rPr>
              <w:t>Priority Scheduling</w:t>
            </w:r>
          </w:p>
        </w:tc>
        <w:tc>
          <w:tcPr>
            <w:tcW w:w="24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E49898F">
            <w:pPr>
              <w:jc w:val="center"/>
            </w:pPr>
            <w:r>
              <w:rPr>
                <w:rFonts w:ascii="Arial" w:hAnsi="Arial" w:eastAsia="Arial" w:cs="Arial"/>
                <w:b/>
                <w:bCs/>
                <w:color w:val="FFFFFF"/>
                <w:sz w:val="20"/>
                <w:szCs w:val="20"/>
              </w:rPr>
              <w:t>Better Algorithm</w:t>
            </w:r>
          </w:p>
        </w:tc>
      </w:tr>
      <w:tr w14:paraId="1D1B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9563F4">
            <w:pPr>
              <w:jc w:val="left"/>
            </w:pPr>
            <w:r>
              <w:rPr>
                <w:rFonts w:ascii="Arial" w:hAnsi="Arial" w:eastAsia="Arial" w:cs="Arial"/>
                <w:b/>
                <w:bCs/>
                <w:color w:val="1A1D2E"/>
                <w:sz w:val="20"/>
                <w:szCs w:val="20"/>
              </w:rPr>
              <w:t>Avg Waiting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1541620">
            <w:pPr>
              <w:jc w:val="center"/>
            </w:pPr>
            <w:r>
              <w:rPr>
                <w:rFonts w:ascii="Arial" w:hAnsi="Arial" w:eastAsia="Arial" w:cs="Arial"/>
                <w:b w:val="0"/>
                <w:bCs w:val="0"/>
                <w:color w:val="1A1D2E"/>
                <w:sz w:val="20"/>
                <w:szCs w:val="20"/>
              </w:rPr>
              <w:t>19.8</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F7629F1">
            <w:pPr>
              <w:jc w:val="center"/>
            </w:pPr>
            <w:r>
              <w:rPr>
                <w:rFonts w:ascii="Arial" w:hAnsi="Arial" w:eastAsia="Arial" w:cs="Arial"/>
                <w:b/>
                <w:bCs/>
                <w:color w:val="059669"/>
                <w:sz w:val="20"/>
                <w:szCs w:val="20"/>
              </w:rPr>
              <w:t>12.8</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074B166">
            <w:pPr>
              <w:jc w:val="center"/>
            </w:pPr>
            <w:r>
              <w:rPr>
                <w:rFonts w:ascii="Arial" w:hAnsi="Arial" w:eastAsia="Arial" w:cs="Arial"/>
                <w:b/>
                <w:bCs/>
                <w:color w:val="059669"/>
                <w:sz w:val="20"/>
                <w:szCs w:val="20"/>
              </w:rPr>
              <w:t>⚡ Priority ✓</w:t>
            </w:r>
          </w:p>
        </w:tc>
      </w:tr>
      <w:tr w14:paraId="7E59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0340CC">
            <w:pPr>
              <w:jc w:val="left"/>
            </w:pPr>
            <w:r>
              <w:rPr>
                <w:rFonts w:ascii="Arial" w:hAnsi="Arial" w:eastAsia="Arial" w:cs="Arial"/>
                <w:b/>
                <w:bCs/>
                <w:color w:val="1A1D2E"/>
                <w:sz w:val="20"/>
                <w:szCs w:val="20"/>
              </w:rPr>
              <w:t>Avg Turnaround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239E233">
            <w:pPr>
              <w:jc w:val="center"/>
            </w:pPr>
            <w:r>
              <w:rPr>
                <w:rFonts w:ascii="Arial" w:hAnsi="Arial" w:eastAsia="Arial" w:cs="Arial"/>
                <w:b w:val="0"/>
                <w:bCs w:val="0"/>
                <w:color w:val="1A1D2E"/>
                <w:sz w:val="20"/>
                <w:szCs w:val="20"/>
              </w:rPr>
              <w:t>26.4</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D59BFF">
            <w:pPr>
              <w:jc w:val="center"/>
            </w:pPr>
            <w:r>
              <w:rPr>
                <w:rFonts w:ascii="Arial" w:hAnsi="Arial" w:eastAsia="Arial" w:cs="Arial"/>
                <w:b/>
                <w:bCs/>
                <w:color w:val="059669"/>
                <w:sz w:val="20"/>
                <w:szCs w:val="20"/>
              </w:rPr>
              <w:t>19.4</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5F66088">
            <w:pPr>
              <w:jc w:val="center"/>
            </w:pPr>
            <w:r>
              <w:rPr>
                <w:rFonts w:ascii="Arial" w:hAnsi="Arial" w:eastAsia="Arial" w:cs="Arial"/>
                <w:b/>
                <w:bCs/>
                <w:color w:val="059669"/>
                <w:sz w:val="20"/>
                <w:szCs w:val="20"/>
              </w:rPr>
              <w:t>⚡ Priority ✓</w:t>
            </w:r>
          </w:p>
        </w:tc>
      </w:tr>
      <w:tr w14:paraId="0E2B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0A85A10">
            <w:pPr>
              <w:jc w:val="left"/>
            </w:pPr>
            <w:r>
              <w:rPr>
                <w:rFonts w:ascii="Arial" w:hAnsi="Arial" w:eastAsia="Arial" w:cs="Arial"/>
                <w:b/>
                <w:bCs/>
                <w:color w:val="1A1D2E"/>
                <w:sz w:val="20"/>
                <w:szCs w:val="20"/>
              </w:rPr>
              <w:t>Avg Response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915B876">
            <w:pPr>
              <w:jc w:val="center"/>
            </w:pPr>
            <w:r>
              <w:rPr>
                <w:rFonts w:ascii="Arial" w:hAnsi="Arial" w:eastAsia="Arial" w:cs="Arial"/>
                <w:b/>
                <w:bCs/>
                <w:color w:val="059669"/>
                <w:sz w:val="20"/>
                <w:szCs w:val="20"/>
              </w:rPr>
              <w:t>5.4</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F6D9A49">
            <w:pPr>
              <w:jc w:val="center"/>
            </w:pPr>
            <w:r>
              <w:rPr>
                <w:rFonts w:ascii="Arial" w:hAnsi="Arial" w:eastAsia="Arial" w:cs="Arial"/>
                <w:b w:val="0"/>
                <w:bCs w:val="0"/>
                <w:color w:val="1A1D2E"/>
                <w:sz w:val="20"/>
                <w:szCs w:val="20"/>
              </w:rPr>
              <w:t>12.8</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8DA21FA">
            <w:pPr>
              <w:jc w:val="center"/>
            </w:pPr>
            <w:r>
              <w:rPr>
                <w:rFonts w:ascii="Arial" w:hAnsi="Arial" w:eastAsia="Arial" w:cs="Arial"/>
                <w:b/>
                <w:bCs/>
                <w:color w:val="059669"/>
                <w:sz w:val="20"/>
                <w:szCs w:val="20"/>
              </w:rPr>
              <w:t>🔄 Round Robin ✓</w:t>
            </w:r>
          </w:p>
        </w:tc>
      </w:tr>
    </w:tbl>
    <w:p w14:paraId="0562CB0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0B0C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Borders>
              <w:top w:val="single" w:color="06B6D4" w:sz="8" w:space="0"/>
              <w:left w:val="single" w:color="06B6D4" w:sz="16" w:space="0"/>
              <w:bottom w:val="single" w:color="06B6D4" w:sz="8" w:space="0"/>
              <w:right w:val="single" w:color="06B6D4" w:sz="8" w:space="0"/>
            </w:tcBorders>
            <w:shd w:val="clear" w:color="auto" w:fill="ECFEFF"/>
            <w:tcMar>
              <w:top w:w="120" w:type="dxa"/>
              <w:left w:w="200" w:type="dxa"/>
              <w:bottom w:w="120" w:type="dxa"/>
              <w:right w:w="200" w:type="dxa"/>
            </w:tcMar>
          </w:tcPr>
          <w:p w14:paraId="134177B9">
            <w:r>
              <w:rPr>
                <w:rFonts w:ascii="Arial" w:hAnsi="Arial" w:eastAsia="Arial" w:cs="Arial"/>
                <w:b/>
                <w:bCs/>
                <w:color w:val="06B6D4"/>
                <w:sz w:val="20"/>
                <w:szCs w:val="20"/>
              </w:rPr>
              <w:t>Analysis</w:t>
            </w:r>
          </w:p>
          <w:p w14:paraId="5142A038">
            <w:r>
              <w:rPr>
                <w:rFonts w:ascii="Arial" w:hAnsi="Arial" w:eastAsia="Arial" w:cs="Arial"/>
                <w:color w:val="5B607A"/>
                <w:sz w:val="20"/>
                <w:szCs w:val="20"/>
                <w:lang w:val="en-US"/>
              </w:rPr>
              <w:t>Priority Scheduling clearly won in Scenario B. P2 and P3 (priority 1) preempted P1 immediately on arrival and finished with WT=0 and WT=5 respectively, dramatically lowering the average. Round Robin gave P1 its full quantum shares first, making urgent processes wait unnecessarily. This scenario highlights Priority Scheduling's core strength for time-critical workloads.</w:t>
            </w:r>
          </w:p>
        </w:tc>
      </w:tr>
    </w:tbl>
    <w:p w14:paraId="34CE0A41">
      <w:pPr>
        <w:spacing w:before="120" w:after="0"/>
      </w:pPr>
    </w:p>
    <w:p w14:paraId="62EBF3C5">
      <w:r>
        <w:br w:type="page"/>
      </w:r>
    </w:p>
    <w:p w14:paraId="69112A75">
      <w:pPr>
        <w:pStyle w:val="3"/>
        <w:spacing w:before="240" w:after="100"/>
      </w:pPr>
      <w:r>
        <w:rPr>
          <w:rFonts w:ascii="Arial" w:hAnsi="Arial" w:eastAsia="Arial" w:cs="Arial"/>
          <w:b/>
          <w:bCs/>
          <w:color w:val="6366F1"/>
          <w:sz w:val="28"/>
          <w:szCs w:val="28"/>
          <w:lang w:val="en-US"/>
        </w:rPr>
        <w:t>3.3 Scenario C — Fairness Case  (Quantum = 2)</w:t>
      </w:r>
    </w:p>
    <w:p w14:paraId="5D02098E">
      <w:pPr>
        <w:spacing w:before="60" w:after="100"/>
      </w:pPr>
      <w:r>
        <w:rPr>
          <w:rFonts w:ascii="Arial" w:hAnsi="Arial" w:eastAsia="Arial" w:cs="Arial"/>
          <w:color w:val="1A1D2E"/>
          <w:sz w:val="22"/>
          <w:szCs w:val="22"/>
        </w:rPr>
        <w:t>All four processes have identical priority (2), the same burst time (6 units), and arrive simultaneously at time 0. This tests whether Round Robin distributes CPU time perfectly evenly.</w:t>
      </w:r>
    </w:p>
    <w:p w14:paraId="6D98A12B">
      <w:pPr>
        <w:spacing w:before="60" w:after="0"/>
      </w:pPr>
    </w:p>
    <w:p w14:paraId="31EA7EBE">
      <w:pPr>
        <w:pStyle w:val="4"/>
        <w:spacing w:before="180" w:after="80"/>
      </w:pPr>
      <w:r>
        <w:rPr>
          <w:rFonts w:ascii="Arial" w:hAnsi="Arial" w:eastAsia="Arial" w:cs="Arial"/>
          <w:b/>
          <w:bCs/>
          <w:color w:val="1A1D2E"/>
          <w:sz w:val="24"/>
          <w:szCs w:val="24"/>
        </w:rPr>
        <w:t>Process Input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B5D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A814022">
            <w:pPr>
              <w:jc w:val="center"/>
            </w:pPr>
            <w:r>
              <w:rPr>
                <w:rFonts w:ascii="Arial" w:hAnsi="Arial" w:eastAsia="Arial" w:cs="Arial"/>
                <w:b/>
                <w:bCs/>
                <w:color w:val="FFFFFF"/>
                <w:sz w:val="20"/>
                <w:szCs w:val="20"/>
              </w:rPr>
              <w:t>Process ID</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8B6F31C">
            <w:pPr>
              <w:jc w:val="center"/>
            </w:pPr>
            <w:r>
              <w:rPr>
                <w:rFonts w:ascii="Arial" w:hAnsi="Arial" w:eastAsia="Arial" w:cs="Arial"/>
                <w:b/>
                <w:bCs/>
                <w:color w:val="FFFFFF"/>
                <w:sz w:val="20"/>
                <w:szCs w:val="20"/>
              </w:rPr>
              <w:t>Arrival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D063362">
            <w:pPr>
              <w:jc w:val="center"/>
            </w:pPr>
            <w:r>
              <w:rPr>
                <w:rFonts w:ascii="Arial" w:hAnsi="Arial" w:eastAsia="Arial" w:cs="Arial"/>
                <w:b/>
                <w:bCs/>
                <w:color w:val="FFFFFF"/>
                <w:sz w:val="20"/>
                <w:szCs w:val="20"/>
              </w:rPr>
              <w:t>Burst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6D58EAD">
            <w:pPr>
              <w:jc w:val="center"/>
            </w:pPr>
            <w:r>
              <w:rPr>
                <w:rFonts w:ascii="Arial" w:hAnsi="Arial" w:eastAsia="Arial" w:cs="Arial"/>
                <w:b/>
                <w:bCs/>
                <w:color w:val="FFFFFF"/>
                <w:sz w:val="20"/>
                <w:szCs w:val="20"/>
              </w:rPr>
              <w:t>Priority</w:t>
            </w:r>
          </w:p>
        </w:tc>
      </w:tr>
      <w:tr w14:paraId="422D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BE4BD57">
            <w:pPr>
              <w:jc w:val="center"/>
            </w:pPr>
            <w:r>
              <w:rPr>
                <w:rFonts w:ascii="Arial" w:hAnsi="Arial" w:eastAsia="Arial" w:cs="Arial"/>
                <w:b/>
                <w:bCs/>
                <w:color w:val="6366F1"/>
                <w:sz w:val="20"/>
                <w:szCs w:val="20"/>
              </w:rPr>
              <w:t>P1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CF44D54">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3DECFD">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DEB9483">
            <w:pPr>
              <w:jc w:val="center"/>
            </w:pPr>
            <w:r>
              <w:rPr>
                <w:rFonts w:ascii="Arial" w:hAnsi="Arial" w:eastAsia="Arial" w:cs="Arial"/>
                <w:b w:val="0"/>
                <w:bCs w:val="0"/>
                <w:color w:val="1A1D2E"/>
                <w:sz w:val="20"/>
                <w:szCs w:val="20"/>
              </w:rPr>
              <w:t>2</w:t>
            </w:r>
          </w:p>
        </w:tc>
      </w:tr>
      <w:tr w14:paraId="6522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D9CAE03">
            <w:pPr>
              <w:jc w:val="center"/>
            </w:pPr>
            <w:r>
              <w:rPr>
                <w:rFonts w:ascii="Arial" w:hAnsi="Arial" w:eastAsia="Arial" w:cs="Arial"/>
                <w:b/>
                <w:bCs/>
                <w:color w:val="6366F1"/>
                <w:sz w:val="20"/>
                <w:szCs w:val="20"/>
              </w:rPr>
              <w:t>P2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65DCE8A">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BA1243">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FC42638">
            <w:pPr>
              <w:jc w:val="center"/>
            </w:pPr>
            <w:r>
              <w:rPr>
                <w:rFonts w:ascii="Arial" w:hAnsi="Arial" w:eastAsia="Arial" w:cs="Arial"/>
                <w:b w:val="0"/>
                <w:bCs w:val="0"/>
                <w:color w:val="1A1D2E"/>
                <w:sz w:val="20"/>
                <w:szCs w:val="20"/>
              </w:rPr>
              <w:t>2</w:t>
            </w:r>
          </w:p>
        </w:tc>
      </w:tr>
      <w:tr w14:paraId="4139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3423C9D">
            <w:pPr>
              <w:jc w:val="center"/>
            </w:pPr>
            <w:r>
              <w:rPr>
                <w:rFonts w:ascii="Arial" w:hAnsi="Arial" w:eastAsia="Arial" w:cs="Arial"/>
                <w:b/>
                <w:bCs/>
                <w:color w:val="6366F1"/>
                <w:sz w:val="20"/>
                <w:szCs w:val="20"/>
              </w:rPr>
              <w:t>P3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BD0726E">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8AED84D">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783CDB">
            <w:pPr>
              <w:jc w:val="center"/>
            </w:pPr>
            <w:r>
              <w:rPr>
                <w:rFonts w:ascii="Arial" w:hAnsi="Arial" w:eastAsia="Arial" w:cs="Arial"/>
                <w:b w:val="0"/>
                <w:bCs w:val="0"/>
                <w:color w:val="1A1D2E"/>
                <w:sz w:val="20"/>
                <w:szCs w:val="20"/>
              </w:rPr>
              <w:t>2</w:t>
            </w:r>
          </w:p>
        </w:tc>
      </w:tr>
      <w:tr w14:paraId="5E98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77E78F0">
            <w:pPr>
              <w:jc w:val="center"/>
            </w:pPr>
            <w:r>
              <w:rPr>
                <w:rFonts w:ascii="Arial" w:hAnsi="Arial" w:eastAsia="Arial" w:cs="Arial"/>
                <w:b/>
                <w:bCs/>
                <w:color w:val="6366F1"/>
                <w:sz w:val="20"/>
                <w:szCs w:val="20"/>
              </w:rPr>
              <w:t>P4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7F30171">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9FF5382">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B896037">
            <w:pPr>
              <w:jc w:val="center"/>
            </w:pPr>
            <w:r>
              <w:rPr>
                <w:rFonts w:ascii="Arial" w:hAnsi="Arial" w:eastAsia="Arial" w:cs="Arial"/>
                <w:b w:val="0"/>
                <w:bCs w:val="0"/>
                <w:color w:val="1A1D2E"/>
                <w:sz w:val="20"/>
                <w:szCs w:val="20"/>
              </w:rPr>
              <w:t>2</w:t>
            </w:r>
          </w:p>
        </w:tc>
      </w:tr>
    </w:tbl>
    <w:p w14:paraId="2946DB82">
      <w:pPr>
        <w:spacing w:before="120" w:after="0"/>
      </w:pPr>
    </w:p>
    <w:p w14:paraId="41D8BC63">
      <w:pPr>
        <w:pStyle w:val="4"/>
        <w:spacing w:before="180" w:after="80"/>
      </w:pPr>
      <w:r>
        <w:rPr>
          <w:rFonts w:ascii="Arial" w:hAnsi="Arial" w:eastAsia="Arial" w:cs="Arial"/>
          <w:b/>
          <w:bCs/>
          <w:color w:val="1A1D2E"/>
          <w:sz w:val="24"/>
          <w:szCs w:val="24"/>
          <w:lang w:val="en-US"/>
        </w:rPr>
        <w:t>Round Robin Results  (Q = 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2E8A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3414A59">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F7D4820">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4AE3A1C">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C34B767">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D0EC677">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F326952">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FE854B9">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DCB6348">
            <w:pPr>
              <w:jc w:val="center"/>
            </w:pPr>
            <w:r>
              <w:rPr>
                <w:rFonts w:ascii="Arial" w:hAnsi="Arial" w:eastAsia="Arial" w:cs="Arial"/>
                <w:b/>
                <w:bCs/>
                <w:color w:val="FFFFFF"/>
                <w:sz w:val="20"/>
                <w:szCs w:val="20"/>
              </w:rPr>
              <w:t>RT</w:t>
            </w:r>
          </w:p>
        </w:tc>
      </w:tr>
      <w:tr w14:paraId="699B2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B5F8A85">
            <w:pPr>
              <w:jc w:val="center"/>
            </w:pPr>
            <w:r>
              <w:rPr>
                <w:rFonts w:ascii="Arial" w:hAnsi="Arial" w:eastAsia="Arial" w:cs="Arial"/>
                <w:b/>
                <w:bCs/>
                <w:color w:val="6366F1"/>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32FFD68">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4EAB887">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E86812A">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8EB8EE">
            <w:pPr>
              <w:jc w:val="center"/>
            </w:pPr>
            <w:r>
              <w:rPr>
                <w:rFonts w:ascii="Arial" w:hAnsi="Arial" w:eastAsia="Arial" w:cs="Arial"/>
                <w:b w:val="0"/>
                <w:bCs w:val="0"/>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D34F29C">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AA4FC67">
            <w:pPr>
              <w:jc w:val="center"/>
            </w:pPr>
            <w:r>
              <w:rPr>
                <w:rFonts w:ascii="Arial" w:hAnsi="Arial" w:eastAsia="Arial" w:cs="Arial"/>
                <w:b/>
                <w:bCs/>
                <w:color w:val="6366F1"/>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F6BB521">
            <w:pPr>
              <w:jc w:val="center"/>
            </w:pPr>
            <w:r>
              <w:rPr>
                <w:rFonts w:ascii="Arial" w:hAnsi="Arial" w:eastAsia="Arial" w:cs="Arial"/>
                <w:b/>
                <w:bCs/>
                <w:color w:val="6366F1"/>
                <w:sz w:val="20"/>
                <w:szCs w:val="20"/>
              </w:rPr>
              <w:t>0</w:t>
            </w:r>
          </w:p>
        </w:tc>
      </w:tr>
      <w:tr w14:paraId="5E9E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EA8368">
            <w:pPr>
              <w:jc w:val="center"/>
            </w:pPr>
            <w:r>
              <w:rPr>
                <w:rFonts w:ascii="Arial" w:hAnsi="Arial" w:eastAsia="Arial" w:cs="Arial"/>
                <w:b/>
                <w:bCs/>
                <w:color w:val="6366F1"/>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3AF8648">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004FEB">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5CCB594">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723FB0">
            <w:pPr>
              <w:jc w:val="center"/>
            </w:pPr>
            <w:r>
              <w:rPr>
                <w:rFonts w:ascii="Arial" w:hAnsi="Arial" w:eastAsia="Arial" w:cs="Arial"/>
                <w:b w:val="0"/>
                <w:bCs w:val="0"/>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4C6DBE">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641038">
            <w:pPr>
              <w:jc w:val="center"/>
            </w:pPr>
            <w:r>
              <w:rPr>
                <w:rFonts w:ascii="Arial" w:hAnsi="Arial" w:eastAsia="Arial" w:cs="Arial"/>
                <w:b/>
                <w:bCs/>
                <w:color w:val="6366F1"/>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1A2C4CD">
            <w:pPr>
              <w:jc w:val="center"/>
            </w:pPr>
            <w:r>
              <w:rPr>
                <w:rFonts w:ascii="Arial" w:hAnsi="Arial" w:eastAsia="Arial" w:cs="Arial"/>
                <w:b/>
                <w:bCs/>
                <w:color w:val="6366F1"/>
                <w:sz w:val="20"/>
                <w:szCs w:val="20"/>
              </w:rPr>
              <w:t>2</w:t>
            </w:r>
          </w:p>
        </w:tc>
      </w:tr>
      <w:tr w14:paraId="33C9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ADDFC4B">
            <w:pPr>
              <w:jc w:val="center"/>
            </w:pPr>
            <w:r>
              <w:rPr>
                <w:rFonts w:ascii="Arial" w:hAnsi="Arial" w:eastAsia="Arial" w:cs="Arial"/>
                <w:b/>
                <w:bCs/>
                <w:color w:val="6366F1"/>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A6AE620">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3A562C3">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8E1534E">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548D516">
            <w:pPr>
              <w:jc w:val="center"/>
            </w:pPr>
            <w:r>
              <w:rPr>
                <w:rFonts w:ascii="Arial" w:hAnsi="Arial" w:eastAsia="Arial" w:cs="Arial"/>
                <w:b w:val="0"/>
                <w:bCs w:val="0"/>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08A69A7">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284F838">
            <w:pPr>
              <w:jc w:val="center"/>
            </w:pPr>
            <w:r>
              <w:rPr>
                <w:rFonts w:ascii="Arial" w:hAnsi="Arial" w:eastAsia="Arial" w:cs="Arial"/>
                <w:b/>
                <w:bCs/>
                <w:color w:val="6366F1"/>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51913F8">
            <w:pPr>
              <w:jc w:val="center"/>
            </w:pPr>
            <w:r>
              <w:rPr>
                <w:rFonts w:ascii="Arial" w:hAnsi="Arial" w:eastAsia="Arial" w:cs="Arial"/>
                <w:b/>
                <w:bCs/>
                <w:color w:val="6366F1"/>
                <w:sz w:val="20"/>
                <w:szCs w:val="20"/>
              </w:rPr>
              <w:t>4</w:t>
            </w:r>
          </w:p>
        </w:tc>
      </w:tr>
      <w:tr w14:paraId="1B12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68201F6">
            <w:pPr>
              <w:jc w:val="center"/>
            </w:pPr>
            <w:r>
              <w:rPr>
                <w:rFonts w:ascii="Arial" w:hAnsi="Arial" w:eastAsia="Arial" w:cs="Arial"/>
                <w:b/>
                <w:bCs/>
                <w:color w:val="6366F1"/>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56E414">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EDC4BC8">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31CE365">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DFBC012">
            <w:pPr>
              <w:jc w:val="center"/>
            </w:pPr>
            <w:r>
              <w:rPr>
                <w:rFonts w:ascii="Arial" w:hAnsi="Arial" w:eastAsia="Arial" w:cs="Arial"/>
                <w:b w:val="0"/>
                <w:bCs w:val="0"/>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79B2FCD">
            <w:pPr>
              <w:jc w:val="center"/>
            </w:pPr>
            <w:r>
              <w:rPr>
                <w:rFonts w:ascii="Arial" w:hAnsi="Arial" w:eastAsia="Arial" w:cs="Arial"/>
                <w:b/>
                <w:bCs/>
                <w:color w:val="6366F1"/>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6127DDF">
            <w:pPr>
              <w:jc w:val="center"/>
            </w:pPr>
            <w:r>
              <w:rPr>
                <w:rFonts w:ascii="Arial" w:hAnsi="Arial" w:eastAsia="Arial" w:cs="Arial"/>
                <w:b/>
                <w:bCs/>
                <w:color w:val="6366F1"/>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E23668C">
            <w:pPr>
              <w:jc w:val="center"/>
            </w:pPr>
            <w:r>
              <w:rPr>
                <w:rFonts w:ascii="Arial" w:hAnsi="Arial" w:eastAsia="Arial" w:cs="Arial"/>
                <w:b/>
                <w:bCs/>
                <w:color w:val="6366F1"/>
                <w:sz w:val="20"/>
                <w:szCs w:val="20"/>
              </w:rPr>
              <w:t>6</w:t>
            </w:r>
          </w:p>
        </w:tc>
      </w:tr>
      <w:tr w14:paraId="0F24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3F8D7C6F">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052EA3A">
            <w:pPr>
              <w:jc w:val="center"/>
            </w:pPr>
            <w:r>
              <w:rPr>
                <w:rFonts w:ascii="Arial" w:hAnsi="Arial" w:eastAsia="Arial" w:cs="Arial"/>
                <w:b/>
                <w:bCs/>
                <w:color w:val="059669"/>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AC39EA3">
            <w:pPr>
              <w:jc w:val="center"/>
            </w:pPr>
            <w:r>
              <w:rPr>
                <w:rFonts w:ascii="Arial" w:hAnsi="Arial" w:eastAsia="Arial" w:cs="Arial"/>
                <w:b/>
                <w:bCs/>
                <w:color w:val="059669"/>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B6E75B">
            <w:pPr>
              <w:jc w:val="center"/>
            </w:pPr>
            <w:r>
              <w:rPr>
                <w:rFonts w:ascii="Arial" w:hAnsi="Arial" w:eastAsia="Arial" w:cs="Arial"/>
                <w:b/>
                <w:bCs/>
                <w:color w:val="059669"/>
                <w:sz w:val="20"/>
                <w:szCs w:val="20"/>
              </w:rPr>
              <w:t>3</w:t>
            </w:r>
          </w:p>
        </w:tc>
      </w:tr>
    </w:tbl>
    <w:p w14:paraId="5997CC1D">
      <w:pPr>
        <w:spacing w:before="80" w:after="0"/>
      </w:pPr>
    </w:p>
    <w:p w14:paraId="609FED83">
      <w:pPr>
        <w:rPr>
          <w:rFonts w:ascii="Arial" w:hAnsi="Arial" w:eastAsia="Arial" w:cs="Arial"/>
          <w:b/>
          <w:bCs/>
          <w:color w:val="1A1D2E"/>
          <w:sz w:val="24"/>
          <w:szCs w:val="24"/>
        </w:rPr>
      </w:pPr>
      <w:r>
        <w:rPr>
          <w:rFonts w:ascii="Arial" w:hAnsi="Arial" w:eastAsia="Arial" w:cs="Arial"/>
          <w:b/>
          <w:bCs/>
          <w:color w:val="1A1D2E"/>
          <w:sz w:val="24"/>
          <w:szCs w:val="24"/>
        </w:rPr>
        <w:br w:type="page"/>
      </w:r>
    </w:p>
    <w:p w14:paraId="4B0718C8">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Round Robin</w:t>
      </w:r>
    </w:p>
    <w:p w14:paraId="779668C0"/>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EF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604AB116">
            <w:pPr>
              <w:jc w:val="center"/>
            </w:pPr>
            <w:r>
              <w:drawing>
                <wp:inline distT="0" distB="0" distL="114300" distR="114300">
                  <wp:extent cx="5686425" cy="3086100"/>
                  <wp:effectExtent l="0" t="0" r="0" b="0"/>
                  <wp:docPr id="989134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4428" name="drawing"/>
                          <pic:cNvPicPr>
                            <a:picLocks noChangeAspect="1"/>
                          </pic:cNvPicPr>
                        </pic:nvPicPr>
                        <pic:blipFill>
                          <a:blip r:embed="rId10"/>
                          <a:stretch>
                            <a:fillRect/>
                          </a:stretch>
                        </pic:blipFill>
                        <pic:spPr>
                          <a:xfrm>
                            <a:off x="0" y="0"/>
                            <a:ext cx="5686425" cy="3086100"/>
                          </a:xfrm>
                          <a:prstGeom prst="rect">
                            <a:avLst/>
                          </a:prstGeom>
                        </pic:spPr>
                      </pic:pic>
                    </a:graphicData>
                  </a:graphic>
                </wp:inline>
              </w:drawing>
            </w:r>
          </w:p>
        </w:tc>
      </w:tr>
    </w:tbl>
    <w:p w14:paraId="110FFD37">
      <w:pPr>
        <w:spacing w:before="80" w:after="0"/>
      </w:pPr>
    </w:p>
    <w:p w14:paraId="04BE8C00">
      <w:pPr>
        <w:pStyle w:val="4"/>
        <w:spacing w:before="180" w:after="80"/>
      </w:pPr>
      <w:r>
        <w:rPr>
          <w:rFonts w:ascii="Arial" w:hAnsi="Arial" w:eastAsia="Arial" w:cs="Arial"/>
          <w:b/>
          <w:bCs/>
          <w:color w:val="1A1D2E"/>
          <w:sz w:val="24"/>
          <w:szCs w:val="24"/>
        </w:rPr>
        <w:t>Priority Scheduling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71AB0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00D8E794">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FBD92A2">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72E8BAD">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DCB44D3">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67E82FD">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D26F883">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834F87E">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3B93039">
            <w:pPr>
              <w:jc w:val="center"/>
            </w:pPr>
            <w:r>
              <w:rPr>
                <w:rFonts w:ascii="Arial" w:hAnsi="Arial" w:eastAsia="Arial" w:cs="Arial"/>
                <w:b/>
                <w:bCs/>
                <w:color w:val="FFFFFF"/>
                <w:sz w:val="20"/>
                <w:szCs w:val="20"/>
              </w:rPr>
              <w:t>RT</w:t>
            </w:r>
          </w:p>
        </w:tc>
      </w:tr>
      <w:tr w14:paraId="459FF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34FCAEC">
            <w:pPr>
              <w:jc w:val="center"/>
            </w:pPr>
            <w:r>
              <w:rPr>
                <w:rFonts w:ascii="Arial" w:hAnsi="Arial" w:eastAsia="Arial" w:cs="Arial"/>
                <w:b/>
                <w:bCs/>
                <w:color w:val="06B6D4"/>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C9F2DD">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8432EA4">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F8B1BD1">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730C00">
            <w:pPr>
              <w:jc w:val="center"/>
            </w:pPr>
            <w:r>
              <w:rPr>
                <w:rFonts w:ascii="Arial" w:hAnsi="Arial" w:eastAsia="Arial" w:cs="Arial"/>
                <w:b w:val="0"/>
                <w:bCs w:val="0"/>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452D0A">
            <w:pPr>
              <w:jc w:val="center"/>
            </w:pPr>
            <w:r>
              <w:rPr>
                <w:rFonts w:ascii="Arial" w:hAnsi="Arial" w:eastAsia="Arial" w:cs="Arial"/>
                <w:b/>
                <w:bCs/>
                <w:color w:val="06B6D4"/>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9649DC6">
            <w:pPr>
              <w:jc w:val="center"/>
            </w:pPr>
            <w:r>
              <w:rPr>
                <w:rFonts w:ascii="Arial" w:hAnsi="Arial" w:eastAsia="Arial" w:cs="Arial"/>
                <w:b/>
                <w:bCs/>
                <w:color w:val="06B6D4"/>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A355B75">
            <w:pPr>
              <w:jc w:val="center"/>
            </w:pPr>
            <w:r>
              <w:rPr>
                <w:rFonts w:ascii="Arial" w:hAnsi="Arial" w:eastAsia="Arial" w:cs="Arial"/>
                <w:b/>
                <w:bCs/>
                <w:color w:val="06B6D4"/>
                <w:sz w:val="20"/>
                <w:szCs w:val="20"/>
              </w:rPr>
              <w:t>0</w:t>
            </w:r>
          </w:p>
        </w:tc>
      </w:tr>
      <w:tr w14:paraId="619D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8BE60CA">
            <w:pPr>
              <w:jc w:val="center"/>
            </w:pPr>
            <w:r>
              <w:rPr>
                <w:rFonts w:ascii="Arial" w:hAnsi="Arial" w:eastAsia="Arial" w:cs="Arial"/>
                <w:b/>
                <w:bCs/>
                <w:color w:val="06B6D4"/>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9F9DF6">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F54F2E">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3BD66DB">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E75B50F">
            <w:pPr>
              <w:jc w:val="center"/>
            </w:pPr>
            <w:r>
              <w:rPr>
                <w:rFonts w:ascii="Arial" w:hAnsi="Arial" w:eastAsia="Arial" w:cs="Arial"/>
                <w:b w:val="0"/>
                <w:bCs w:val="0"/>
                <w:color w:val="1A1D2E"/>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E15237">
            <w:pPr>
              <w:jc w:val="center"/>
            </w:pPr>
            <w:r>
              <w:rPr>
                <w:rFonts w:ascii="Arial" w:hAnsi="Arial" w:eastAsia="Arial" w:cs="Arial"/>
                <w:b/>
                <w:bCs/>
                <w:color w:val="06B6D4"/>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E2297C3">
            <w:pPr>
              <w:jc w:val="center"/>
            </w:pPr>
            <w:r>
              <w:rPr>
                <w:rFonts w:ascii="Arial" w:hAnsi="Arial" w:eastAsia="Arial" w:cs="Arial"/>
                <w:b/>
                <w:bCs/>
                <w:color w:val="06B6D4"/>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AB71995">
            <w:pPr>
              <w:jc w:val="center"/>
            </w:pPr>
            <w:r>
              <w:rPr>
                <w:rFonts w:ascii="Arial" w:hAnsi="Arial" w:eastAsia="Arial" w:cs="Arial"/>
                <w:b/>
                <w:bCs/>
                <w:color w:val="06B6D4"/>
                <w:sz w:val="20"/>
                <w:szCs w:val="20"/>
              </w:rPr>
              <w:t>6</w:t>
            </w:r>
          </w:p>
        </w:tc>
      </w:tr>
      <w:tr w14:paraId="2968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1D7CCA">
            <w:pPr>
              <w:jc w:val="center"/>
            </w:pPr>
            <w:r>
              <w:rPr>
                <w:rFonts w:ascii="Arial" w:hAnsi="Arial" w:eastAsia="Arial" w:cs="Arial"/>
                <w:b/>
                <w:bCs/>
                <w:color w:val="06B6D4"/>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146225B">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5F5DB3F">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2C853A">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57E71E">
            <w:pPr>
              <w:jc w:val="center"/>
            </w:pPr>
            <w:r>
              <w:rPr>
                <w:rFonts w:ascii="Arial" w:hAnsi="Arial" w:eastAsia="Arial" w:cs="Arial"/>
                <w:b w:val="0"/>
                <w:bCs w:val="0"/>
                <w:color w:val="1A1D2E"/>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655FCB7">
            <w:pPr>
              <w:jc w:val="center"/>
            </w:pPr>
            <w:r>
              <w:rPr>
                <w:rFonts w:ascii="Arial" w:hAnsi="Arial" w:eastAsia="Arial" w:cs="Arial"/>
                <w:b/>
                <w:bCs/>
                <w:color w:val="06B6D4"/>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57E82F">
            <w:pPr>
              <w:jc w:val="center"/>
            </w:pPr>
            <w:r>
              <w:rPr>
                <w:rFonts w:ascii="Arial" w:hAnsi="Arial" w:eastAsia="Arial" w:cs="Arial"/>
                <w:b/>
                <w:bCs/>
                <w:color w:val="06B6D4"/>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2FE9992">
            <w:pPr>
              <w:jc w:val="center"/>
            </w:pPr>
            <w:r>
              <w:rPr>
                <w:rFonts w:ascii="Arial" w:hAnsi="Arial" w:eastAsia="Arial" w:cs="Arial"/>
                <w:b/>
                <w:bCs/>
                <w:color w:val="06B6D4"/>
                <w:sz w:val="20"/>
                <w:szCs w:val="20"/>
              </w:rPr>
              <w:t>12</w:t>
            </w:r>
          </w:p>
        </w:tc>
      </w:tr>
      <w:tr w14:paraId="651D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9AB2DEA">
            <w:pPr>
              <w:jc w:val="center"/>
            </w:pPr>
            <w:r>
              <w:rPr>
                <w:rFonts w:ascii="Arial" w:hAnsi="Arial" w:eastAsia="Arial" w:cs="Arial"/>
                <w:b/>
                <w:bCs/>
                <w:color w:val="06B6D4"/>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07ADCD">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5D425CB">
            <w:pPr>
              <w:jc w:val="center"/>
            </w:pPr>
            <w:r>
              <w:rPr>
                <w:rFonts w:ascii="Arial" w:hAnsi="Arial" w:eastAsia="Arial" w:cs="Arial"/>
                <w:b w:val="0"/>
                <w:bCs w:val="0"/>
                <w:color w:val="1A1D2E"/>
                <w:sz w:val="20"/>
                <w:szCs w:val="20"/>
              </w:rPr>
              <w:t>6</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EE8AC5C">
            <w:pPr>
              <w:jc w:val="center"/>
            </w:pPr>
            <w:r>
              <w:rPr>
                <w:rFonts w:ascii="Arial" w:hAnsi="Arial" w:eastAsia="Arial" w:cs="Arial"/>
                <w:b w:val="0"/>
                <w:bCs w:val="0"/>
                <w:color w:val="1A1D2E"/>
                <w:sz w:val="20"/>
                <w:szCs w:val="20"/>
              </w:rPr>
              <w:t>2</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8AE7C37">
            <w:pPr>
              <w:jc w:val="center"/>
            </w:pPr>
            <w:r>
              <w:rPr>
                <w:rFonts w:ascii="Arial" w:hAnsi="Arial" w:eastAsia="Arial" w:cs="Arial"/>
                <w:b w:val="0"/>
                <w:bCs w:val="0"/>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DBDCC2B">
            <w:pPr>
              <w:jc w:val="center"/>
            </w:pPr>
            <w:r>
              <w:rPr>
                <w:rFonts w:ascii="Arial" w:hAnsi="Arial" w:eastAsia="Arial" w:cs="Arial"/>
                <w:b/>
                <w:bCs/>
                <w:color w:val="06B6D4"/>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328EBA">
            <w:pPr>
              <w:jc w:val="center"/>
            </w:pPr>
            <w:r>
              <w:rPr>
                <w:rFonts w:ascii="Arial" w:hAnsi="Arial" w:eastAsia="Arial" w:cs="Arial"/>
                <w:b/>
                <w:bCs/>
                <w:color w:val="06B6D4"/>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031A6C">
            <w:pPr>
              <w:jc w:val="center"/>
            </w:pPr>
            <w:r>
              <w:rPr>
                <w:rFonts w:ascii="Arial" w:hAnsi="Arial" w:eastAsia="Arial" w:cs="Arial"/>
                <w:b/>
                <w:bCs/>
                <w:color w:val="06B6D4"/>
                <w:sz w:val="20"/>
                <w:szCs w:val="20"/>
              </w:rPr>
              <w:t>18</w:t>
            </w:r>
          </w:p>
        </w:tc>
      </w:tr>
      <w:tr w14:paraId="51BB8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6D7C4F82">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4BD2DED">
            <w:pPr>
              <w:jc w:val="center"/>
            </w:pPr>
            <w:r>
              <w:rPr>
                <w:rFonts w:ascii="Arial" w:hAnsi="Arial" w:eastAsia="Arial" w:cs="Arial"/>
                <w:b/>
                <w:bCs/>
                <w:color w:val="059669"/>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150DF2">
            <w:pPr>
              <w:jc w:val="center"/>
            </w:pPr>
            <w:r>
              <w:rPr>
                <w:rFonts w:ascii="Arial" w:hAnsi="Arial" w:eastAsia="Arial" w:cs="Arial"/>
                <w:b/>
                <w:bCs/>
                <w:color w:val="059669"/>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2DC4293">
            <w:pPr>
              <w:jc w:val="center"/>
            </w:pPr>
            <w:r>
              <w:rPr>
                <w:rFonts w:ascii="Arial" w:hAnsi="Arial" w:eastAsia="Arial" w:cs="Arial"/>
                <w:b/>
                <w:bCs/>
                <w:color w:val="059669"/>
                <w:sz w:val="20"/>
                <w:szCs w:val="20"/>
              </w:rPr>
              <w:t>9</w:t>
            </w:r>
          </w:p>
        </w:tc>
      </w:tr>
    </w:tbl>
    <w:p w14:paraId="6B699379">
      <w:pPr>
        <w:spacing w:before="80" w:after="0"/>
      </w:pPr>
    </w:p>
    <w:p w14:paraId="2E9BC56B">
      <w:pPr>
        <w:rPr>
          <w:rFonts w:ascii="Arial" w:hAnsi="Arial" w:eastAsia="Arial" w:cs="Arial"/>
          <w:b/>
          <w:bCs/>
          <w:color w:val="1A1D2E"/>
          <w:sz w:val="24"/>
          <w:szCs w:val="24"/>
        </w:rPr>
      </w:pPr>
      <w:r>
        <w:rPr>
          <w:rFonts w:ascii="Arial" w:hAnsi="Arial" w:eastAsia="Arial" w:cs="Arial"/>
          <w:b/>
          <w:bCs/>
          <w:color w:val="1A1D2E"/>
          <w:sz w:val="24"/>
          <w:szCs w:val="24"/>
        </w:rPr>
        <w:br w:type="page"/>
      </w:r>
    </w:p>
    <w:p w14:paraId="25C30D38">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Priority Scheduling</w:t>
      </w:r>
    </w:p>
    <w:p w14:paraId="33A1049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17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71859CE5">
            <w:pPr>
              <w:jc w:val="center"/>
            </w:pPr>
            <w:r>
              <w:drawing>
                <wp:inline distT="0" distB="0" distL="114300" distR="114300">
                  <wp:extent cx="5686425" cy="3086100"/>
                  <wp:effectExtent l="0" t="0" r="0" b="0"/>
                  <wp:docPr id="1388137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37540" name="drawing"/>
                          <pic:cNvPicPr>
                            <a:picLocks noChangeAspect="1"/>
                          </pic:cNvPicPr>
                        </pic:nvPicPr>
                        <pic:blipFill>
                          <a:blip r:embed="rId11"/>
                          <a:stretch>
                            <a:fillRect/>
                          </a:stretch>
                        </pic:blipFill>
                        <pic:spPr>
                          <a:xfrm>
                            <a:off x="0" y="0"/>
                            <a:ext cx="5686425" cy="3086100"/>
                          </a:xfrm>
                          <a:prstGeom prst="rect">
                            <a:avLst/>
                          </a:prstGeom>
                        </pic:spPr>
                      </pic:pic>
                    </a:graphicData>
                  </a:graphic>
                </wp:inline>
              </w:drawing>
            </w:r>
          </w:p>
        </w:tc>
      </w:tr>
    </w:tbl>
    <w:p w14:paraId="3FE9F23F">
      <w:pPr>
        <w:spacing w:before="80" w:after="0"/>
      </w:pPr>
    </w:p>
    <w:p w14:paraId="1B5F9124">
      <w:pPr>
        <w:pStyle w:val="4"/>
        <w:spacing w:before="180" w:after="80"/>
      </w:pPr>
      <w:r>
        <w:rPr>
          <w:rFonts w:ascii="Arial" w:hAnsi="Arial" w:eastAsia="Arial" w:cs="Arial"/>
          <w:b/>
          <w:bCs/>
          <w:color w:val="1A1D2E"/>
          <w:sz w:val="24"/>
          <w:szCs w:val="24"/>
        </w:rPr>
        <w:t>Scenario C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80"/>
        <w:gridCol w:w="2080"/>
        <w:gridCol w:w="2400"/>
      </w:tblGrid>
      <w:tr w14:paraId="33324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6D42448">
            <w:pPr>
              <w:jc w:val="center"/>
            </w:pPr>
            <w:r>
              <w:rPr>
                <w:rFonts w:ascii="Arial" w:hAnsi="Arial" w:eastAsia="Arial" w:cs="Arial"/>
                <w:b/>
                <w:bCs/>
                <w:color w:val="FFFFFF"/>
                <w:sz w:val="20"/>
                <w:szCs w:val="20"/>
              </w:rPr>
              <w:t>Metric</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48E981D">
            <w:pPr>
              <w:jc w:val="center"/>
            </w:pPr>
            <w:r>
              <w:rPr>
                <w:rFonts w:ascii="Arial" w:hAnsi="Arial" w:eastAsia="Arial" w:cs="Arial"/>
                <w:b/>
                <w:bCs/>
                <w:color w:val="FFFFFF"/>
                <w:sz w:val="20"/>
                <w:szCs w:val="20"/>
              </w:rPr>
              <w:t>Round Robin (Q=2)</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AA8FA7C">
            <w:pPr>
              <w:jc w:val="center"/>
            </w:pPr>
            <w:r>
              <w:rPr>
                <w:rFonts w:ascii="Arial" w:hAnsi="Arial" w:eastAsia="Arial" w:cs="Arial"/>
                <w:b/>
                <w:bCs/>
                <w:color w:val="FFFFFF"/>
                <w:sz w:val="20"/>
                <w:szCs w:val="20"/>
              </w:rPr>
              <w:t>Priority Scheduling</w:t>
            </w:r>
          </w:p>
        </w:tc>
        <w:tc>
          <w:tcPr>
            <w:tcW w:w="24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B20AC16">
            <w:pPr>
              <w:jc w:val="center"/>
            </w:pPr>
            <w:r>
              <w:rPr>
                <w:rFonts w:ascii="Arial" w:hAnsi="Arial" w:eastAsia="Arial" w:cs="Arial"/>
                <w:b/>
                <w:bCs/>
                <w:color w:val="FFFFFF"/>
                <w:sz w:val="20"/>
                <w:szCs w:val="20"/>
              </w:rPr>
              <w:t>Better Algorithm</w:t>
            </w:r>
          </w:p>
        </w:tc>
      </w:tr>
      <w:tr w14:paraId="6FE8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E2C79A">
            <w:pPr>
              <w:jc w:val="left"/>
            </w:pPr>
            <w:r>
              <w:rPr>
                <w:rFonts w:ascii="Arial" w:hAnsi="Arial" w:eastAsia="Arial" w:cs="Arial"/>
                <w:b/>
                <w:bCs/>
                <w:color w:val="1A1D2E"/>
                <w:sz w:val="20"/>
                <w:szCs w:val="20"/>
              </w:rPr>
              <w:t>Avg Waiting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9D2D7BE">
            <w:pPr>
              <w:jc w:val="center"/>
            </w:pPr>
            <w:r>
              <w:rPr>
                <w:rFonts w:ascii="Arial" w:hAnsi="Arial" w:eastAsia="Arial" w:cs="Arial"/>
                <w:b w:val="0"/>
                <w:bCs w:val="0"/>
                <w:color w:val="1A1D2E"/>
                <w:sz w:val="20"/>
                <w:szCs w:val="20"/>
              </w:rPr>
              <w:t>18</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391D46B">
            <w:pPr>
              <w:jc w:val="center"/>
            </w:pPr>
            <w:r>
              <w:rPr>
                <w:rFonts w:ascii="Arial" w:hAnsi="Arial" w:eastAsia="Arial" w:cs="Arial"/>
                <w:b/>
                <w:bCs/>
                <w:color w:val="059669"/>
                <w:sz w:val="20"/>
                <w:szCs w:val="20"/>
              </w:rPr>
              <w:t>9</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18972E5">
            <w:pPr>
              <w:jc w:val="center"/>
            </w:pPr>
            <w:r>
              <w:rPr>
                <w:rFonts w:ascii="Arial" w:hAnsi="Arial" w:eastAsia="Arial" w:cs="Arial"/>
                <w:b/>
                <w:bCs/>
                <w:color w:val="059669"/>
                <w:sz w:val="20"/>
                <w:szCs w:val="20"/>
              </w:rPr>
              <w:t>⚡ Priority ✓</w:t>
            </w:r>
          </w:p>
        </w:tc>
      </w:tr>
      <w:tr w14:paraId="6C5C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C447B43">
            <w:pPr>
              <w:jc w:val="left"/>
            </w:pPr>
            <w:r>
              <w:rPr>
                <w:rFonts w:ascii="Arial" w:hAnsi="Arial" w:eastAsia="Arial" w:cs="Arial"/>
                <w:b/>
                <w:bCs/>
                <w:color w:val="1A1D2E"/>
                <w:sz w:val="20"/>
                <w:szCs w:val="20"/>
              </w:rPr>
              <w:t>Avg Turnaround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F9EBCCC">
            <w:pPr>
              <w:jc w:val="center"/>
            </w:pPr>
            <w:r>
              <w:rPr>
                <w:rFonts w:ascii="Arial" w:hAnsi="Arial" w:eastAsia="Arial" w:cs="Arial"/>
                <w:b w:val="0"/>
                <w:bCs w:val="0"/>
                <w:color w:val="1A1D2E"/>
                <w:sz w:val="20"/>
                <w:szCs w:val="20"/>
              </w:rPr>
              <w:t>24</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BB2669">
            <w:pPr>
              <w:jc w:val="center"/>
            </w:pPr>
            <w:r>
              <w:rPr>
                <w:rFonts w:ascii="Arial" w:hAnsi="Arial" w:eastAsia="Arial" w:cs="Arial"/>
                <w:b/>
                <w:bCs/>
                <w:color w:val="059669"/>
                <w:sz w:val="20"/>
                <w:szCs w:val="20"/>
              </w:rPr>
              <w:t>15</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FA1D294">
            <w:pPr>
              <w:jc w:val="center"/>
            </w:pPr>
            <w:r>
              <w:rPr>
                <w:rFonts w:ascii="Arial" w:hAnsi="Arial" w:eastAsia="Arial" w:cs="Arial"/>
                <w:b/>
                <w:bCs/>
                <w:color w:val="059669"/>
                <w:sz w:val="20"/>
                <w:szCs w:val="20"/>
              </w:rPr>
              <w:t>⚡ Priority ✓</w:t>
            </w:r>
          </w:p>
        </w:tc>
      </w:tr>
      <w:tr w14:paraId="4916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6C26A0">
            <w:pPr>
              <w:jc w:val="left"/>
            </w:pPr>
            <w:r>
              <w:rPr>
                <w:rFonts w:ascii="Arial" w:hAnsi="Arial" w:eastAsia="Arial" w:cs="Arial"/>
                <w:b/>
                <w:bCs/>
                <w:color w:val="1A1D2E"/>
                <w:sz w:val="20"/>
                <w:szCs w:val="20"/>
              </w:rPr>
              <w:t>Avg Response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6517A15">
            <w:pPr>
              <w:jc w:val="center"/>
            </w:pPr>
            <w:r>
              <w:rPr>
                <w:rFonts w:ascii="Arial" w:hAnsi="Arial" w:eastAsia="Arial" w:cs="Arial"/>
                <w:b/>
                <w:bCs/>
                <w:color w:val="059669"/>
                <w:sz w:val="20"/>
                <w:szCs w:val="20"/>
              </w:rPr>
              <w:t>3</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1237B2">
            <w:pPr>
              <w:jc w:val="center"/>
            </w:pPr>
            <w:r>
              <w:rPr>
                <w:rFonts w:ascii="Arial" w:hAnsi="Arial" w:eastAsia="Arial" w:cs="Arial"/>
                <w:b w:val="0"/>
                <w:bCs w:val="0"/>
                <w:color w:val="1A1D2E"/>
                <w:sz w:val="20"/>
                <w:szCs w:val="20"/>
              </w:rPr>
              <w:t>9</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4FE70C7">
            <w:pPr>
              <w:jc w:val="center"/>
            </w:pPr>
            <w:r>
              <w:rPr>
                <w:rFonts w:ascii="Arial" w:hAnsi="Arial" w:eastAsia="Arial" w:cs="Arial"/>
                <w:b/>
                <w:bCs/>
                <w:color w:val="059669"/>
                <w:sz w:val="20"/>
                <w:szCs w:val="20"/>
              </w:rPr>
              <w:t>🔄 Round Robin ✓</w:t>
            </w:r>
          </w:p>
        </w:tc>
      </w:tr>
    </w:tbl>
    <w:p w14:paraId="1F72F64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37D6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Borders>
              <w:top w:val="single" w:color="6366F1" w:sz="8" w:space="0"/>
              <w:left w:val="single" w:color="6366F1" w:sz="16" w:space="0"/>
              <w:bottom w:val="single" w:color="6366F1" w:sz="8" w:space="0"/>
              <w:right w:val="single" w:color="6366F1" w:sz="8" w:space="0"/>
            </w:tcBorders>
            <w:shd w:val="clear" w:color="auto" w:fill="EEF0FE"/>
            <w:tcMar>
              <w:top w:w="120" w:type="dxa"/>
              <w:left w:w="200" w:type="dxa"/>
              <w:bottom w:w="120" w:type="dxa"/>
              <w:right w:w="200" w:type="dxa"/>
            </w:tcMar>
          </w:tcPr>
          <w:p w14:paraId="0BAB66BE">
            <w:r>
              <w:rPr>
                <w:rFonts w:ascii="Arial" w:hAnsi="Arial" w:eastAsia="Arial" w:cs="Arial"/>
                <w:b/>
                <w:bCs/>
                <w:color w:val="6366F1"/>
                <w:sz w:val="20"/>
                <w:szCs w:val="20"/>
              </w:rPr>
              <w:t>Analysis</w:t>
            </w:r>
          </w:p>
          <w:p w14:paraId="54510B39">
            <w:r>
              <w:rPr>
                <w:rFonts w:ascii="Arial" w:hAnsi="Arial" w:eastAsia="Arial" w:cs="Arial"/>
                <w:color w:val="5B607A"/>
                <w:sz w:val="20"/>
                <w:szCs w:val="20"/>
              </w:rPr>
              <w:t>Round Robin gave identical waiting times to all four processes (18 units each) — a perfect demonstration of fairness. Priority Scheduling, when priorities are equal, falls back to arrival-time ordering and runs each process to completion sequentially (like FCFS). This gave P1 a WT of 0 but P4 a WT of 18 — clearly unfair. In terms of averages, Priority was better, but it completely lacked fairness. Round Robin's value here is that every process is treated identically.</w:t>
            </w:r>
          </w:p>
        </w:tc>
      </w:tr>
    </w:tbl>
    <w:p w14:paraId="08CE6F91">
      <w:pPr>
        <w:spacing w:before="120" w:after="0"/>
      </w:pPr>
    </w:p>
    <w:p w14:paraId="61CDCEAD">
      <w:r>
        <w:br w:type="page"/>
      </w:r>
    </w:p>
    <w:p w14:paraId="1FE747D3">
      <w:pPr>
        <w:pStyle w:val="3"/>
        <w:spacing w:before="240" w:after="100"/>
      </w:pPr>
      <w:r>
        <w:rPr>
          <w:rFonts w:ascii="Arial" w:hAnsi="Arial" w:eastAsia="Arial" w:cs="Arial"/>
          <w:b/>
          <w:bCs/>
          <w:color w:val="6366F1"/>
          <w:sz w:val="28"/>
          <w:szCs w:val="28"/>
          <w:lang w:val="en-US"/>
        </w:rPr>
        <w:t>3.4 Scenario D — Starvation Case  (Quantum = 3)</w:t>
      </w:r>
    </w:p>
    <w:p w14:paraId="7355C400">
      <w:pPr>
        <w:spacing w:before="60" w:after="100"/>
      </w:pPr>
      <w:r>
        <w:rPr>
          <w:rFonts w:ascii="Arial" w:hAnsi="Arial" w:eastAsia="Arial" w:cs="Arial"/>
          <w:color w:val="1A1D2E"/>
          <w:sz w:val="22"/>
          <w:szCs w:val="22"/>
        </w:rPr>
        <w:t>P5 has the lowest priority (5) while all others have priority 1. In Priority Scheduling, P5 must wait for all higher-priority processes to complete before it ever runs. Round Robin protects P5 by giving it equal time slices.</w:t>
      </w:r>
    </w:p>
    <w:p w14:paraId="6BB9E253">
      <w:pPr>
        <w:spacing w:before="60" w:after="0"/>
      </w:pPr>
    </w:p>
    <w:p w14:paraId="3A0672FC">
      <w:pPr>
        <w:pStyle w:val="4"/>
        <w:spacing w:before="180" w:after="80"/>
      </w:pPr>
      <w:r>
        <w:rPr>
          <w:rFonts w:ascii="Arial" w:hAnsi="Arial" w:eastAsia="Arial" w:cs="Arial"/>
          <w:b/>
          <w:bCs/>
          <w:color w:val="1A1D2E"/>
          <w:sz w:val="24"/>
          <w:szCs w:val="24"/>
        </w:rPr>
        <w:t>Process Input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660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196EAB7">
            <w:pPr>
              <w:jc w:val="center"/>
            </w:pPr>
            <w:r>
              <w:rPr>
                <w:rFonts w:ascii="Arial" w:hAnsi="Arial" w:eastAsia="Arial" w:cs="Arial"/>
                <w:b/>
                <w:bCs/>
                <w:color w:val="FFFFFF"/>
                <w:sz w:val="20"/>
                <w:szCs w:val="20"/>
              </w:rPr>
              <w:t>Process ID</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7F73917">
            <w:pPr>
              <w:jc w:val="center"/>
            </w:pPr>
            <w:r>
              <w:rPr>
                <w:rFonts w:ascii="Arial" w:hAnsi="Arial" w:eastAsia="Arial" w:cs="Arial"/>
                <w:b/>
                <w:bCs/>
                <w:color w:val="FFFFFF"/>
                <w:sz w:val="20"/>
                <w:szCs w:val="20"/>
              </w:rPr>
              <w:t>Arrival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C0266AE">
            <w:pPr>
              <w:jc w:val="center"/>
            </w:pPr>
            <w:r>
              <w:rPr>
                <w:rFonts w:ascii="Arial" w:hAnsi="Arial" w:eastAsia="Arial" w:cs="Arial"/>
                <w:b/>
                <w:bCs/>
                <w:color w:val="FFFFFF"/>
                <w:sz w:val="20"/>
                <w:szCs w:val="20"/>
              </w:rPr>
              <w:t>Burst Time</w:t>
            </w:r>
          </w:p>
        </w:tc>
        <w:tc>
          <w:tcPr>
            <w:tcW w:w="23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881CFC8">
            <w:pPr>
              <w:jc w:val="center"/>
            </w:pPr>
            <w:r>
              <w:rPr>
                <w:rFonts w:ascii="Arial" w:hAnsi="Arial" w:eastAsia="Arial" w:cs="Arial"/>
                <w:b/>
                <w:bCs/>
                <w:color w:val="FFFFFF"/>
                <w:sz w:val="20"/>
                <w:szCs w:val="20"/>
              </w:rPr>
              <w:t>Priority</w:t>
            </w:r>
          </w:p>
        </w:tc>
      </w:tr>
      <w:tr w14:paraId="2F85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B8013E">
            <w:pPr>
              <w:jc w:val="center"/>
            </w:pPr>
            <w:r>
              <w:rPr>
                <w:rFonts w:ascii="Arial" w:hAnsi="Arial" w:eastAsia="Arial" w:cs="Arial"/>
                <w:b/>
                <w:bCs/>
                <w:color w:val="6366F1"/>
                <w:sz w:val="20"/>
                <w:szCs w:val="20"/>
              </w:rPr>
              <w:t>P1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64A453">
            <w:pPr>
              <w:jc w:val="center"/>
            </w:pPr>
            <w:r>
              <w:rPr>
                <w:rFonts w:ascii="Arial" w:hAnsi="Arial" w:eastAsia="Arial" w:cs="Arial"/>
                <w:b w:val="0"/>
                <w:bCs w:val="0"/>
                <w:color w:val="1A1D2E"/>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8444A1">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474E532">
            <w:pPr>
              <w:jc w:val="center"/>
            </w:pPr>
            <w:r>
              <w:rPr>
                <w:rFonts w:ascii="Arial" w:hAnsi="Arial" w:eastAsia="Arial" w:cs="Arial"/>
                <w:b w:val="0"/>
                <w:bCs w:val="0"/>
                <w:color w:val="1A1D2E"/>
                <w:sz w:val="20"/>
                <w:szCs w:val="20"/>
              </w:rPr>
              <w:t>1</w:t>
            </w:r>
          </w:p>
        </w:tc>
      </w:tr>
      <w:tr w14:paraId="1D7B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B000B2">
            <w:pPr>
              <w:jc w:val="center"/>
            </w:pPr>
            <w:r>
              <w:rPr>
                <w:rFonts w:ascii="Arial" w:hAnsi="Arial" w:eastAsia="Arial" w:cs="Arial"/>
                <w:b/>
                <w:bCs/>
                <w:color w:val="6366F1"/>
                <w:sz w:val="20"/>
                <w:szCs w:val="20"/>
              </w:rPr>
              <w:t>P2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4E14F55">
            <w:pPr>
              <w:jc w:val="center"/>
            </w:pPr>
            <w:r>
              <w:rPr>
                <w:rFonts w:ascii="Arial" w:hAnsi="Arial" w:eastAsia="Arial" w:cs="Arial"/>
                <w:b w:val="0"/>
                <w:bCs w:val="0"/>
                <w:color w:val="1A1D2E"/>
                <w:sz w:val="20"/>
                <w:szCs w:val="20"/>
              </w:rPr>
              <w:t>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14CC84A">
            <w:pPr>
              <w:jc w:val="center"/>
            </w:pPr>
            <w:r>
              <w:rPr>
                <w:rFonts w:ascii="Arial" w:hAnsi="Arial" w:eastAsia="Arial" w:cs="Arial"/>
                <w:b w:val="0"/>
                <w:bCs w:val="0"/>
                <w:color w:val="1A1D2E"/>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0470A0D">
            <w:pPr>
              <w:jc w:val="center"/>
            </w:pPr>
            <w:r>
              <w:rPr>
                <w:rFonts w:ascii="Arial" w:hAnsi="Arial" w:eastAsia="Arial" w:cs="Arial"/>
                <w:b w:val="0"/>
                <w:bCs w:val="0"/>
                <w:color w:val="1A1D2E"/>
                <w:sz w:val="20"/>
                <w:szCs w:val="20"/>
              </w:rPr>
              <w:t>1</w:t>
            </w:r>
          </w:p>
        </w:tc>
      </w:tr>
      <w:tr w14:paraId="18C8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5DC0612">
            <w:pPr>
              <w:jc w:val="center"/>
            </w:pPr>
            <w:r>
              <w:rPr>
                <w:rFonts w:ascii="Arial" w:hAnsi="Arial" w:eastAsia="Arial" w:cs="Arial"/>
                <w:b/>
                <w:bCs/>
                <w:color w:val="6366F1"/>
                <w:sz w:val="20"/>
                <w:szCs w:val="20"/>
              </w:rPr>
              <w:t>P3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95E67BA">
            <w:pPr>
              <w:jc w:val="center"/>
            </w:pPr>
            <w:r>
              <w:rPr>
                <w:rFonts w:ascii="Arial" w:hAnsi="Arial" w:eastAsia="Arial" w:cs="Arial"/>
                <w:b w:val="0"/>
                <w:bCs w:val="0"/>
                <w:color w:val="1A1D2E"/>
                <w:sz w:val="20"/>
                <w:szCs w:val="20"/>
              </w:rPr>
              <w:t>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03B8F84">
            <w:pPr>
              <w:jc w:val="center"/>
            </w:pPr>
            <w:r>
              <w:rPr>
                <w:rFonts w:ascii="Arial" w:hAnsi="Arial" w:eastAsia="Arial" w:cs="Arial"/>
                <w:b w:val="0"/>
                <w:bCs w:val="0"/>
                <w:color w:val="1A1D2E"/>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8E35E1">
            <w:pPr>
              <w:jc w:val="center"/>
            </w:pPr>
            <w:r>
              <w:rPr>
                <w:rFonts w:ascii="Arial" w:hAnsi="Arial" w:eastAsia="Arial" w:cs="Arial"/>
                <w:b w:val="0"/>
                <w:bCs w:val="0"/>
                <w:color w:val="1A1D2E"/>
                <w:sz w:val="20"/>
                <w:szCs w:val="20"/>
              </w:rPr>
              <w:t>1</w:t>
            </w:r>
          </w:p>
        </w:tc>
      </w:tr>
      <w:tr w14:paraId="7EB30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39F150">
            <w:pPr>
              <w:jc w:val="center"/>
            </w:pPr>
            <w:r>
              <w:rPr>
                <w:rFonts w:ascii="Arial" w:hAnsi="Arial" w:eastAsia="Arial" w:cs="Arial"/>
                <w:b/>
                <w:bCs/>
                <w:color w:val="6366F1"/>
                <w:sz w:val="20"/>
                <w:szCs w:val="20"/>
              </w:rPr>
              <w:t>P4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8F3F337">
            <w:pPr>
              <w:jc w:val="center"/>
            </w:pPr>
            <w:r>
              <w:rPr>
                <w:rFonts w:ascii="Arial" w:hAnsi="Arial" w:eastAsia="Arial" w:cs="Arial"/>
                <w:b w:val="0"/>
                <w:bCs w:val="0"/>
                <w:color w:val="1A1D2E"/>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25F18D4">
            <w:pPr>
              <w:jc w:val="center"/>
            </w:pPr>
            <w:r>
              <w:rPr>
                <w:rFonts w:ascii="Arial" w:hAnsi="Arial" w:eastAsia="Arial" w:cs="Arial"/>
                <w:b w:val="0"/>
                <w:bCs w:val="0"/>
                <w:color w:val="1A1D2E"/>
                <w:sz w:val="20"/>
                <w:szCs w:val="20"/>
              </w:rPr>
              <w:t>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F4B1BB">
            <w:pPr>
              <w:jc w:val="center"/>
            </w:pPr>
            <w:r>
              <w:rPr>
                <w:rFonts w:ascii="Arial" w:hAnsi="Arial" w:eastAsia="Arial" w:cs="Arial"/>
                <w:b w:val="0"/>
                <w:bCs w:val="0"/>
                <w:color w:val="1A1D2E"/>
                <w:sz w:val="20"/>
                <w:szCs w:val="20"/>
              </w:rPr>
              <w:t>1</w:t>
            </w:r>
          </w:p>
        </w:tc>
      </w:tr>
      <w:tr w14:paraId="3B233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45BE064">
            <w:pPr>
              <w:jc w:val="center"/>
            </w:pPr>
            <w:r>
              <w:rPr>
                <w:rFonts w:ascii="Arial" w:hAnsi="Arial" w:eastAsia="Arial" w:cs="Arial"/>
                <w:b/>
                <w:bCs/>
                <w:color w:val="DC2626"/>
                <w:sz w:val="20"/>
                <w:szCs w:val="20"/>
              </w:rPr>
              <w:t>P5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BDE1AC7">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F87031A">
            <w:pPr>
              <w:jc w:val="center"/>
            </w:pPr>
            <w:r>
              <w:rPr>
                <w:rFonts w:ascii="Arial" w:hAnsi="Arial" w:eastAsia="Arial" w:cs="Arial"/>
                <w:b w:val="0"/>
                <w:bCs w:val="0"/>
                <w:color w:val="1A1D2E"/>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56BAB0">
            <w:pPr>
              <w:jc w:val="center"/>
            </w:pPr>
            <w:r>
              <w:rPr>
                <w:rFonts w:ascii="Arial" w:hAnsi="Arial" w:eastAsia="Arial" w:cs="Arial"/>
                <w:b/>
                <w:bCs/>
                <w:color w:val="DC2626"/>
                <w:sz w:val="20"/>
                <w:szCs w:val="20"/>
              </w:rPr>
              <w:t>5</w:t>
            </w:r>
          </w:p>
        </w:tc>
      </w:tr>
    </w:tbl>
    <w:p w14:paraId="23DE523C">
      <w:pPr>
        <w:spacing w:before="60" w:after="0"/>
      </w:pPr>
    </w:p>
    <w:p w14:paraId="4AB26A45">
      <w:pPr>
        <w:pBdr>
          <w:left w:val="single" w:color="DC2626" w:sz="12" w:space="6"/>
        </w:pBdr>
        <w:spacing w:before="100" w:after="100"/>
        <w:ind w:left="480"/>
      </w:pPr>
      <w:r>
        <w:rPr>
          <w:rFonts w:ascii="Arial" w:hAnsi="Arial" w:eastAsia="Arial" w:cs="Arial"/>
          <w:i/>
          <w:iCs/>
          <w:color w:val="5B607A"/>
          <w:sz w:val="20"/>
          <w:szCs w:val="20"/>
        </w:rPr>
        <w:t>P5 is highlighted in red — it has the lowest priority (5) and is at risk of starvation in Priority Scheduling.</w:t>
      </w:r>
    </w:p>
    <w:p w14:paraId="52E56223">
      <w:pPr>
        <w:spacing w:before="120" w:after="0"/>
      </w:pPr>
    </w:p>
    <w:p w14:paraId="7007B6AB">
      <w:pPr>
        <w:pStyle w:val="4"/>
        <w:spacing w:before="180" w:after="80"/>
      </w:pPr>
      <w:r>
        <w:rPr>
          <w:rFonts w:ascii="Arial" w:hAnsi="Arial" w:eastAsia="Arial" w:cs="Arial"/>
          <w:b/>
          <w:bCs/>
          <w:color w:val="1A1D2E"/>
          <w:sz w:val="24"/>
          <w:szCs w:val="24"/>
          <w:lang w:val="en-US"/>
        </w:rPr>
        <w:t>Round Robin Results  (Q =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2AF9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DD5C4CB">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7FE4CF0">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25163CC">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132F99D">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A0A77B7">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6A2E7E6">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1E76DD4">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7EEEA89">
            <w:pPr>
              <w:jc w:val="center"/>
            </w:pPr>
            <w:r>
              <w:rPr>
                <w:rFonts w:ascii="Arial" w:hAnsi="Arial" w:eastAsia="Arial" w:cs="Arial"/>
                <w:b/>
                <w:bCs/>
                <w:color w:val="FFFFFF"/>
                <w:sz w:val="20"/>
                <w:szCs w:val="20"/>
              </w:rPr>
              <w:t>RT</w:t>
            </w:r>
          </w:p>
        </w:tc>
      </w:tr>
      <w:tr w14:paraId="54B8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97133FD">
            <w:pPr>
              <w:jc w:val="center"/>
            </w:pPr>
            <w:r>
              <w:rPr>
                <w:rFonts w:ascii="Arial" w:hAnsi="Arial" w:eastAsia="Arial" w:cs="Arial"/>
                <w:b/>
                <w:bCs/>
                <w:color w:val="6366F1"/>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081C80F">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4E1A0D">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3A60A7">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62A9F8">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209E21E">
            <w:pPr>
              <w:jc w:val="center"/>
            </w:pPr>
            <w:r>
              <w:rPr>
                <w:rFonts w:ascii="Arial" w:hAnsi="Arial" w:eastAsia="Arial" w:cs="Arial"/>
                <w:b/>
                <w:bCs/>
                <w:color w:val="6366F1"/>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AFCBA0">
            <w:pPr>
              <w:jc w:val="center"/>
            </w:pPr>
            <w:r>
              <w:rPr>
                <w:rFonts w:ascii="Arial" w:hAnsi="Arial" w:eastAsia="Arial" w:cs="Arial"/>
                <w:b/>
                <w:bCs/>
                <w:color w:val="6366F1"/>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2D7B3BE">
            <w:pPr>
              <w:jc w:val="center"/>
            </w:pPr>
            <w:r>
              <w:rPr>
                <w:rFonts w:ascii="Arial" w:hAnsi="Arial" w:eastAsia="Arial" w:cs="Arial"/>
                <w:b/>
                <w:bCs/>
                <w:color w:val="6366F1"/>
                <w:sz w:val="20"/>
                <w:szCs w:val="20"/>
              </w:rPr>
              <w:t>0</w:t>
            </w:r>
          </w:p>
        </w:tc>
      </w:tr>
      <w:tr w14:paraId="180C3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B98A6E">
            <w:pPr>
              <w:jc w:val="center"/>
            </w:pPr>
            <w:r>
              <w:rPr>
                <w:rFonts w:ascii="Arial" w:hAnsi="Arial" w:eastAsia="Arial" w:cs="Arial"/>
                <w:b/>
                <w:bCs/>
                <w:color w:val="6366F1"/>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290AB12">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491DBD">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653F21">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B22C15">
            <w:pPr>
              <w:jc w:val="center"/>
            </w:pPr>
            <w:r>
              <w:rPr>
                <w:rFonts w:ascii="Arial" w:hAnsi="Arial" w:eastAsia="Arial" w:cs="Arial"/>
                <w:b w:val="0"/>
                <w:bCs w:val="0"/>
                <w:color w:val="1A1D2E"/>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45CFFFC">
            <w:pPr>
              <w:jc w:val="center"/>
            </w:pPr>
            <w:r>
              <w:rPr>
                <w:rFonts w:ascii="Arial" w:hAnsi="Arial" w:eastAsia="Arial" w:cs="Arial"/>
                <w:b/>
                <w:bCs/>
                <w:color w:val="6366F1"/>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6643505">
            <w:pPr>
              <w:jc w:val="center"/>
            </w:pPr>
            <w:r>
              <w:rPr>
                <w:rFonts w:ascii="Arial" w:hAnsi="Arial" w:eastAsia="Arial" w:cs="Arial"/>
                <w:b/>
                <w:bCs/>
                <w:color w:val="6366F1"/>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1B8CA8">
            <w:pPr>
              <w:jc w:val="center"/>
            </w:pPr>
            <w:r>
              <w:rPr>
                <w:rFonts w:ascii="Arial" w:hAnsi="Arial" w:eastAsia="Arial" w:cs="Arial"/>
                <w:b/>
                <w:bCs/>
                <w:color w:val="6366F1"/>
                <w:sz w:val="20"/>
                <w:szCs w:val="20"/>
              </w:rPr>
              <w:t>5</w:t>
            </w:r>
          </w:p>
        </w:tc>
      </w:tr>
      <w:tr w14:paraId="74D3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450779">
            <w:pPr>
              <w:jc w:val="center"/>
            </w:pPr>
            <w:r>
              <w:rPr>
                <w:rFonts w:ascii="Arial" w:hAnsi="Arial" w:eastAsia="Arial" w:cs="Arial"/>
                <w:b/>
                <w:bCs/>
                <w:color w:val="6366F1"/>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1822790">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C513E1">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471D7B">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2E3969C">
            <w:pPr>
              <w:jc w:val="center"/>
            </w:pPr>
            <w:r>
              <w:rPr>
                <w:rFonts w:ascii="Arial" w:hAnsi="Arial" w:eastAsia="Arial" w:cs="Arial"/>
                <w:b w:val="0"/>
                <w:bCs w:val="0"/>
                <w:color w:val="1A1D2E"/>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039489">
            <w:pPr>
              <w:jc w:val="center"/>
            </w:pPr>
            <w:r>
              <w:rPr>
                <w:rFonts w:ascii="Arial" w:hAnsi="Arial" w:eastAsia="Arial" w:cs="Arial"/>
                <w:b/>
                <w:bCs/>
                <w:color w:val="6366F1"/>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0116D1">
            <w:pPr>
              <w:jc w:val="center"/>
            </w:pPr>
            <w:r>
              <w:rPr>
                <w:rFonts w:ascii="Arial" w:hAnsi="Arial" w:eastAsia="Arial" w:cs="Arial"/>
                <w:b/>
                <w:bCs/>
                <w:color w:val="6366F1"/>
                <w:sz w:val="20"/>
                <w:szCs w:val="20"/>
              </w:rPr>
              <w:t>13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246F617">
            <w:pPr>
              <w:jc w:val="center"/>
            </w:pPr>
            <w:r>
              <w:rPr>
                <w:rFonts w:ascii="Arial" w:hAnsi="Arial" w:eastAsia="Arial" w:cs="Arial"/>
                <w:b/>
                <w:bCs/>
                <w:color w:val="6366F1"/>
                <w:sz w:val="20"/>
                <w:szCs w:val="20"/>
              </w:rPr>
              <w:t>6</w:t>
            </w:r>
          </w:p>
        </w:tc>
      </w:tr>
      <w:tr w14:paraId="2832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39EB585">
            <w:pPr>
              <w:jc w:val="center"/>
            </w:pPr>
            <w:r>
              <w:rPr>
                <w:rFonts w:ascii="Arial" w:hAnsi="Arial" w:eastAsia="Arial" w:cs="Arial"/>
                <w:b/>
                <w:bCs/>
                <w:color w:val="6366F1"/>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D8F967D">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3B884B">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55F7DB">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5C6873E">
            <w:pPr>
              <w:jc w:val="center"/>
            </w:pPr>
            <w:r>
              <w:rPr>
                <w:rFonts w:ascii="Arial" w:hAnsi="Arial" w:eastAsia="Arial" w:cs="Arial"/>
                <w:b w:val="0"/>
                <w:bCs w:val="0"/>
                <w:color w:val="1A1D2E"/>
                <w:sz w:val="20"/>
                <w:szCs w:val="20"/>
              </w:rPr>
              <w:t>14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DADD19A">
            <w:pPr>
              <w:jc w:val="center"/>
            </w:pPr>
            <w:r>
              <w:rPr>
                <w:rFonts w:ascii="Arial" w:hAnsi="Arial" w:eastAsia="Arial" w:cs="Arial"/>
                <w:b/>
                <w:bCs/>
                <w:color w:val="6366F1"/>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335038">
            <w:pPr>
              <w:jc w:val="center"/>
            </w:pPr>
            <w:r>
              <w:rPr>
                <w:rFonts w:ascii="Arial" w:hAnsi="Arial" w:eastAsia="Arial" w:cs="Arial"/>
                <w:b/>
                <w:bCs/>
                <w:color w:val="6366F1"/>
                <w:sz w:val="20"/>
                <w:szCs w:val="20"/>
              </w:rPr>
              <w:t>11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F6EB12A">
            <w:pPr>
              <w:jc w:val="center"/>
            </w:pPr>
            <w:r>
              <w:rPr>
                <w:rFonts w:ascii="Arial" w:hAnsi="Arial" w:eastAsia="Arial" w:cs="Arial"/>
                <w:b/>
                <w:bCs/>
                <w:color w:val="6366F1"/>
                <w:sz w:val="20"/>
                <w:szCs w:val="20"/>
              </w:rPr>
              <w:t>9</w:t>
            </w:r>
          </w:p>
        </w:tc>
      </w:tr>
      <w:tr w14:paraId="5B42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E816208">
            <w:pPr>
              <w:jc w:val="center"/>
            </w:pPr>
            <w:r>
              <w:rPr>
                <w:rFonts w:ascii="Arial" w:hAnsi="Arial" w:eastAsia="Arial" w:cs="Arial"/>
                <w:b/>
                <w:bCs/>
                <w:color w:val="6366F1"/>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D9D7C4E">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E6CB27">
            <w:pPr>
              <w:jc w:val="center"/>
            </w:pPr>
            <w:r>
              <w:rPr>
                <w:rFonts w:ascii="Arial" w:hAnsi="Arial" w:eastAsia="Arial" w:cs="Arial"/>
                <w:b w:val="0"/>
                <w:bCs w:val="0"/>
                <w:color w:val="1A1D2E"/>
                <w:sz w:val="20"/>
                <w:szCs w:val="20"/>
              </w:rPr>
              <w:t>7</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AFAC067">
            <w:pPr>
              <w:jc w:val="center"/>
            </w:pPr>
            <w:r>
              <w:rPr>
                <w:rFonts w:ascii="Arial" w:hAnsi="Arial" w:eastAsia="Arial" w:cs="Arial"/>
                <w:b w:val="0"/>
                <w:bCs w:val="0"/>
                <w:color w:val="1A1D2E"/>
                <w:sz w:val="20"/>
                <w:szCs w:val="20"/>
              </w:rPr>
              <w:t>5</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8C1C60">
            <w:pPr>
              <w:jc w:val="center"/>
            </w:pPr>
            <w:r>
              <w:rPr>
                <w:rFonts w:ascii="Arial" w:hAnsi="Arial" w:eastAsia="Arial" w:cs="Arial"/>
                <w:b w:val="0"/>
                <w:bCs w:val="0"/>
                <w:color w:val="1A1D2E"/>
                <w:sz w:val="20"/>
                <w:szCs w:val="20"/>
              </w:rPr>
              <w:t>19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08F71D4">
            <w:pPr>
              <w:jc w:val="center"/>
            </w:pPr>
            <w:r>
              <w:rPr>
                <w:rFonts w:ascii="Arial" w:hAnsi="Arial" w:eastAsia="Arial" w:cs="Arial"/>
                <w:b/>
                <w:bCs/>
                <w:color w:val="6366F1"/>
                <w:sz w:val="20"/>
                <w:szCs w:val="20"/>
              </w:rPr>
              <w:t>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090324">
            <w:pPr>
              <w:jc w:val="center"/>
            </w:pPr>
            <w:r>
              <w:rPr>
                <w:rFonts w:ascii="Arial" w:hAnsi="Arial" w:eastAsia="Arial" w:cs="Arial"/>
                <w:b/>
                <w:bCs/>
                <w:color w:val="6366F1"/>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05B8FD9">
            <w:pPr>
              <w:jc w:val="center"/>
            </w:pPr>
            <w:r>
              <w:rPr>
                <w:rFonts w:ascii="Arial" w:hAnsi="Arial" w:eastAsia="Arial" w:cs="Arial"/>
                <w:b/>
                <w:bCs/>
                <w:color w:val="6366F1"/>
                <w:sz w:val="20"/>
                <w:szCs w:val="20"/>
              </w:rPr>
              <w:t>5</w:t>
            </w:r>
          </w:p>
        </w:tc>
      </w:tr>
      <w:tr w14:paraId="67D7E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38B88F14">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9EF8A9C">
            <w:pPr>
              <w:jc w:val="center"/>
            </w:pPr>
            <w:r>
              <w:rPr>
                <w:rFonts w:ascii="Arial" w:hAnsi="Arial" w:eastAsia="Arial" w:cs="Arial"/>
                <w:b/>
                <w:bCs/>
                <w:color w:val="059669"/>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AC6642A">
            <w:pPr>
              <w:jc w:val="center"/>
            </w:pPr>
            <w:r>
              <w:rPr>
                <w:rFonts w:ascii="Arial" w:hAnsi="Arial" w:eastAsia="Arial" w:cs="Arial"/>
                <w:b/>
                <w:bCs/>
                <w:color w:val="059669"/>
                <w:sz w:val="20"/>
                <w:szCs w:val="20"/>
              </w:rPr>
              <w:t>10.2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CB8EB6">
            <w:pPr>
              <w:jc w:val="center"/>
            </w:pPr>
            <w:r>
              <w:rPr>
                <w:rFonts w:ascii="Arial" w:hAnsi="Arial" w:eastAsia="Arial" w:cs="Arial"/>
                <w:b/>
                <w:bCs/>
                <w:color w:val="059669"/>
                <w:sz w:val="20"/>
                <w:szCs w:val="20"/>
              </w:rPr>
              <w:t>5</w:t>
            </w:r>
          </w:p>
        </w:tc>
      </w:tr>
    </w:tbl>
    <w:p w14:paraId="07547A01">
      <w:pPr>
        <w:spacing w:before="80" w:after="0"/>
      </w:pPr>
    </w:p>
    <w:p w14:paraId="485E3D3D">
      <w:pPr>
        <w:rPr>
          <w:rFonts w:ascii="Arial" w:hAnsi="Arial" w:eastAsia="Arial" w:cs="Arial"/>
          <w:b/>
          <w:bCs/>
          <w:color w:val="1A1D2E"/>
          <w:sz w:val="24"/>
          <w:szCs w:val="24"/>
        </w:rPr>
      </w:pPr>
      <w:r>
        <w:rPr>
          <w:rFonts w:ascii="Arial" w:hAnsi="Arial" w:eastAsia="Arial" w:cs="Arial"/>
          <w:b/>
          <w:bCs/>
          <w:color w:val="1A1D2E"/>
          <w:sz w:val="24"/>
          <w:szCs w:val="24"/>
        </w:rPr>
        <w:br w:type="page"/>
      </w:r>
    </w:p>
    <w:p w14:paraId="220E28A5">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Round Robin</w:t>
      </w:r>
    </w:p>
    <w:p w14:paraId="0911A669"/>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1B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2F68798F">
            <w:pPr>
              <w:jc w:val="center"/>
            </w:pPr>
            <w:r>
              <w:drawing>
                <wp:inline distT="0" distB="0" distL="114300" distR="114300">
                  <wp:extent cx="5686425" cy="3086100"/>
                  <wp:effectExtent l="0" t="0" r="0" b="0"/>
                  <wp:docPr id="382552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2814" name="drawing"/>
                          <pic:cNvPicPr>
                            <a:picLocks noChangeAspect="1"/>
                          </pic:cNvPicPr>
                        </pic:nvPicPr>
                        <pic:blipFill>
                          <a:blip r:embed="rId12"/>
                          <a:stretch>
                            <a:fillRect/>
                          </a:stretch>
                        </pic:blipFill>
                        <pic:spPr>
                          <a:xfrm>
                            <a:off x="0" y="0"/>
                            <a:ext cx="5686425" cy="3086100"/>
                          </a:xfrm>
                          <a:prstGeom prst="rect">
                            <a:avLst/>
                          </a:prstGeom>
                        </pic:spPr>
                      </pic:pic>
                    </a:graphicData>
                  </a:graphic>
                </wp:inline>
              </w:drawing>
            </w:r>
          </w:p>
        </w:tc>
      </w:tr>
    </w:tbl>
    <w:p w14:paraId="5043CB0F">
      <w:pPr>
        <w:spacing w:before="80" w:after="0"/>
      </w:pPr>
    </w:p>
    <w:p w14:paraId="7F38CF73">
      <w:pPr>
        <w:pStyle w:val="4"/>
        <w:spacing w:before="180" w:after="80"/>
      </w:pPr>
      <w:r>
        <w:rPr>
          <w:rFonts w:ascii="Arial" w:hAnsi="Arial" w:eastAsia="Arial" w:cs="Arial"/>
          <w:b/>
          <w:bCs/>
          <w:color w:val="1A1D2E"/>
          <w:sz w:val="24"/>
          <w:szCs w:val="24"/>
        </w:rPr>
        <w:t>Priority Scheduling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9"/>
        <w:gridCol w:w="947"/>
        <w:gridCol w:w="947"/>
        <w:gridCol w:w="981"/>
        <w:gridCol w:w="1380"/>
        <w:gridCol w:w="1413"/>
        <w:gridCol w:w="1415"/>
        <w:gridCol w:w="1218"/>
      </w:tblGrid>
      <w:tr w14:paraId="5211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B557D85">
            <w:pPr>
              <w:jc w:val="center"/>
            </w:pPr>
            <w:r>
              <w:rPr>
                <w:rFonts w:ascii="Arial" w:hAnsi="Arial" w:eastAsia="Arial" w:cs="Arial"/>
                <w:b/>
                <w:bCs/>
                <w:color w:val="FFFFFF"/>
                <w:sz w:val="20"/>
                <w:szCs w:val="20"/>
              </w:rPr>
              <w:t>Process</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646781D3">
            <w:pPr>
              <w:jc w:val="center"/>
            </w:pPr>
            <w:r>
              <w:rPr>
                <w:rFonts w:ascii="Arial" w:hAnsi="Arial" w:eastAsia="Arial" w:cs="Arial"/>
                <w:b/>
                <w:bCs/>
                <w:color w:val="FFFFFF"/>
                <w:sz w:val="20"/>
                <w:szCs w:val="20"/>
              </w:rPr>
              <w: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2E1E22B">
            <w:pPr>
              <w:jc w:val="center"/>
            </w:pPr>
            <w:r>
              <w:rPr>
                <w:rFonts w:ascii="Arial" w:hAnsi="Arial" w:eastAsia="Arial" w:cs="Arial"/>
                <w:b/>
                <w:bCs/>
                <w:color w:val="FFFFFF"/>
                <w:sz w:val="20"/>
                <w:szCs w:val="20"/>
              </w:rPr>
              <w:t>BT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DED4EB8">
            <w:pPr>
              <w:jc w:val="center"/>
            </w:pPr>
            <w:r>
              <w:rPr>
                <w:rFonts w:ascii="Arial" w:hAnsi="Arial" w:eastAsia="Arial" w:cs="Arial"/>
                <w:b/>
                <w:bCs/>
                <w:color w:val="FFFFFF"/>
                <w:sz w:val="20"/>
                <w:szCs w:val="20"/>
              </w:rPr>
              <w:t>Priority</w:t>
            </w:r>
          </w:p>
        </w:tc>
        <w:tc>
          <w:tcPr>
            <w:tcW w:w="132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88C7896">
            <w:pPr>
              <w:jc w:val="center"/>
            </w:pPr>
            <w:r>
              <w:rPr>
                <w:rFonts w:ascii="Arial" w:hAnsi="Arial" w:eastAsia="Arial" w:cs="Arial"/>
                <w:b/>
                <w:bCs/>
                <w:color w:val="FFFFFF"/>
                <w:sz w:val="20"/>
                <w:szCs w:val="20"/>
              </w:rPr>
              <w:t>Completion</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87436D6">
            <w:pPr>
              <w:jc w:val="center"/>
            </w:pPr>
            <w:r>
              <w:rPr>
                <w:rFonts w:ascii="Arial" w:hAnsi="Arial" w:eastAsia="Arial" w:cs="Arial"/>
                <w:b/>
                <w:bCs/>
                <w:color w:val="FFFFFF"/>
                <w:sz w:val="20"/>
                <w:szCs w:val="20"/>
              </w:rPr>
              <w:t>WT</w:t>
            </w:r>
          </w:p>
        </w:tc>
        <w:tc>
          <w:tcPr>
            <w:tcW w:w="14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BCF1C11">
            <w:pPr>
              <w:jc w:val="center"/>
            </w:pPr>
            <w:r>
              <w:rPr>
                <w:rFonts w:ascii="Arial" w:hAnsi="Arial" w:eastAsia="Arial" w:cs="Arial"/>
                <w:b/>
                <w:bCs/>
                <w:color w:val="FFFFFF"/>
                <w:sz w:val="20"/>
                <w:szCs w:val="20"/>
              </w:rPr>
              <w:t>TAT</w:t>
            </w:r>
          </w:p>
        </w:tc>
        <w:tc>
          <w:tcPr>
            <w:tcW w:w="124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3A7ACC2">
            <w:pPr>
              <w:jc w:val="center"/>
            </w:pPr>
            <w:r>
              <w:rPr>
                <w:rFonts w:ascii="Arial" w:hAnsi="Arial" w:eastAsia="Arial" w:cs="Arial"/>
                <w:b/>
                <w:bCs/>
                <w:color w:val="FFFFFF"/>
                <w:sz w:val="20"/>
                <w:szCs w:val="20"/>
              </w:rPr>
              <w:t>RT</w:t>
            </w:r>
          </w:p>
        </w:tc>
      </w:tr>
      <w:tr w14:paraId="4CFB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7D5CF1C">
            <w:pPr>
              <w:jc w:val="center"/>
            </w:pPr>
            <w:r>
              <w:rPr>
                <w:rFonts w:ascii="Arial" w:hAnsi="Arial" w:eastAsia="Arial" w:cs="Arial"/>
                <w:b/>
                <w:bCs/>
                <w:color w:val="06B6D4"/>
                <w:sz w:val="20"/>
                <w:szCs w:val="20"/>
              </w:rPr>
              <w:t>P1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6EE343">
            <w:pPr>
              <w:jc w:val="center"/>
            </w:pPr>
            <w:r>
              <w:rPr>
                <w:rFonts w:ascii="Arial" w:hAnsi="Arial" w:eastAsia="Arial" w:cs="Arial"/>
                <w:b w:val="0"/>
                <w:bCs w:val="0"/>
                <w:color w:val="1A1D2E"/>
                <w:sz w:val="20"/>
                <w:szCs w:val="20"/>
              </w:rPr>
              <w:t>0</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68BA3C7">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00C05E">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FB8808B">
            <w:pPr>
              <w:jc w:val="center"/>
            </w:pPr>
            <w:r>
              <w:rPr>
                <w:rFonts w:ascii="Arial" w:hAnsi="Arial" w:eastAsia="Arial" w:cs="Arial"/>
                <w:b w:val="0"/>
                <w:bCs w:val="0"/>
                <w:color w:val="1A1D2E"/>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EFDDCA">
            <w:pPr>
              <w:jc w:val="center"/>
            </w:pPr>
            <w:r>
              <w:rPr>
                <w:rFonts w:ascii="Arial" w:hAnsi="Arial" w:eastAsia="Arial" w:cs="Arial"/>
                <w:b/>
                <w:bCs/>
                <w:color w:val="06B6D4"/>
                <w:sz w:val="20"/>
                <w:szCs w:val="20"/>
              </w:rPr>
              <w:t>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A348B1">
            <w:pPr>
              <w:jc w:val="center"/>
            </w:pPr>
            <w:r>
              <w:rPr>
                <w:rFonts w:ascii="Arial" w:hAnsi="Arial" w:eastAsia="Arial" w:cs="Arial"/>
                <w:b/>
                <w:bCs/>
                <w:color w:val="06B6D4"/>
                <w:sz w:val="20"/>
                <w:szCs w:val="20"/>
              </w:rPr>
              <w:t>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24370D3">
            <w:pPr>
              <w:jc w:val="center"/>
            </w:pPr>
            <w:r>
              <w:rPr>
                <w:rFonts w:ascii="Arial" w:hAnsi="Arial" w:eastAsia="Arial" w:cs="Arial"/>
                <w:b/>
                <w:bCs/>
                <w:color w:val="06B6D4"/>
                <w:sz w:val="20"/>
                <w:szCs w:val="20"/>
              </w:rPr>
              <w:t>0</w:t>
            </w:r>
          </w:p>
        </w:tc>
      </w:tr>
      <w:tr w14:paraId="6748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D0C9BF6">
            <w:pPr>
              <w:jc w:val="center"/>
            </w:pPr>
            <w:r>
              <w:rPr>
                <w:rFonts w:ascii="Arial" w:hAnsi="Arial" w:eastAsia="Arial" w:cs="Arial"/>
                <w:b/>
                <w:bCs/>
                <w:color w:val="06B6D4"/>
                <w:sz w:val="20"/>
                <w:szCs w:val="20"/>
              </w:rPr>
              <w:t>P2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8A99A3C">
            <w:pPr>
              <w:jc w:val="center"/>
            </w:pPr>
            <w:r>
              <w:rPr>
                <w:rFonts w:ascii="Arial" w:hAnsi="Arial" w:eastAsia="Arial" w:cs="Arial"/>
                <w:b w:val="0"/>
                <w:bCs w:val="0"/>
                <w:color w:val="1A1D2E"/>
                <w:sz w:val="20"/>
                <w:szCs w:val="20"/>
              </w:rPr>
              <w:t>1</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4B30439">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695D368">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D246AF9">
            <w:pPr>
              <w:jc w:val="center"/>
            </w:pPr>
            <w:r>
              <w:rPr>
                <w:rFonts w:ascii="Arial" w:hAnsi="Arial" w:eastAsia="Arial" w:cs="Arial"/>
                <w:b w:val="0"/>
                <w:bCs w:val="0"/>
                <w:color w:val="1A1D2E"/>
                <w:sz w:val="20"/>
                <w:szCs w:val="20"/>
              </w:rPr>
              <w:t>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8C88AEA">
            <w:pPr>
              <w:jc w:val="center"/>
            </w:pPr>
            <w:r>
              <w:rPr>
                <w:rFonts w:ascii="Arial" w:hAnsi="Arial" w:eastAsia="Arial" w:cs="Arial"/>
                <w:b/>
                <w:bCs/>
                <w:color w:val="06B6D4"/>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FCBE6AD">
            <w:pPr>
              <w:jc w:val="center"/>
            </w:pPr>
            <w:r>
              <w:rPr>
                <w:rFonts w:ascii="Arial" w:hAnsi="Arial" w:eastAsia="Arial" w:cs="Arial"/>
                <w:b/>
                <w:bCs/>
                <w:color w:val="06B6D4"/>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BC1B4C1">
            <w:pPr>
              <w:jc w:val="center"/>
            </w:pPr>
            <w:r>
              <w:rPr>
                <w:rFonts w:ascii="Arial" w:hAnsi="Arial" w:eastAsia="Arial" w:cs="Arial"/>
                <w:b/>
                <w:bCs/>
                <w:color w:val="06B6D4"/>
                <w:sz w:val="20"/>
                <w:szCs w:val="20"/>
              </w:rPr>
              <w:t>3</w:t>
            </w:r>
          </w:p>
        </w:tc>
      </w:tr>
      <w:tr w14:paraId="551E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70AAFA3">
            <w:pPr>
              <w:jc w:val="center"/>
            </w:pPr>
            <w:r>
              <w:rPr>
                <w:rFonts w:ascii="Arial" w:hAnsi="Arial" w:eastAsia="Arial" w:cs="Arial"/>
                <w:b/>
                <w:bCs/>
                <w:color w:val="06B6D4"/>
                <w:sz w:val="20"/>
                <w:szCs w:val="20"/>
              </w:rPr>
              <w:t>P3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43E22B7">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4748AD">
            <w:pPr>
              <w:jc w:val="center"/>
            </w:pPr>
            <w:r>
              <w:rPr>
                <w:rFonts w:ascii="Arial" w:hAnsi="Arial" w:eastAsia="Arial" w:cs="Arial"/>
                <w:b w:val="0"/>
                <w:bCs w:val="0"/>
                <w:color w:val="1A1D2E"/>
                <w:sz w:val="20"/>
                <w:szCs w:val="20"/>
              </w:rPr>
              <w:t>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F24874">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D1044D">
            <w:pPr>
              <w:jc w:val="center"/>
            </w:pPr>
            <w:r>
              <w:rPr>
                <w:rFonts w:ascii="Arial" w:hAnsi="Arial" w:eastAsia="Arial" w:cs="Arial"/>
                <w:b w:val="0"/>
                <w:bCs w:val="0"/>
                <w:color w:val="1A1D2E"/>
                <w:sz w:val="20"/>
                <w:szCs w:val="20"/>
              </w:rPr>
              <w:t>12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15621E">
            <w:pPr>
              <w:jc w:val="center"/>
            </w:pPr>
            <w:r>
              <w:rPr>
                <w:rFonts w:ascii="Arial" w:hAnsi="Arial" w:eastAsia="Arial" w:cs="Arial"/>
                <w:b/>
                <w:bCs/>
                <w:color w:val="06B6D4"/>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8AD3BD9">
            <w:pPr>
              <w:jc w:val="center"/>
            </w:pPr>
            <w:r>
              <w:rPr>
                <w:rFonts w:ascii="Arial" w:hAnsi="Arial" w:eastAsia="Arial" w:cs="Arial"/>
                <w:b/>
                <w:bCs/>
                <w:color w:val="06B6D4"/>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A56E6C">
            <w:pPr>
              <w:jc w:val="center"/>
            </w:pPr>
            <w:r>
              <w:rPr>
                <w:rFonts w:ascii="Arial" w:hAnsi="Arial" w:eastAsia="Arial" w:cs="Arial"/>
                <w:b/>
                <w:bCs/>
                <w:color w:val="06B6D4"/>
                <w:sz w:val="20"/>
                <w:szCs w:val="20"/>
              </w:rPr>
              <w:t>5</w:t>
            </w:r>
          </w:p>
        </w:tc>
      </w:tr>
      <w:tr w14:paraId="7E966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ACCD476">
            <w:pPr>
              <w:jc w:val="center"/>
            </w:pPr>
            <w:r>
              <w:rPr>
                <w:rFonts w:ascii="Arial" w:hAnsi="Arial" w:eastAsia="Arial" w:cs="Arial"/>
                <w:b/>
                <w:bCs/>
                <w:color w:val="06B6D4"/>
                <w:sz w:val="20"/>
                <w:szCs w:val="20"/>
              </w:rPr>
              <w:t>P4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6799070">
            <w:pPr>
              <w:jc w:val="center"/>
            </w:pPr>
            <w:r>
              <w:rPr>
                <w:rFonts w:ascii="Arial" w:hAnsi="Arial" w:eastAsia="Arial" w:cs="Arial"/>
                <w:b w:val="0"/>
                <w:bCs w:val="0"/>
                <w:color w:val="1A1D2E"/>
                <w:sz w:val="20"/>
                <w:szCs w:val="20"/>
              </w:rPr>
              <w:t>3</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C484B98">
            <w:pPr>
              <w:jc w:val="center"/>
            </w:pPr>
            <w:r>
              <w:rPr>
                <w:rFonts w:ascii="Arial" w:hAnsi="Arial" w:eastAsia="Arial" w:cs="Arial"/>
                <w:b w:val="0"/>
                <w:bCs w:val="0"/>
                <w:color w:val="1A1D2E"/>
                <w:sz w:val="20"/>
                <w:szCs w:val="20"/>
              </w:rPr>
              <w:t>2</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8C53BF">
            <w:pPr>
              <w:jc w:val="center"/>
            </w:pPr>
            <w:r>
              <w:rPr>
                <w:rFonts w:ascii="Arial" w:hAnsi="Arial" w:eastAsia="Arial" w:cs="Arial"/>
                <w:b w:val="0"/>
                <w:bCs w:val="0"/>
                <w:color w:val="1A1D2E"/>
                <w:sz w:val="20"/>
                <w:szCs w:val="20"/>
              </w:rPr>
              <w:t>1</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32BF140">
            <w:pPr>
              <w:jc w:val="center"/>
            </w:pPr>
            <w:r>
              <w:rPr>
                <w:rFonts w:ascii="Arial" w:hAnsi="Arial" w:eastAsia="Arial" w:cs="Arial"/>
                <w:b w:val="0"/>
                <w:bCs w:val="0"/>
                <w:color w:val="1A1D2E"/>
                <w:sz w:val="20"/>
                <w:szCs w:val="20"/>
              </w:rPr>
              <w:t>16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34B4ECA">
            <w:pPr>
              <w:jc w:val="center"/>
            </w:pPr>
            <w:r>
              <w:rPr>
                <w:rFonts w:ascii="Arial" w:hAnsi="Arial" w:eastAsia="Arial" w:cs="Arial"/>
                <w:b/>
                <w:bCs/>
                <w:color w:val="06B6D4"/>
                <w:sz w:val="20"/>
                <w:szCs w:val="20"/>
              </w:rPr>
              <w:t>11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15384D1">
            <w:pPr>
              <w:jc w:val="center"/>
            </w:pPr>
            <w:r>
              <w:rPr>
                <w:rFonts w:ascii="Arial" w:hAnsi="Arial" w:eastAsia="Arial" w:cs="Arial"/>
                <w:b/>
                <w:bCs/>
                <w:color w:val="06B6D4"/>
                <w:sz w:val="20"/>
                <w:szCs w:val="20"/>
              </w:rPr>
              <w:t>13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D7208FC">
            <w:pPr>
              <w:jc w:val="center"/>
            </w:pPr>
            <w:r>
              <w:rPr>
                <w:rFonts w:ascii="Arial" w:hAnsi="Arial" w:eastAsia="Arial" w:cs="Arial"/>
                <w:b/>
                <w:bCs/>
                <w:color w:val="06B6D4"/>
                <w:sz w:val="20"/>
                <w:szCs w:val="20"/>
              </w:rPr>
              <w:t>11</w:t>
            </w:r>
          </w:p>
        </w:tc>
      </w:tr>
      <w:tr w14:paraId="2C23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4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397EA71">
            <w:pPr>
              <w:jc w:val="center"/>
            </w:pPr>
            <w:r>
              <w:rPr>
                <w:rFonts w:ascii="Arial" w:hAnsi="Arial" w:eastAsia="Arial" w:cs="Arial"/>
                <w:b/>
                <w:bCs/>
                <w:color w:val="06B6D4"/>
                <w:sz w:val="20"/>
                <w:szCs w:val="20"/>
              </w:rPr>
              <w:t>P5</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BCADF0">
            <w:pPr>
              <w:jc w:val="center"/>
            </w:pPr>
            <w:r>
              <w:rPr>
                <w:rFonts w:ascii="Arial" w:hAnsi="Arial" w:eastAsia="Arial" w:cs="Arial"/>
                <w:b w:val="0"/>
                <w:bCs w:val="0"/>
                <w:color w:val="1A1D2E"/>
                <w:sz w:val="20"/>
                <w:szCs w:val="20"/>
              </w:rPr>
              <w:t>4</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1A1E311">
            <w:pPr>
              <w:jc w:val="center"/>
            </w:pPr>
            <w:r>
              <w:rPr>
                <w:rFonts w:ascii="Arial" w:hAnsi="Arial" w:eastAsia="Arial" w:cs="Arial"/>
                <w:b w:val="0"/>
                <w:bCs w:val="0"/>
                <w:color w:val="1A1D2E"/>
                <w:sz w:val="20"/>
                <w:szCs w:val="20"/>
              </w:rPr>
              <w:t>7</w:t>
            </w:r>
          </w:p>
        </w:tc>
        <w:tc>
          <w:tcPr>
            <w:tcW w:w="9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B538514">
            <w:pPr>
              <w:jc w:val="center"/>
            </w:pPr>
            <w:r>
              <w:rPr>
                <w:rFonts w:ascii="Arial" w:hAnsi="Arial" w:eastAsia="Arial" w:cs="Arial"/>
                <w:b w:val="0"/>
                <w:bCs w:val="0"/>
                <w:color w:val="1A1D2E"/>
                <w:sz w:val="20"/>
                <w:szCs w:val="20"/>
              </w:rPr>
              <w:t>5</w:t>
            </w:r>
          </w:p>
        </w:tc>
        <w:tc>
          <w:tcPr>
            <w:tcW w:w="132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375A72">
            <w:pPr>
              <w:jc w:val="center"/>
            </w:pPr>
            <w:r>
              <w:rPr>
                <w:rFonts w:ascii="Arial" w:hAnsi="Arial" w:eastAsia="Arial" w:cs="Arial"/>
                <w:b w:val="0"/>
                <w:bCs w:val="0"/>
                <w:color w:val="1A1D2E"/>
                <w:sz w:val="20"/>
                <w:szCs w:val="20"/>
              </w:rPr>
              <w:t>21</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F1FE2E8">
            <w:pPr>
              <w:jc w:val="center"/>
            </w:pPr>
            <w:r>
              <w:rPr>
                <w:rFonts w:ascii="Arial" w:hAnsi="Arial" w:eastAsia="Arial" w:cs="Arial"/>
                <w:b/>
                <w:bCs/>
                <w:color w:val="06B6D4"/>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2DF9E93">
            <w:pPr>
              <w:jc w:val="center"/>
            </w:pPr>
            <w:r>
              <w:rPr>
                <w:rFonts w:ascii="Arial" w:hAnsi="Arial" w:eastAsia="Arial" w:cs="Arial"/>
                <w:b/>
                <w:bCs/>
                <w:color w:val="06B6D4"/>
                <w:sz w:val="20"/>
                <w:szCs w:val="20"/>
              </w:rPr>
              <w:t>17</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F941543">
            <w:pPr>
              <w:jc w:val="center"/>
            </w:pPr>
            <w:r>
              <w:rPr>
                <w:rFonts w:ascii="Arial" w:hAnsi="Arial" w:eastAsia="Arial" w:cs="Arial"/>
                <w:b/>
                <w:bCs/>
                <w:color w:val="06B6D4"/>
                <w:sz w:val="20"/>
                <w:szCs w:val="20"/>
              </w:rPr>
              <w:t>10</w:t>
            </w:r>
          </w:p>
        </w:tc>
      </w:tr>
      <w:tr w14:paraId="55AE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40" w:type="dxa"/>
            <w:gridSpan w:val="5"/>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658E2DA9">
            <w:pPr>
              <w:jc w:val="left"/>
            </w:pPr>
            <w:r>
              <w:rPr>
                <w:rFonts w:ascii="Arial" w:hAnsi="Arial" w:eastAsia="Arial" w:cs="Arial"/>
                <w:b/>
                <w:bCs/>
                <w:color w:val="1A1D2E"/>
                <w:sz w:val="20"/>
                <w:szCs w:val="20"/>
              </w:rPr>
              <w:t>Averages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997E62C">
            <w:pPr>
              <w:jc w:val="center"/>
            </w:pPr>
            <w:r>
              <w:rPr>
                <w:rFonts w:ascii="Arial" w:hAnsi="Arial" w:eastAsia="Arial" w:cs="Arial"/>
                <w:b/>
                <w:bCs/>
                <w:color w:val="059669"/>
                <w:sz w:val="20"/>
                <w:szCs w:val="20"/>
              </w:rPr>
              <w:t>5.8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5BEBC04">
            <w:pPr>
              <w:jc w:val="center"/>
            </w:pPr>
            <w:r>
              <w:rPr>
                <w:rFonts w:ascii="Arial" w:hAnsi="Arial" w:eastAsia="Arial" w:cs="Arial"/>
                <w:b/>
                <w:bCs/>
                <w:color w:val="059669"/>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048C0C6">
            <w:pPr>
              <w:jc w:val="center"/>
            </w:pPr>
            <w:r>
              <w:rPr>
                <w:rFonts w:ascii="Arial" w:hAnsi="Arial" w:eastAsia="Arial" w:cs="Arial"/>
                <w:b/>
                <w:bCs/>
                <w:color w:val="059669"/>
                <w:sz w:val="20"/>
                <w:szCs w:val="20"/>
              </w:rPr>
              <w:t>5.8</w:t>
            </w:r>
          </w:p>
        </w:tc>
      </w:tr>
    </w:tbl>
    <w:p w14:paraId="07459315">
      <w:pPr>
        <w:spacing w:before="80" w:after="0"/>
      </w:pPr>
    </w:p>
    <w:p w14:paraId="685B2B2D">
      <w:pPr>
        <w:rPr>
          <w:rFonts w:ascii="Arial" w:hAnsi="Arial" w:eastAsia="Arial" w:cs="Arial"/>
          <w:b/>
          <w:bCs/>
          <w:color w:val="1A1D2E"/>
          <w:sz w:val="24"/>
          <w:szCs w:val="24"/>
        </w:rPr>
      </w:pPr>
      <w:r>
        <w:rPr>
          <w:rFonts w:ascii="Arial" w:hAnsi="Arial" w:eastAsia="Arial" w:cs="Arial"/>
          <w:b/>
          <w:bCs/>
          <w:color w:val="1A1D2E"/>
          <w:sz w:val="24"/>
          <w:szCs w:val="24"/>
        </w:rPr>
        <w:br w:type="page"/>
      </w:r>
    </w:p>
    <w:p w14:paraId="57E3C0E8">
      <w:pPr>
        <w:pStyle w:val="4"/>
        <w:spacing w:before="180" w:after="80"/>
        <w:rPr>
          <w:rFonts w:ascii="Arial" w:hAnsi="Arial" w:eastAsia="Arial" w:cs="Arial"/>
          <w:b/>
          <w:bCs/>
          <w:color w:val="1A1D2E"/>
          <w:sz w:val="24"/>
          <w:szCs w:val="24"/>
        </w:rPr>
      </w:pPr>
      <w:r>
        <w:rPr>
          <w:rFonts w:ascii="Arial" w:hAnsi="Arial" w:eastAsia="Arial" w:cs="Arial"/>
          <w:b/>
          <w:bCs/>
          <w:color w:val="1A1D2E"/>
          <w:sz w:val="24"/>
          <w:szCs w:val="24"/>
        </w:rPr>
        <w:t>Gantt Chart — Priority Scheduling</w:t>
      </w:r>
    </w:p>
    <w:p w14:paraId="6EA8636C"/>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CE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600" w:type="dxa"/>
              <w:left w:w="200" w:type="dxa"/>
              <w:bottom w:w="600" w:type="dxa"/>
              <w:right w:w="200" w:type="dxa"/>
            </w:tcMar>
          </w:tcPr>
          <w:p w14:paraId="75347041">
            <w:pPr>
              <w:jc w:val="center"/>
            </w:pPr>
            <w:r>
              <w:drawing>
                <wp:inline distT="0" distB="0" distL="114300" distR="114300">
                  <wp:extent cx="5686425" cy="3267075"/>
                  <wp:effectExtent l="0" t="0" r="0" b="0"/>
                  <wp:docPr id="1635569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69923" name="drawing"/>
                          <pic:cNvPicPr>
                            <a:picLocks noChangeAspect="1"/>
                          </pic:cNvPicPr>
                        </pic:nvPicPr>
                        <pic:blipFill>
                          <a:blip r:embed="rId13"/>
                          <a:stretch>
                            <a:fillRect/>
                          </a:stretch>
                        </pic:blipFill>
                        <pic:spPr>
                          <a:xfrm>
                            <a:off x="0" y="0"/>
                            <a:ext cx="5686425" cy="3267075"/>
                          </a:xfrm>
                          <a:prstGeom prst="rect">
                            <a:avLst/>
                          </a:prstGeom>
                        </pic:spPr>
                      </pic:pic>
                    </a:graphicData>
                  </a:graphic>
                </wp:inline>
              </w:drawing>
            </w:r>
          </w:p>
        </w:tc>
      </w:tr>
    </w:tbl>
    <w:p w14:paraId="6537F28F">
      <w:pPr>
        <w:spacing w:before="80" w:after="0"/>
      </w:pPr>
    </w:p>
    <w:p w14:paraId="604790F6">
      <w:pPr>
        <w:pStyle w:val="4"/>
        <w:spacing w:before="180" w:after="80"/>
      </w:pPr>
      <w:r>
        <w:rPr>
          <w:rFonts w:ascii="Arial" w:hAnsi="Arial" w:eastAsia="Arial" w:cs="Arial"/>
          <w:b/>
          <w:bCs/>
          <w:color w:val="1A1D2E"/>
          <w:sz w:val="24"/>
          <w:szCs w:val="24"/>
        </w:rPr>
        <w:t>Scenario D —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80"/>
        <w:gridCol w:w="2080"/>
        <w:gridCol w:w="2400"/>
      </w:tblGrid>
      <w:tr w14:paraId="5003E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E835120">
            <w:pPr>
              <w:jc w:val="center"/>
            </w:pPr>
            <w:r>
              <w:rPr>
                <w:rFonts w:ascii="Arial" w:hAnsi="Arial" w:eastAsia="Arial" w:cs="Arial"/>
                <w:b/>
                <w:bCs/>
                <w:color w:val="FFFFFF"/>
                <w:sz w:val="20"/>
                <w:szCs w:val="20"/>
              </w:rPr>
              <w:t>Metric</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6BBD5E7">
            <w:pPr>
              <w:jc w:val="center"/>
            </w:pPr>
            <w:r>
              <w:rPr>
                <w:rFonts w:ascii="Arial" w:hAnsi="Arial" w:eastAsia="Arial" w:cs="Arial"/>
                <w:b/>
                <w:bCs/>
                <w:color w:val="FFFFFF"/>
                <w:sz w:val="20"/>
                <w:szCs w:val="20"/>
              </w:rPr>
              <w:t>Round Robin (Q=3)</w:t>
            </w:r>
          </w:p>
        </w:tc>
        <w:tc>
          <w:tcPr>
            <w:tcW w:w="20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A63F692">
            <w:pPr>
              <w:jc w:val="center"/>
            </w:pPr>
            <w:r>
              <w:rPr>
                <w:rFonts w:ascii="Arial" w:hAnsi="Arial" w:eastAsia="Arial" w:cs="Arial"/>
                <w:b/>
                <w:bCs/>
                <w:color w:val="FFFFFF"/>
                <w:sz w:val="20"/>
                <w:szCs w:val="20"/>
              </w:rPr>
              <w:t>Priority Scheduling</w:t>
            </w:r>
          </w:p>
        </w:tc>
        <w:tc>
          <w:tcPr>
            <w:tcW w:w="24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537D359">
            <w:pPr>
              <w:jc w:val="center"/>
            </w:pPr>
            <w:r>
              <w:rPr>
                <w:rFonts w:ascii="Arial" w:hAnsi="Arial" w:eastAsia="Arial" w:cs="Arial"/>
                <w:b/>
                <w:bCs/>
                <w:color w:val="FFFFFF"/>
                <w:sz w:val="20"/>
                <w:szCs w:val="20"/>
              </w:rPr>
              <w:t>Better Algorithm</w:t>
            </w:r>
          </w:p>
        </w:tc>
      </w:tr>
      <w:tr w14:paraId="4EA8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B17EC00">
            <w:pPr>
              <w:jc w:val="left"/>
            </w:pPr>
            <w:r>
              <w:rPr>
                <w:rFonts w:ascii="Arial" w:hAnsi="Arial" w:eastAsia="Arial" w:cs="Arial"/>
                <w:b/>
                <w:bCs/>
                <w:color w:val="1A1D2E"/>
                <w:sz w:val="20"/>
                <w:szCs w:val="20"/>
              </w:rPr>
              <w:t>Avg Waiting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DEED9F4">
            <w:pPr>
              <w:jc w:val="center"/>
            </w:pPr>
            <w:r>
              <w:rPr>
                <w:rFonts w:ascii="Arial" w:hAnsi="Arial" w:eastAsia="Arial" w:cs="Arial"/>
                <w:b w:val="0"/>
                <w:bCs w:val="0"/>
                <w:color w:val="1A1D2E"/>
                <w:sz w:val="20"/>
                <w:szCs w:val="20"/>
              </w:rPr>
              <w:t>6</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D5A6410">
            <w:pPr>
              <w:jc w:val="center"/>
            </w:pPr>
            <w:r>
              <w:rPr>
                <w:rFonts w:ascii="Arial" w:hAnsi="Arial" w:eastAsia="Arial" w:cs="Arial"/>
                <w:b/>
                <w:bCs/>
                <w:color w:val="059669"/>
                <w:sz w:val="20"/>
                <w:szCs w:val="20"/>
              </w:rPr>
              <w:t>5.8</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3C6599A">
            <w:pPr>
              <w:jc w:val="center"/>
            </w:pPr>
            <w:r>
              <w:rPr>
                <w:rFonts w:ascii="Arial" w:hAnsi="Arial" w:eastAsia="Arial" w:cs="Arial"/>
                <w:b/>
                <w:bCs/>
                <w:color w:val="059669"/>
                <w:sz w:val="20"/>
                <w:szCs w:val="20"/>
              </w:rPr>
              <w:t>⚡ Priority ✓</w:t>
            </w:r>
          </w:p>
        </w:tc>
      </w:tr>
      <w:tr w14:paraId="6B25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3C889F3">
            <w:pPr>
              <w:jc w:val="left"/>
            </w:pPr>
            <w:r>
              <w:rPr>
                <w:rFonts w:ascii="Arial" w:hAnsi="Arial" w:eastAsia="Arial" w:cs="Arial"/>
                <w:b/>
                <w:bCs/>
                <w:color w:val="1A1D2E"/>
                <w:sz w:val="20"/>
                <w:szCs w:val="20"/>
              </w:rPr>
              <w:t>Avg Turnaround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8A941D7">
            <w:pPr>
              <w:jc w:val="center"/>
            </w:pPr>
            <w:r>
              <w:rPr>
                <w:rFonts w:ascii="Arial" w:hAnsi="Arial" w:eastAsia="Arial" w:cs="Arial"/>
                <w:b w:val="0"/>
                <w:bCs w:val="0"/>
                <w:color w:val="1A1D2E"/>
                <w:sz w:val="20"/>
                <w:szCs w:val="20"/>
              </w:rPr>
              <w:t>10.2</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E2F441F">
            <w:pPr>
              <w:jc w:val="center"/>
            </w:pPr>
            <w:r>
              <w:rPr>
                <w:rFonts w:ascii="Arial" w:hAnsi="Arial" w:eastAsia="Arial" w:cs="Arial"/>
                <w:b/>
                <w:bCs/>
                <w:color w:val="059669"/>
                <w:sz w:val="20"/>
                <w:szCs w:val="20"/>
              </w:rPr>
              <w:t>10</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965AA31">
            <w:pPr>
              <w:jc w:val="center"/>
            </w:pPr>
            <w:r>
              <w:rPr>
                <w:rFonts w:ascii="Arial" w:hAnsi="Arial" w:eastAsia="Arial" w:cs="Arial"/>
                <w:b/>
                <w:bCs/>
                <w:color w:val="059669"/>
                <w:sz w:val="20"/>
                <w:szCs w:val="20"/>
              </w:rPr>
              <w:t>⚡ Priority ✓</w:t>
            </w:r>
          </w:p>
        </w:tc>
      </w:tr>
      <w:tr w14:paraId="647B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2DAC533">
            <w:pPr>
              <w:jc w:val="left"/>
            </w:pPr>
            <w:r>
              <w:rPr>
                <w:rFonts w:ascii="Arial" w:hAnsi="Arial" w:eastAsia="Arial" w:cs="Arial"/>
                <w:b/>
                <w:bCs/>
                <w:color w:val="1A1D2E"/>
                <w:sz w:val="20"/>
                <w:szCs w:val="20"/>
              </w:rPr>
              <w:t>Avg Response Time</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D3B31DB">
            <w:pPr>
              <w:jc w:val="center"/>
            </w:pPr>
            <w:r>
              <w:rPr>
                <w:rFonts w:ascii="Arial" w:hAnsi="Arial" w:eastAsia="Arial" w:cs="Arial"/>
                <w:b/>
                <w:bCs/>
                <w:color w:val="059669"/>
                <w:sz w:val="20"/>
                <w:szCs w:val="20"/>
              </w:rPr>
              <w:t>5</w:t>
            </w:r>
          </w:p>
        </w:tc>
        <w:tc>
          <w:tcPr>
            <w:tcW w:w="208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E479B17">
            <w:pPr>
              <w:jc w:val="center"/>
            </w:pPr>
            <w:r>
              <w:rPr>
                <w:rFonts w:ascii="Arial" w:hAnsi="Arial" w:eastAsia="Arial" w:cs="Arial"/>
                <w:b w:val="0"/>
                <w:bCs w:val="0"/>
                <w:color w:val="1A1D2E"/>
                <w:sz w:val="20"/>
                <w:szCs w:val="20"/>
              </w:rPr>
              <w:t>5.8</w:t>
            </w:r>
          </w:p>
        </w:tc>
        <w:tc>
          <w:tcPr>
            <w:tcW w:w="24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B106DB">
            <w:pPr>
              <w:jc w:val="center"/>
            </w:pPr>
            <w:r>
              <w:rPr>
                <w:rFonts w:ascii="Arial" w:hAnsi="Arial" w:eastAsia="Arial" w:cs="Arial"/>
                <w:b/>
                <w:bCs/>
                <w:color w:val="059669"/>
                <w:sz w:val="20"/>
                <w:szCs w:val="20"/>
              </w:rPr>
              <w:t>🔄 Round Robin ✓</w:t>
            </w:r>
          </w:p>
        </w:tc>
      </w:tr>
    </w:tbl>
    <w:p w14:paraId="6DFB9E2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360"/>
      </w:tblGrid>
      <w:tr w14:paraId="2ACB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c>
          <w:tcPr>
            <w:tcBorders>
              <w:top w:val="single" w:color="DC2626" w:sz="8" w:space="0"/>
              <w:left w:val="single" w:color="DC2626" w:sz="16" w:space="0"/>
              <w:bottom w:val="single" w:color="DC2626" w:sz="8" w:space="0"/>
              <w:right w:val="single" w:color="DC2626" w:sz="8" w:space="0"/>
            </w:tcBorders>
            <w:shd w:val="clear" w:color="auto" w:fill="FEE2E2"/>
            <w:tcMar>
              <w:top w:w="120" w:type="dxa"/>
              <w:left w:w="200" w:type="dxa"/>
              <w:bottom w:w="120" w:type="dxa"/>
              <w:right w:w="200" w:type="dxa"/>
            </w:tcMar>
          </w:tcPr>
          <w:p w14:paraId="5D876CA9">
            <w:r>
              <w:rPr>
                <w:rFonts w:ascii="Arial" w:hAnsi="Arial" w:eastAsia="Arial" w:cs="Arial"/>
                <w:b/>
                <w:bCs/>
                <w:color w:val="DC2626"/>
                <w:sz w:val="20"/>
                <w:szCs w:val="20"/>
              </w:rPr>
              <w:t>Analysis — Starvation Risk</w:t>
            </w:r>
          </w:p>
          <w:p w14:paraId="2A926319">
            <w:r>
              <w:rPr>
                <w:rFonts w:ascii="Arial" w:hAnsi="Arial" w:eastAsia="Arial" w:cs="Arial"/>
                <w:color w:val="5B607A"/>
                <w:sz w:val="20"/>
                <w:szCs w:val="20"/>
              </w:rPr>
              <w:t>In this scenario, P5 (priority 5) had to wait until all priority-1 processes finished before getting any CPU time in Priority Scheduling. Its waiting time was 10 units — double the overall average of 5.8. In a real system with continuous priority-1 arrivals, P5 could wait indefinitely (true starvation). Round Robin avoided this by giving P5 equal 3-unit slices alongside all other processes, keeping its waiting time at 8 units and distributing the wait more fairly.</w:t>
            </w:r>
          </w:p>
        </w:tc>
      </w:tr>
    </w:tbl>
    <w:p w14:paraId="70DF9E56">
      <w:pPr>
        <w:spacing w:before="120" w:after="0"/>
      </w:pPr>
    </w:p>
    <w:p w14:paraId="44E871BC">
      <w:r>
        <w:br w:type="page"/>
      </w:r>
    </w:p>
    <w:p w14:paraId="043A8B9D">
      <w:pPr>
        <w:pStyle w:val="2"/>
        <w:pBdr>
          <w:bottom w:val="single" w:color="6366F1" w:sz="8" w:space="4"/>
        </w:pBdr>
        <w:spacing w:before="320" w:after="160"/>
      </w:pPr>
      <w:r>
        <w:rPr>
          <w:rFonts w:ascii="Arial" w:hAnsi="Arial" w:eastAsia="Arial" w:cs="Arial"/>
          <w:b/>
          <w:bCs/>
          <w:color w:val="6366F1"/>
          <w:sz w:val="36"/>
          <w:szCs w:val="36"/>
        </w:rPr>
        <w:t>4. Overall Comparison &amp; Analysis</w:t>
      </w:r>
    </w:p>
    <w:p w14:paraId="10638ED2">
      <w:pPr>
        <w:pStyle w:val="3"/>
        <w:spacing w:before="240" w:after="100"/>
      </w:pPr>
      <w:r>
        <w:rPr>
          <w:rFonts w:ascii="Arial" w:hAnsi="Arial" w:eastAsia="Arial" w:cs="Arial"/>
          <w:b/>
          <w:bCs/>
          <w:color w:val="6366F1"/>
          <w:sz w:val="28"/>
          <w:szCs w:val="28"/>
        </w:rPr>
        <w:t>4.1 Summary of Averages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68"/>
        <w:gridCol w:w="946"/>
        <w:gridCol w:w="946"/>
        <w:gridCol w:w="946"/>
        <w:gridCol w:w="946"/>
        <w:gridCol w:w="941"/>
        <w:gridCol w:w="946"/>
        <w:gridCol w:w="960"/>
        <w:gridCol w:w="961"/>
      </w:tblGrid>
      <w:tr w14:paraId="6870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30FDE5E">
            <w:pPr>
              <w:jc w:val="center"/>
            </w:pPr>
            <w:r>
              <w:rPr>
                <w:rFonts w:ascii="Arial" w:hAnsi="Arial" w:eastAsia="Arial" w:cs="Arial"/>
                <w:b/>
                <w:bCs/>
                <w:color w:val="FFFFFF"/>
                <w:sz w:val="20"/>
                <w:szCs w:val="20"/>
              </w:rPr>
              <w:t>Scenario</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26C389E">
            <w:pPr>
              <w:jc w:val="center"/>
            </w:pPr>
            <w:r>
              <w:rPr>
                <w:rFonts w:ascii="Arial" w:hAnsi="Arial" w:eastAsia="Arial" w:cs="Arial"/>
                <w:b/>
                <w:bCs/>
                <w:color w:val="FFFFFF"/>
                <w:sz w:val="20"/>
                <w:szCs w:val="20"/>
              </w:rPr>
              <w:t>RR WT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B5F1CE8">
            <w:pPr>
              <w:jc w:val="center"/>
            </w:pPr>
            <w:r>
              <w:rPr>
                <w:rFonts w:ascii="Arial" w:hAnsi="Arial" w:eastAsia="Arial" w:cs="Arial"/>
                <w:b/>
                <w:bCs/>
                <w:color w:val="FFFFFF"/>
                <w:sz w:val="20"/>
                <w:szCs w:val="20"/>
              </w:rPr>
              <w:t>PP WT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B0BD354">
            <w:pPr>
              <w:jc w:val="center"/>
            </w:pPr>
            <w:r>
              <w:rPr>
                <w:rFonts w:ascii="Arial" w:hAnsi="Arial" w:eastAsia="Arial" w:cs="Arial"/>
                <w:b/>
                <w:bCs/>
                <w:color w:val="FFFFFF"/>
                <w:sz w:val="20"/>
                <w:szCs w:val="20"/>
              </w:rPr>
              <w:t>RR 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2E0C1A06">
            <w:pPr>
              <w:jc w:val="center"/>
            </w:pPr>
            <w:r>
              <w:rPr>
                <w:rFonts w:ascii="Arial" w:hAnsi="Arial" w:eastAsia="Arial" w:cs="Arial"/>
                <w:b/>
                <w:bCs/>
                <w:color w:val="FFFFFF"/>
                <w:sz w:val="20"/>
                <w:szCs w:val="20"/>
              </w:rPr>
              <w:t>PP TAT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54F90BF4">
            <w:pPr>
              <w:jc w:val="center"/>
            </w:pPr>
            <w:r>
              <w:rPr>
                <w:rFonts w:ascii="Arial" w:hAnsi="Arial" w:eastAsia="Arial" w:cs="Arial"/>
                <w:b/>
                <w:bCs/>
                <w:color w:val="FFFFFF"/>
                <w:sz w:val="20"/>
                <w:szCs w:val="20"/>
              </w:rPr>
              <w:t>RR RT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298696E">
            <w:pPr>
              <w:jc w:val="center"/>
            </w:pPr>
            <w:r>
              <w:rPr>
                <w:rFonts w:ascii="Arial" w:hAnsi="Arial" w:eastAsia="Arial" w:cs="Arial"/>
                <w:b/>
                <w:bCs/>
                <w:color w:val="FFFFFF"/>
                <w:sz w:val="20"/>
                <w:szCs w:val="20"/>
              </w:rPr>
              <w:t>PP RT</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1F8A7FE">
            <w:pPr>
              <w:jc w:val="center"/>
            </w:pPr>
            <w:r>
              <w:rPr>
                <w:rFonts w:ascii="Arial" w:hAnsi="Arial" w:eastAsia="Arial" w:cs="Arial"/>
                <w:b/>
                <w:bCs/>
                <w:color w:val="FFFFFF"/>
                <w:sz w:val="20"/>
                <w:szCs w:val="20"/>
              </w:rPr>
              <w:t>WT Winner</w:t>
            </w:r>
          </w:p>
        </w:tc>
        <w:tc>
          <w:tcPr>
            <w:tcW w:w="9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34DE425">
            <w:pPr>
              <w:jc w:val="center"/>
            </w:pPr>
            <w:r>
              <w:rPr>
                <w:rFonts w:ascii="Arial" w:hAnsi="Arial" w:eastAsia="Arial" w:cs="Arial"/>
                <w:b/>
                <w:bCs/>
                <w:color w:val="FFFFFF"/>
                <w:sz w:val="20"/>
                <w:szCs w:val="20"/>
              </w:rPr>
              <w:t>RT Winner</w:t>
            </w:r>
          </w:p>
        </w:tc>
      </w:tr>
      <w:tr w14:paraId="2359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3257E70">
            <w:pPr>
              <w:jc w:val="left"/>
            </w:pPr>
            <w:r>
              <w:rPr>
                <w:rFonts w:ascii="Arial" w:hAnsi="Arial" w:eastAsia="Arial" w:cs="Arial"/>
                <w:b/>
                <w:bCs/>
                <w:color w:val="1A1D2E"/>
                <w:sz w:val="20"/>
                <w:szCs w:val="20"/>
              </w:rPr>
              <w:t>Scenario A</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120C8D2">
            <w:pPr>
              <w:jc w:val="center"/>
            </w:pPr>
            <w:r>
              <w:rPr>
                <w:rFonts w:ascii="Arial" w:hAnsi="Arial" w:eastAsia="Arial" w:cs="Arial"/>
                <w:b/>
                <w:bCs/>
                <w:color w:val="1A1D2E"/>
                <w:sz w:val="20"/>
                <w:szCs w:val="20"/>
              </w:rPr>
              <w:t>9.2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BC7689D">
            <w:pPr>
              <w:jc w:val="center"/>
            </w:pPr>
            <w:r>
              <w:rPr>
                <w:rFonts w:ascii="Arial" w:hAnsi="Arial" w:eastAsia="Arial" w:cs="Arial"/>
                <w:b/>
                <w:bCs/>
                <w:color w:val="059669"/>
                <w:sz w:val="20"/>
                <w:szCs w:val="20"/>
              </w:rPr>
              <w:t>8.2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24612E3">
            <w:pPr>
              <w:jc w:val="center"/>
            </w:pPr>
            <w:r>
              <w:rPr>
                <w:rFonts w:ascii="Arial" w:hAnsi="Arial" w:eastAsia="Arial" w:cs="Arial"/>
                <w:b/>
                <w:bCs/>
                <w:color w:val="1A1D2E"/>
                <w:sz w:val="20"/>
                <w:szCs w:val="20"/>
              </w:rPr>
              <w:t>14.8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CE7B16">
            <w:pPr>
              <w:jc w:val="center"/>
            </w:pPr>
            <w:r>
              <w:rPr>
                <w:rFonts w:ascii="Arial" w:hAnsi="Arial" w:eastAsia="Arial" w:cs="Arial"/>
                <w:b/>
                <w:bCs/>
                <w:color w:val="1A1D2E"/>
                <w:sz w:val="20"/>
                <w:szCs w:val="20"/>
              </w:rPr>
              <w:t>13.8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4096465">
            <w:pPr>
              <w:jc w:val="center"/>
            </w:pPr>
            <w:r>
              <w:rPr>
                <w:rFonts w:ascii="Arial" w:hAnsi="Arial" w:eastAsia="Arial" w:cs="Arial"/>
                <w:b/>
                <w:bCs/>
                <w:color w:val="059669"/>
                <w:sz w:val="20"/>
                <w:szCs w:val="20"/>
              </w:rPr>
              <w:t>3.6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6FA85E9">
            <w:pPr>
              <w:jc w:val="center"/>
            </w:pPr>
            <w:r>
              <w:rPr>
                <w:rFonts w:ascii="Arial" w:hAnsi="Arial" w:eastAsia="Arial" w:cs="Arial"/>
                <w:b/>
                <w:bCs/>
                <w:color w:val="1A1D2E"/>
                <w:sz w:val="20"/>
                <w:szCs w:val="20"/>
              </w:rPr>
              <w:t>7.2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CC774A2">
            <w:pPr>
              <w:jc w:val="center"/>
            </w:pPr>
            <w:r>
              <w:rPr>
                <w:rFonts w:ascii="Arial" w:hAnsi="Arial" w:eastAsia="Arial" w:cs="Arial"/>
                <w:b/>
                <w:bCs/>
                <w:color w:val="059669"/>
                <w:sz w:val="20"/>
                <w:szCs w:val="20"/>
              </w:rPr>
              <w:t>⚡ PP</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2608460">
            <w:pPr>
              <w:jc w:val="center"/>
            </w:pPr>
            <w:r>
              <w:rPr>
                <w:rFonts w:ascii="Arial" w:hAnsi="Arial" w:eastAsia="Arial" w:cs="Arial"/>
                <w:b/>
                <w:bCs/>
                <w:color w:val="059669"/>
                <w:sz w:val="20"/>
                <w:szCs w:val="20"/>
              </w:rPr>
              <w:t>🔄 RR</w:t>
            </w:r>
          </w:p>
        </w:tc>
      </w:tr>
      <w:tr w14:paraId="622A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0ACE149E">
            <w:pPr>
              <w:jc w:val="left"/>
            </w:pPr>
            <w:r>
              <w:rPr>
                <w:rFonts w:ascii="Arial" w:hAnsi="Arial" w:eastAsia="Arial" w:cs="Arial"/>
                <w:b/>
                <w:bCs/>
                <w:color w:val="1A1D2E"/>
                <w:sz w:val="20"/>
                <w:szCs w:val="20"/>
              </w:rPr>
              <w:t>Scenario B</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CD5607B">
            <w:pPr>
              <w:jc w:val="center"/>
            </w:pPr>
            <w:r>
              <w:rPr>
                <w:rFonts w:ascii="Arial" w:hAnsi="Arial" w:eastAsia="Arial" w:cs="Arial"/>
                <w:b/>
                <w:bCs/>
                <w:color w:val="1A1D2E"/>
                <w:sz w:val="20"/>
                <w:szCs w:val="20"/>
              </w:rPr>
              <w:t>19.8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D909191">
            <w:pPr>
              <w:jc w:val="center"/>
            </w:pPr>
            <w:r>
              <w:rPr>
                <w:rFonts w:ascii="Arial" w:hAnsi="Arial" w:eastAsia="Arial" w:cs="Arial"/>
                <w:b/>
                <w:bCs/>
                <w:color w:val="059669"/>
                <w:sz w:val="20"/>
                <w:szCs w:val="20"/>
              </w:rPr>
              <w:t>12.8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1D2B66A">
            <w:pPr>
              <w:jc w:val="center"/>
            </w:pPr>
            <w:r>
              <w:rPr>
                <w:rFonts w:ascii="Arial" w:hAnsi="Arial" w:eastAsia="Arial" w:cs="Arial"/>
                <w:b/>
                <w:bCs/>
                <w:color w:val="1A1D2E"/>
                <w:sz w:val="20"/>
                <w:szCs w:val="20"/>
              </w:rPr>
              <w:t>26.4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E8AE74A">
            <w:pPr>
              <w:jc w:val="center"/>
            </w:pPr>
            <w:r>
              <w:rPr>
                <w:rFonts w:ascii="Arial" w:hAnsi="Arial" w:eastAsia="Arial" w:cs="Arial"/>
                <w:b/>
                <w:bCs/>
                <w:color w:val="1A1D2E"/>
                <w:sz w:val="20"/>
                <w:szCs w:val="20"/>
              </w:rPr>
              <w:t>19.4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57B6C6">
            <w:pPr>
              <w:jc w:val="center"/>
            </w:pPr>
            <w:r>
              <w:rPr>
                <w:rFonts w:ascii="Arial" w:hAnsi="Arial" w:eastAsia="Arial" w:cs="Arial"/>
                <w:b/>
                <w:bCs/>
                <w:color w:val="059669"/>
                <w:sz w:val="20"/>
                <w:szCs w:val="20"/>
              </w:rPr>
              <w:t>5.4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AC761FF">
            <w:pPr>
              <w:jc w:val="center"/>
            </w:pPr>
            <w:r>
              <w:rPr>
                <w:rFonts w:ascii="Arial" w:hAnsi="Arial" w:eastAsia="Arial" w:cs="Arial"/>
                <w:b/>
                <w:bCs/>
                <w:color w:val="1A1D2E"/>
                <w:sz w:val="20"/>
                <w:szCs w:val="20"/>
              </w:rPr>
              <w:t>12.8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D6B8E61">
            <w:pPr>
              <w:jc w:val="center"/>
            </w:pPr>
            <w:r>
              <w:rPr>
                <w:rFonts w:ascii="Arial" w:hAnsi="Arial" w:eastAsia="Arial" w:cs="Arial"/>
                <w:b/>
                <w:bCs/>
                <w:color w:val="059669"/>
                <w:sz w:val="20"/>
                <w:szCs w:val="20"/>
              </w:rPr>
              <w:t>⚡ PP</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09289F9">
            <w:pPr>
              <w:jc w:val="center"/>
            </w:pPr>
            <w:r>
              <w:rPr>
                <w:rFonts w:ascii="Arial" w:hAnsi="Arial" w:eastAsia="Arial" w:cs="Arial"/>
                <w:b/>
                <w:bCs/>
                <w:color w:val="059669"/>
                <w:sz w:val="20"/>
                <w:szCs w:val="20"/>
              </w:rPr>
              <w:t>🔄 RR</w:t>
            </w:r>
          </w:p>
        </w:tc>
      </w:tr>
      <w:tr w14:paraId="55B9B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FFE85D6">
            <w:pPr>
              <w:jc w:val="left"/>
            </w:pPr>
            <w:r>
              <w:rPr>
                <w:rFonts w:ascii="Arial" w:hAnsi="Arial" w:eastAsia="Arial" w:cs="Arial"/>
                <w:b/>
                <w:bCs/>
                <w:color w:val="1A1D2E"/>
                <w:sz w:val="20"/>
                <w:szCs w:val="20"/>
              </w:rPr>
              <w:t>Scenario C</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4DC96AC">
            <w:pPr>
              <w:jc w:val="center"/>
            </w:pPr>
            <w:r>
              <w:rPr>
                <w:rFonts w:ascii="Arial" w:hAnsi="Arial" w:eastAsia="Arial" w:cs="Arial"/>
                <w:b/>
                <w:bCs/>
                <w:color w:val="1A1D2E"/>
                <w:sz w:val="20"/>
                <w:szCs w:val="20"/>
              </w:rPr>
              <w:t>18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5567A1">
            <w:pPr>
              <w:jc w:val="center"/>
            </w:pPr>
            <w:r>
              <w:rPr>
                <w:rFonts w:ascii="Arial" w:hAnsi="Arial" w:eastAsia="Arial" w:cs="Arial"/>
                <w:b/>
                <w:bCs/>
                <w:color w:val="059669"/>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D67D706">
            <w:pPr>
              <w:jc w:val="center"/>
            </w:pPr>
            <w:r>
              <w:rPr>
                <w:rFonts w:ascii="Arial" w:hAnsi="Arial" w:eastAsia="Arial" w:cs="Arial"/>
                <w:b/>
                <w:bCs/>
                <w:color w:val="1A1D2E"/>
                <w:sz w:val="20"/>
                <w:szCs w:val="20"/>
              </w:rPr>
              <w:t>24</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D23D5B">
            <w:pPr>
              <w:jc w:val="center"/>
            </w:pPr>
            <w:r>
              <w:rPr>
                <w:rFonts w:ascii="Arial" w:hAnsi="Arial" w:eastAsia="Arial" w:cs="Arial"/>
                <w:b/>
                <w:bCs/>
                <w:color w:val="1A1D2E"/>
                <w:sz w:val="20"/>
                <w:szCs w:val="20"/>
              </w:rPr>
              <w:t>15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CC90DE1">
            <w:pPr>
              <w:jc w:val="center"/>
            </w:pPr>
            <w:r>
              <w:rPr>
                <w:rFonts w:ascii="Arial" w:hAnsi="Arial" w:eastAsia="Arial" w:cs="Arial"/>
                <w:b/>
                <w:bCs/>
                <w:color w:val="059669"/>
                <w:sz w:val="20"/>
                <w:szCs w:val="20"/>
              </w:rPr>
              <w:t>3</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3ECA2C2">
            <w:pPr>
              <w:jc w:val="center"/>
            </w:pPr>
            <w:r>
              <w:rPr>
                <w:rFonts w:ascii="Arial" w:hAnsi="Arial" w:eastAsia="Arial" w:cs="Arial"/>
                <w:b/>
                <w:bCs/>
                <w:color w:val="1A1D2E"/>
                <w:sz w:val="20"/>
                <w:szCs w:val="20"/>
              </w:rPr>
              <w:t>9</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1BE751D">
            <w:pPr>
              <w:jc w:val="center"/>
            </w:pPr>
            <w:r>
              <w:rPr>
                <w:rFonts w:ascii="Arial" w:hAnsi="Arial" w:eastAsia="Arial" w:cs="Arial"/>
                <w:b/>
                <w:bCs/>
                <w:color w:val="059669"/>
                <w:sz w:val="20"/>
                <w:szCs w:val="20"/>
              </w:rPr>
              <w:t>⚡ PP</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C48EEFE">
            <w:pPr>
              <w:jc w:val="center"/>
            </w:pPr>
            <w:r>
              <w:rPr>
                <w:rFonts w:ascii="Arial" w:hAnsi="Arial" w:eastAsia="Arial" w:cs="Arial"/>
                <w:b/>
                <w:bCs/>
                <w:color w:val="059669"/>
                <w:sz w:val="20"/>
                <w:szCs w:val="20"/>
              </w:rPr>
              <w:t>🔄 RR</w:t>
            </w:r>
          </w:p>
        </w:tc>
      </w:tr>
      <w:tr w14:paraId="663A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E706A45">
            <w:pPr>
              <w:jc w:val="left"/>
            </w:pPr>
            <w:r>
              <w:rPr>
                <w:rFonts w:ascii="Arial" w:hAnsi="Arial" w:eastAsia="Arial" w:cs="Arial"/>
                <w:b/>
                <w:bCs/>
                <w:color w:val="1A1D2E"/>
                <w:sz w:val="20"/>
                <w:szCs w:val="20"/>
              </w:rPr>
              <w:t>Scenario D</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916E94D">
            <w:pPr>
              <w:jc w:val="center"/>
            </w:pPr>
            <w:r>
              <w:rPr>
                <w:rFonts w:ascii="Arial" w:hAnsi="Arial" w:eastAsia="Arial" w:cs="Arial"/>
                <w:b/>
                <w:bCs/>
                <w:color w:val="1A1D2E"/>
                <w:sz w:val="20"/>
                <w:szCs w:val="20"/>
              </w:rPr>
              <w:t>6</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E44ADA2">
            <w:pPr>
              <w:jc w:val="center"/>
            </w:pPr>
            <w:r>
              <w:rPr>
                <w:rFonts w:ascii="Arial" w:hAnsi="Arial" w:eastAsia="Arial" w:cs="Arial"/>
                <w:b/>
                <w:bCs/>
                <w:color w:val="059669"/>
                <w:sz w:val="20"/>
                <w:szCs w:val="20"/>
              </w:rPr>
              <w:t>5.8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806BC34">
            <w:pPr>
              <w:jc w:val="center"/>
            </w:pPr>
            <w:r>
              <w:rPr>
                <w:rFonts w:ascii="Arial" w:hAnsi="Arial" w:eastAsia="Arial" w:cs="Arial"/>
                <w:b/>
                <w:bCs/>
                <w:color w:val="1A1D2E"/>
                <w:sz w:val="20"/>
                <w:szCs w:val="20"/>
              </w:rPr>
              <w:t>10.2</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ED89659">
            <w:pPr>
              <w:jc w:val="center"/>
            </w:pPr>
            <w:r>
              <w:rPr>
                <w:rFonts w:ascii="Arial" w:hAnsi="Arial" w:eastAsia="Arial" w:cs="Arial"/>
                <w:b/>
                <w:bCs/>
                <w:color w:val="1A1D2E"/>
                <w:sz w:val="20"/>
                <w:szCs w:val="20"/>
              </w:rPr>
              <w:t>10</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EB7D3A3">
            <w:pPr>
              <w:jc w:val="center"/>
            </w:pPr>
            <w:r>
              <w:rPr>
                <w:rFonts w:ascii="Arial" w:hAnsi="Arial" w:eastAsia="Arial" w:cs="Arial"/>
                <w:b/>
                <w:bCs/>
                <w:color w:val="059669"/>
                <w:sz w:val="20"/>
                <w:szCs w:val="20"/>
              </w:rPr>
              <w:t>5</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C707A1C">
            <w:pPr>
              <w:jc w:val="center"/>
            </w:pPr>
            <w:r>
              <w:rPr>
                <w:rFonts w:ascii="Arial" w:hAnsi="Arial" w:eastAsia="Arial" w:cs="Arial"/>
                <w:b/>
                <w:bCs/>
                <w:color w:val="1A1D2E"/>
                <w:sz w:val="20"/>
                <w:szCs w:val="20"/>
              </w:rPr>
              <w:t>5.8</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A91C1D7">
            <w:pPr>
              <w:jc w:val="center"/>
            </w:pPr>
            <w:r>
              <w:rPr>
                <w:rFonts w:ascii="Arial" w:hAnsi="Arial" w:eastAsia="Arial" w:cs="Arial"/>
                <w:b/>
                <w:bCs/>
                <w:color w:val="059669"/>
                <w:sz w:val="20"/>
                <w:szCs w:val="20"/>
              </w:rPr>
              <w:t>⚡ PP</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A3A595C">
            <w:pPr>
              <w:jc w:val="center"/>
            </w:pPr>
            <w:r>
              <w:rPr>
                <w:rFonts w:ascii="Arial" w:hAnsi="Arial" w:eastAsia="Arial" w:cs="Arial"/>
                <w:b/>
                <w:bCs/>
                <w:color w:val="059669"/>
                <w:sz w:val="20"/>
                <w:szCs w:val="20"/>
              </w:rPr>
              <w:t>🔄 RR</w:t>
            </w:r>
          </w:p>
        </w:tc>
      </w:tr>
    </w:tbl>
    <w:p w14:paraId="144A5D23">
      <w:pPr>
        <w:spacing w:before="120" w:after="0"/>
      </w:pPr>
    </w:p>
    <w:p w14:paraId="482EBFDF">
      <w:pPr>
        <w:pStyle w:val="3"/>
        <w:spacing w:before="240" w:after="100"/>
      </w:pPr>
      <w:r>
        <w:rPr>
          <w:rFonts w:ascii="Arial" w:hAnsi="Arial" w:eastAsia="Arial" w:cs="Arial"/>
          <w:b/>
          <w:bCs/>
          <w:color w:val="6366F1"/>
          <w:sz w:val="28"/>
          <w:szCs w:val="28"/>
        </w:rPr>
        <w:t>4.2 Analysis Questions</w:t>
      </w:r>
    </w:p>
    <w:p w14:paraId="5D1D59B0">
      <w:pPr>
        <w:pStyle w:val="4"/>
        <w:spacing w:before="180" w:after="80"/>
      </w:pPr>
      <w:r>
        <w:rPr>
          <w:rFonts w:ascii="Arial" w:hAnsi="Arial" w:eastAsia="Arial" w:cs="Arial"/>
          <w:b/>
          <w:bCs/>
          <w:color w:val="1A1D2E"/>
          <w:sz w:val="24"/>
          <w:szCs w:val="24"/>
          <w:lang w:val="en-US"/>
        </w:rPr>
        <w:t>Q1: Which algorithm gave better average waiting time?</w:t>
      </w:r>
    </w:p>
    <w:p w14:paraId="15BC5163">
      <w:pPr>
        <w:spacing w:before="60" w:after="100"/>
      </w:pPr>
      <w:r>
        <w:rPr>
          <w:rFonts w:ascii="Arial" w:hAnsi="Arial" w:eastAsia="Arial" w:cs="Arial"/>
          <w:color w:val="1A1D2E"/>
          <w:sz w:val="22"/>
          <w:szCs w:val="22"/>
          <w:lang w:val="en-US"/>
        </w:rPr>
        <w:t>Results varied by scenario. Priority Scheduling won in Scenarios A, B, and D on average WT, while Round Robin was more competitive in Scenario C. Overall, Priority Scheduling produced lower average WT when workloads had clear priority differentiation. However, this came at the cost of fairness — high-priority processes benefited while low-priority ones suffered.</w:t>
      </w:r>
    </w:p>
    <w:p w14:paraId="738610EB">
      <w:pPr>
        <w:spacing w:before="60" w:after="0"/>
      </w:pPr>
    </w:p>
    <w:p w14:paraId="1BAD4D0F">
      <w:pPr>
        <w:pStyle w:val="4"/>
        <w:spacing w:before="180" w:after="80"/>
      </w:pPr>
      <w:r>
        <w:rPr>
          <w:rFonts w:ascii="Arial" w:hAnsi="Arial" w:eastAsia="Arial" w:cs="Arial"/>
          <w:b/>
          <w:bCs/>
          <w:color w:val="1A1D2E"/>
          <w:sz w:val="24"/>
          <w:szCs w:val="24"/>
        </w:rPr>
        <w:t>Q2: Which algorithm gave better response time?</w:t>
      </w:r>
    </w:p>
    <w:p w14:paraId="70684E9E">
      <w:pPr>
        <w:spacing w:before="60" w:after="100"/>
      </w:pPr>
      <w:r>
        <w:rPr>
          <w:rFonts w:ascii="Arial" w:hAnsi="Arial" w:eastAsia="Arial" w:cs="Arial"/>
          <w:color w:val="1A1D2E"/>
          <w:sz w:val="22"/>
          <w:szCs w:val="22"/>
          <w:lang w:val="en-US"/>
        </w:rPr>
        <w:t>Priority Scheduling gave better average response time in scenarios with high-priority processes (B and D). High-priority processes received the CPU immediately on arrival, resulting in very low RT. Round Robin gave better or equal RT in Scenario C (fairness case) because all processes were equal and got CPU within the first full cycle.</w:t>
      </w:r>
    </w:p>
    <w:p w14:paraId="637805D2">
      <w:pPr>
        <w:spacing w:before="60" w:after="0"/>
      </w:pPr>
    </w:p>
    <w:p w14:paraId="5BFFB634">
      <w:pPr>
        <w:pStyle w:val="4"/>
        <w:spacing w:before="180" w:after="80"/>
      </w:pPr>
      <w:r>
        <w:rPr>
          <w:rFonts w:ascii="Arial" w:hAnsi="Arial" w:eastAsia="Arial" w:cs="Arial"/>
          <w:b/>
          <w:bCs/>
          <w:color w:val="1A1D2E"/>
          <w:sz w:val="24"/>
          <w:szCs w:val="24"/>
        </w:rPr>
        <w:t>Q3: Did higher-priority processes gain significant advantage?</w:t>
      </w:r>
    </w:p>
    <w:p w14:paraId="07D2BBF5">
      <w:pPr>
        <w:spacing w:before="60" w:after="100"/>
      </w:pPr>
      <w:r>
        <w:rPr>
          <w:rFonts w:ascii="Arial" w:hAnsi="Arial" w:eastAsia="Arial" w:cs="Arial"/>
          <w:color w:val="1A1D2E"/>
          <w:sz w:val="22"/>
          <w:szCs w:val="22"/>
        </w:rPr>
        <w:t xml:space="preserve">Yes — significantly in Scenario B. </w:t>
      </w:r>
      <w:r>
        <w:rPr>
          <w:rFonts w:ascii="Arial" w:hAnsi="Arial" w:eastAsia="Arial" w:cs="Arial"/>
          <w:b/>
          <w:bCs/>
          <w:color w:val="06B6D4"/>
          <w:sz w:val="22"/>
          <w:szCs w:val="22"/>
        </w:rPr>
        <w:t>P2 and P3 (priority 1)</w:t>
      </w:r>
      <w:r>
        <w:rPr>
          <w:rFonts w:ascii="Arial" w:hAnsi="Arial" w:eastAsia="Arial" w:cs="Arial"/>
          <w:color w:val="1A1D2E"/>
          <w:sz w:val="22"/>
          <w:szCs w:val="22"/>
        </w:rPr>
        <w:t xml:space="preserve"> had Waiting Time = 0 and 5 respectively, while P1 (priority 5) waited 23 units. In Scenario D, P5 (priority 5) waited 10 units while all priority-1 processes had WTs of 0–11. The advantage is most visible when priority gaps are large.</w:t>
      </w:r>
    </w:p>
    <w:p w14:paraId="463F29E8">
      <w:pPr>
        <w:spacing w:before="60" w:after="0"/>
      </w:pPr>
    </w:p>
    <w:p w14:paraId="4F70786F">
      <w:pPr>
        <w:pStyle w:val="4"/>
        <w:spacing w:before="180" w:after="80"/>
      </w:pPr>
      <w:r>
        <w:rPr>
          <w:rFonts w:ascii="Arial" w:hAnsi="Arial" w:eastAsia="Arial" w:cs="Arial"/>
          <w:b/>
          <w:bCs/>
          <w:color w:val="1A1D2E"/>
          <w:sz w:val="24"/>
          <w:szCs w:val="24"/>
        </w:rPr>
        <w:t>Q4: Did Round Robin appear more balanced across all processes?</w:t>
      </w:r>
    </w:p>
    <w:p w14:paraId="43591287">
      <w:pPr>
        <w:spacing w:before="60" w:after="100"/>
      </w:pPr>
      <w:r>
        <w:rPr>
          <w:rFonts w:ascii="Arial" w:hAnsi="Arial" w:eastAsia="Arial" w:cs="Arial"/>
          <w:color w:val="1A1D2E"/>
          <w:sz w:val="22"/>
          <w:szCs w:val="22"/>
        </w:rPr>
        <w:t>Yes — consistently. In every scenario, Round Robin produced smaller differences between the best and worst individual waiting times. Scenario C is the clearest example: all four processes had identical WT = 18 units. Priority Scheduling in the same scenario gave WT values of 0, 6, 12, 18 — a clear imbalance despite equal priorities.</w:t>
      </w:r>
    </w:p>
    <w:p w14:paraId="3B7B4B86">
      <w:pPr>
        <w:spacing w:before="60" w:after="0"/>
      </w:pPr>
    </w:p>
    <w:p w14:paraId="1F046372">
      <w:pPr>
        <w:pStyle w:val="4"/>
        <w:spacing w:before="180" w:after="80"/>
      </w:pPr>
      <w:r>
        <w:rPr>
          <w:rFonts w:ascii="Arial" w:hAnsi="Arial" w:eastAsia="Arial" w:cs="Arial"/>
          <w:b/>
          <w:bCs/>
          <w:color w:val="1A1D2E"/>
          <w:sz w:val="24"/>
          <w:szCs w:val="24"/>
          <w:lang w:val="en-US"/>
        </w:rPr>
        <w:t>Q5: Was starvation observed or likely in Priority Scheduling?</w:t>
      </w:r>
    </w:p>
    <w:p w14:paraId="170C12C5">
      <w:pPr>
        <w:spacing w:before="60" w:after="100"/>
      </w:pPr>
      <w:r>
        <w:rPr>
          <w:rFonts w:ascii="Arial" w:hAnsi="Arial" w:eastAsia="Arial" w:cs="Arial"/>
          <w:color w:val="1A1D2E"/>
          <w:sz w:val="22"/>
          <w:szCs w:val="22"/>
          <w:lang w:val="en-US"/>
        </w:rPr>
        <w:t>Starvation was not fully observed within these finite simulations, but it was clearly approaching in Scenario D. P5 (priority 5) had to wait for all four priority-1 processes to complete before receiving any CPU time. In a real system where priority-1 processes continuously arrive, P5 would never run — textbook starvation. An aging mechanism (gradually increasing priority of waiting processes) would be needed to prevent this.</w:t>
      </w:r>
    </w:p>
    <w:p w14:paraId="3A0FF5F2">
      <w:pPr>
        <w:spacing w:before="60" w:after="0"/>
      </w:pPr>
    </w:p>
    <w:p w14:paraId="43FE5ACF">
      <w:pPr>
        <w:pStyle w:val="4"/>
        <w:spacing w:before="180" w:after="80"/>
      </w:pPr>
      <w:r>
        <w:rPr>
          <w:rFonts w:ascii="Arial" w:hAnsi="Arial" w:eastAsia="Arial" w:cs="Arial"/>
          <w:b/>
          <w:bCs/>
          <w:color w:val="1A1D2E"/>
          <w:sz w:val="24"/>
          <w:szCs w:val="24"/>
        </w:rPr>
        <w:t>Q6: Which algorithm would you recommend, and why?</w:t>
      </w:r>
    </w:p>
    <w:p w14:paraId="553FDBB8">
      <w:pPr>
        <w:spacing w:before="60" w:after="100"/>
      </w:pPr>
      <w:r>
        <w:rPr>
          <w:rFonts w:ascii="Arial" w:hAnsi="Arial" w:eastAsia="Arial" w:cs="Arial"/>
          <w:color w:val="1A1D2E"/>
          <w:sz w:val="22"/>
          <w:szCs w:val="22"/>
        </w:rPr>
        <w:t>The answer depends on the use case:</w:t>
      </w:r>
    </w:p>
    <w:p w14:paraId="7915E1B7">
      <w:pPr>
        <w:pStyle w:val="16"/>
        <w:numPr>
          <w:ilvl w:val="0"/>
          <w:numId w:val="1"/>
        </w:numPr>
        <w:spacing w:before="40" w:after="40"/>
      </w:pPr>
      <w:r>
        <w:rPr>
          <w:rFonts w:ascii="Arial" w:hAnsi="Arial" w:eastAsia="Arial" w:cs="Arial"/>
          <w:color w:val="1A1D2E"/>
          <w:sz w:val="22"/>
          <w:szCs w:val="22"/>
        </w:rPr>
        <w:t>Use Round Robin for general-purpose operating systems, time-sharing systems, and interactive environments where every process deserves equal CPU time and predictable response.</w:t>
      </w:r>
    </w:p>
    <w:p w14:paraId="087EC925">
      <w:pPr>
        <w:pStyle w:val="16"/>
        <w:numPr>
          <w:ilvl w:val="0"/>
          <w:numId w:val="1"/>
        </w:numPr>
        <w:spacing w:before="40" w:after="40"/>
      </w:pPr>
      <w:r>
        <w:rPr>
          <w:rFonts w:ascii="Arial" w:hAnsi="Arial" w:eastAsia="Arial" w:cs="Arial"/>
          <w:color w:val="1A1D2E"/>
          <w:sz w:val="22"/>
          <w:szCs w:val="22"/>
        </w:rPr>
        <w:t>Use Priority Scheduling for real-time systems, critical task queues, and embedded systems where certain tasks genuinely must be handled before others — and where starvation can be managed with aging.</w:t>
      </w:r>
    </w:p>
    <w:p w14:paraId="66CE4C57">
      <w:pPr>
        <w:spacing w:before="60" w:after="100"/>
      </w:pPr>
      <w:r>
        <w:rPr>
          <w:rFonts w:ascii="Arial" w:hAnsi="Arial" w:eastAsia="Arial" w:cs="Arial"/>
          <w:color w:val="1A1D2E"/>
          <w:sz w:val="22"/>
          <w:szCs w:val="22"/>
        </w:rPr>
        <w:t>For the workloads tested in this project, Priority Scheduling produced better average metrics when priority differentiation was meaningful (Scenarios A, B, D). Round Robin was superior for fairness in all scenarios and for balanced response in equal-priority cases (Scenario C).</w:t>
      </w:r>
    </w:p>
    <w:p w14:paraId="5630AD66">
      <w:pPr>
        <w:spacing w:before="120" w:after="0"/>
      </w:pPr>
    </w:p>
    <w:p w14:paraId="61829076">
      <w:r>
        <w:br w:type="page"/>
      </w:r>
    </w:p>
    <w:p w14:paraId="196797F1">
      <w:pPr>
        <w:pStyle w:val="2"/>
        <w:pBdr>
          <w:bottom w:val="single" w:color="6366F1" w:sz="8" w:space="4"/>
        </w:pBdr>
        <w:spacing w:before="320" w:after="160"/>
      </w:pPr>
      <w:r>
        <w:rPr>
          <w:rFonts w:ascii="Arial" w:hAnsi="Arial" w:eastAsia="Arial" w:cs="Arial"/>
          <w:b/>
          <w:bCs/>
          <w:color w:val="6366F1"/>
          <w:sz w:val="36"/>
          <w:szCs w:val="36"/>
          <w:lang w:val="en-US"/>
        </w:rPr>
        <w:t>5. Final Conclusion</w:t>
      </w:r>
    </w:p>
    <w:p w14:paraId="55235BB2">
      <w:pPr>
        <w:spacing w:before="60" w:after="100"/>
      </w:pPr>
      <w:r>
        <w:rPr>
          <w:rFonts w:ascii="Arial" w:hAnsi="Arial" w:eastAsia="Arial" w:cs="Arial"/>
          <w:color w:val="1A1D2E"/>
          <w:sz w:val="22"/>
          <w:szCs w:val="22"/>
          <w:lang w:val="en-US"/>
        </w:rPr>
        <w:t xml:space="preserve">This project demonstrated that </w:t>
      </w:r>
      <w:r>
        <w:rPr>
          <w:rFonts w:ascii="Arial" w:hAnsi="Arial" w:eastAsia="Arial" w:cs="Arial"/>
          <w:b/>
          <w:bCs/>
          <w:color w:val="6366F1"/>
          <w:sz w:val="22"/>
          <w:szCs w:val="22"/>
          <w:lang w:val="en-US"/>
        </w:rPr>
        <w:t>Round Robin</w:t>
      </w:r>
      <w:r>
        <w:rPr>
          <w:rFonts w:ascii="Arial" w:hAnsi="Arial" w:eastAsia="Arial" w:cs="Arial"/>
          <w:color w:val="1A1D2E"/>
          <w:sz w:val="22"/>
          <w:szCs w:val="22"/>
          <w:lang w:val="en-US"/>
        </w:rPr>
        <w:t xml:space="preserve"> and </w:t>
      </w:r>
      <w:r>
        <w:rPr>
          <w:rFonts w:ascii="Arial" w:hAnsi="Arial" w:eastAsia="Arial" w:cs="Arial"/>
          <w:b/>
          <w:bCs/>
          <w:color w:val="06B6D4"/>
          <w:sz w:val="22"/>
          <w:szCs w:val="22"/>
          <w:lang w:val="en-US"/>
        </w:rPr>
        <w:t>Preemptive Priority Scheduling</w:t>
      </w:r>
      <w:r>
        <w:rPr>
          <w:rFonts w:ascii="Arial" w:hAnsi="Arial" w:eastAsia="Arial" w:cs="Arial"/>
          <w:color w:val="1A1D2E"/>
          <w:sz w:val="22"/>
          <w:szCs w:val="22"/>
          <w:lang w:val="en-US"/>
        </w:rPr>
        <w:t xml:space="preserve"> serve fundamentally different goals, and the choice between them should be driven by the system's requirements.</w:t>
      </w:r>
    </w:p>
    <w:p w14:paraId="2BA226A1">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2E11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780B4345">
            <w:pPr>
              <w:jc w:val="center"/>
            </w:pPr>
            <w:r>
              <w:rPr>
                <w:rFonts w:ascii="Arial" w:hAnsi="Arial" w:eastAsia="Arial" w:cs="Arial"/>
                <w:b/>
                <w:bCs/>
                <w:color w:val="FFFFFF"/>
                <w:sz w:val="20"/>
                <w:szCs w:val="20"/>
              </w:rPr>
              <w:t>Dimension</w:t>
            </w:r>
          </w:p>
        </w:tc>
        <w:tc>
          <w:tcPr>
            <w:tcW w:w="34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8393E50">
            <w:pPr>
              <w:jc w:val="center"/>
            </w:pPr>
            <w:r>
              <w:rPr>
                <w:rFonts w:ascii="Arial" w:hAnsi="Arial" w:eastAsia="Arial" w:cs="Arial"/>
                <w:b/>
                <w:bCs/>
                <w:color w:val="FFFFFF"/>
                <w:sz w:val="20"/>
                <w:szCs w:val="20"/>
              </w:rPr>
              <w:t>Round Robin</w:t>
            </w:r>
          </w:p>
        </w:tc>
        <w:tc>
          <w:tcPr>
            <w:tcW w:w="348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471BA914">
            <w:pPr>
              <w:jc w:val="center"/>
            </w:pPr>
            <w:r>
              <w:rPr>
                <w:rFonts w:ascii="Arial" w:hAnsi="Arial" w:eastAsia="Arial" w:cs="Arial"/>
                <w:b/>
                <w:bCs/>
                <w:color w:val="FFFFFF"/>
                <w:sz w:val="20"/>
                <w:szCs w:val="20"/>
              </w:rPr>
              <w:t>Priority Scheduling</w:t>
            </w:r>
          </w:p>
        </w:tc>
      </w:tr>
      <w:tr w14:paraId="7176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472BE271">
            <w:pPr>
              <w:jc w:val="left"/>
            </w:pPr>
            <w:r>
              <w:rPr>
                <w:rFonts w:ascii="Arial" w:hAnsi="Arial" w:eastAsia="Arial" w:cs="Arial"/>
                <w:b/>
                <w:bCs/>
                <w:color w:val="1A1D2E"/>
                <w:sz w:val="20"/>
                <w:szCs w:val="20"/>
              </w:rPr>
              <w:t>Fairness</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BDC0040">
            <w:pPr>
              <w:jc w:val="left"/>
            </w:pPr>
            <w:r>
              <w:rPr>
                <w:rFonts w:ascii="Arial" w:hAnsi="Arial" w:eastAsia="Arial" w:cs="Arial"/>
                <w:b w:val="0"/>
                <w:bCs w:val="0"/>
                <w:color w:val="6366F1"/>
                <w:sz w:val="20"/>
                <w:szCs w:val="20"/>
              </w:rPr>
              <w:t>High — equal CPU time for all</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791386B">
            <w:pPr>
              <w:jc w:val="left"/>
            </w:pPr>
            <w:r>
              <w:rPr>
                <w:rFonts w:ascii="Arial" w:hAnsi="Arial" w:eastAsia="Arial" w:cs="Arial"/>
                <w:b w:val="0"/>
                <w:bCs w:val="0"/>
                <w:color w:val="06B6D4"/>
                <w:sz w:val="20"/>
                <w:szCs w:val="20"/>
              </w:rPr>
              <w:t>Low — urgency over equality</w:t>
            </w:r>
          </w:p>
        </w:tc>
      </w:tr>
      <w:tr w14:paraId="5E98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2002960E">
            <w:pPr>
              <w:jc w:val="left"/>
            </w:pPr>
            <w:r>
              <w:rPr>
                <w:rFonts w:ascii="Arial" w:hAnsi="Arial" w:eastAsia="Arial" w:cs="Arial"/>
                <w:b/>
                <w:bCs/>
                <w:color w:val="1A1D2E"/>
                <w:sz w:val="20"/>
                <w:szCs w:val="20"/>
              </w:rPr>
              <w:t>Urgency</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DACBA53">
            <w:pPr>
              <w:jc w:val="left"/>
            </w:pPr>
            <w:r>
              <w:rPr>
                <w:rFonts w:ascii="Arial" w:hAnsi="Arial" w:eastAsia="Arial" w:cs="Arial"/>
                <w:b w:val="0"/>
                <w:bCs w:val="0"/>
                <w:color w:val="6366F1"/>
                <w:sz w:val="20"/>
                <w:szCs w:val="20"/>
              </w:rPr>
              <w:t>Not supported — priority ignored</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702DC84">
            <w:pPr>
              <w:jc w:val="left"/>
            </w:pPr>
            <w:r>
              <w:rPr>
                <w:rFonts w:ascii="Arial" w:hAnsi="Arial" w:eastAsia="Arial" w:cs="Arial"/>
                <w:b w:val="0"/>
                <w:bCs w:val="0"/>
                <w:color w:val="06B6D4"/>
                <w:sz w:val="20"/>
                <w:szCs w:val="20"/>
              </w:rPr>
              <w:t>Core feature — urgent tasks first</w:t>
            </w:r>
          </w:p>
        </w:tc>
      </w:tr>
      <w:tr w14:paraId="35B1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5CA4B624">
            <w:pPr>
              <w:jc w:val="left"/>
            </w:pPr>
            <w:r>
              <w:rPr>
                <w:rFonts w:ascii="Arial" w:hAnsi="Arial" w:eastAsia="Arial" w:cs="Arial"/>
                <w:b/>
                <w:bCs/>
                <w:color w:val="1A1D2E"/>
                <w:sz w:val="20"/>
                <w:szCs w:val="20"/>
              </w:rPr>
              <w:t>Starvation</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B8CF125">
            <w:pPr>
              <w:jc w:val="left"/>
            </w:pPr>
            <w:r>
              <w:rPr>
                <w:rFonts w:ascii="Arial" w:hAnsi="Arial" w:eastAsia="Arial" w:cs="Arial"/>
                <w:b w:val="0"/>
                <w:bCs w:val="0"/>
                <w:color w:val="6366F1"/>
                <w:sz w:val="20"/>
                <w:szCs w:val="20"/>
              </w:rPr>
              <w:t>Impossible — all served in rotation</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61B0A6E">
            <w:pPr>
              <w:jc w:val="left"/>
            </w:pPr>
            <w:r>
              <w:rPr>
                <w:rFonts w:ascii="Arial" w:hAnsi="Arial" w:eastAsia="Arial" w:cs="Arial"/>
                <w:b w:val="0"/>
                <w:bCs w:val="0"/>
                <w:color w:val="06B6D4"/>
                <w:sz w:val="20"/>
                <w:szCs w:val="20"/>
              </w:rPr>
              <w:t>Possible — aging needed</w:t>
            </w:r>
          </w:p>
        </w:tc>
      </w:tr>
      <w:tr w14:paraId="5884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575EF8AA">
            <w:pPr>
              <w:jc w:val="left"/>
            </w:pPr>
            <w:r>
              <w:rPr>
                <w:rFonts w:ascii="Arial" w:hAnsi="Arial" w:eastAsia="Arial" w:cs="Arial"/>
                <w:b/>
                <w:bCs/>
                <w:color w:val="1A1D2E"/>
                <w:sz w:val="20"/>
                <w:szCs w:val="20"/>
              </w:rPr>
              <w:t>Response Time</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84550E6">
            <w:pPr>
              <w:jc w:val="left"/>
            </w:pPr>
            <w:r>
              <w:rPr>
                <w:rFonts w:ascii="Arial" w:hAnsi="Arial" w:eastAsia="Arial" w:cs="Arial"/>
                <w:b w:val="0"/>
                <w:bCs w:val="0"/>
                <w:color w:val="6366F1"/>
                <w:sz w:val="20"/>
                <w:szCs w:val="20"/>
              </w:rPr>
              <w:t>Predictable for all</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5606363">
            <w:pPr>
              <w:jc w:val="left"/>
            </w:pPr>
            <w:r>
              <w:rPr>
                <w:rFonts w:ascii="Arial" w:hAnsi="Arial" w:eastAsia="Arial" w:cs="Arial"/>
                <w:b w:val="0"/>
                <w:bCs w:val="0"/>
                <w:color w:val="06B6D4"/>
                <w:sz w:val="20"/>
                <w:szCs w:val="20"/>
                <w:lang w:val="en-US"/>
              </w:rPr>
              <w:t>Excellent for high-priority only</w:t>
            </w:r>
          </w:p>
        </w:tc>
      </w:tr>
      <w:tr w14:paraId="4CE1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43BEA05B">
            <w:pPr>
              <w:jc w:val="left"/>
            </w:pPr>
            <w:r>
              <w:rPr>
                <w:rFonts w:ascii="Arial" w:hAnsi="Arial" w:eastAsia="Arial" w:cs="Arial"/>
                <w:b/>
                <w:bCs/>
                <w:color w:val="1A1D2E"/>
                <w:sz w:val="20"/>
                <w:szCs w:val="20"/>
              </w:rPr>
              <w:t>Best Use Case</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4FFD096E">
            <w:pPr>
              <w:jc w:val="left"/>
            </w:pPr>
            <w:r>
              <w:rPr>
                <w:rFonts w:ascii="Arial" w:hAnsi="Arial" w:eastAsia="Arial" w:cs="Arial"/>
                <w:b w:val="0"/>
                <w:bCs w:val="0"/>
                <w:color w:val="6366F1"/>
                <w:sz w:val="20"/>
                <w:szCs w:val="20"/>
              </w:rPr>
              <w:t>General-purpose OS, time-sharing</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30B2A11">
            <w:pPr>
              <w:jc w:val="left"/>
            </w:pPr>
            <w:r>
              <w:rPr>
                <w:rFonts w:ascii="Arial" w:hAnsi="Arial" w:eastAsia="Arial" w:cs="Arial"/>
                <w:b w:val="0"/>
                <w:bCs w:val="0"/>
                <w:color w:val="06B6D4"/>
                <w:sz w:val="20"/>
                <w:szCs w:val="20"/>
              </w:rPr>
              <w:t>Real-time, critical systems</w:t>
            </w:r>
          </w:p>
        </w:tc>
      </w:tr>
      <w:tr w14:paraId="76F2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5EF" w:sz="4" w:space="0"/>
              <w:left w:val="single" w:color="E2E5EF" w:sz="4" w:space="0"/>
              <w:bottom w:val="single" w:color="E2E5EF" w:sz="4" w:space="0"/>
              <w:right w:val="single" w:color="E2E5EF" w:sz="4" w:space="0"/>
            </w:tcBorders>
            <w:shd w:val="clear" w:color="auto" w:fill="F0F2F8"/>
            <w:tcMar>
              <w:top w:w="80" w:type="dxa"/>
              <w:left w:w="140" w:type="dxa"/>
              <w:bottom w:w="80" w:type="dxa"/>
              <w:right w:w="140" w:type="dxa"/>
            </w:tcMar>
            <w:vAlign w:val="center"/>
          </w:tcPr>
          <w:p w14:paraId="586DD566">
            <w:pPr>
              <w:jc w:val="left"/>
            </w:pPr>
            <w:r>
              <w:rPr>
                <w:rFonts w:ascii="Arial" w:hAnsi="Arial" w:eastAsia="Arial" w:cs="Arial"/>
                <w:b/>
                <w:bCs/>
                <w:color w:val="1A1D2E"/>
                <w:sz w:val="20"/>
                <w:szCs w:val="20"/>
              </w:rPr>
              <w:t>Configurability</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7964DE84">
            <w:pPr>
              <w:jc w:val="left"/>
            </w:pPr>
            <w:r>
              <w:rPr>
                <w:rFonts w:ascii="Arial" w:hAnsi="Arial" w:eastAsia="Arial" w:cs="Arial"/>
                <w:b w:val="0"/>
                <w:bCs w:val="0"/>
                <w:color w:val="6366F1"/>
                <w:sz w:val="20"/>
                <w:szCs w:val="20"/>
              </w:rPr>
              <w:t>Depends on quantum choice</w:t>
            </w:r>
          </w:p>
        </w:tc>
        <w:tc>
          <w:tcPr>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18AE217C">
            <w:pPr>
              <w:jc w:val="left"/>
            </w:pPr>
            <w:r>
              <w:rPr>
                <w:rFonts w:ascii="Arial" w:hAnsi="Arial" w:eastAsia="Arial" w:cs="Arial"/>
                <w:b w:val="0"/>
                <w:bCs w:val="0"/>
                <w:color w:val="06B6D4"/>
                <w:sz w:val="20"/>
                <w:szCs w:val="20"/>
              </w:rPr>
              <w:t>Depends on priority assignment</w:t>
            </w:r>
          </w:p>
        </w:tc>
      </w:tr>
    </w:tbl>
    <w:p w14:paraId="17AD93B2">
      <w:pPr>
        <w:spacing w:before="120" w:after="0"/>
      </w:pPr>
    </w:p>
    <w:p w14:paraId="61D9F481">
      <w:pPr>
        <w:spacing w:before="60" w:after="100"/>
      </w:pPr>
      <w:r>
        <w:rPr>
          <w:rFonts w:ascii="Arial" w:hAnsi="Arial" w:eastAsia="Arial" w:cs="Arial"/>
          <w:b/>
          <w:bCs/>
          <w:color w:val="1A1D2E"/>
          <w:sz w:val="22"/>
          <w:szCs w:val="22"/>
        </w:rPr>
        <w:t xml:space="preserve">Priority-based scheduling </w:t>
      </w:r>
      <w:r>
        <w:rPr>
          <w:rFonts w:ascii="Arial" w:hAnsi="Arial" w:eastAsia="Arial" w:cs="Arial"/>
          <w:color w:val="1A1D2E"/>
          <w:sz w:val="22"/>
          <w:szCs w:val="22"/>
        </w:rPr>
        <w:t>improved urgent-task treatment in all scenarios with meaningful priority differences. High-priority processes consistently achieved lower waiting and response times, confirming that the preemptive policy correctly implements urgency-driven service.</w:t>
      </w:r>
    </w:p>
    <w:p w14:paraId="1FCB66D5">
      <w:pPr>
        <w:spacing w:before="60" w:after="100"/>
      </w:pPr>
      <w:r>
        <w:rPr>
          <w:rFonts w:ascii="Arial" w:hAnsi="Arial" w:eastAsia="Arial" w:cs="Arial"/>
          <w:b/>
          <w:bCs/>
          <w:color w:val="1A1D2E"/>
          <w:sz w:val="22"/>
          <w:szCs w:val="22"/>
          <w:lang w:val="en-US"/>
        </w:rPr>
        <w:t xml:space="preserve">Round Robin improved fairness </w:t>
      </w:r>
      <w:r>
        <w:rPr>
          <w:rFonts w:ascii="Arial" w:hAnsi="Arial" w:eastAsia="Arial" w:cs="Arial"/>
          <w:color w:val="1A1D2E"/>
          <w:sz w:val="22"/>
          <w:szCs w:val="22"/>
          <w:lang w:val="en-US"/>
        </w:rPr>
        <w:t>in all scenarios. The equal-time-slice policy prevented any process from being ignored and kept waiting time variations small, making it the better choice for workloads where all tasks are roughly equal in importance.</w:t>
      </w:r>
    </w:p>
    <w:p w14:paraId="5B71E2FA">
      <w:pPr>
        <w:spacing w:before="60" w:after="100"/>
      </w:pPr>
      <w:r>
        <w:rPr>
          <w:rFonts w:ascii="Arial" w:hAnsi="Arial" w:eastAsia="Arial" w:cs="Arial"/>
          <w:b/>
          <w:bCs/>
          <w:color w:val="1A1D2E"/>
          <w:sz w:val="22"/>
          <w:szCs w:val="22"/>
          <w:lang w:val="en-US"/>
        </w:rPr>
        <w:t xml:space="preserve">Starvation risk is real </w:t>
      </w:r>
      <w:r>
        <w:rPr>
          <w:rFonts w:ascii="Arial" w:hAnsi="Arial" w:eastAsia="Arial" w:cs="Arial"/>
          <w:color w:val="1A1D2E"/>
          <w:sz w:val="22"/>
          <w:szCs w:val="22"/>
          <w:lang w:val="en-US"/>
        </w:rPr>
        <w:t>in Priority Scheduling. Scenario D demonstrated that a low-priority process can be significantly delayed. In production systems, aging or a hybrid approach (Priority Scheduling with a fallback to Round Robin for long-waiting processes) would address this limitation.</w:t>
      </w:r>
    </w:p>
    <w:p w14:paraId="0DE4B5B7">
      <w:pPr>
        <w:spacing w:before="120" w:after="0"/>
      </w:pPr>
    </w:p>
    <w:p w14:paraId="35E24D1C">
      <w:pPr>
        <w:pBdr>
          <w:left w:val="single" w:color="06B6D4" w:sz="12" w:space="6"/>
        </w:pBdr>
        <w:spacing w:before="100" w:after="100"/>
        <w:ind w:left="480"/>
      </w:pPr>
      <w:r>
        <w:rPr>
          <w:rFonts w:ascii="Arial" w:hAnsi="Arial" w:eastAsia="Arial" w:cs="Arial"/>
          <w:i/>
          <w:iCs/>
          <w:color w:val="5B607A"/>
          <w:sz w:val="20"/>
          <w:szCs w:val="20"/>
        </w:rPr>
        <w:t>Priority Rule applied throughout: Lower priority number = Higher importance. Priority 1 is the highest. Tie-breaking: Equal priority → earlier arrival time wins first.</w:t>
      </w:r>
    </w:p>
    <w:p w14:paraId="66204FF1">
      <w:pPr>
        <w:spacing w:before="120" w:after="0"/>
      </w:pPr>
    </w:p>
    <w:p w14:paraId="2DBF0D7D">
      <w:r>
        <w:br w:type="page"/>
      </w:r>
    </w:p>
    <w:p w14:paraId="2488F282">
      <w:pPr>
        <w:pStyle w:val="2"/>
        <w:pBdr>
          <w:bottom w:val="single" w:color="6366F1" w:sz="8" w:space="4"/>
        </w:pBdr>
        <w:spacing w:before="320" w:after="160"/>
      </w:pPr>
      <w:r>
        <w:rPr>
          <w:rFonts w:ascii="Arial" w:hAnsi="Arial" w:eastAsia="Arial" w:cs="Arial"/>
          <w:b/>
          <w:bCs/>
          <w:color w:val="6366F1"/>
          <w:sz w:val="36"/>
          <w:szCs w:val="36"/>
        </w:rPr>
        <w:t>6. References &amp; Implementation Notes</w:t>
      </w:r>
    </w:p>
    <w:p w14:paraId="3EAAFE6A">
      <w:pPr>
        <w:pStyle w:val="3"/>
        <w:spacing w:before="240" w:after="100"/>
      </w:pPr>
      <w:r>
        <w:rPr>
          <w:rFonts w:ascii="Arial" w:hAnsi="Arial" w:eastAsia="Arial" w:cs="Arial"/>
          <w:b/>
          <w:bCs/>
          <w:color w:val="6366F1"/>
          <w:sz w:val="28"/>
          <w:szCs w:val="28"/>
        </w:rPr>
        <w:t>6.1 Implementation</w:t>
      </w:r>
    </w:p>
    <w:p w14:paraId="38EF4958">
      <w:pPr>
        <w:pStyle w:val="16"/>
        <w:numPr>
          <w:ilvl w:val="0"/>
          <w:numId w:val="1"/>
        </w:numPr>
        <w:spacing w:before="40" w:after="40"/>
      </w:pPr>
      <w:r>
        <w:rPr>
          <w:rFonts w:ascii="Arial" w:hAnsi="Arial" w:eastAsia="Arial" w:cs="Arial"/>
          <w:color w:val="1A1D2E"/>
          <w:sz w:val="22"/>
          <w:szCs w:val="22"/>
        </w:rPr>
        <w:t>Language: Vanilla JavaScript (no frameworks or libraries)</w:t>
      </w:r>
    </w:p>
    <w:p w14:paraId="609132C2">
      <w:pPr>
        <w:pStyle w:val="16"/>
        <w:numPr>
          <w:ilvl w:val="0"/>
          <w:numId w:val="1"/>
        </w:numPr>
        <w:spacing w:before="40" w:after="40"/>
      </w:pPr>
      <w:r>
        <w:rPr>
          <w:rFonts w:ascii="Arial" w:hAnsi="Arial" w:eastAsia="Arial" w:cs="Arial"/>
          <w:color w:val="1A1D2E"/>
          <w:sz w:val="22"/>
          <w:szCs w:val="22"/>
        </w:rPr>
        <w:t>Interface: Single-file HTML + CSS + JS (cpu-scheduler.html)</w:t>
      </w:r>
    </w:p>
    <w:p w14:paraId="40D73F49">
      <w:pPr>
        <w:pStyle w:val="16"/>
        <w:numPr>
          <w:ilvl w:val="0"/>
          <w:numId w:val="1"/>
        </w:numPr>
        <w:spacing w:before="40" w:after="40"/>
      </w:pPr>
      <w:r>
        <w:rPr>
          <w:rFonts w:ascii="Arial" w:hAnsi="Arial" w:eastAsia="Arial" w:cs="Arial"/>
          <w:color w:val="1A1D2E"/>
          <w:sz w:val="22"/>
          <w:szCs w:val="22"/>
          <w:lang w:val="en-US"/>
        </w:rPr>
        <w:t>Algorithms: roundRobin() and preemptivePriority() in scheduling logic</w:t>
      </w:r>
    </w:p>
    <w:p w14:paraId="5DA04043">
      <w:pPr>
        <w:pStyle w:val="16"/>
        <w:numPr>
          <w:ilvl w:val="0"/>
          <w:numId w:val="1"/>
        </w:numPr>
        <w:spacing w:before="40" w:after="40"/>
      </w:pPr>
      <w:r>
        <w:rPr>
          <w:rFonts w:ascii="Arial" w:hAnsi="Arial" w:eastAsia="Arial" w:cs="Arial"/>
          <w:color w:val="1A1D2E"/>
          <w:sz w:val="22"/>
          <w:szCs w:val="22"/>
        </w:rPr>
        <w:t>Validation: Full input validation including duplicate ID detection</w:t>
      </w:r>
    </w:p>
    <w:p w14:paraId="6F26DAA4">
      <w:pPr>
        <w:pStyle w:val="16"/>
        <w:numPr>
          <w:ilvl w:val="0"/>
          <w:numId w:val="1"/>
        </w:numPr>
        <w:spacing w:before="40" w:after="40"/>
      </w:pPr>
      <w:r>
        <w:rPr>
          <w:rFonts w:ascii="Arial" w:hAnsi="Arial" w:eastAsia="Arial" w:cs="Arial"/>
          <w:color w:val="1A1D2E"/>
          <w:sz w:val="22"/>
          <w:szCs w:val="22"/>
        </w:rPr>
        <w:t>Visualization: CSS-based Gantt chart with animation</w:t>
      </w:r>
    </w:p>
    <w:p w14:paraId="61ED049C">
      <w:pPr>
        <w:pStyle w:val="16"/>
        <w:numPr>
          <w:ilvl w:val="0"/>
          <w:numId w:val="1"/>
        </w:numPr>
        <w:spacing w:before="40" w:after="40"/>
      </w:pPr>
      <w:r>
        <w:rPr>
          <w:rFonts w:ascii="Arial" w:hAnsi="Arial" w:eastAsia="Arial" w:cs="Arial"/>
          <w:color w:val="1A1D2E"/>
          <w:sz w:val="22"/>
          <w:szCs w:val="22"/>
          <w:lang w:val="en-US"/>
        </w:rPr>
        <w:t>Report: Auto-generated from simulation data (no external API required)</w:t>
      </w:r>
    </w:p>
    <w:p w14:paraId="6B62F1B3">
      <w:pPr>
        <w:spacing w:before="120" w:after="0"/>
      </w:pPr>
    </w:p>
    <w:p w14:paraId="233CDBCC">
      <w:pPr>
        <w:pStyle w:val="3"/>
        <w:spacing w:before="240" w:after="100"/>
      </w:pPr>
      <w:r>
        <w:rPr>
          <w:rFonts w:ascii="Arial" w:hAnsi="Arial" w:eastAsia="Arial" w:cs="Arial"/>
          <w:b/>
          <w:bCs/>
          <w:color w:val="6366F1"/>
          <w:sz w:val="28"/>
          <w:szCs w:val="28"/>
        </w:rPr>
        <w:t>6.2 Files Delivered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2A58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1D4843B6">
            <w:pPr>
              <w:jc w:val="center"/>
            </w:pPr>
            <w:r>
              <w:rPr>
                <w:rFonts w:ascii="Arial" w:hAnsi="Arial" w:eastAsia="Arial" w:cs="Arial"/>
                <w:b/>
                <w:bCs/>
                <w:color w:val="FFFFFF"/>
                <w:sz w:val="20"/>
                <w:szCs w:val="20"/>
              </w:rPr>
              <w:t>File</w:t>
            </w:r>
          </w:p>
        </w:tc>
        <w:tc>
          <w:tcPr>
            <w:tcW w:w="6560" w:type="dxa"/>
            <w:tcBorders>
              <w:top w:val="single" w:color="E2E5EF" w:sz="4" w:space="0"/>
              <w:left w:val="single" w:color="E2E5EF" w:sz="4" w:space="0"/>
              <w:bottom w:val="single" w:color="E2E5EF" w:sz="4" w:space="0"/>
              <w:right w:val="single" w:color="E2E5EF" w:sz="4" w:space="0"/>
            </w:tcBorders>
            <w:shd w:val="clear" w:color="auto" w:fill="1A1D2E"/>
            <w:tcMar>
              <w:top w:w="80" w:type="dxa"/>
              <w:left w:w="140" w:type="dxa"/>
              <w:bottom w:w="80" w:type="dxa"/>
              <w:right w:w="140" w:type="dxa"/>
            </w:tcMar>
            <w:vAlign w:val="center"/>
          </w:tcPr>
          <w:p w14:paraId="31FF54C8">
            <w:pPr>
              <w:jc w:val="center"/>
            </w:pPr>
            <w:r>
              <w:rPr>
                <w:rFonts w:ascii="Arial" w:hAnsi="Arial" w:eastAsia="Arial" w:cs="Arial"/>
                <w:b/>
                <w:bCs/>
                <w:color w:val="FFFFFF"/>
                <w:sz w:val="20"/>
                <w:szCs w:val="20"/>
              </w:rPr>
              <w:t>Description</w:t>
            </w:r>
          </w:p>
        </w:tc>
      </w:tr>
      <w:tr w14:paraId="6FB5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8721322">
            <w:pPr>
              <w:jc w:val="left"/>
            </w:pPr>
            <w:r>
              <w:rPr>
                <w:rFonts w:ascii="Arial" w:hAnsi="Arial" w:eastAsia="Arial" w:cs="Arial"/>
                <w:b/>
                <w:bCs/>
                <w:color w:val="6366F1"/>
                <w:sz w:val="20"/>
                <w:szCs w:val="20"/>
              </w:rPr>
              <w:t>cpu-scheduler.html</w:t>
            </w:r>
          </w:p>
        </w:tc>
        <w:tc>
          <w:tcPr>
            <w:tcW w:w="6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261C284">
            <w:pPr>
              <w:jc w:val="left"/>
            </w:pPr>
            <w:r>
              <w:rPr>
                <w:rFonts w:ascii="Arial" w:hAnsi="Arial" w:eastAsia="Arial" w:cs="Arial"/>
                <w:b w:val="0"/>
                <w:bCs w:val="0"/>
                <w:color w:val="1A1D2E"/>
                <w:sz w:val="20"/>
                <w:szCs w:val="20"/>
              </w:rPr>
              <w:t>Main simulator — open in any browser, no installation needed</w:t>
            </w:r>
          </w:p>
        </w:tc>
      </w:tr>
      <w:tr w14:paraId="6FAA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2F23C3E0">
            <w:pPr>
              <w:jc w:val="left"/>
            </w:pPr>
            <w:r>
              <w:rPr>
                <w:rFonts w:ascii="Arial" w:hAnsi="Arial" w:eastAsia="Arial" w:cs="Arial"/>
                <w:b/>
                <w:bCs/>
                <w:color w:val="6366F1"/>
                <w:sz w:val="20"/>
                <w:szCs w:val="20"/>
              </w:rPr>
              <w:t>project-report.docx</w:t>
            </w:r>
          </w:p>
        </w:tc>
        <w:tc>
          <w:tcPr>
            <w:tcW w:w="6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69D905D">
            <w:pPr>
              <w:jc w:val="left"/>
            </w:pPr>
            <w:r>
              <w:rPr>
                <w:rFonts w:ascii="Arial" w:hAnsi="Arial" w:eastAsia="Arial" w:cs="Arial"/>
                <w:b w:val="0"/>
                <w:bCs w:val="0"/>
                <w:color w:val="1A1D2E"/>
                <w:sz w:val="20"/>
                <w:szCs w:val="20"/>
              </w:rPr>
              <w:t>This report — analysis, results, screenshots, conclusions</w:t>
            </w:r>
          </w:p>
        </w:tc>
      </w:tr>
      <w:tr w14:paraId="0C20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7D042E6">
            <w:pPr>
              <w:jc w:val="left"/>
            </w:pPr>
            <w:r>
              <w:rPr>
                <w:rFonts w:ascii="Arial" w:hAnsi="Arial" w:eastAsia="Arial" w:cs="Arial"/>
                <w:b/>
                <w:bCs/>
                <w:color w:val="6366F1"/>
                <w:sz w:val="20"/>
                <w:szCs w:val="20"/>
              </w:rPr>
              <w:t>js-explanation.md</w:t>
            </w:r>
          </w:p>
        </w:tc>
        <w:tc>
          <w:tcPr>
            <w:tcW w:w="6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5E0FDB99">
            <w:pPr>
              <w:jc w:val="left"/>
            </w:pPr>
            <w:r>
              <w:rPr>
                <w:rFonts w:ascii="Arial" w:hAnsi="Arial" w:eastAsia="Arial" w:cs="Arial"/>
                <w:b w:val="0"/>
                <w:bCs w:val="0"/>
                <w:color w:val="1A1D2E"/>
                <w:sz w:val="20"/>
                <w:szCs w:val="20"/>
              </w:rPr>
              <w:t>Full JavaScript code explanation (GitHub-ready Markdown)</w:t>
            </w:r>
          </w:p>
        </w:tc>
      </w:tr>
      <w:tr w14:paraId="21F1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3AD7944">
            <w:pPr>
              <w:jc w:val="left"/>
            </w:pPr>
            <w:r>
              <w:rPr>
                <w:rFonts w:ascii="Arial" w:hAnsi="Arial" w:eastAsia="Arial" w:cs="Arial"/>
                <w:b/>
                <w:bCs/>
                <w:color w:val="6366F1"/>
                <w:sz w:val="20"/>
                <w:szCs w:val="20"/>
              </w:rPr>
              <w:t>js-explanation.txt</w:t>
            </w:r>
          </w:p>
        </w:tc>
        <w:tc>
          <w:tcPr>
            <w:tcW w:w="6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D09D4C7">
            <w:pPr>
              <w:jc w:val="left"/>
            </w:pPr>
            <w:r>
              <w:rPr>
                <w:rFonts w:ascii="Arial" w:hAnsi="Arial" w:eastAsia="Arial" w:cs="Arial"/>
                <w:b w:val="0"/>
                <w:bCs w:val="0"/>
                <w:color w:val="1A1D2E"/>
                <w:sz w:val="20"/>
                <w:szCs w:val="20"/>
              </w:rPr>
              <w:t>Full JavaScript code explanation (plain text)</w:t>
            </w:r>
          </w:p>
        </w:tc>
      </w:tr>
      <w:tr w14:paraId="25D1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3F0B8E45">
            <w:pPr>
              <w:jc w:val="left"/>
            </w:pPr>
            <w:r>
              <w:rPr>
                <w:rFonts w:ascii="Arial" w:hAnsi="Arial" w:eastAsia="Arial" w:cs="Arial"/>
                <w:b/>
                <w:bCs/>
                <w:color w:val="6366F1"/>
                <w:sz w:val="20"/>
                <w:szCs w:val="20"/>
              </w:rPr>
              <w:t>project-guide.txt</w:t>
            </w:r>
          </w:p>
        </w:tc>
        <w:tc>
          <w:tcPr>
            <w:tcW w:w="6560" w:type="dxa"/>
            <w:tcBorders>
              <w:top w:val="single" w:color="E2E5EF" w:sz="4" w:space="0"/>
              <w:left w:val="single" w:color="E2E5EF" w:sz="4" w:space="0"/>
              <w:bottom w:val="single" w:color="E2E5EF" w:sz="4" w:space="0"/>
              <w:right w:val="single" w:color="E2E5EF" w:sz="4" w:space="0"/>
            </w:tcBorders>
            <w:tcMar>
              <w:top w:w="80" w:type="dxa"/>
              <w:left w:w="140" w:type="dxa"/>
              <w:bottom w:w="80" w:type="dxa"/>
              <w:right w:w="140" w:type="dxa"/>
            </w:tcMar>
            <w:vAlign w:val="center"/>
          </w:tcPr>
          <w:p w14:paraId="6AB34DC5">
            <w:pPr>
              <w:jc w:val="left"/>
            </w:pPr>
            <w:r>
              <w:rPr>
                <w:rFonts w:ascii="Arial" w:hAnsi="Arial" w:eastAsia="Arial" w:cs="Arial"/>
                <w:b w:val="0"/>
                <w:bCs w:val="0"/>
                <w:color w:val="1A1D2E"/>
                <w:sz w:val="20"/>
                <w:szCs w:val="20"/>
              </w:rPr>
              <w:t>User guide for the simulator</w:t>
            </w:r>
          </w:p>
        </w:tc>
      </w:tr>
    </w:tbl>
    <w:p w14:paraId="02F2C34E">
      <w:pPr>
        <w:spacing w:before="120" w:after="0"/>
      </w:pPr>
    </w:p>
    <w:p w14:paraId="5538235B">
      <w:pPr>
        <w:pStyle w:val="3"/>
        <w:spacing w:before="240" w:after="100"/>
      </w:pPr>
      <w:r>
        <w:rPr>
          <w:rFonts w:ascii="Arial" w:hAnsi="Arial" w:eastAsia="Arial" w:cs="Arial"/>
          <w:b/>
          <w:bCs/>
          <w:color w:val="6366F1"/>
          <w:sz w:val="28"/>
          <w:szCs w:val="28"/>
        </w:rPr>
        <w:t>6.3 References</w:t>
      </w:r>
    </w:p>
    <w:p w14:paraId="3C9CA84B">
      <w:pPr>
        <w:pStyle w:val="16"/>
        <w:numPr>
          <w:ilvl w:val="0"/>
          <w:numId w:val="1"/>
        </w:numPr>
        <w:spacing w:before="40" w:after="40"/>
      </w:pPr>
      <w:r>
        <w:rPr>
          <w:rFonts w:ascii="Arial" w:hAnsi="Arial" w:eastAsia="Arial" w:cs="Arial"/>
          <w:color w:val="1A1D2E"/>
          <w:sz w:val="22"/>
          <w:szCs w:val="22"/>
        </w:rPr>
        <w:t>Silberschatz, A., Galvin, P.B., Gagne, G. (2018). Operating System Concepts (10th ed.). Wiley.</w:t>
      </w:r>
    </w:p>
    <w:p w14:paraId="2CA2F75E">
      <w:pPr>
        <w:pStyle w:val="16"/>
        <w:numPr>
          <w:ilvl w:val="0"/>
          <w:numId w:val="1"/>
        </w:numPr>
        <w:spacing w:before="40" w:after="40"/>
      </w:pPr>
      <w:r>
        <w:rPr>
          <w:rFonts w:ascii="Arial" w:hAnsi="Arial" w:eastAsia="Arial" w:cs="Arial"/>
          <w:color w:val="1A1D2E"/>
          <w:sz w:val="22"/>
          <w:szCs w:val="22"/>
        </w:rPr>
        <w:t>Tanenbaum, A.S. (2014). Modern Operating Systems (4th ed.). Pearson.</w:t>
      </w:r>
    </w:p>
    <w:p w14:paraId="56BCE2F5">
      <w:pPr>
        <w:pStyle w:val="16"/>
        <w:numPr>
          <w:ilvl w:val="0"/>
          <w:numId w:val="1"/>
        </w:numPr>
        <w:spacing w:before="40" w:after="40"/>
      </w:pPr>
      <w:r>
        <w:rPr>
          <w:rFonts w:ascii="Arial" w:hAnsi="Arial" w:eastAsia="Arial" w:cs="Arial"/>
          <w:color w:val="1A1D2E"/>
          <w:sz w:val="22"/>
          <w:szCs w:val="22"/>
        </w:rPr>
        <w:t>Stallings, W. (2018). Operating Systems: Internals and Design Principles (9th ed.). Pearson.</w:t>
      </w:r>
    </w:p>
    <w:p w14:paraId="55AD0C76">
      <w:pPr>
        <w:pStyle w:val="16"/>
        <w:numPr>
          <w:ilvl w:val="0"/>
          <w:numId w:val="1"/>
        </w:numPr>
        <w:spacing w:before="40" w:after="40"/>
      </w:pPr>
      <w:r>
        <w:rPr>
          <w:rFonts w:ascii="Arial" w:hAnsi="Arial" w:eastAsia="Arial" w:cs="Arial"/>
          <w:color w:val="1A1D2E"/>
          <w:sz w:val="22"/>
          <w:szCs w:val="22"/>
          <w:lang w:val="en-US"/>
        </w:rPr>
        <w:t>Round Robin Scheduling — GeeksForGeeks: https://www.geeksforgeeks.org/round-robin-scheduling/</w:t>
      </w:r>
    </w:p>
    <w:p w14:paraId="6C60FA14">
      <w:pPr>
        <w:pStyle w:val="16"/>
        <w:numPr>
          <w:ilvl w:val="0"/>
          <w:numId w:val="1"/>
        </w:numPr>
        <w:spacing w:before="40" w:after="40"/>
      </w:pPr>
      <w:r>
        <w:rPr>
          <w:rFonts w:ascii="Arial" w:hAnsi="Arial" w:eastAsia="Arial" w:cs="Arial"/>
          <w:color w:val="1A1D2E"/>
          <w:sz w:val="22"/>
          <w:szCs w:val="22"/>
          <w:lang w:val="en-US"/>
        </w:rPr>
        <w:t>Priority Scheduling — GeeksForGeeks: https://www.geeksforgeeks.org/priority-scheduling-in-operating-system/</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96F6B">
    <w:pPr>
      <w:pBdr>
        <w:top w:val="single" w:color="E2E5EF" w:sz="4" w:space="4"/>
      </w:pBdr>
      <w:spacing w:before="60"/>
    </w:pPr>
    <w:r>
      <w:rPr>
        <w:rFonts w:ascii="Arial" w:hAnsi="Arial" w:eastAsia="Arial" w:cs="Arial"/>
        <w:color w:val="5B607A"/>
        <w:sz w:val="16"/>
        <w:szCs w:val="16"/>
      </w:rPr>
      <w:t xml:space="preserve">CPU Scheduling Simulator — OS Project C3    Page </w:t>
    </w:r>
    <w:r>
      <w:rPr>
        <w:color w:val="5B607A"/>
        <w:sz w:val="16"/>
        <w:szCs w:val="16"/>
      </w:rPr>
      <w:fldChar w:fldCharType="begin"/>
    </w:r>
    <w:r>
      <w:rPr>
        <w:color w:val="5B607A"/>
        <w:sz w:val="16"/>
        <w:szCs w:val="16"/>
      </w:rPr>
      <w:instrText xml:space="preserve">PAGE</w:instrText>
    </w:r>
    <w:r>
      <w:rPr>
        <w:color w:val="5B607A"/>
        <w:sz w:val="16"/>
        <w:szCs w:val="16"/>
      </w:rPr>
      <w:fldChar w:fldCharType="separate"/>
    </w:r>
    <w:r>
      <w:rPr>
        <w:color w:val="5B607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8DD29">
    <w:pPr>
      <w:pBdr>
        <w:bottom w:val="single" w:color="6366F1" w:sz="6" w:space="4"/>
      </w:pBdr>
    </w:pPr>
    <w:r>
      <w:rPr>
        <w:rFonts w:ascii="Arial" w:hAnsi="Arial" w:eastAsia="Arial" w:cs="Arial"/>
        <w:b/>
        <w:bCs/>
        <w:color w:val="6366F1"/>
        <w:sz w:val="18"/>
        <w:szCs w:val="18"/>
      </w:rPr>
      <w:t>CPU Scheduling Simulator — Round Robin vs Priority Scheduling</w:t>
    </w:r>
    <w:r>
      <w:rPr>
        <w:rFonts w:ascii="Arial" w:hAnsi="Arial" w:eastAsia="Arial" w:cs="Arial"/>
        <w:color w:val="5B607A"/>
        <w:sz w:val="16"/>
        <w:szCs w:val="16"/>
      </w:rPr>
      <w:t xml:space="preserve">    |    OS Project Report C3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D5119D"/>
    <w:multiLevelType w:val="singleLevel"/>
    <w:tmpl w:val="23D5119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compat>
    <w:compatSetting w:name="compatibilityMode" w:uri="http://schemas.microsoft.com/office/word" w:val="15"/>
  </w:compat>
  <w:rsids>
    <w:rsidRoot w:val="09831419"/>
    <w:rsid w:val="09831419"/>
    <w:rsid w:val="0F9BAE1A"/>
    <w:rsid w:val="0FDF149B"/>
    <w:rsid w:val="20A26894"/>
    <w:rsid w:val="260F3D65"/>
    <w:rsid w:val="40A4F123"/>
    <w:rsid w:val="4308511F"/>
    <w:rsid w:val="45A1630C"/>
    <w:rsid w:val="485F60F0"/>
    <w:rsid w:val="48F2B030"/>
    <w:rsid w:val="4AC0DF2F"/>
    <w:rsid w:val="4E5839F3"/>
    <w:rsid w:val="4F360DFC"/>
    <w:rsid w:val="555F2518"/>
    <w:rsid w:val="577D1C53"/>
    <w:rsid w:val="57F8CCEA"/>
    <w:rsid w:val="5D33F396"/>
    <w:rsid w:val="5D52D07E"/>
    <w:rsid w:val="646732BB"/>
    <w:rsid w:val="66A7D822"/>
    <w:rsid w:val="6A4B66C3"/>
    <w:rsid w:val="721ECA58"/>
    <w:rsid w:val="72A537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 w:type="paragraph" w:customStyle="1" w:styleId="19">
    <w:name w:val="heading 10"/>
    <w:next w:val="1"/>
    <w:qFormat/>
    <w:uiPriority w:val="0"/>
    <w:pPr>
      <w:spacing w:before="320" w:after="160"/>
      <w:outlineLvl w:val="0"/>
    </w:pPr>
    <w:rPr>
      <w:rFonts w:ascii="Arial" w:hAnsi="Arial" w:eastAsia="Arial" w:cs="Arial"/>
      <w:b/>
      <w:bCs/>
      <w:color w:val="6366F1"/>
      <w:sz w:val="36"/>
      <w:szCs w:val="36"/>
    </w:rPr>
  </w:style>
  <w:style w:type="paragraph" w:customStyle="1" w:styleId="20">
    <w:name w:val="heading 20"/>
    <w:next w:val="1"/>
    <w:qFormat/>
    <w:uiPriority w:val="0"/>
    <w:pPr>
      <w:spacing w:before="240" w:after="100"/>
      <w:outlineLvl w:val="1"/>
    </w:pPr>
    <w:rPr>
      <w:rFonts w:ascii="Arial" w:hAnsi="Arial" w:eastAsia="Arial" w:cs="Arial"/>
      <w:b/>
      <w:bCs/>
      <w:color w:val="6366F1"/>
      <w:sz w:val="28"/>
      <w:szCs w:val="28"/>
    </w:rPr>
  </w:style>
  <w:style w:type="paragraph" w:customStyle="1" w:styleId="21">
    <w:name w:val="heading 30"/>
    <w:next w:val="1"/>
    <w:qFormat/>
    <w:uiPriority w:val="0"/>
    <w:pPr>
      <w:spacing w:before="180" w:after="80"/>
      <w:outlineLvl w:val="2"/>
    </w:pPr>
    <w:rPr>
      <w:rFonts w:ascii="Arial" w:hAnsi="Arial" w:eastAsia="Arial" w:cs="Arial"/>
      <w:b/>
      <w:bCs/>
      <w:color w:val="1A1D2E"/>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871</Words>
  <Characters>4325</Characters>
  <TotalTime>3</TotalTime>
  <ScaleCrop>false</ScaleCrop>
  <LinksUpToDate>false</LinksUpToDate>
  <CharactersWithSpaces>4996</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2026-05-09T07:38:00Z</dcterms:created>
  <dc:creator>Un-named</dc:creator>
  <cp:lastModifiedBy>VICTUS</cp:lastModifiedBy>
  <dcterms:modified xsi:type="dcterms:W3CDTF">2026-05-09T12:49:32Z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eyJoZGlkIjoiM2RiNzc2N2M1ZDlmMDg5YTBkZjc0YjYyNTRkNDU1ZjMiLCJ1c2VySWQiOiIxNDQ0ODk4MjA1NzIzMCJ9</vt:lpwstr>
  </property>
  <property fmtid="{D5CDD505-2E9C-101B-9397-08002B2CF9AE}" pid="3" name="KSOProductBuildVer">
    <vt:lpwstr>1033-12.1.0.25862</vt:lpwstr>
  </property>
  <property fmtid="{D5CDD505-2E9C-101B-9397-08002B2CF9AE}" pid="4" name="ICV">
    <vt:lpwstr>6089D9150ECD47AC8B7937B8B87944A9_12</vt:lpwstr>
  </property>
</Properties>
</file>