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532BD" w14:textId="77777777" w:rsidR="0099026A" w:rsidRDefault="0099026A"/>
    <w:p w14:paraId="168BF51E" w14:textId="6BFFEB5A" w:rsidR="0099026A" w:rsidRPr="009E624E" w:rsidRDefault="00B12350" w:rsidP="009E624E">
      <w:pPr>
        <w:jc w:val="center"/>
        <w:rPr>
          <w:b/>
          <w:bCs/>
        </w:rPr>
      </w:pPr>
      <w:r w:rsidRPr="009E624E">
        <w:rPr>
          <w:b/>
          <w:bCs/>
        </w:rPr>
        <w:t xml:space="preserve">State of Indic language is very poor </w:t>
      </w:r>
      <w:r w:rsidR="009E624E">
        <w:rPr>
          <w:b/>
          <w:bCs/>
        </w:rPr>
        <w:t>on world stage</w:t>
      </w:r>
    </w:p>
    <w:p w14:paraId="0D3EF7FB" w14:textId="1BB61452" w:rsidR="0099026A" w:rsidRDefault="009162CF">
      <w:r w:rsidRPr="009162CF">
        <w:t>India is home to a vast number of languages, with estimate</w:t>
      </w:r>
      <w:r w:rsidR="00966BF1">
        <w:t xml:space="preserve">d </w:t>
      </w:r>
      <w:r w:rsidRPr="009162CF">
        <w:t>19,500 dialects and mother tongues. The Indian Constitution officially recognizes 22 languages</w:t>
      </w:r>
      <w:r w:rsidR="00882674">
        <w:t xml:space="preserve"> spoken by 1.46 billion people. </w:t>
      </w:r>
      <w:r w:rsidR="0078747A">
        <w:t xml:space="preserve">With a vast population and being the </w:t>
      </w:r>
      <w:r w:rsidR="00FB20C8">
        <w:t xml:space="preserve">fastest growing and the </w:t>
      </w:r>
      <w:r w:rsidR="0078747A">
        <w:t xml:space="preserve">fourth largest economy in the world, one would assume that India </w:t>
      </w:r>
      <w:r w:rsidR="00544017">
        <w:t>would be a powerhouse in AI, and</w:t>
      </w:r>
      <w:r w:rsidR="0078747A">
        <w:t xml:space="preserve"> home to a large pool of language models. </w:t>
      </w:r>
      <w:r w:rsidR="0078747A">
        <w:t xml:space="preserve"> </w:t>
      </w:r>
      <w:r w:rsidR="00A7528E">
        <w:t xml:space="preserve">However, a survey of </w:t>
      </w:r>
      <w:r w:rsidR="00A7528E">
        <w:t>Hugging</w:t>
      </w:r>
      <w:r w:rsidR="003B6EEC">
        <w:t xml:space="preserve"> </w:t>
      </w:r>
      <w:r w:rsidR="00A7528E">
        <w:t>Face website</w:t>
      </w:r>
      <w:r w:rsidR="004A0B19">
        <w:t xml:space="preserve">, that </w:t>
      </w:r>
      <w:r w:rsidR="003B6EEC">
        <w:t xml:space="preserve">has largest collection of worldwide AI models, </w:t>
      </w:r>
      <w:r w:rsidR="00FB20C8">
        <w:t>suggests otherwise.</w:t>
      </w:r>
      <w:r w:rsidR="00A7528E">
        <w:t xml:space="preserve"> </w:t>
      </w:r>
    </w:p>
    <w:p w14:paraId="5EAC0829" w14:textId="6FCDCCE6" w:rsidR="00591485" w:rsidRDefault="006B04F5" w:rsidP="006B04F5">
      <w:r>
        <w:t xml:space="preserve">To understand how the AI model research is going for Indic languages, we surveyed the </w:t>
      </w:r>
      <w:proofErr w:type="spellStart"/>
      <w:r w:rsidR="004A0B19">
        <w:t>HuggingFace</w:t>
      </w:r>
      <w:proofErr w:type="spellEnd"/>
      <w:r w:rsidR="004A0B19">
        <w:t xml:space="preserve"> </w:t>
      </w:r>
      <w:r>
        <w:t>web site.</w:t>
      </w:r>
      <w:r w:rsidR="00944A4B" w:rsidRPr="00944A4B">
        <w:t xml:space="preserve"> </w:t>
      </w:r>
      <w:r w:rsidR="00797912">
        <w:t xml:space="preserve">The </w:t>
      </w:r>
      <w:proofErr w:type="spellStart"/>
      <w:r w:rsidR="00797912">
        <w:t>Huggi</w:t>
      </w:r>
      <w:r w:rsidR="00A231C6">
        <w:t>ngF</w:t>
      </w:r>
      <w:r w:rsidR="00797912">
        <w:t>ace</w:t>
      </w:r>
      <w:proofErr w:type="spellEnd"/>
      <w:r w:rsidR="00797912">
        <w:t xml:space="preserve"> model has the largest collection of models with total of 1.96 </w:t>
      </w:r>
      <w:r w:rsidR="00A231C6">
        <w:t xml:space="preserve">million </w:t>
      </w:r>
      <w:r w:rsidR="00797912">
        <w:t>models availabl</w:t>
      </w:r>
      <w:r w:rsidR="00A231C6">
        <w:t>e for download</w:t>
      </w:r>
      <w:r w:rsidR="00797912">
        <w:t xml:space="preserve">. </w:t>
      </w:r>
      <w:r w:rsidR="00591485">
        <w:t xml:space="preserve">These models perform various tasks, </w:t>
      </w:r>
      <w:r w:rsidR="00B31D7D">
        <w:t>that include speech, image and text processing. O</w:t>
      </w:r>
      <w:r w:rsidR="001953E7">
        <w:t>ver 450,000 models that support natural language processing</w:t>
      </w:r>
      <w:r w:rsidR="00B31D7D">
        <w:t xml:space="preserve"> that deal with understanding language.</w:t>
      </w:r>
    </w:p>
    <w:p w14:paraId="7A600E31" w14:textId="6FC7BC48" w:rsidR="0099026A" w:rsidRDefault="00944A4B" w:rsidP="006B04F5">
      <w:r>
        <w:t xml:space="preserve">A total of 221,062 </w:t>
      </w:r>
      <w:r>
        <w:t>support</w:t>
      </w:r>
      <w:r w:rsidR="006B04F5">
        <w:t xml:space="preserve"> </w:t>
      </w:r>
      <w:r w:rsidR="0099026A">
        <w:t>Englis</w:t>
      </w:r>
      <w:r>
        <w:t>h languages</w:t>
      </w:r>
      <w:r w:rsidR="00494B5D">
        <w:t xml:space="preserve"> (Figure 1)</w:t>
      </w:r>
      <w:r>
        <w:t xml:space="preserve">, whereas </w:t>
      </w:r>
      <w:r w:rsidR="0099026A">
        <w:t>12,862</w:t>
      </w:r>
      <w:r>
        <w:t xml:space="preserve"> support Chinese Mandarin</w:t>
      </w:r>
      <w:r w:rsidR="006B04F5">
        <w:t xml:space="preserve">. There are </w:t>
      </w:r>
      <w:r w:rsidR="0099026A">
        <w:t>French</w:t>
      </w:r>
      <w:r w:rsidR="00656A5F">
        <w:t xml:space="preserve">, </w:t>
      </w:r>
      <w:r w:rsidR="0099026A">
        <w:t xml:space="preserve">Spanish and German </w:t>
      </w:r>
      <w:r w:rsidR="00656A5F">
        <w:t>languages have over</w:t>
      </w:r>
      <w:r w:rsidR="0099026A">
        <w:t xml:space="preserve"> 10</w:t>
      </w:r>
      <w:r w:rsidR="00656A5F">
        <w:t>k models</w:t>
      </w:r>
      <w:r w:rsidR="00DC4D62">
        <w:t>.</w:t>
      </w:r>
      <w:r w:rsidR="00656A5F">
        <w:t xml:space="preserve"> </w:t>
      </w:r>
      <w:r w:rsidR="00594ED1">
        <w:t>Indic languages ha</w:t>
      </w:r>
      <w:r w:rsidR="00DE78FB">
        <w:t>ve</w:t>
      </w:r>
      <w:r w:rsidR="00594ED1">
        <w:t xml:space="preserve"> </w:t>
      </w:r>
      <w:r w:rsidR="00483892">
        <w:t>less than 7500 models. Hindi</w:t>
      </w:r>
      <w:r w:rsidR="002E313E">
        <w:t>, the most common Indic language, spoken by over 600 million users has</w:t>
      </w:r>
      <w:r w:rsidR="00656A5F">
        <w:t xml:space="preserve"> </w:t>
      </w:r>
      <w:r w:rsidR="0099026A">
        <w:t>5,957 models.</w:t>
      </w:r>
    </w:p>
    <w:p w14:paraId="103D07E1" w14:textId="3591907D" w:rsidR="0099026A" w:rsidRDefault="0099026A" w:rsidP="0099026A">
      <w:pPr>
        <w:pStyle w:val="NormalWeb"/>
      </w:pPr>
      <w:r>
        <w:rPr>
          <w:noProof/>
        </w:rPr>
        <w:drawing>
          <wp:inline distT="0" distB="0" distL="0" distR="0" wp14:anchorId="2C60D152" wp14:editId="194AFC53">
            <wp:extent cx="4572000" cy="2743200"/>
            <wp:effectExtent l="0" t="0" r="12700" b="12700"/>
            <wp:docPr id="648290232" name="Chart 1">
              <a:extLst xmlns:a="http://schemas.openxmlformats.org/drawingml/2006/main">
                <a:ext uri="{FF2B5EF4-FFF2-40B4-BE49-F238E27FC236}">
                  <a16:creationId xmlns:a16="http://schemas.microsoft.com/office/drawing/2014/main" id="{86DF5BDB-87A8-D741-B9DC-BF994595DA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8C27CEB" w14:textId="4FEE5E76" w:rsidR="0042665C" w:rsidRDefault="0042665C" w:rsidP="0042665C">
      <w:pPr>
        <w:pStyle w:val="NormalWeb"/>
        <w:jc w:val="center"/>
      </w:pPr>
      <w:r>
        <w:t>Figure 1: Total number of models that support each language</w:t>
      </w:r>
    </w:p>
    <w:p w14:paraId="0497CCCE" w14:textId="7A316B96" w:rsidR="000730EE" w:rsidRDefault="00DC4D62" w:rsidP="000730EE">
      <w:r>
        <w:t>To put this in context, consider the number of speakers for each language</w:t>
      </w:r>
      <w:r w:rsidR="00A52FCC">
        <w:t xml:space="preserve"> (See</w:t>
      </w:r>
      <w:r w:rsidR="000730EE">
        <w:t xml:space="preserve"> Figure </w:t>
      </w:r>
      <w:r w:rsidR="0042665C">
        <w:t>2</w:t>
      </w:r>
      <w:r w:rsidR="00A52FCC">
        <w:t>).</w:t>
      </w:r>
      <w:r w:rsidR="000730EE">
        <w:t xml:space="preserve"> English </w:t>
      </w:r>
      <w:r w:rsidR="00A52FCC">
        <w:t>is the most commonly spoken worldwide</w:t>
      </w:r>
      <w:r w:rsidR="000730EE">
        <w:t xml:space="preserve"> with </w:t>
      </w:r>
      <w:r w:rsidR="00A52FCC">
        <w:t xml:space="preserve">over </w:t>
      </w:r>
      <w:r w:rsidR="000730EE">
        <w:t>1.5 billion speakers</w:t>
      </w:r>
      <w:r w:rsidR="00A52FCC">
        <w:t xml:space="preserve">. This is </w:t>
      </w:r>
      <w:r w:rsidR="000730EE">
        <w:t xml:space="preserve">followed closely by </w:t>
      </w:r>
      <w:r w:rsidR="00A52FCC">
        <w:t xml:space="preserve">Indic languages which collectively make up </w:t>
      </w:r>
      <w:r w:rsidR="00A52FCC">
        <w:t>1</w:t>
      </w:r>
      <w:r w:rsidR="00A52FCC">
        <w:t>.45 billion</w:t>
      </w:r>
      <w:r w:rsidR="00A52FCC">
        <w:t xml:space="preserve"> speakers, the </w:t>
      </w:r>
      <w:r w:rsidR="00A52FCC">
        <w:lastRenderedPageBreak/>
        <w:t>second highest.</w:t>
      </w:r>
      <w:r w:rsidR="00A52FCC">
        <w:t xml:space="preserve"> </w:t>
      </w:r>
      <w:r w:rsidR="000730EE">
        <w:t xml:space="preserve">Mandarin Chinese </w:t>
      </w:r>
      <w:r w:rsidR="00A52FCC">
        <w:t xml:space="preserve">is the third most spoken language in the world </w:t>
      </w:r>
      <w:r w:rsidR="000730EE">
        <w:t>with 1410 speakers. Spanish</w:t>
      </w:r>
      <w:r w:rsidR="00A52FCC">
        <w:t xml:space="preserve"> and Arabic round the top five with</w:t>
      </w:r>
      <w:r w:rsidR="000730EE">
        <w:t xml:space="preserve"> 559</w:t>
      </w:r>
      <w:r w:rsidR="00A52FCC">
        <w:t xml:space="preserve"> and </w:t>
      </w:r>
      <w:r w:rsidR="000730EE">
        <w:t>332 million speakers</w:t>
      </w:r>
      <w:r w:rsidR="00A52FCC">
        <w:t xml:space="preserve"> respectively</w:t>
      </w:r>
      <w:r w:rsidR="000730EE">
        <w:t xml:space="preserve">. </w:t>
      </w:r>
    </w:p>
    <w:p w14:paraId="4E98A70B" w14:textId="77777777" w:rsidR="000730EE" w:rsidRDefault="000730EE" w:rsidP="000730EE">
      <w:r>
        <w:rPr>
          <w:noProof/>
        </w:rPr>
        <w:drawing>
          <wp:inline distT="0" distB="0" distL="0" distR="0" wp14:anchorId="514D3147" wp14:editId="19685A4B">
            <wp:extent cx="4572000" cy="2743200"/>
            <wp:effectExtent l="0" t="0" r="12700" b="12700"/>
            <wp:docPr id="2034789129" name="Chart 1">
              <a:extLst xmlns:a="http://schemas.openxmlformats.org/drawingml/2006/main">
                <a:ext uri="{FF2B5EF4-FFF2-40B4-BE49-F238E27FC236}">
                  <a16:creationId xmlns:a16="http://schemas.microsoft.com/office/drawing/2014/main" id="{4C35BDBB-5574-109B-42B9-EF301F72BE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82B3338" w14:textId="0EDC2C46" w:rsidR="000730EE" w:rsidRDefault="0042665C" w:rsidP="00861E67">
      <w:r>
        <w:t>Figure 2: Total speakers for top five languages worldwide</w:t>
      </w:r>
    </w:p>
    <w:p w14:paraId="430174AD" w14:textId="6C47CFF2" w:rsidR="00EA3A0E" w:rsidRDefault="0099026A" w:rsidP="00861E67">
      <w:r>
        <w:t xml:space="preserve">When correlating the number of speakers </w:t>
      </w:r>
      <w:r w:rsidR="00A52FCC">
        <w:t>with the number of models</w:t>
      </w:r>
      <w:r>
        <w:t xml:space="preserve"> a notable disparity emerges. While English has the highest number of speakers among the listed languages in the previous table, its lead in </w:t>
      </w:r>
      <w:r w:rsidR="004B1CEA">
        <w:t>‘supported</w:t>
      </w:r>
      <w:r>
        <w:t xml:space="preserve"> </w:t>
      </w:r>
      <w:r w:rsidR="004B1CEA">
        <w:t>m</w:t>
      </w:r>
      <w:r>
        <w:t>odels</w:t>
      </w:r>
      <w:r w:rsidR="004B1CEA">
        <w:t>’</w:t>
      </w:r>
      <w:r>
        <w:t xml:space="preserve"> is disproportionately large, suggesting a much higher investment and development in AI models for English compared to other languages. </w:t>
      </w:r>
      <w:r w:rsidR="00CF00EE">
        <w:t>Despite</w:t>
      </w:r>
      <w:r>
        <w:t xml:space="preserve"> the collective large number of Indic speakers, Hindi's model count is comparatively low.</w:t>
      </w:r>
      <w:r w:rsidR="00CF00EE">
        <w:t xml:space="preserve"> </w:t>
      </w:r>
      <w:r w:rsidR="0011260A">
        <w:t>Over 12,000 models support</w:t>
      </w:r>
      <w:r w:rsidR="00CF00EE">
        <w:t xml:space="preserve"> Chinese Mandarin </w:t>
      </w:r>
      <w:r w:rsidR="0011260A">
        <w:t>– a figure significantly higher than Indic languages.</w:t>
      </w:r>
      <w:r w:rsidR="00CF00EE">
        <w:t xml:space="preserve"> </w:t>
      </w:r>
      <w:r w:rsidR="0011260A">
        <w:t xml:space="preserve">The </w:t>
      </w:r>
      <w:r w:rsidR="0011260A">
        <w:t>Chinese Mandarin</w:t>
      </w:r>
      <w:r w:rsidR="0011260A">
        <w:t xml:space="preserve"> </w:t>
      </w:r>
      <w:r w:rsidR="00C173F6">
        <w:t xml:space="preserve">is spoken by a smaller number of people compared to Indic languages, yet it features more models. </w:t>
      </w:r>
      <w:r w:rsidR="00CF00EE">
        <w:t xml:space="preserve"> </w:t>
      </w:r>
    </w:p>
    <w:p w14:paraId="520D67C9" w14:textId="2D4ECC54" w:rsidR="0099026A" w:rsidRDefault="0099026A" w:rsidP="00861E67">
      <w:r>
        <w:t>This disparity suggests that the development of AI models doesn't always directly scale with the number of speakers, potentially highlighting areas where more linguistic resources and development could be beneficial for less-represented languages.</w:t>
      </w:r>
    </w:p>
    <w:p w14:paraId="4AD13384" w14:textId="06235E20" w:rsidR="005D1EE1" w:rsidRDefault="005C1A91">
      <w:r>
        <w:t>This means that the number of models per speaker for India languages is significantly smaller. English language has over 140 models per speaker, and Chinese Mandarin has 10</w:t>
      </w:r>
      <w:r w:rsidR="004F56A5">
        <w:t>. Indic languages barely have 7 models per speaker (See Table 1 below).</w:t>
      </w:r>
    </w:p>
    <w:p w14:paraId="10B224BC" w14:textId="03AF7DED" w:rsidR="005D1EE1" w:rsidRPr="00BD1624" w:rsidRDefault="006130C1">
      <w:pPr>
        <w:rPr>
          <w:b/>
          <w:bCs/>
        </w:rPr>
      </w:pPr>
      <w:r w:rsidRPr="00BD1624">
        <w:rPr>
          <w:b/>
          <w:bCs/>
        </w:rPr>
        <w:t xml:space="preserve">Lack of </w:t>
      </w:r>
      <w:r w:rsidR="008C5831" w:rsidRPr="00BD1624">
        <w:rPr>
          <w:b/>
          <w:bCs/>
        </w:rPr>
        <w:t>indigenous models</w:t>
      </w:r>
      <w:r w:rsidR="00C92F42" w:rsidRPr="00BD1624">
        <w:rPr>
          <w:b/>
          <w:bCs/>
        </w:rPr>
        <w:t xml:space="preserve"> in most downloaded </w:t>
      </w:r>
      <w:r w:rsidR="00BD1624" w:rsidRPr="00BD1624">
        <w:rPr>
          <w:b/>
          <w:bCs/>
        </w:rPr>
        <w:t>Indic</w:t>
      </w:r>
      <w:r w:rsidR="00C92F42" w:rsidRPr="00BD1624">
        <w:rPr>
          <w:b/>
          <w:bCs/>
        </w:rPr>
        <w:t xml:space="preserve"> model list</w:t>
      </w:r>
    </w:p>
    <w:p w14:paraId="0EEDDC96" w14:textId="4B12C05D" w:rsidR="008C5831" w:rsidRDefault="00524F53">
      <w:r>
        <w:t>Majority</w:t>
      </w:r>
      <w:r w:rsidR="008C5831">
        <w:t xml:space="preserve"> of the models that support Indic languages have been developed in US. If you consider top five most downloaded models for Hindi for example, an indigenous model </w:t>
      </w:r>
      <w:r w:rsidR="008C5831">
        <w:lastRenderedPageBreak/>
        <w:t>doesn’t even feature in top five. (See table).</w:t>
      </w:r>
      <w:r>
        <w:t xml:space="preserve"> The most downloaded Indic model </w:t>
      </w:r>
      <w:r w:rsidR="00627BEE">
        <w:t>is</w:t>
      </w:r>
      <w:r>
        <w:t xml:space="preserve"> from </w:t>
      </w:r>
      <w:r w:rsidR="00C3162D">
        <w:t>AI</w:t>
      </w:r>
      <w:r>
        <w:t>4</w:t>
      </w:r>
      <w:r w:rsidR="00C3162D">
        <w:t>B</w:t>
      </w:r>
      <w:r>
        <w:t xml:space="preserve">harat initiative and </w:t>
      </w:r>
      <w:r w:rsidR="004435C6">
        <w:t xml:space="preserve">the number of downloads </w:t>
      </w:r>
      <w:proofErr w:type="gramStart"/>
      <w:r w:rsidR="004435C6">
        <w:t>are</w:t>
      </w:r>
      <w:proofErr w:type="gramEnd"/>
      <w:r w:rsidR="004435C6">
        <w:t xml:space="preserve"> off by a magnitude in comparison!</w:t>
      </w:r>
    </w:p>
    <w:tbl>
      <w:tblPr>
        <w:tblStyle w:val="TableGrid"/>
        <w:tblW w:w="0" w:type="auto"/>
        <w:tblLook w:val="04A0" w:firstRow="1" w:lastRow="0" w:firstColumn="1" w:lastColumn="0" w:noHBand="0" w:noVBand="1"/>
      </w:tblPr>
      <w:tblGrid>
        <w:gridCol w:w="4675"/>
        <w:gridCol w:w="4675"/>
      </w:tblGrid>
      <w:tr w:rsidR="004565B1" w14:paraId="3AF3E280" w14:textId="77777777" w:rsidTr="004565B1">
        <w:tc>
          <w:tcPr>
            <w:tcW w:w="4675" w:type="dxa"/>
          </w:tcPr>
          <w:p w14:paraId="4CF0D74E" w14:textId="6AFAA4C7" w:rsidR="004565B1" w:rsidRDefault="004565B1">
            <w:r>
              <w:t>Model</w:t>
            </w:r>
          </w:p>
        </w:tc>
        <w:tc>
          <w:tcPr>
            <w:tcW w:w="4675" w:type="dxa"/>
          </w:tcPr>
          <w:p w14:paraId="4E80B6DC" w14:textId="48627117" w:rsidR="004565B1" w:rsidRDefault="004565B1">
            <w:r>
              <w:t>Downloads</w:t>
            </w:r>
          </w:p>
        </w:tc>
      </w:tr>
      <w:tr w:rsidR="004565B1" w14:paraId="0A36CE86" w14:textId="77777777" w:rsidTr="004565B1">
        <w:tc>
          <w:tcPr>
            <w:tcW w:w="4675" w:type="dxa"/>
          </w:tcPr>
          <w:p w14:paraId="39451467" w14:textId="5D2F4E2C" w:rsidR="004565B1" w:rsidRDefault="00614EAF">
            <w:r w:rsidRPr="00614EAF">
              <w:t>sentence-transformers/paraphrase-multilingual-MiniLM-L12-v2</w:t>
            </w:r>
          </w:p>
        </w:tc>
        <w:tc>
          <w:tcPr>
            <w:tcW w:w="4675" w:type="dxa"/>
          </w:tcPr>
          <w:p w14:paraId="2A2C8D55" w14:textId="60BD1D07" w:rsidR="004565B1" w:rsidRDefault="00CB5951">
            <w:r>
              <w:t>12.5</w:t>
            </w:r>
            <w:r w:rsidR="00C92F42">
              <w:t xml:space="preserve"> </w:t>
            </w:r>
            <w:r w:rsidR="00524F53">
              <w:t>million</w:t>
            </w:r>
          </w:p>
        </w:tc>
      </w:tr>
      <w:tr w:rsidR="004565B1" w14:paraId="7B6A0705" w14:textId="77777777" w:rsidTr="004565B1">
        <w:tc>
          <w:tcPr>
            <w:tcW w:w="4675" w:type="dxa"/>
          </w:tcPr>
          <w:p w14:paraId="739D9995" w14:textId="13CA8077" w:rsidR="004565B1" w:rsidRDefault="00614EAF">
            <w:proofErr w:type="spellStart"/>
            <w:r>
              <w:t>Xlm</w:t>
            </w:r>
            <w:proofErr w:type="spellEnd"/>
            <w:r>
              <w:t>-</w:t>
            </w:r>
            <w:proofErr w:type="spellStart"/>
            <w:r>
              <w:t>roberta</w:t>
            </w:r>
            <w:proofErr w:type="spellEnd"/>
            <w:r>
              <w:t>-base</w:t>
            </w:r>
          </w:p>
        </w:tc>
        <w:tc>
          <w:tcPr>
            <w:tcW w:w="4675" w:type="dxa"/>
          </w:tcPr>
          <w:p w14:paraId="0019DE19" w14:textId="520F6DA8" w:rsidR="004565B1" w:rsidRDefault="00CB5951">
            <w:r>
              <w:t>12.3</w:t>
            </w:r>
            <w:r w:rsidR="00C92F42">
              <w:t xml:space="preserve"> </w:t>
            </w:r>
            <w:r w:rsidR="00C92F42">
              <w:t>million</w:t>
            </w:r>
          </w:p>
        </w:tc>
      </w:tr>
      <w:tr w:rsidR="004565B1" w14:paraId="12964769" w14:textId="77777777" w:rsidTr="004565B1">
        <w:tc>
          <w:tcPr>
            <w:tcW w:w="4675" w:type="dxa"/>
          </w:tcPr>
          <w:p w14:paraId="2D9C55E3" w14:textId="1113B7D5" w:rsidR="004565B1" w:rsidRDefault="00CB5951">
            <w:r>
              <w:t>Llama-3.1-8B-Instruct</w:t>
            </w:r>
          </w:p>
        </w:tc>
        <w:tc>
          <w:tcPr>
            <w:tcW w:w="4675" w:type="dxa"/>
          </w:tcPr>
          <w:p w14:paraId="6197AB5F" w14:textId="72DBC166" w:rsidR="004565B1" w:rsidRDefault="00CB5951">
            <w:r>
              <w:t>9.8</w:t>
            </w:r>
            <w:r w:rsidR="00C92F42">
              <w:t xml:space="preserve"> </w:t>
            </w:r>
            <w:r w:rsidR="00C92F42">
              <w:t>million</w:t>
            </w:r>
          </w:p>
        </w:tc>
      </w:tr>
      <w:tr w:rsidR="004565B1" w14:paraId="58D01739" w14:textId="77777777" w:rsidTr="004565B1">
        <w:tc>
          <w:tcPr>
            <w:tcW w:w="4675" w:type="dxa"/>
          </w:tcPr>
          <w:p w14:paraId="2A3E5034" w14:textId="7477A552" w:rsidR="004565B1" w:rsidRDefault="00785641">
            <w:r>
              <w:t>Bert-base-multilingual-cased</w:t>
            </w:r>
          </w:p>
        </w:tc>
        <w:tc>
          <w:tcPr>
            <w:tcW w:w="4675" w:type="dxa"/>
          </w:tcPr>
          <w:p w14:paraId="33979230" w14:textId="1154CE13" w:rsidR="004565B1" w:rsidRDefault="00785641">
            <w:r>
              <w:t>7.55</w:t>
            </w:r>
            <w:r w:rsidR="00C92F42">
              <w:t xml:space="preserve"> </w:t>
            </w:r>
            <w:r w:rsidR="00C92F42">
              <w:t>million</w:t>
            </w:r>
          </w:p>
        </w:tc>
      </w:tr>
      <w:tr w:rsidR="00C92F42" w14:paraId="04DFA0AC" w14:textId="77777777" w:rsidTr="004565B1">
        <w:tc>
          <w:tcPr>
            <w:tcW w:w="4675" w:type="dxa"/>
          </w:tcPr>
          <w:p w14:paraId="058B200C" w14:textId="67B0210D" w:rsidR="00C92F42" w:rsidRDefault="00C92F42">
            <w:r>
              <w:t>…..</w:t>
            </w:r>
          </w:p>
        </w:tc>
        <w:tc>
          <w:tcPr>
            <w:tcW w:w="4675" w:type="dxa"/>
          </w:tcPr>
          <w:p w14:paraId="455910A0" w14:textId="77777777" w:rsidR="00C92F42" w:rsidRDefault="00C92F42"/>
        </w:tc>
      </w:tr>
      <w:tr w:rsidR="00785641" w14:paraId="3B1AC4A5" w14:textId="77777777" w:rsidTr="004565B1">
        <w:tc>
          <w:tcPr>
            <w:tcW w:w="4675" w:type="dxa"/>
          </w:tcPr>
          <w:p w14:paraId="048DF22C" w14:textId="6E9E691A" w:rsidR="00785641" w:rsidRDefault="00736CDD">
            <w:r w:rsidRPr="00736CDD">
              <w:t>ai4bharat/indictrans2-en-indic-dist-200M</w:t>
            </w:r>
          </w:p>
        </w:tc>
        <w:tc>
          <w:tcPr>
            <w:tcW w:w="4675" w:type="dxa"/>
          </w:tcPr>
          <w:p w14:paraId="549033A9" w14:textId="26451D11" w:rsidR="00785641" w:rsidRDefault="00736CDD">
            <w:r>
              <w:t>109</w:t>
            </w:r>
            <w:r w:rsidR="00C92F42">
              <w:t xml:space="preserve"> thousand</w:t>
            </w:r>
          </w:p>
        </w:tc>
      </w:tr>
    </w:tbl>
    <w:p w14:paraId="484EF9F2" w14:textId="77777777" w:rsidR="008C5831" w:rsidRDefault="008C5831"/>
    <w:p w14:paraId="3EA7240B" w14:textId="182BB0CC" w:rsidR="006130C1" w:rsidRDefault="00E83171">
      <w:r>
        <w:t>The</w:t>
      </w:r>
      <w:r w:rsidR="00CA2FF8">
        <w:t xml:space="preserve"> AI4Bha</w:t>
      </w:r>
      <w:r w:rsidR="000939EB">
        <w:t xml:space="preserve">rat </w:t>
      </w:r>
      <w:r>
        <w:t xml:space="preserve">was one of the key initiatives from the </w:t>
      </w:r>
      <w:r w:rsidR="00C3162D">
        <w:t>Government</w:t>
      </w:r>
      <w:r>
        <w:t xml:space="preserve"> of India and IIT Madras</w:t>
      </w:r>
      <w:r w:rsidR="007500F7">
        <w:t xml:space="preserve"> aimed</w:t>
      </w:r>
      <w:r>
        <w:t xml:space="preserve"> </w:t>
      </w:r>
      <w:r w:rsidR="000939EB">
        <w:t xml:space="preserve">at overcoming the </w:t>
      </w:r>
      <w:r w:rsidR="007B1CD3">
        <w:t>lack of progress in the development of Indic language models</w:t>
      </w:r>
      <w:r>
        <w:t>, but the data suggests that it has failed to catch on.</w:t>
      </w:r>
    </w:p>
    <w:p w14:paraId="67496BD7" w14:textId="75777154" w:rsidR="008C5831" w:rsidRPr="00BD1624" w:rsidRDefault="008C5831">
      <w:pPr>
        <w:rPr>
          <w:b/>
          <w:bCs/>
        </w:rPr>
      </w:pPr>
      <w:r w:rsidRPr="00BD1624">
        <w:rPr>
          <w:b/>
          <w:bCs/>
        </w:rPr>
        <w:t>India must invest more in India models</w:t>
      </w:r>
    </w:p>
    <w:p w14:paraId="702250AD" w14:textId="74716E73" w:rsidR="00BB6A48" w:rsidRDefault="00BB6A48">
      <w:r w:rsidRPr="00BB6A48">
        <w:t xml:space="preserve">Investing in language models is paramount for a country's future given their transformative potential across numerous sectors. These advanced AI </w:t>
      </w:r>
      <w:r w:rsidR="00381EF4">
        <w:t xml:space="preserve">models can understand, contextualize and </w:t>
      </w:r>
      <w:r w:rsidR="003A2A4F">
        <w:t xml:space="preserve">generate response to any question in a human understandable means of communication. </w:t>
      </w:r>
      <w:r w:rsidR="00B52E8E">
        <w:t>A good set of models</w:t>
      </w:r>
      <w:r w:rsidRPr="00BB6A48">
        <w:t xml:space="preserve"> can revolutionize education by providing personalized learning experiences and bridging language barriers, thereby fostering a more skilled workforce. In the economic sphere, language models drive innovation in industries like customer service, content creation, and data analysis, enhancing productivity and creating new job opportunities. Furthermore, they play a crucial role in national security and diplomacy by enabling sophisticated intelligence gathering, secure communication, and efficient translation for international relations. By developing and integrating cutting-edge language models, a country can bolster its economic competitiveness, improve public services, and strengthen its geopolitical influence in an increasingly interconnected and data-driven world.</w:t>
      </w:r>
      <w:r w:rsidR="00B52E8E">
        <w:t xml:space="preserve"> India must do more to overcome this</w:t>
      </w:r>
      <w:r w:rsidR="005E6507">
        <w:t>.</w:t>
      </w:r>
    </w:p>
    <w:p w14:paraId="0772DA63" w14:textId="77777777" w:rsidR="005D1EE1" w:rsidRDefault="005D1EE1"/>
    <w:p w14:paraId="3D5E115F" w14:textId="77777777" w:rsidR="00001A49" w:rsidRDefault="00001A49" w:rsidP="00335C94">
      <w:pPr>
        <w:pStyle w:val="NormalWeb"/>
      </w:pPr>
    </w:p>
    <w:p w14:paraId="488C91A7" w14:textId="77777777" w:rsidR="00001A49" w:rsidRDefault="00001A49" w:rsidP="00335C94">
      <w:pPr>
        <w:pStyle w:val="NormalWeb"/>
      </w:pPr>
    </w:p>
    <w:p w14:paraId="04AA1919" w14:textId="77777777" w:rsidR="00001A49" w:rsidRDefault="00001A49" w:rsidP="00335C94">
      <w:pPr>
        <w:pStyle w:val="NormalWeb"/>
      </w:pPr>
    </w:p>
    <w:p w14:paraId="48129337" w14:textId="77777777" w:rsidR="00001A49" w:rsidRDefault="00001A49" w:rsidP="00335C94">
      <w:pPr>
        <w:pStyle w:val="NormalWeb"/>
      </w:pPr>
    </w:p>
    <w:p w14:paraId="18D16C1A" w14:textId="0C919520" w:rsidR="00335C94" w:rsidRDefault="007C3491" w:rsidP="00335C94">
      <w:pPr>
        <w:pStyle w:val="NormalWeb"/>
      </w:pPr>
      <w:r>
        <w:lastRenderedPageBreak/>
        <w:t>Part 2: The state of regional languages model is even worse!</w:t>
      </w:r>
    </w:p>
    <w:p w14:paraId="2431E5F0" w14:textId="77777777" w:rsidR="007C3491" w:rsidRDefault="007C3491" w:rsidP="00335C94">
      <w:pPr>
        <w:pStyle w:val="NormalWeb"/>
      </w:pPr>
    </w:p>
    <w:p w14:paraId="352CEFAC" w14:textId="77777777" w:rsidR="00335C94" w:rsidRDefault="00335C94" w:rsidP="00335C94">
      <w:r>
        <w:rPr>
          <w:noProof/>
        </w:rPr>
        <w:drawing>
          <wp:inline distT="0" distB="0" distL="0" distR="0" wp14:anchorId="0E559C9A" wp14:editId="05656E2E">
            <wp:extent cx="4572000" cy="2743200"/>
            <wp:effectExtent l="0" t="0" r="12700" b="12700"/>
            <wp:docPr id="758509051" name="Chart 1">
              <a:extLst xmlns:a="http://schemas.openxmlformats.org/drawingml/2006/main">
                <a:ext uri="{FF2B5EF4-FFF2-40B4-BE49-F238E27FC236}">
                  <a16:creationId xmlns:a16="http://schemas.microsoft.com/office/drawing/2014/main" id="{9DB64AC5-E495-0A23-9857-ACCE11ABEA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F3653D" w14:textId="77777777" w:rsidR="00335C94" w:rsidRDefault="00335C94" w:rsidP="00335C94">
      <w:r>
        <w:t>Figure 3: Model support for top five Indic languages</w:t>
      </w:r>
    </w:p>
    <w:p w14:paraId="643C2D84" w14:textId="77777777" w:rsidR="007C3491" w:rsidRDefault="007C3491" w:rsidP="00335C94"/>
    <w:tbl>
      <w:tblPr>
        <w:tblW w:w="6100" w:type="dxa"/>
        <w:tblLook w:val="04A0" w:firstRow="1" w:lastRow="0" w:firstColumn="1" w:lastColumn="0" w:noHBand="0" w:noVBand="1"/>
      </w:tblPr>
      <w:tblGrid>
        <w:gridCol w:w="1300"/>
        <w:gridCol w:w="1740"/>
        <w:gridCol w:w="1320"/>
        <w:gridCol w:w="1740"/>
      </w:tblGrid>
      <w:tr w:rsidR="007C3491" w:rsidRPr="00F66E08" w14:paraId="1DA4DC18" w14:textId="77777777" w:rsidTr="004A6733">
        <w:trPr>
          <w:trHeight w:val="400"/>
        </w:trPr>
        <w:tc>
          <w:tcPr>
            <w:tcW w:w="1300" w:type="dxa"/>
            <w:tcBorders>
              <w:top w:val="nil"/>
              <w:left w:val="nil"/>
              <w:bottom w:val="nil"/>
              <w:right w:val="nil"/>
            </w:tcBorders>
            <w:shd w:val="clear" w:color="auto" w:fill="auto"/>
            <w:noWrap/>
            <w:vAlign w:val="bottom"/>
            <w:hideMark/>
          </w:tcPr>
          <w:p w14:paraId="585643C6" w14:textId="77777777" w:rsidR="007C3491" w:rsidRPr="00F66E08" w:rsidRDefault="007C3491" w:rsidP="004A6733">
            <w:pPr>
              <w:spacing w:after="0" w:line="240" w:lineRule="auto"/>
              <w:rPr>
                <w:rFonts w:ascii="Times New Roman" w:eastAsia="Times New Roman" w:hAnsi="Times New Roman" w:cs="Times New Roman"/>
                <w:kern w:val="0"/>
                <w14:ligatures w14:val="none"/>
              </w:rPr>
            </w:pPr>
          </w:p>
        </w:tc>
        <w:tc>
          <w:tcPr>
            <w:tcW w:w="1740" w:type="dxa"/>
            <w:tcBorders>
              <w:top w:val="nil"/>
              <w:left w:val="nil"/>
              <w:bottom w:val="nil"/>
              <w:right w:val="nil"/>
            </w:tcBorders>
            <w:shd w:val="clear" w:color="auto" w:fill="auto"/>
            <w:noWrap/>
            <w:vAlign w:val="bottom"/>
            <w:hideMark/>
          </w:tcPr>
          <w:p w14:paraId="0072E1A5" w14:textId="77777777" w:rsidR="007C3491" w:rsidRPr="00F66E08" w:rsidRDefault="007C3491" w:rsidP="004A6733">
            <w:pPr>
              <w:spacing w:after="0" w:line="240" w:lineRule="auto"/>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Models</w:t>
            </w:r>
          </w:p>
        </w:tc>
        <w:tc>
          <w:tcPr>
            <w:tcW w:w="1320" w:type="dxa"/>
            <w:tcBorders>
              <w:top w:val="nil"/>
              <w:left w:val="nil"/>
              <w:bottom w:val="nil"/>
              <w:right w:val="nil"/>
            </w:tcBorders>
            <w:shd w:val="clear" w:color="auto" w:fill="auto"/>
            <w:noWrap/>
            <w:vAlign w:val="bottom"/>
            <w:hideMark/>
          </w:tcPr>
          <w:p w14:paraId="52471AD5" w14:textId="77777777" w:rsidR="007C3491" w:rsidRPr="00F66E08" w:rsidRDefault="007C3491" w:rsidP="004A6733">
            <w:pPr>
              <w:spacing w:after="0" w:line="240" w:lineRule="auto"/>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Lang Speakers</w:t>
            </w:r>
          </w:p>
        </w:tc>
        <w:tc>
          <w:tcPr>
            <w:tcW w:w="1740" w:type="dxa"/>
            <w:tcBorders>
              <w:top w:val="nil"/>
              <w:left w:val="nil"/>
              <w:bottom w:val="nil"/>
              <w:right w:val="nil"/>
            </w:tcBorders>
            <w:shd w:val="clear" w:color="auto" w:fill="auto"/>
            <w:noWrap/>
            <w:vAlign w:val="bottom"/>
            <w:hideMark/>
          </w:tcPr>
          <w:p w14:paraId="0CDD3773" w14:textId="77777777" w:rsidR="007C3491" w:rsidRPr="00F66E08" w:rsidRDefault="007C3491" w:rsidP="004A6733">
            <w:pPr>
              <w:spacing w:after="0" w:line="240" w:lineRule="auto"/>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Model/spea</w:t>
            </w:r>
            <w:r>
              <w:rPr>
                <w:rFonts w:ascii="Aptos Narrow" w:eastAsia="Times New Roman" w:hAnsi="Aptos Narrow" w:cs="Times New Roman"/>
                <w:color w:val="000000"/>
                <w:kern w:val="0"/>
                <w14:ligatures w14:val="none"/>
              </w:rPr>
              <w:t>k</w:t>
            </w:r>
            <w:r w:rsidRPr="00F66E08">
              <w:rPr>
                <w:rFonts w:ascii="Aptos Narrow" w:eastAsia="Times New Roman" w:hAnsi="Aptos Narrow" w:cs="Times New Roman"/>
                <w:color w:val="000000"/>
                <w:kern w:val="0"/>
                <w14:ligatures w14:val="none"/>
              </w:rPr>
              <w:t>er</w:t>
            </w:r>
          </w:p>
        </w:tc>
      </w:tr>
      <w:tr w:rsidR="007C3491" w:rsidRPr="00F66E08" w14:paraId="30C209CF" w14:textId="77777777" w:rsidTr="004A6733">
        <w:trPr>
          <w:trHeight w:val="400"/>
        </w:trPr>
        <w:tc>
          <w:tcPr>
            <w:tcW w:w="1300" w:type="dxa"/>
            <w:tcBorders>
              <w:top w:val="nil"/>
              <w:left w:val="nil"/>
              <w:bottom w:val="nil"/>
              <w:right w:val="nil"/>
            </w:tcBorders>
            <w:shd w:val="clear" w:color="auto" w:fill="auto"/>
            <w:noWrap/>
            <w:vAlign w:val="bottom"/>
            <w:hideMark/>
          </w:tcPr>
          <w:p w14:paraId="589C49BA" w14:textId="77777777" w:rsidR="007C3491" w:rsidRPr="00F66E08" w:rsidRDefault="007C3491" w:rsidP="004A6733">
            <w:pPr>
              <w:spacing w:after="0" w:line="240" w:lineRule="auto"/>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English</w:t>
            </w:r>
          </w:p>
        </w:tc>
        <w:tc>
          <w:tcPr>
            <w:tcW w:w="1740" w:type="dxa"/>
            <w:tcBorders>
              <w:top w:val="nil"/>
              <w:left w:val="nil"/>
              <w:bottom w:val="nil"/>
              <w:right w:val="nil"/>
            </w:tcBorders>
            <w:shd w:val="clear" w:color="auto" w:fill="auto"/>
            <w:noWrap/>
            <w:vAlign w:val="bottom"/>
            <w:hideMark/>
          </w:tcPr>
          <w:p w14:paraId="7EC54992"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221062</w:t>
            </w:r>
          </w:p>
        </w:tc>
        <w:tc>
          <w:tcPr>
            <w:tcW w:w="1320" w:type="dxa"/>
            <w:tcBorders>
              <w:top w:val="nil"/>
              <w:left w:val="nil"/>
              <w:bottom w:val="nil"/>
              <w:right w:val="nil"/>
            </w:tcBorders>
            <w:shd w:val="clear" w:color="auto" w:fill="auto"/>
            <w:noWrap/>
            <w:vAlign w:val="bottom"/>
            <w:hideMark/>
          </w:tcPr>
          <w:p w14:paraId="71A4608B"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1528</w:t>
            </w:r>
          </w:p>
        </w:tc>
        <w:tc>
          <w:tcPr>
            <w:tcW w:w="1740" w:type="dxa"/>
            <w:tcBorders>
              <w:top w:val="nil"/>
              <w:left w:val="nil"/>
              <w:bottom w:val="nil"/>
              <w:right w:val="nil"/>
            </w:tcBorders>
            <w:shd w:val="clear" w:color="auto" w:fill="auto"/>
            <w:noWrap/>
            <w:vAlign w:val="bottom"/>
            <w:hideMark/>
          </w:tcPr>
          <w:p w14:paraId="4A18B419"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144.6740838</w:t>
            </w:r>
          </w:p>
        </w:tc>
      </w:tr>
      <w:tr w:rsidR="007C3491" w:rsidRPr="00F66E08" w14:paraId="6FCD5F65" w14:textId="77777777" w:rsidTr="004A6733">
        <w:trPr>
          <w:trHeight w:val="400"/>
        </w:trPr>
        <w:tc>
          <w:tcPr>
            <w:tcW w:w="1300" w:type="dxa"/>
            <w:tcBorders>
              <w:top w:val="nil"/>
              <w:left w:val="nil"/>
              <w:bottom w:val="nil"/>
              <w:right w:val="nil"/>
            </w:tcBorders>
            <w:shd w:val="clear" w:color="auto" w:fill="auto"/>
            <w:noWrap/>
            <w:vAlign w:val="bottom"/>
            <w:hideMark/>
          </w:tcPr>
          <w:p w14:paraId="1EFF252A" w14:textId="77777777" w:rsidR="007C3491" w:rsidRPr="00F66E08" w:rsidRDefault="007C3491" w:rsidP="004A6733">
            <w:pPr>
              <w:spacing w:after="0" w:line="240" w:lineRule="auto"/>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Chinese</w:t>
            </w:r>
          </w:p>
        </w:tc>
        <w:tc>
          <w:tcPr>
            <w:tcW w:w="1740" w:type="dxa"/>
            <w:tcBorders>
              <w:top w:val="nil"/>
              <w:left w:val="nil"/>
              <w:bottom w:val="nil"/>
              <w:right w:val="nil"/>
            </w:tcBorders>
            <w:shd w:val="clear" w:color="auto" w:fill="auto"/>
            <w:noWrap/>
            <w:vAlign w:val="bottom"/>
            <w:hideMark/>
          </w:tcPr>
          <w:p w14:paraId="3D41835E"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12862</w:t>
            </w:r>
          </w:p>
        </w:tc>
        <w:tc>
          <w:tcPr>
            <w:tcW w:w="1320" w:type="dxa"/>
            <w:tcBorders>
              <w:top w:val="nil"/>
              <w:left w:val="nil"/>
              <w:bottom w:val="nil"/>
              <w:right w:val="nil"/>
            </w:tcBorders>
            <w:shd w:val="clear" w:color="auto" w:fill="auto"/>
            <w:noWrap/>
            <w:vAlign w:val="bottom"/>
            <w:hideMark/>
          </w:tcPr>
          <w:p w14:paraId="15596F17"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1184</w:t>
            </w:r>
          </w:p>
        </w:tc>
        <w:tc>
          <w:tcPr>
            <w:tcW w:w="1740" w:type="dxa"/>
            <w:tcBorders>
              <w:top w:val="nil"/>
              <w:left w:val="nil"/>
              <w:bottom w:val="nil"/>
              <w:right w:val="nil"/>
            </w:tcBorders>
            <w:shd w:val="clear" w:color="auto" w:fill="auto"/>
            <w:noWrap/>
            <w:vAlign w:val="bottom"/>
            <w:hideMark/>
          </w:tcPr>
          <w:p w14:paraId="230772D7"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10.86317568</w:t>
            </w:r>
          </w:p>
        </w:tc>
      </w:tr>
      <w:tr w:rsidR="007C3491" w:rsidRPr="00F66E08" w14:paraId="393428E5" w14:textId="77777777" w:rsidTr="004A6733">
        <w:trPr>
          <w:trHeight w:val="400"/>
        </w:trPr>
        <w:tc>
          <w:tcPr>
            <w:tcW w:w="1300" w:type="dxa"/>
            <w:tcBorders>
              <w:top w:val="nil"/>
              <w:left w:val="nil"/>
              <w:bottom w:val="nil"/>
              <w:right w:val="nil"/>
            </w:tcBorders>
            <w:shd w:val="clear" w:color="auto" w:fill="auto"/>
            <w:noWrap/>
            <w:vAlign w:val="bottom"/>
            <w:hideMark/>
          </w:tcPr>
          <w:p w14:paraId="34D195DC" w14:textId="77777777" w:rsidR="007C3491" w:rsidRPr="00F66E08" w:rsidRDefault="007C3491" w:rsidP="004A6733">
            <w:pPr>
              <w:spacing w:after="0" w:line="240" w:lineRule="auto"/>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French</w:t>
            </w:r>
          </w:p>
        </w:tc>
        <w:tc>
          <w:tcPr>
            <w:tcW w:w="1740" w:type="dxa"/>
            <w:tcBorders>
              <w:top w:val="nil"/>
              <w:left w:val="nil"/>
              <w:bottom w:val="nil"/>
              <w:right w:val="nil"/>
            </w:tcBorders>
            <w:shd w:val="clear" w:color="auto" w:fill="auto"/>
            <w:noWrap/>
            <w:vAlign w:val="bottom"/>
            <w:hideMark/>
          </w:tcPr>
          <w:p w14:paraId="676EEF9D"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11714</w:t>
            </w:r>
          </w:p>
        </w:tc>
        <w:tc>
          <w:tcPr>
            <w:tcW w:w="1320" w:type="dxa"/>
            <w:tcBorders>
              <w:top w:val="nil"/>
              <w:left w:val="nil"/>
              <w:bottom w:val="nil"/>
              <w:right w:val="nil"/>
            </w:tcBorders>
            <w:shd w:val="clear" w:color="auto" w:fill="auto"/>
            <w:noWrap/>
            <w:vAlign w:val="bottom"/>
            <w:hideMark/>
          </w:tcPr>
          <w:p w14:paraId="25EB39F2"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312</w:t>
            </w:r>
          </w:p>
        </w:tc>
        <w:tc>
          <w:tcPr>
            <w:tcW w:w="1740" w:type="dxa"/>
            <w:tcBorders>
              <w:top w:val="nil"/>
              <w:left w:val="nil"/>
              <w:bottom w:val="nil"/>
              <w:right w:val="nil"/>
            </w:tcBorders>
            <w:shd w:val="clear" w:color="auto" w:fill="auto"/>
            <w:noWrap/>
            <w:vAlign w:val="bottom"/>
            <w:hideMark/>
          </w:tcPr>
          <w:p w14:paraId="4C1ABF92"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37.54487179</w:t>
            </w:r>
          </w:p>
        </w:tc>
      </w:tr>
      <w:tr w:rsidR="007C3491" w:rsidRPr="00F66E08" w14:paraId="1B33458E" w14:textId="77777777" w:rsidTr="004A6733">
        <w:trPr>
          <w:trHeight w:val="400"/>
        </w:trPr>
        <w:tc>
          <w:tcPr>
            <w:tcW w:w="1300" w:type="dxa"/>
            <w:tcBorders>
              <w:top w:val="nil"/>
              <w:left w:val="nil"/>
              <w:bottom w:val="nil"/>
              <w:right w:val="nil"/>
            </w:tcBorders>
            <w:shd w:val="clear" w:color="auto" w:fill="auto"/>
            <w:noWrap/>
            <w:vAlign w:val="bottom"/>
            <w:hideMark/>
          </w:tcPr>
          <w:p w14:paraId="21119F67" w14:textId="77777777" w:rsidR="007C3491" w:rsidRPr="00F66E08" w:rsidRDefault="007C3491" w:rsidP="004A6733">
            <w:pPr>
              <w:spacing w:after="0" w:line="240" w:lineRule="auto"/>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Spanish</w:t>
            </w:r>
          </w:p>
        </w:tc>
        <w:tc>
          <w:tcPr>
            <w:tcW w:w="1740" w:type="dxa"/>
            <w:tcBorders>
              <w:top w:val="nil"/>
              <w:left w:val="nil"/>
              <w:bottom w:val="nil"/>
              <w:right w:val="nil"/>
            </w:tcBorders>
            <w:shd w:val="clear" w:color="auto" w:fill="auto"/>
            <w:noWrap/>
            <w:vAlign w:val="bottom"/>
            <w:hideMark/>
          </w:tcPr>
          <w:p w14:paraId="3C1CED76"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10668</w:t>
            </w:r>
          </w:p>
        </w:tc>
        <w:tc>
          <w:tcPr>
            <w:tcW w:w="1320" w:type="dxa"/>
            <w:tcBorders>
              <w:top w:val="nil"/>
              <w:left w:val="nil"/>
              <w:bottom w:val="nil"/>
              <w:right w:val="nil"/>
            </w:tcBorders>
            <w:shd w:val="clear" w:color="auto" w:fill="auto"/>
            <w:noWrap/>
            <w:vAlign w:val="bottom"/>
            <w:hideMark/>
          </w:tcPr>
          <w:p w14:paraId="3CCEA6CD"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558</w:t>
            </w:r>
          </w:p>
        </w:tc>
        <w:tc>
          <w:tcPr>
            <w:tcW w:w="1740" w:type="dxa"/>
            <w:tcBorders>
              <w:top w:val="nil"/>
              <w:left w:val="nil"/>
              <w:bottom w:val="nil"/>
              <w:right w:val="nil"/>
            </w:tcBorders>
            <w:shd w:val="clear" w:color="auto" w:fill="auto"/>
            <w:noWrap/>
            <w:vAlign w:val="bottom"/>
            <w:hideMark/>
          </w:tcPr>
          <w:p w14:paraId="5EE1E5A1"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19.11827957</w:t>
            </w:r>
          </w:p>
        </w:tc>
      </w:tr>
      <w:tr w:rsidR="007C3491" w:rsidRPr="00F66E08" w14:paraId="62743B06" w14:textId="77777777" w:rsidTr="004A6733">
        <w:trPr>
          <w:trHeight w:val="320"/>
        </w:trPr>
        <w:tc>
          <w:tcPr>
            <w:tcW w:w="1300" w:type="dxa"/>
            <w:tcBorders>
              <w:top w:val="nil"/>
              <w:left w:val="nil"/>
              <w:bottom w:val="nil"/>
              <w:right w:val="nil"/>
            </w:tcBorders>
            <w:shd w:val="clear" w:color="auto" w:fill="auto"/>
            <w:noWrap/>
            <w:vAlign w:val="bottom"/>
            <w:hideMark/>
          </w:tcPr>
          <w:p w14:paraId="190019ED" w14:textId="77777777" w:rsidR="007C3491" w:rsidRPr="00F66E08" w:rsidRDefault="007C3491" w:rsidP="004A6733">
            <w:pPr>
              <w:spacing w:after="0" w:line="240" w:lineRule="auto"/>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 xml:space="preserve">German </w:t>
            </w:r>
          </w:p>
        </w:tc>
        <w:tc>
          <w:tcPr>
            <w:tcW w:w="1740" w:type="dxa"/>
            <w:tcBorders>
              <w:top w:val="nil"/>
              <w:left w:val="nil"/>
              <w:bottom w:val="nil"/>
              <w:right w:val="nil"/>
            </w:tcBorders>
            <w:shd w:val="clear" w:color="auto" w:fill="auto"/>
            <w:noWrap/>
            <w:vAlign w:val="bottom"/>
            <w:hideMark/>
          </w:tcPr>
          <w:p w14:paraId="33EF5B8F"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10490</w:t>
            </w:r>
          </w:p>
        </w:tc>
        <w:tc>
          <w:tcPr>
            <w:tcW w:w="1320" w:type="dxa"/>
            <w:tcBorders>
              <w:top w:val="nil"/>
              <w:left w:val="nil"/>
              <w:bottom w:val="nil"/>
              <w:right w:val="nil"/>
            </w:tcBorders>
            <w:shd w:val="clear" w:color="auto" w:fill="auto"/>
            <w:noWrap/>
            <w:vAlign w:val="bottom"/>
            <w:hideMark/>
          </w:tcPr>
          <w:p w14:paraId="00985B37"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134</w:t>
            </w:r>
          </w:p>
        </w:tc>
        <w:tc>
          <w:tcPr>
            <w:tcW w:w="1740" w:type="dxa"/>
            <w:tcBorders>
              <w:top w:val="nil"/>
              <w:left w:val="nil"/>
              <w:bottom w:val="nil"/>
              <w:right w:val="nil"/>
            </w:tcBorders>
            <w:shd w:val="clear" w:color="auto" w:fill="auto"/>
            <w:noWrap/>
            <w:vAlign w:val="bottom"/>
            <w:hideMark/>
          </w:tcPr>
          <w:p w14:paraId="6FEFED6C"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78.28358209</w:t>
            </w:r>
          </w:p>
        </w:tc>
      </w:tr>
      <w:tr w:rsidR="007C3491" w:rsidRPr="00F66E08" w14:paraId="71960B43" w14:textId="77777777" w:rsidTr="004A6733">
        <w:trPr>
          <w:trHeight w:val="320"/>
        </w:trPr>
        <w:tc>
          <w:tcPr>
            <w:tcW w:w="1300" w:type="dxa"/>
            <w:tcBorders>
              <w:top w:val="nil"/>
              <w:left w:val="nil"/>
              <w:bottom w:val="nil"/>
              <w:right w:val="nil"/>
            </w:tcBorders>
            <w:shd w:val="clear" w:color="auto" w:fill="auto"/>
            <w:noWrap/>
            <w:vAlign w:val="bottom"/>
            <w:hideMark/>
          </w:tcPr>
          <w:p w14:paraId="2009450D"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p>
        </w:tc>
        <w:tc>
          <w:tcPr>
            <w:tcW w:w="1740" w:type="dxa"/>
            <w:tcBorders>
              <w:top w:val="nil"/>
              <w:left w:val="nil"/>
              <w:bottom w:val="nil"/>
              <w:right w:val="nil"/>
            </w:tcBorders>
            <w:shd w:val="clear" w:color="auto" w:fill="auto"/>
            <w:noWrap/>
            <w:vAlign w:val="bottom"/>
            <w:hideMark/>
          </w:tcPr>
          <w:p w14:paraId="1EAABE78" w14:textId="77777777" w:rsidR="007C3491" w:rsidRPr="00F66E08" w:rsidRDefault="007C3491" w:rsidP="004A6733">
            <w:pPr>
              <w:spacing w:after="0" w:line="240" w:lineRule="auto"/>
              <w:rPr>
                <w:rFonts w:ascii="Times New Roman" w:eastAsia="Times New Roman" w:hAnsi="Times New Roman" w:cs="Times New Roman"/>
                <w:kern w:val="0"/>
                <w:sz w:val="20"/>
                <w:szCs w:val="20"/>
                <w14:ligatures w14:val="none"/>
              </w:rPr>
            </w:pPr>
          </w:p>
        </w:tc>
        <w:tc>
          <w:tcPr>
            <w:tcW w:w="1320" w:type="dxa"/>
            <w:tcBorders>
              <w:top w:val="nil"/>
              <w:left w:val="nil"/>
              <w:bottom w:val="nil"/>
              <w:right w:val="nil"/>
            </w:tcBorders>
            <w:shd w:val="clear" w:color="auto" w:fill="auto"/>
            <w:noWrap/>
            <w:vAlign w:val="bottom"/>
            <w:hideMark/>
          </w:tcPr>
          <w:p w14:paraId="1759C4A8" w14:textId="77777777" w:rsidR="007C3491" w:rsidRPr="00F66E08" w:rsidRDefault="007C3491" w:rsidP="004A6733">
            <w:pPr>
              <w:spacing w:after="0" w:line="240" w:lineRule="auto"/>
              <w:rPr>
                <w:rFonts w:ascii="Times New Roman" w:eastAsia="Times New Roman" w:hAnsi="Times New Roman" w:cs="Times New Roman"/>
                <w:kern w:val="0"/>
                <w:sz w:val="20"/>
                <w:szCs w:val="20"/>
                <w14:ligatures w14:val="none"/>
              </w:rPr>
            </w:pPr>
          </w:p>
        </w:tc>
        <w:tc>
          <w:tcPr>
            <w:tcW w:w="1740" w:type="dxa"/>
            <w:tcBorders>
              <w:top w:val="nil"/>
              <w:left w:val="nil"/>
              <w:bottom w:val="nil"/>
              <w:right w:val="nil"/>
            </w:tcBorders>
            <w:shd w:val="clear" w:color="auto" w:fill="auto"/>
            <w:noWrap/>
            <w:vAlign w:val="bottom"/>
            <w:hideMark/>
          </w:tcPr>
          <w:p w14:paraId="69DA2A4F" w14:textId="77777777" w:rsidR="007C3491" w:rsidRPr="00F66E08" w:rsidRDefault="007C3491" w:rsidP="004A6733">
            <w:pPr>
              <w:spacing w:after="0" w:line="240" w:lineRule="auto"/>
              <w:rPr>
                <w:rFonts w:ascii="Times New Roman" w:eastAsia="Times New Roman" w:hAnsi="Times New Roman" w:cs="Times New Roman"/>
                <w:kern w:val="0"/>
                <w:sz w:val="20"/>
                <w:szCs w:val="20"/>
                <w14:ligatures w14:val="none"/>
              </w:rPr>
            </w:pPr>
          </w:p>
        </w:tc>
      </w:tr>
      <w:tr w:rsidR="007C3491" w:rsidRPr="00F66E08" w14:paraId="5AE915E3" w14:textId="77777777" w:rsidTr="004A6733">
        <w:trPr>
          <w:trHeight w:val="320"/>
        </w:trPr>
        <w:tc>
          <w:tcPr>
            <w:tcW w:w="1300" w:type="dxa"/>
            <w:tcBorders>
              <w:top w:val="nil"/>
              <w:left w:val="nil"/>
              <w:bottom w:val="nil"/>
              <w:right w:val="nil"/>
            </w:tcBorders>
            <w:shd w:val="clear" w:color="auto" w:fill="auto"/>
            <w:noWrap/>
            <w:vAlign w:val="bottom"/>
            <w:hideMark/>
          </w:tcPr>
          <w:p w14:paraId="243AFF21" w14:textId="77777777" w:rsidR="007C3491" w:rsidRPr="00F66E08" w:rsidRDefault="007C3491" w:rsidP="004A6733">
            <w:pPr>
              <w:spacing w:after="0" w:line="240" w:lineRule="auto"/>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Hindi</w:t>
            </w:r>
          </w:p>
        </w:tc>
        <w:tc>
          <w:tcPr>
            <w:tcW w:w="1740" w:type="dxa"/>
            <w:tcBorders>
              <w:top w:val="nil"/>
              <w:left w:val="nil"/>
              <w:bottom w:val="nil"/>
              <w:right w:val="nil"/>
            </w:tcBorders>
            <w:shd w:val="clear" w:color="auto" w:fill="auto"/>
            <w:noWrap/>
            <w:vAlign w:val="bottom"/>
            <w:hideMark/>
          </w:tcPr>
          <w:p w14:paraId="065A5D26"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5957</w:t>
            </w:r>
          </w:p>
        </w:tc>
        <w:tc>
          <w:tcPr>
            <w:tcW w:w="1320" w:type="dxa"/>
            <w:tcBorders>
              <w:top w:val="nil"/>
              <w:left w:val="nil"/>
              <w:bottom w:val="nil"/>
              <w:right w:val="nil"/>
            </w:tcBorders>
            <w:shd w:val="clear" w:color="auto" w:fill="auto"/>
            <w:noWrap/>
            <w:vAlign w:val="bottom"/>
            <w:hideMark/>
          </w:tcPr>
          <w:p w14:paraId="53B42B35"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609</w:t>
            </w:r>
          </w:p>
        </w:tc>
        <w:tc>
          <w:tcPr>
            <w:tcW w:w="1740" w:type="dxa"/>
            <w:tcBorders>
              <w:top w:val="nil"/>
              <w:left w:val="nil"/>
              <w:bottom w:val="nil"/>
              <w:right w:val="nil"/>
            </w:tcBorders>
            <w:shd w:val="clear" w:color="auto" w:fill="auto"/>
            <w:noWrap/>
            <w:vAlign w:val="bottom"/>
            <w:hideMark/>
          </w:tcPr>
          <w:p w14:paraId="41EA7721"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9.781609195</w:t>
            </w:r>
          </w:p>
        </w:tc>
      </w:tr>
      <w:tr w:rsidR="007C3491" w:rsidRPr="00F66E08" w14:paraId="787D7F76" w14:textId="77777777" w:rsidTr="004A6733">
        <w:trPr>
          <w:trHeight w:val="320"/>
        </w:trPr>
        <w:tc>
          <w:tcPr>
            <w:tcW w:w="1300" w:type="dxa"/>
            <w:tcBorders>
              <w:top w:val="nil"/>
              <w:left w:val="nil"/>
              <w:bottom w:val="nil"/>
              <w:right w:val="nil"/>
            </w:tcBorders>
            <w:shd w:val="clear" w:color="auto" w:fill="auto"/>
            <w:noWrap/>
            <w:vAlign w:val="bottom"/>
            <w:hideMark/>
          </w:tcPr>
          <w:p w14:paraId="3AF98AB2"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p>
        </w:tc>
        <w:tc>
          <w:tcPr>
            <w:tcW w:w="1740" w:type="dxa"/>
            <w:tcBorders>
              <w:top w:val="nil"/>
              <w:left w:val="nil"/>
              <w:bottom w:val="nil"/>
              <w:right w:val="nil"/>
            </w:tcBorders>
            <w:shd w:val="clear" w:color="auto" w:fill="auto"/>
            <w:noWrap/>
            <w:vAlign w:val="bottom"/>
            <w:hideMark/>
          </w:tcPr>
          <w:p w14:paraId="124A915A" w14:textId="77777777" w:rsidR="007C3491" w:rsidRPr="00F66E08" w:rsidRDefault="007C3491" w:rsidP="004A6733">
            <w:pPr>
              <w:spacing w:after="0" w:line="240" w:lineRule="auto"/>
              <w:rPr>
                <w:rFonts w:ascii="Times New Roman" w:eastAsia="Times New Roman" w:hAnsi="Times New Roman" w:cs="Times New Roman"/>
                <w:kern w:val="0"/>
                <w:sz w:val="20"/>
                <w:szCs w:val="20"/>
                <w14:ligatures w14:val="none"/>
              </w:rPr>
            </w:pPr>
          </w:p>
        </w:tc>
        <w:tc>
          <w:tcPr>
            <w:tcW w:w="1320" w:type="dxa"/>
            <w:tcBorders>
              <w:top w:val="nil"/>
              <w:left w:val="nil"/>
              <w:bottom w:val="nil"/>
              <w:right w:val="nil"/>
            </w:tcBorders>
            <w:shd w:val="clear" w:color="auto" w:fill="auto"/>
            <w:noWrap/>
            <w:vAlign w:val="bottom"/>
            <w:hideMark/>
          </w:tcPr>
          <w:p w14:paraId="51B6F67F" w14:textId="77777777" w:rsidR="007C3491" w:rsidRPr="00F66E08" w:rsidRDefault="007C3491" w:rsidP="004A6733">
            <w:pPr>
              <w:spacing w:after="0" w:line="240" w:lineRule="auto"/>
              <w:rPr>
                <w:rFonts w:ascii="Times New Roman" w:eastAsia="Times New Roman" w:hAnsi="Times New Roman" w:cs="Times New Roman"/>
                <w:kern w:val="0"/>
                <w:sz w:val="20"/>
                <w:szCs w:val="20"/>
                <w14:ligatures w14:val="none"/>
              </w:rPr>
            </w:pPr>
          </w:p>
        </w:tc>
        <w:tc>
          <w:tcPr>
            <w:tcW w:w="1740" w:type="dxa"/>
            <w:tcBorders>
              <w:top w:val="nil"/>
              <w:left w:val="nil"/>
              <w:bottom w:val="nil"/>
              <w:right w:val="nil"/>
            </w:tcBorders>
            <w:shd w:val="clear" w:color="auto" w:fill="auto"/>
            <w:noWrap/>
            <w:vAlign w:val="bottom"/>
            <w:hideMark/>
          </w:tcPr>
          <w:p w14:paraId="731B46F1" w14:textId="77777777" w:rsidR="007C3491" w:rsidRPr="00F66E08" w:rsidRDefault="007C3491" w:rsidP="004A6733">
            <w:pPr>
              <w:spacing w:after="0" w:line="240" w:lineRule="auto"/>
              <w:rPr>
                <w:rFonts w:ascii="Times New Roman" w:eastAsia="Times New Roman" w:hAnsi="Times New Roman" w:cs="Times New Roman"/>
                <w:kern w:val="0"/>
                <w:sz w:val="20"/>
                <w:szCs w:val="20"/>
                <w14:ligatures w14:val="none"/>
              </w:rPr>
            </w:pPr>
          </w:p>
        </w:tc>
      </w:tr>
      <w:tr w:rsidR="007C3491" w:rsidRPr="00F66E08" w14:paraId="448999C8" w14:textId="77777777" w:rsidTr="004A6733">
        <w:trPr>
          <w:trHeight w:val="320"/>
        </w:trPr>
        <w:tc>
          <w:tcPr>
            <w:tcW w:w="1300" w:type="dxa"/>
            <w:tcBorders>
              <w:top w:val="nil"/>
              <w:left w:val="nil"/>
              <w:bottom w:val="nil"/>
              <w:right w:val="nil"/>
            </w:tcBorders>
            <w:shd w:val="clear" w:color="auto" w:fill="auto"/>
            <w:noWrap/>
            <w:vAlign w:val="bottom"/>
            <w:hideMark/>
          </w:tcPr>
          <w:p w14:paraId="018FD213" w14:textId="77777777" w:rsidR="007C3491" w:rsidRPr="00F66E08" w:rsidRDefault="007C3491" w:rsidP="004A6733">
            <w:pPr>
              <w:spacing w:after="0" w:line="240" w:lineRule="auto"/>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Marathi</w:t>
            </w:r>
          </w:p>
        </w:tc>
        <w:tc>
          <w:tcPr>
            <w:tcW w:w="1740" w:type="dxa"/>
            <w:tcBorders>
              <w:top w:val="nil"/>
              <w:left w:val="nil"/>
              <w:bottom w:val="nil"/>
              <w:right w:val="nil"/>
            </w:tcBorders>
            <w:shd w:val="clear" w:color="auto" w:fill="auto"/>
            <w:noWrap/>
            <w:vAlign w:val="bottom"/>
            <w:hideMark/>
          </w:tcPr>
          <w:p w14:paraId="057ACE4A"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1478</w:t>
            </w:r>
          </w:p>
        </w:tc>
        <w:tc>
          <w:tcPr>
            <w:tcW w:w="1320" w:type="dxa"/>
            <w:tcBorders>
              <w:top w:val="nil"/>
              <w:left w:val="nil"/>
              <w:bottom w:val="nil"/>
              <w:right w:val="nil"/>
            </w:tcBorders>
            <w:shd w:val="clear" w:color="auto" w:fill="auto"/>
            <w:noWrap/>
            <w:vAlign w:val="bottom"/>
            <w:hideMark/>
          </w:tcPr>
          <w:p w14:paraId="5348A6E1"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99</w:t>
            </w:r>
          </w:p>
        </w:tc>
        <w:tc>
          <w:tcPr>
            <w:tcW w:w="1740" w:type="dxa"/>
            <w:tcBorders>
              <w:top w:val="nil"/>
              <w:left w:val="nil"/>
              <w:bottom w:val="nil"/>
              <w:right w:val="nil"/>
            </w:tcBorders>
            <w:shd w:val="clear" w:color="auto" w:fill="auto"/>
            <w:noWrap/>
            <w:vAlign w:val="bottom"/>
            <w:hideMark/>
          </w:tcPr>
          <w:p w14:paraId="2536DB59"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14.92929293</w:t>
            </w:r>
          </w:p>
        </w:tc>
      </w:tr>
      <w:tr w:rsidR="007C3491" w:rsidRPr="00F66E08" w14:paraId="75D9D66C" w14:textId="77777777" w:rsidTr="004A6733">
        <w:trPr>
          <w:trHeight w:val="320"/>
        </w:trPr>
        <w:tc>
          <w:tcPr>
            <w:tcW w:w="1300" w:type="dxa"/>
            <w:tcBorders>
              <w:top w:val="nil"/>
              <w:left w:val="nil"/>
              <w:bottom w:val="nil"/>
              <w:right w:val="nil"/>
            </w:tcBorders>
            <w:shd w:val="clear" w:color="auto" w:fill="auto"/>
            <w:noWrap/>
            <w:vAlign w:val="bottom"/>
            <w:hideMark/>
          </w:tcPr>
          <w:p w14:paraId="6DDD6D30" w14:textId="77777777" w:rsidR="007C3491" w:rsidRPr="00F66E08" w:rsidRDefault="007C3491" w:rsidP="004A6733">
            <w:pPr>
              <w:spacing w:after="0" w:line="240" w:lineRule="auto"/>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Tamil</w:t>
            </w:r>
          </w:p>
        </w:tc>
        <w:tc>
          <w:tcPr>
            <w:tcW w:w="1740" w:type="dxa"/>
            <w:tcBorders>
              <w:top w:val="nil"/>
              <w:left w:val="nil"/>
              <w:bottom w:val="nil"/>
              <w:right w:val="nil"/>
            </w:tcBorders>
            <w:shd w:val="clear" w:color="auto" w:fill="auto"/>
            <w:noWrap/>
            <w:vAlign w:val="bottom"/>
            <w:hideMark/>
          </w:tcPr>
          <w:p w14:paraId="62B2BAFA"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1776</w:t>
            </w:r>
          </w:p>
        </w:tc>
        <w:tc>
          <w:tcPr>
            <w:tcW w:w="1320" w:type="dxa"/>
            <w:tcBorders>
              <w:top w:val="nil"/>
              <w:left w:val="nil"/>
              <w:bottom w:val="nil"/>
              <w:right w:val="nil"/>
            </w:tcBorders>
            <w:shd w:val="clear" w:color="auto" w:fill="auto"/>
            <w:noWrap/>
            <w:vAlign w:val="bottom"/>
            <w:hideMark/>
          </w:tcPr>
          <w:p w14:paraId="7DBC0247"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77</w:t>
            </w:r>
          </w:p>
        </w:tc>
        <w:tc>
          <w:tcPr>
            <w:tcW w:w="1740" w:type="dxa"/>
            <w:tcBorders>
              <w:top w:val="nil"/>
              <w:left w:val="nil"/>
              <w:bottom w:val="nil"/>
              <w:right w:val="nil"/>
            </w:tcBorders>
            <w:shd w:val="clear" w:color="auto" w:fill="auto"/>
            <w:noWrap/>
            <w:vAlign w:val="bottom"/>
            <w:hideMark/>
          </w:tcPr>
          <w:p w14:paraId="30B0487E"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23.06493506</w:t>
            </w:r>
          </w:p>
        </w:tc>
      </w:tr>
      <w:tr w:rsidR="007C3491" w:rsidRPr="00F66E08" w14:paraId="46A2F9D2" w14:textId="77777777" w:rsidTr="004A6733">
        <w:trPr>
          <w:trHeight w:val="320"/>
        </w:trPr>
        <w:tc>
          <w:tcPr>
            <w:tcW w:w="1300" w:type="dxa"/>
            <w:tcBorders>
              <w:top w:val="nil"/>
              <w:left w:val="nil"/>
              <w:bottom w:val="nil"/>
              <w:right w:val="nil"/>
            </w:tcBorders>
            <w:shd w:val="clear" w:color="auto" w:fill="auto"/>
            <w:noWrap/>
            <w:vAlign w:val="bottom"/>
            <w:hideMark/>
          </w:tcPr>
          <w:p w14:paraId="4103E678" w14:textId="77777777" w:rsidR="007C3491" w:rsidRPr="00F66E08" w:rsidRDefault="007C3491" w:rsidP="004A6733">
            <w:pPr>
              <w:spacing w:after="0" w:line="240" w:lineRule="auto"/>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Bengali</w:t>
            </w:r>
          </w:p>
        </w:tc>
        <w:tc>
          <w:tcPr>
            <w:tcW w:w="1740" w:type="dxa"/>
            <w:tcBorders>
              <w:top w:val="nil"/>
              <w:left w:val="nil"/>
              <w:bottom w:val="nil"/>
              <w:right w:val="nil"/>
            </w:tcBorders>
            <w:shd w:val="clear" w:color="auto" w:fill="auto"/>
            <w:noWrap/>
            <w:vAlign w:val="bottom"/>
            <w:hideMark/>
          </w:tcPr>
          <w:p w14:paraId="4DAD5F63"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2155</w:t>
            </w:r>
          </w:p>
        </w:tc>
        <w:tc>
          <w:tcPr>
            <w:tcW w:w="1320" w:type="dxa"/>
            <w:tcBorders>
              <w:top w:val="nil"/>
              <w:left w:val="nil"/>
              <w:bottom w:val="nil"/>
              <w:right w:val="nil"/>
            </w:tcBorders>
            <w:shd w:val="clear" w:color="auto" w:fill="auto"/>
            <w:noWrap/>
            <w:vAlign w:val="bottom"/>
            <w:hideMark/>
          </w:tcPr>
          <w:p w14:paraId="0F3131FC"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284</w:t>
            </w:r>
          </w:p>
        </w:tc>
        <w:tc>
          <w:tcPr>
            <w:tcW w:w="1740" w:type="dxa"/>
            <w:tcBorders>
              <w:top w:val="nil"/>
              <w:left w:val="nil"/>
              <w:bottom w:val="nil"/>
              <w:right w:val="nil"/>
            </w:tcBorders>
            <w:shd w:val="clear" w:color="auto" w:fill="auto"/>
            <w:noWrap/>
            <w:vAlign w:val="bottom"/>
            <w:hideMark/>
          </w:tcPr>
          <w:p w14:paraId="6D573BEE"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7.588028169</w:t>
            </w:r>
          </w:p>
        </w:tc>
      </w:tr>
      <w:tr w:rsidR="007C3491" w:rsidRPr="00F66E08" w14:paraId="72FA7C26" w14:textId="77777777" w:rsidTr="004A6733">
        <w:trPr>
          <w:trHeight w:val="320"/>
        </w:trPr>
        <w:tc>
          <w:tcPr>
            <w:tcW w:w="1300" w:type="dxa"/>
            <w:tcBorders>
              <w:top w:val="nil"/>
              <w:left w:val="nil"/>
              <w:bottom w:val="nil"/>
              <w:right w:val="nil"/>
            </w:tcBorders>
            <w:shd w:val="clear" w:color="auto" w:fill="auto"/>
            <w:noWrap/>
            <w:vAlign w:val="bottom"/>
            <w:hideMark/>
          </w:tcPr>
          <w:p w14:paraId="7556B764" w14:textId="77777777" w:rsidR="007C3491" w:rsidRPr="00F66E08" w:rsidRDefault="007C3491" w:rsidP="004A6733">
            <w:pPr>
              <w:spacing w:after="0" w:line="240" w:lineRule="auto"/>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Telugu</w:t>
            </w:r>
          </w:p>
        </w:tc>
        <w:tc>
          <w:tcPr>
            <w:tcW w:w="1740" w:type="dxa"/>
            <w:tcBorders>
              <w:top w:val="nil"/>
              <w:left w:val="nil"/>
              <w:bottom w:val="nil"/>
              <w:right w:val="nil"/>
            </w:tcBorders>
            <w:shd w:val="clear" w:color="auto" w:fill="auto"/>
            <w:noWrap/>
            <w:vAlign w:val="bottom"/>
            <w:hideMark/>
          </w:tcPr>
          <w:p w14:paraId="1AC669D2"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1454</w:t>
            </w:r>
          </w:p>
        </w:tc>
        <w:tc>
          <w:tcPr>
            <w:tcW w:w="1320" w:type="dxa"/>
            <w:tcBorders>
              <w:top w:val="nil"/>
              <w:left w:val="nil"/>
              <w:bottom w:val="nil"/>
              <w:right w:val="nil"/>
            </w:tcBorders>
            <w:shd w:val="clear" w:color="auto" w:fill="auto"/>
            <w:noWrap/>
            <w:vAlign w:val="bottom"/>
            <w:hideMark/>
          </w:tcPr>
          <w:p w14:paraId="48D665BF"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94</w:t>
            </w:r>
          </w:p>
        </w:tc>
        <w:tc>
          <w:tcPr>
            <w:tcW w:w="1740" w:type="dxa"/>
            <w:tcBorders>
              <w:top w:val="nil"/>
              <w:left w:val="nil"/>
              <w:bottom w:val="nil"/>
              <w:right w:val="nil"/>
            </w:tcBorders>
            <w:shd w:val="clear" w:color="auto" w:fill="auto"/>
            <w:noWrap/>
            <w:vAlign w:val="bottom"/>
            <w:hideMark/>
          </w:tcPr>
          <w:p w14:paraId="640A1CA9" w14:textId="77777777" w:rsidR="007C3491" w:rsidRPr="00F66E08" w:rsidRDefault="007C3491" w:rsidP="004A6733">
            <w:pPr>
              <w:spacing w:after="0" w:line="240" w:lineRule="auto"/>
              <w:jc w:val="right"/>
              <w:rPr>
                <w:rFonts w:ascii="Aptos Narrow" w:eastAsia="Times New Roman" w:hAnsi="Aptos Narrow" w:cs="Times New Roman"/>
                <w:color w:val="000000"/>
                <w:kern w:val="0"/>
                <w14:ligatures w14:val="none"/>
              </w:rPr>
            </w:pPr>
            <w:r w:rsidRPr="00F66E08">
              <w:rPr>
                <w:rFonts w:ascii="Aptos Narrow" w:eastAsia="Times New Roman" w:hAnsi="Aptos Narrow" w:cs="Times New Roman"/>
                <w:color w:val="000000"/>
                <w:kern w:val="0"/>
                <w14:ligatures w14:val="none"/>
              </w:rPr>
              <w:t>15.46808511</w:t>
            </w:r>
          </w:p>
        </w:tc>
      </w:tr>
    </w:tbl>
    <w:p w14:paraId="0646772A" w14:textId="77777777" w:rsidR="007C3491" w:rsidRDefault="007C3491" w:rsidP="00335C94"/>
    <w:p w14:paraId="0BA66D5D" w14:textId="77777777" w:rsidR="00001A49" w:rsidRDefault="00001A49" w:rsidP="00001A49">
      <w:pPr>
        <w:pStyle w:val="NormalWeb"/>
      </w:pPr>
      <w:r>
        <w:t>When you consider other widely spoken language in India, the gap widens further.</w:t>
      </w:r>
    </w:p>
    <w:p w14:paraId="0932FA6B" w14:textId="41C6C93B" w:rsidR="00335C94" w:rsidRDefault="00335C94" w:rsidP="00335C94"/>
    <w:sectPr w:rsidR="00335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26A"/>
    <w:rsid w:val="00001A49"/>
    <w:rsid w:val="00052E94"/>
    <w:rsid w:val="000730EE"/>
    <w:rsid w:val="000939EB"/>
    <w:rsid w:val="0011260A"/>
    <w:rsid w:val="00171C89"/>
    <w:rsid w:val="001953E7"/>
    <w:rsid w:val="002B5ABC"/>
    <w:rsid w:val="002C7E40"/>
    <w:rsid w:val="002E313E"/>
    <w:rsid w:val="00335C94"/>
    <w:rsid w:val="00381EF4"/>
    <w:rsid w:val="003A2A4F"/>
    <w:rsid w:val="003B6EEC"/>
    <w:rsid w:val="003C490F"/>
    <w:rsid w:val="0042665C"/>
    <w:rsid w:val="004435C6"/>
    <w:rsid w:val="004565B1"/>
    <w:rsid w:val="00466A20"/>
    <w:rsid w:val="00467646"/>
    <w:rsid w:val="00483892"/>
    <w:rsid w:val="00494B5D"/>
    <w:rsid w:val="004A0B19"/>
    <w:rsid w:val="004B1CEA"/>
    <w:rsid w:val="004E47E2"/>
    <w:rsid w:val="004F56A5"/>
    <w:rsid w:val="00524F53"/>
    <w:rsid w:val="00544017"/>
    <w:rsid w:val="00591485"/>
    <w:rsid w:val="00594ED1"/>
    <w:rsid w:val="005C1A91"/>
    <w:rsid w:val="005D1EE1"/>
    <w:rsid w:val="005D20DA"/>
    <w:rsid w:val="005E6507"/>
    <w:rsid w:val="006130C1"/>
    <w:rsid w:val="00614EAF"/>
    <w:rsid w:val="00627BEE"/>
    <w:rsid w:val="00656A5F"/>
    <w:rsid w:val="006B04F5"/>
    <w:rsid w:val="006F2451"/>
    <w:rsid w:val="00704EAE"/>
    <w:rsid w:val="0072651C"/>
    <w:rsid w:val="00736CDD"/>
    <w:rsid w:val="007500F7"/>
    <w:rsid w:val="00785641"/>
    <w:rsid w:val="0078747A"/>
    <w:rsid w:val="00797912"/>
    <w:rsid w:val="007B1CD3"/>
    <w:rsid w:val="007C3491"/>
    <w:rsid w:val="00811CAA"/>
    <w:rsid w:val="00861E67"/>
    <w:rsid w:val="00882674"/>
    <w:rsid w:val="008C5831"/>
    <w:rsid w:val="009162CF"/>
    <w:rsid w:val="00944A4B"/>
    <w:rsid w:val="00966BF1"/>
    <w:rsid w:val="0099026A"/>
    <w:rsid w:val="009B1111"/>
    <w:rsid w:val="009E624E"/>
    <w:rsid w:val="00A231C6"/>
    <w:rsid w:val="00A52FCC"/>
    <w:rsid w:val="00A7528E"/>
    <w:rsid w:val="00A96884"/>
    <w:rsid w:val="00AB05F6"/>
    <w:rsid w:val="00B12350"/>
    <w:rsid w:val="00B31D7D"/>
    <w:rsid w:val="00B35079"/>
    <w:rsid w:val="00B52E8E"/>
    <w:rsid w:val="00BB6A48"/>
    <w:rsid w:val="00BD1624"/>
    <w:rsid w:val="00C173F6"/>
    <w:rsid w:val="00C3162D"/>
    <w:rsid w:val="00C81A12"/>
    <w:rsid w:val="00C92F42"/>
    <w:rsid w:val="00CA2FF8"/>
    <w:rsid w:val="00CB5951"/>
    <w:rsid w:val="00CE144A"/>
    <w:rsid w:val="00CE6FC9"/>
    <w:rsid w:val="00CF00EE"/>
    <w:rsid w:val="00DC4D62"/>
    <w:rsid w:val="00DE78FB"/>
    <w:rsid w:val="00E37B7E"/>
    <w:rsid w:val="00E83171"/>
    <w:rsid w:val="00EA3A0E"/>
    <w:rsid w:val="00ED1248"/>
    <w:rsid w:val="00EE4E03"/>
    <w:rsid w:val="00F66E08"/>
    <w:rsid w:val="00FB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D9AFE"/>
  <w15:chartTrackingRefBased/>
  <w15:docId w15:val="{2FBA9121-4EC8-114F-A90F-237F3514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26A"/>
    <w:rPr>
      <w:rFonts w:eastAsiaTheme="majorEastAsia" w:cstheme="majorBidi"/>
      <w:color w:val="272727" w:themeColor="text1" w:themeTint="D8"/>
    </w:rPr>
  </w:style>
  <w:style w:type="paragraph" w:styleId="Title">
    <w:name w:val="Title"/>
    <w:basedOn w:val="Normal"/>
    <w:next w:val="Normal"/>
    <w:link w:val="TitleChar"/>
    <w:uiPriority w:val="10"/>
    <w:qFormat/>
    <w:rsid w:val="00990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26A"/>
    <w:pPr>
      <w:spacing w:before="160"/>
      <w:jc w:val="center"/>
    </w:pPr>
    <w:rPr>
      <w:i/>
      <w:iCs/>
      <w:color w:val="404040" w:themeColor="text1" w:themeTint="BF"/>
    </w:rPr>
  </w:style>
  <w:style w:type="character" w:customStyle="1" w:styleId="QuoteChar">
    <w:name w:val="Quote Char"/>
    <w:basedOn w:val="DefaultParagraphFont"/>
    <w:link w:val="Quote"/>
    <w:uiPriority w:val="29"/>
    <w:rsid w:val="0099026A"/>
    <w:rPr>
      <w:i/>
      <w:iCs/>
      <w:color w:val="404040" w:themeColor="text1" w:themeTint="BF"/>
    </w:rPr>
  </w:style>
  <w:style w:type="paragraph" w:styleId="ListParagraph">
    <w:name w:val="List Paragraph"/>
    <w:basedOn w:val="Normal"/>
    <w:uiPriority w:val="34"/>
    <w:qFormat/>
    <w:rsid w:val="0099026A"/>
    <w:pPr>
      <w:ind w:left="720"/>
      <w:contextualSpacing/>
    </w:pPr>
  </w:style>
  <w:style w:type="character" w:styleId="IntenseEmphasis">
    <w:name w:val="Intense Emphasis"/>
    <w:basedOn w:val="DefaultParagraphFont"/>
    <w:uiPriority w:val="21"/>
    <w:qFormat/>
    <w:rsid w:val="0099026A"/>
    <w:rPr>
      <w:i/>
      <w:iCs/>
      <w:color w:val="0F4761" w:themeColor="accent1" w:themeShade="BF"/>
    </w:rPr>
  </w:style>
  <w:style w:type="paragraph" w:styleId="IntenseQuote">
    <w:name w:val="Intense Quote"/>
    <w:basedOn w:val="Normal"/>
    <w:next w:val="Normal"/>
    <w:link w:val="IntenseQuoteChar"/>
    <w:uiPriority w:val="30"/>
    <w:qFormat/>
    <w:rsid w:val="00990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26A"/>
    <w:rPr>
      <w:i/>
      <w:iCs/>
      <w:color w:val="0F4761" w:themeColor="accent1" w:themeShade="BF"/>
    </w:rPr>
  </w:style>
  <w:style w:type="character" w:styleId="IntenseReference">
    <w:name w:val="Intense Reference"/>
    <w:basedOn w:val="DefaultParagraphFont"/>
    <w:uiPriority w:val="32"/>
    <w:qFormat/>
    <w:rsid w:val="0099026A"/>
    <w:rPr>
      <w:b/>
      <w:bCs/>
      <w:smallCaps/>
      <w:color w:val="0F4761" w:themeColor="accent1" w:themeShade="BF"/>
      <w:spacing w:val="5"/>
    </w:rPr>
  </w:style>
  <w:style w:type="paragraph" w:styleId="NormalWeb">
    <w:name w:val="Normal (Web)"/>
    <w:basedOn w:val="Normal"/>
    <w:uiPriority w:val="99"/>
    <w:semiHidden/>
    <w:unhideWhenUsed/>
    <w:rsid w:val="0099026A"/>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456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705235">
      <w:bodyDiv w:val="1"/>
      <w:marLeft w:val="0"/>
      <w:marRight w:val="0"/>
      <w:marTop w:val="0"/>
      <w:marBottom w:val="0"/>
      <w:divBdr>
        <w:top w:val="none" w:sz="0" w:space="0" w:color="auto"/>
        <w:left w:val="none" w:sz="0" w:space="0" w:color="auto"/>
        <w:bottom w:val="none" w:sz="0" w:space="0" w:color="auto"/>
        <w:right w:val="none" w:sz="0" w:space="0" w:color="auto"/>
      </w:divBdr>
      <w:divsChild>
        <w:div w:id="1123379012">
          <w:marLeft w:val="0"/>
          <w:marRight w:val="0"/>
          <w:marTop w:val="0"/>
          <w:marBottom w:val="0"/>
          <w:divBdr>
            <w:top w:val="none" w:sz="0" w:space="0" w:color="auto"/>
            <w:left w:val="none" w:sz="0" w:space="0" w:color="auto"/>
            <w:bottom w:val="none" w:sz="0" w:space="0" w:color="auto"/>
            <w:right w:val="none" w:sz="0" w:space="0" w:color="auto"/>
          </w:divBdr>
        </w:div>
      </w:divsChild>
    </w:div>
    <w:div w:id="1129057487">
      <w:bodyDiv w:val="1"/>
      <w:marLeft w:val="0"/>
      <w:marRight w:val="0"/>
      <w:marTop w:val="0"/>
      <w:marBottom w:val="0"/>
      <w:divBdr>
        <w:top w:val="none" w:sz="0" w:space="0" w:color="auto"/>
        <w:left w:val="none" w:sz="0" w:space="0" w:color="auto"/>
        <w:bottom w:val="none" w:sz="0" w:space="0" w:color="auto"/>
        <w:right w:val="none" w:sz="0" w:space="0" w:color="auto"/>
      </w:divBdr>
    </w:div>
    <w:div w:id="1159422549">
      <w:bodyDiv w:val="1"/>
      <w:marLeft w:val="0"/>
      <w:marRight w:val="0"/>
      <w:marTop w:val="0"/>
      <w:marBottom w:val="0"/>
      <w:divBdr>
        <w:top w:val="none" w:sz="0" w:space="0" w:color="auto"/>
        <w:left w:val="none" w:sz="0" w:space="0" w:color="auto"/>
        <w:bottom w:val="none" w:sz="0" w:space="0" w:color="auto"/>
        <w:right w:val="none" w:sz="0" w:space="0" w:color="auto"/>
      </w:divBdr>
    </w:div>
    <w:div w:id="1298877026">
      <w:bodyDiv w:val="1"/>
      <w:marLeft w:val="0"/>
      <w:marRight w:val="0"/>
      <w:marTop w:val="0"/>
      <w:marBottom w:val="0"/>
      <w:divBdr>
        <w:top w:val="none" w:sz="0" w:space="0" w:color="auto"/>
        <w:left w:val="none" w:sz="0" w:space="0" w:color="auto"/>
        <w:bottom w:val="none" w:sz="0" w:space="0" w:color="auto"/>
        <w:right w:val="none" w:sz="0" w:space="0" w:color="auto"/>
      </w:divBdr>
    </w:div>
    <w:div w:id="1999922628">
      <w:bodyDiv w:val="1"/>
      <w:marLeft w:val="0"/>
      <w:marRight w:val="0"/>
      <w:marTop w:val="0"/>
      <w:marBottom w:val="0"/>
      <w:divBdr>
        <w:top w:val="none" w:sz="0" w:space="0" w:color="auto"/>
        <w:left w:val="none" w:sz="0" w:space="0" w:color="auto"/>
        <w:bottom w:val="none" w:sz="0" w:space="0" w:color="auto"/>
        <w:right w:val="none" w:sz="0" w:space="0" w:color="auto"/>
      </w:divBdr>
      <w:divsChild>
        <w:div w:id="1756130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5fe61d518940c13/TechInsights/Analysis/Indic-Lang-WP/hf-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5fe61d518940c13/TechInsights/Analysis/Indic-Lang-WP/hf-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5fe61d518940c13/TechInsights/Analysis/Indic-Lang-WP/hf-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Sheet1!$C$72:$C$78</c:f>
              <c:strCache>
                <c:ptCount val="7"/>
                <c:pt idx="0">
                  <c:v>English</c:v>
                </c:pt>
                <c:pt idx="1">
                  <c:v>Chinese</c:v>
                </c:pt>
                <c:pt idx="2">
                  <c:v>French</c:v>
                </c:pt>
                <c:pt idx="3">
                  <c:v>Spanish</c:v>
                </c:pt>
                <c:pt idx="4">
                  <c:v>German </c:v>
                </c:pt>
                <c:pt idx="5">
                  <c:v>…..</c:v>
                </c:pt>
                <c:pt idx="6">
                  <c:v>Hindi</c:v>
                </c:pt>
              </c:strCache>
            </c:strRef>
          </c:cat>
          <c:val>
            <c:numRef>
              <c:f>Sheet1!$D$72:$D$78</c:f>
              <c:numCache>
                <c:formatCode>General</c:formatCode>
                <c:ptCount val="7"/>
                <c:pt idx="0">
                  <c:v>221062</c:v>
                </c:pt>
                <c:pt idx="1">
                  <c:v>12862</c:v>
                </c:pt>
                <c:pt idx="2">
                  <c:v>11714</c:v>
                </c:pt>
                <c:pt idx="3">
                  <c:v>10668</c:v>
                </c:pt>
                <c:pt idx="4">
                  <c:v>10490</c:v>
                </c:pt>
                <c:pt idx="6">
                  <c:v>5957</c:v>
                </c:pt>
              </c:numCache>
            </c:numRef>
          </c:val>
          <c:extLst>
            <c:ext xmlns:c16="http://schemas.microsoft.com/office/drawing/2014/chart" uri="{C3380CC4-5D6E-409C-BE32-E72D297353CC}">
              <c16:uniqueId val="{00000000-CAED-4648-AFAF-A57F06F1DD17}"/>
            </c:ext>
          </c:extLst>
        </c:ser>
        <c:dLbls>
          <c:showLegendKey val="0"/>
          <c:showVal val="0"/>
          <c:showCatName val="0"/>
          <c:showSerName val="0"/>
          <c:showPercent val="0"/>
          <c:showBubbleSize val="0"/>
        </c:dLbls>
        <c:gapWidth val="219"/>
        <c:overlap val="-27"/>
        <c:axId val="770320448"/>
        <c:axId val="770322160"/>
      </c:barChart>
      <c:catAx>
        <c:axId val="77032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322160"/>
        <c:crosses val="autoZero"/>
        <c:auto val="1"/>
        <c:lblAlgn val="ctr"/>
        <c:lblOffset val="100"/>
        <c:noMultiLvlLbl val="0"/>
      </c:catAx>
      <c:valAx>
        <c:axId val="770322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320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Sheet1!$C$62:$C$66</c:f>
              <c:strCache>
                <c:ptCount val="5"/>
                <c:pt idx="0">
                  <c:v>English</c:v>
                </c:pt>
                <c:pt idx="1">
                  <c:v>Mandarin Chinese</c:v>
                </c:pt>
                <c:pt idx="2">
                  <c:v>Indic</c:v>
                </c:pt>
                <c:pt idx="3">
                  <c:v>Spanish</c:v>
                </c:pt>
                <c:pt idx="4">
                  <c:v>Arabic</c:v>
                </c:pt>
              </c:strCache>
            </c:strRef>
          </c:cat>
          <c:val>
            <c:numRef>
              <c:f>Sheet1!$D$62:$D$66</c:f>
              <c:numCache>
                <c:formatCode>General</c:formatCode>
                <c:ptCount val="5"/>
                <c:pt idx="0">
                  <c:v>1515</c:v>
                </c:pt>
                <c:pt idx="1">
                  <c:v>1410</c:v>
                </c:pt>
                <c:pt idx="2">
                  <c:v>1400</c:v>
                </c:pt>
                <c:pt idx="3">
                  <c:v>559</c:v>
                </c:pt>
                <c:pt idx="4">
                  <c:v>332</c:v>
                </c:pt>
              </c:numCache>
            </c:numRef>
          </c:val>
          <c:extLst>
            <c:ext xmlns:c16="http://schemas.microsoft.com/office/drawing/2014/chart" uri="{C3380CC4-5D6E-409C-BE32-E72D297353CC}">
              <c16:uniqueId val="{00000000-80A5-4C4D-91B3-D05CDAC4CDCC}"/>
            </c:ext>
          </c:extLst>
        </c:ser>
        <c:dLbls>
          <c:showLegendKey val="0"/>
          <c:showVal val="0"/>
          <c:showCatName val="0"/>
          <c:showSerName val="0"/>
          <c:showPercent val="0"/>
          <c:showBubbleSize val="0"/>
        </c:dLbls>
        <c:gapWidth val="219"/>
        <c:overlap val="-27"/>
        <c:axId val="770297296"/>
        <c:axId val="770299024"/>
      </c:barChart>
      <c:catAx>
        <c:axId val="77029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299024"/>
        <c:crosses val="autoZero"/>
        <c:auto val="1"/>
        <c:lblAlgn val="ctr"/>
        <c:lblOffset val="100"/>
        <c:noMultiLvlLbl val="0"/>
      </c:catAx>
      <c:valAx>
        <c:axId val="77029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29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Sheet1!$C$23:$C$34</c:f>
              <c:strCache>
                <c:ptCount val="12"/>
                <c:pt idx="0">
                  <c:v>English</c:v>
                </c:pt>
                <c:pt idx="1">
                  <c:v>Chinese</c:v>
                </c:pt>
                <c:pt idx="2">
                  <c:v>French</c:v>
                </c:pt>
                <c:pt idx="3">
                  <c:v>Spanish</c:v>
                </c:pt>
                <c:pt idx="4">
                  <c:v>German </c:v>
                </c:pt>
                <c:pt idx="5">
                  <c:v>Indic</c:v>
                </c:pt>
                <c:pt idx="6">
                  <c:v>Hindi</c:v>
                </c:pt>
                <c:pt idx="8">
                  <c:v>Marathi</c:v>
                </c:pt>
                <c:pt idx="9">
                  <c:v>Tamil</c:v>
                </c:pt>
                <c:pt idx="10">
                  <c:v>Bengali</c:v>
                </c:pt>
                <c:pt idx="11">
                  <c:v>Telugu</c:v>
                </c:pt>
              </c:strCache>
            </c:strRef>
          </c:cat>
          <c:val>
            <c:numRef>
              <c:f>Sheet1!$D$23:$D$34</c:f>
              <c:numCache>
                <c:formatCode>General</c:formatCode>
                <c:ptCount val="12"/>
                <c:pt idx="0">
                  <c:v>221062</c:v>
                </c:pt>
                <c:pt idx="1">
                  <c:v>12862</c:v>
                </c:pt>
                <c:pt idx="2">
                  <c:v>11714</c:v>
                </c:pt>
                <c:pt idx="3">
                  <c:v>10668</c:v>
                </c:pt>
                <c:pt idx="4">
                  <c:v>10490</c:v>
                </c:pt>
                <c:pt idx="6">
                  <c:v>5957</c:v>
                </c:pt>
                <c:pt idx="8">
                  <c:v>1478</c:v>
                </c:pt>
                <c:pt idx="9">
                  <c:v>1776</c:v>
                </c:pt>
                <c:pt idx="10">
                  <c:v>2155</c:v>
                </c:pt>
                <c:pt idx="11">
                  <c:v>1454</c:v>
                </c:pt>
              </c:numCache>
            </c:numRef>
          </c:val>
          <c:extLst>
            <c:ext xmlns:c16="http://schemas.microsoft.com/office/drawing/2014/chart" uri="{C3380CC4-5D6E-409C-BE32-E72D297353CC}">
              <c16:uniqueId val="{00000000-260C-4344-B8C1-A92367E14AB7}"/>
            </c:ext>
          </c:extLst>
        </c:ser>
        <c:dLbls>
          <c:showLegendKey val="0"/>
          <c:showVal val="0"/>
          <c:showCatName val="0"/>
          <c:showSerName val="0"/>
          <c:showPercent val="0"/>
          <c:showBubbleSize val="0"/>
        </c:dLbls>
        <c:gapWidth val="219"/>
        <c:overlap val="-27"/>
        <c:axId val="770109120"/>
        <c:axId val="770110832"/>
      </c:barChart>
      <c:catAx>
        <c:axId val="770109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110832"/>
        <c:crosses val="autoZero"/>
        <c:auto val="1"/>
        <c:lblAlgn val="ctr"/>
        <c:lblOffset val="100"/>
        <c:noMultiLvlLbl val="0"/>
      </c:catAx>
      <c:valAx>
        <c:axId val="770110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109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Joshi</dc:creator>
  <cp:keywords/>
  <dc:description/>
  <cp:lastModifiedBy>Anand Joshi</cp:lastModifiedBy>
  <cp:revision>90</cp:revision>
  <dcterms:created xsi:type="dcterms:W3CDTF">2025-07-29T00:22:00Z</dcterms:created>
  <dcterms:modified xsi:type="dcterms:W3CDTF">2025-07-31T02:48:00Z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fbee0dc-6f33-415c-b76b-0932324fc5a5_Enabled">
    <vt:lpwstr>true</vt:lpwstr>
  </property>
  <property fmtid="{D5CDD505-2E9C-101B-9397-08002B2CF9AE}" pid="3" name="MSIP_Label_dfbee0dc-6f33-415c-b76b-0932324fc5a5_SetDate">
    <vt:lpwstr>2025-07-29T00:24:08Z</vt:lpwstr>
  </property>
  <property fmtid="{D5CDD505-2E9C-101B-9397-08002B2CF9AE}" pid="4" name="MSIP_Label_dfbee0dc-6f33-415c-b76b-0932324fc5a5_Method">
    <vt:lpwstr>Standard</vt:lpwstr>
  </property>
  <property fmtid="{D5CDD505-2E9C-101B-9397-08002B2CF9AE}" pid="5" name="MSIP_Label_dfbee0dc-6f33-415c-b76b-0932324fc5a5_Name">
    <vt:lpwstr>defa4170-0d19-0005-0004-bc88714345d2</vt:lpwstr>
  </property>
  <property fmtid="{D5CDD505-2E9C-101B-9397-08002B2CF9AE}" pid="6" name="MSIP_Label_dfbee0dc-6f33-415c-b76b-0932324fc5a5_SiteId">
    <vt:lpwstr>31ef0b60-afc5-4125-80a5-2b4ee289e2d7</vt:lpwstr>
  </property>
  <property fmtid="{D5CDD505-2E9C-101B-9397-08002B2CF9AE}" pid="7" name="MSIP_Label_dfbee0dc-6f33-415c-b76b-0932324fc5a5_ActionId">
    <vt:lpwstr>05c4df6f-4a68-40f6-8d96-2161ddeb639d</vt:lpwstr>
  </property>
  <property fmtid="{D5CDD505-2E9C-101B-9397-08002B2CF9AE}" pid="8" name="MSIP_Label_dfbee0dc-6f33-415c-b76b-0932324fc5a5_ContentBits">
    <vt:lpwstr>0</vt:lpwstr>
  </property>
  <property fmtid="{D5CDD505-2E9C-101B-9397-08002B2CF9AE}" pid="9" name="MSIP_Label_dfbee0dc-6f33-415c-b76b-0932324fc5a5_Tag">
    <vt:lpwstr>50, 3, 0, 1</vt:lpwstr>
  </property>
</Properties>
</file>