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9C4478" w:rsidRPr="000810D9" w:rsidRDefault="009C44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13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499"/>
        <w:gridCol w:w="44"/>
        <w:gridCol w:w="2650"/>
        <w:gridCol w:w="108"/>
      </w:tblGrid>
      <w:tr w:rsidR="009C4478" w:rsidRPr="000810D9" w14:paraId="78FFD7DD" w14:textId="77777777" w:rsidTr="000810D9">
        <w:trPr>
          <w:gridAfter w:val="1"/>
          <w:wAfter w:w="108" w:type="dxa"/>
        </w:trPr>
        <w:tc>
          <w:tcPr>
            <w:tcW w:w="11193" w:type="dxa"/>
            <w:gridSpan w:val="3"/>
          </w:tcPr>
          <w:p w14:paraId="00000002" w14:textId="6BA89017" w:rsidR="009C4478" w:rsidRPr="000810D9" w:rsidRDefault="00572617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 w:rsidRPr="000810D9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Aldo Alberto Pintado Encajima</w:t>
            </w:r>
          </w:p>
        </w:tc>
      </w:tr>
      <w:tr w:rsidR="009C4478" w:rsidRPr="000810D9" w14:paraId="0A093F43" w14:textId="77777777" w:rsidTr="000810D9">
        <w:trPr>
          <w:gridAfter w:val="1"/>
          <w:wAfter w:w="108" w:type="dxa"/>
          <w:trHeight w:val="465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  <w:vAlign w:val="center"/>
          </w:tcPr>
          <w:p w14:paraId="00000008" w14:textId="5014B7FB" w:rsidR="009C4478" w:rsidRPr="000810D9" w:rsidRDefault="00572617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 w:rsidRPr="000810D9">
              <w:rPr>
                <w:rFonts w:ascii="STIX Two Text" w:eastAsia="STIX Two Text" w:hAnsi="STIX Two Text" w:cs="STIX Two Text"/>
              </w:rPr>
              <w:t>Chiclayo, Perú</w:t>
            </w:r>
            <w:r w:rsidRPr="000810D9"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r w:rsidRPr="000810D9">
              <w:rPr>
                <w:rFonts w:ascii="STIX Two Text" w:eastAsia="STIX Two Text" w:hAnsi="STIX Two Text" w:cs="STIX Two Text"/>
              </w:rPr>
              <w:t xml:space="preserve">· </w:t>
            </w:r>
            <w:hyperlink r:id="rId8">
              <w:r w:rsidRPr="000810D9">
                <w:rPr>
                  <w:rFonts w:ascii="STIX Two Text" w:eastAsia="STIX Two Text" w:hAnsi="STIX Two Text" w:cs="STIX Two Text"/>
                  <w:color w:val="1155CC"/>
                  <w:u w:val="single"/>
                </w:rPr>
                <w:t>linkedin.com/in/aldo-pintado</w:t>
              </w:r>
            </w:hyperlink>
            <w:r w:rsidRPr="000810D9">
              <w:rPr>
                <w:rFonts w:ascii="STIX Two Text" w:eastAsia="STIX Two Text" w:hAnsi="STIX Two Text" w:cs="STIX Two Text"/>
              </w:rPr>
              <w:t xml:space="preserve"> </w:t>
            </w:r>
            <w:r w:rsidR="00F054B1" w:rsidRPr="000810D9">
              <w:rPr>
                <w:rFonts w:ascii="STIX Two Text" w:eastAsia="STIX Two Text" w:hAnsi="STIX Two Text" w:cs="STIX Two Text"/>
              </w:rPr>
              <w:t>· +</w:t>
            </w:r>
            <w:r w:rsidRPr="000810D9">
              <w:rPr>
                <w:rFonts w:ascii="STIX Two Text" w:eastAsia="STIX Two Text" w:hAnsi="STIX Two Text" w:cs="STIX Two Text"/>
              </w:rPr>
              <w:t>51 931 893 314 · aldo.pintado.98</w:t>
            </w:r>
            <w:r w:rsidRPr="000810D9">
              <w:rPr>
                <w:rFonts w:ascii="STIX Two Text" w:eastAsia="STIX Two Text" w:hAnsi="STIX Two Text" w:cs="STIX Two Text"/>
                <w:color w:val="000000"/>
              </w:rPr>
              <w:t>@gmail.com</w:t>
            </w:r>
          </w:p>
        </w:tc>
      </w:tr>
      <w:tr w:rsidR="009C4478" w:rsidRPr="000810D9" w14:paraId="1FCC9820" w14:textId="77777777" w:rsidTr="000810D9">
        <w:trPr>
          <w:gridAfter w:val="1"/>
          <w:wAfter w:w="108" w:type="dxa"/>
          <w:trHeight w:val="142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0000000E" w14:textId="77777777" w:rsidR="009C4478" w:rsidRPr="000810D9" w:rsidRDefault="009C4478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</w:rPr>
            </w:pPr>
          </w:p>
        </w:tc>
      </w:tr>
      <w:tr w:rsidR="009C4478" w:rsidRPr="000810D9" w14:paraId="06F4D29A" w14:textId="77777777" w:rsidTr="000810D9">
        <w:trPr>
          <w:gridAfter w:val="1"/>
          <w:wAfter w:w="108" w:type="dxa"/>
          <w:trHeight w:val="954"/>
        </w:trPr>
        <w:tc>
          <w:tcPr>
            <w:tcW w:w="11193" w:type="dxa"/>
            <w:gridSpan w:val="3"/>
          </w:tcPr>
          <w:p w14:paraId="00000014" w14:textId="2DCD88F7" w:rsidR="009C4478" w:rsidRPr="000810D9" w:rsidRDefault="00CA72E0">
            <w:pPr>
              <w:spacing w:line="276" w:lineRule="auto"/>
              <w:rPr>
                <w:rFonts w:ascii="STIX Two Text" w:eastAsia="STIX Two Text" w:hAnsi="STIX Two Text" w:cs="STIX Two Text"/>
                <w:i/>
              </w:rPr>
            </w:pPr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Desarrollador Full </w:t>
            </w:r>
            <w:proofErr w:type="spellStart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Stack</w:t>
            </w:r>
            <w:proofErr w:type="spellEnd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con formación en programación y experiencia en proyectos web. Tecnologías clave: JavaScript, Java, Spring, </w:t>
            </w:r>
            <w:proofErr w:type="spellStart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APIs</w:t>
            </w:r>
            <w:proofErr w:type="spellEnd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y </w:t>
            </w:r>
            <w:proofErr w:type="spellStart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React</w:t>
            </w:r>
            <w:proofErr w:type="spellEnd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. Graduado del programa de Desarrollo Full </w:t>
            </w:r>
            <w:proofErr w:type="spellStart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Stack</w:t>
            </w:r>
            <w:proofErr w:type="spellEnd"/>
            <w:r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, con estudios universitarios de Ingeniería de Sistemas e Informática en </w:t>
            </w:r>
            <w:r w:rsidR="00F054B1" w:rsidRPr="000810D9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curso.</w:t>
            </w:r>
          </w:p>
        </w:tc>
      </w:tr>
      <w:tr w:rsidR="009C4478" w:rsidRPr="000810D9" w14:paraId="794022A7" w14:textId="77777777" w:rsidTr="000810D9">
        <w:trPr>
          <w:gridAfter w:val="1"/>
          <w:wAfter w:w="108" w:type="dxa"/>
          <w:trHeight w:val="116"/>
        </w:trPr>
        <w:tc>
          <w:tcPr>
            <w:tcW w:w="11193" w:type="dxa"/>
            <w:gridSpan w:val="3"/>
          </w:tcPr>
          <w:p w14:paraId="0000001A" w14:textId="77777777" w:rsidR="009C4478" w:rsidRPr="000810D9" w:rsidRDefault="009C4478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9C4478" w:rsidRPr="000810D9" w14:paraId="395AE8FF" w14:textId="77777777" w:rsidTr="000810D9">
        <w:trPr>
          <w:gridAfter w:val="1"/>
          <w:wAfter w:w="108" w:type="dxa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</w:tcPr>
          <w:p w14:paraId="00000020" w14:textId="77777777" w:rsidR="009C4478" w:rsidRPr="000810D9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sdt>
              <w:sdtPr>
                <w:tag w:val="goog_rdk_0"/>
                <w:id w:val="-1826120548"/>
              </w:sdtPr>
              <w:sdtContent/>
            </w:sdt>
            <w:r w:rsidRPr="000810D9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9C4478" w:rsidRPr="000810D9" w14:paraId="6FA94F8F" w14:textId="77777777" w:rsidTr="000810D9">
        <w:trPr>
          <w:gridAfter w:val="1"/>
          <w:wAfter w:w="108" w:type="dxa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00000026" w14:textId="77777777" w:rsidR="009C4478" w:rsidRPr="000810D9" w:rsidRDefault="009C4478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9C4478" w:rsidRPr="000810D9" w14:paraId="2AA03106" w14:textId="77777777" w:rsidTr="000810D9">
        <w:trPr>
          <w:gridAfter w:val="1"/>
          <w:wAfter w:w="108" w:type="dxa"/>
        </w:trPr>
        <w:tc>
          <w:tcPr>
            <w:tcW w:w="11193" w:type="dxa"/>
            <w:gridSpan w:val="3"/>
          </w:tcPr>
          <w:tbl>
            <w:tblPr>
              <w:tblStyle w:val="a"/>
              <w:tblW w:w="11193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543"/>
              <w:gridCol w:w="2650"/>
            </w:tblGrid>
            <w:tr w:rsidR="00492D90" w:rsidRPr="000810D9" w14:paraId="3684E0E2" w14:textId="77777777" w:rsidTr="004C73DF">
              <w:trPr>
                <w:trHeight w:val="775"/>
              </w:trPr>
              <w:tc>
                <w:tcPr>
                  <w:tcW w:w="8543" w:type="dxa"/>
                </w:tcPr>
                <w:p w14:paraId="6668B91C" w14:textId="4A70E7CD" w:rsidR="00492D90" w:rsidRPr="000810D9" w:rsidRDefault="00492D90" w:rsidP="00492D90">
                  <w:pPr>
                    <w:rPr>
                      <w:rFonts w:ascii="STIX Two Text" w:eastAsia="STIX Two Text" w:hAnsi="STIX Two Text" w:cs="STIX Two Text"/>
                      <w:b/>
                    </w:rPr>
                  </w:pPr>
                  <w:r w:rsidRPr="000810D9">
                    <w:rPr>
                      <w:rFonts w:ascii="STIX Two Text" w:eastAsia="STIX Two Text" w:hAnsi="STIX Two Text" w:cs="STIX Two Text"/>
                      <w:b/>
                    </w:rPr>
                    <w:t>Proyecto de Biblioteca</w:t>
                  </w:r>
                </w:p>
                <w:p w14:paraId="5A926786" w14:textId="27C39D77" w:rsidR="00492D90" w:rsidRPr="000810D9" w:rsidRDefault="00492D90" w:rsidP="00492D90">
                  <w:pPr>
                    <w:rPr>
                      <w:rFonts w:ascii="STIX Two Text" w:eastAsia="STIX Two Text" w:hAnsi="STIX Two Text" w:cs="STIX Two Text"/>
                    </w:rPr>
                  </w:pPr>
                  <w:r w:rsidRPr="000810D9">
                    <w:rPr>
                      <w:rFonts w:ascii="STIX Two Text" w:eastAsia="STIX Two Text" w:hAnsi="STIX Two Text" w:cs="STIX Two Text"/>
                    </w:rPr>
                    <w:t xml:space="preserve">Desarrollador </w:t>
                  </w:r>
                  <w:proofErr w:type="spellStart"/>
                  <w:r w:rsidRPr="000810D9">
                    <w:rPr>
                      <w:rFonts w:ascii="STIX Two Text" w:eastAsia="STIX Two Text" w:hAnsi="STIX Two Text" w:cs="STIX Two Text"/>
                    </w:rPr>
                    <w:t>BackEnd</w:t>
                  </w:r>
                  <w:proofErr w:type="spellEnd"/>
                </w:p>
              </w:tc>
              <w:tc>
                <w:tcPr>
                  <w:tcW w:w="2650" w:type="dxa"/>
                </w:tcPr>
                <w:p w14:paraId="3D9A5F4A" w14:textId="77777777" w:rsidR="00492D90" w:rsidRPr="000810D9" w:rsidRDefault="00492D90" w:rsidP="00492D90">
                  <w:pPr>
                    <w:jc w:val="right"/>
                    <w:rPr>
                      <w:rFonts w:ascii="STIX Two Text" w:eastAsia="STIX Two Text" w:hAnsi="STIX Two Text" w:cs="STIX Two Text"/>
                      <w:b/>
                      <w:color w:val="000000"/>
                    </w:rPr>
                  </w:pPr>
                  <w:r w:rsidRPr="000810D9">
                    <w:rPr>
                      <w:rFonts w:ascii="STIX Two Text" w:eastAsia="STIX Two Text" w:hAnsi="STIX Two Text" w:cs="STIX Two Text"/>
                      <w:b/>
                      <w:color w:val="000000"/>
                    </w:rPr>
                    <w:t>Lambayeque, Perú</w:t>
                  </w:r>
                </w:p>
                <w:p w14:paraId="66466B07" w14:textId="77777777" w:rsidR="00492D90" w:rsidRPr="000810D9" w:rsidRDefault="00492D90" w:rsidP="00492D90">
                  <w:pPr>
                    <w:spacing w:line="360" w:lineRule="auto"/>
                    <w:jc w:val="right"/>
                    <w:rPr>
                      <w:rFonts w:ascii="STIX Two Text" w:eastAsia="STIX Two Text" w:hAnsi="STIX Two Text" w:cs="STIX Two Text"/>
                      <w:i/>
                    </w:rPr>
                  </w:pPr>
                  <w:proofErr w:type="spellStart"/>
                  <w:r w:rsidRPr="000810D9">
                    <w:rPr>
                      <w:rFonts w:ascii="STIX Two Text" w:eastAsia="STIX Two Text" w:hAnsi="STIX Two Text" w:cs="STIX Two Text"/>
                      <w:i/>
                      <w:color w:val="000000"/>
                    </w:rPr>
                    <w:t>July</w:t>
                  </w:r>
                  <w:proofErr w:type="spellEnd"/>
                  <w:r w:rsidRPr="000810D9">
                    <w:rPr>
                      <w:rFonts w:ascii="STIX Two Text" w:eastAsia="STIX Two Text" w:hAnsi="STIX Two Text" w:cs="STIX Two Text"/>
                      <w:i/>
                      <w:color w:val="000000"/>
                    </w:rPr>
                    <w:t xml:space="preserve"> 2024–</w:t>
                  </w:r>
                  <w:proofErr w:type="spellStart"/>
                  <w:r w:rsidRPr="000810D9">
                    <w:rPr>
                      <w:rFonts w:ascii="STIX Two Text" w:eastAsia="STIX Two Text" w:hAnsi="STIX Two Text" w:cs="STIX Two Text"/>
                      <w:i/>
                      <w:color w:val="000000"/>
                    </w:rPr>
                    <w:t>December</w:t>
                  </w:r>
                  <w:proofErr w:type="spellEnd"/>
                  <w:r w:rsidRPr="000810D9">
                    <w:rPr>
                      <w:rFonts w:ascii="STIX Two Text" w:eastAsia="STIX Two Text" w:hAnsi="STIX Two Text" w:cs="STIX Two Text"/>
                      <w:i/>
                      <w:color w:val="000000"/>
                    </w:rPr>
                    <w:t xml:space="preserve"> 2024</w:t>
                  </w:r>
                </w:p>
              </w:tc>
            </w:tr>
            <w:tr w:rsidR="00492D90" w:rsidRPr="000810D9" w14:paraId="1BF8A234" w14:textId="77777777" w:rsidTr="004C73DF">
              <w:trPr>
                <w:trHeight w:val="750"/>
              </w:trPr>
              <w:tc>
                <w:tcPr>
                  <w:tcW w:w="11193" w:type="dxa"/>
                  <w:gridSpan w:val="2"/>
                </w:tcPr>
                <w:p w14:paraId="2F985B19" w14:textId="083C1D88" w:rsidR="00492D90" w:rsidRPr="000810D9" w:rsidRDefault="00492D90" w:rsidP="00492D90">
                  <w:pPr>
                    <w:numPr>
                      <w:ilvl w:val="0"/>
                      <w:numId w:val="1"/>
                    </w:numPr>
                    <w:spacing w:after="60"/>
                    <w:rPr>
                      <w:rFonts w:ascii="STIX Two Text" w:eastAsia="STIX Two Text" w:hAnsi="STIX Two Text" w:cs="STIX Two Text"/>
                      <w:i/>
                      <w:color w:val="000000"/>
                      <w:sz w:val="20"/>
                      <w:szCs w:val="20"/>
                    </w:rPr>
                  </w:pPr>
                  <w:r w:rsidRPr="000810D9">
                    <w:rPr>
                      <w:rFonts w:ascii="STIX Two Text" w:eastAsia="STIX Two Text" w:hAnsi="STIX Two Text" w:cs="STIX Two Text"/>
                    </w:rPr>
                    <w:t xml:space="preserve">Desarrollé una aplicación de gestión de biblioteca utilizando Spring </w:t>
                  </w:r>
                  <w:proofErr w:type="spellStart"/>
                  <w:r w:rsidRPr="000810D9">
                    <w:rPr>
                      <w:rFonts w:ascii="STIX Two Text" w:eastAsia="STIX Two Text" w:hAnsi="STIX Two Text" w:cs="STIX Two Text"/>
                    </w:rPr>
                    <w:t>Boot</w:t>
                  </w:r>
                  <w:proofErr w:type="spellEnd"/>
                  <w:r w:rsidRPr="000810D9">
                    <w:rPr>
                      <w:rFonts w:ascii="STIX Two Text" w:eastAsia="STIX Two Text" w:hAnsi="STIX Two Text" w:cs="STIX Two Text"/>
                    </w:rPr>
                    <w:t xml:space="preserve"> y Java, implementando un sistema completo de CRUD para libros, autores y editorial</w:t>
                  </w:r>
                  <w:r w:rsidR="007B4F97" w:rsidRPr="000810D9">
                    <w:rPr>
                      <w:rFonts w:ascii="STIX Two Text" w:eastAsia="STIX Two Text" w:hAnsi="STIX Two Text" w:cs="STIX Two Text"/>
                    </w:rPr>
                    <w:t>e</w:t>
                  </w:r>
                  <w:r w:rsidRPr="000810D9">
                    <w:rPr>
                      <w:rFonts w:ascii="STIX Two Text" w:eastAsia="STIX Two Text" w:hAnsi="STIX Two Text" w:cs="STIX Two Text"/>
                    </w:rPr>
                    <w:t>s</w:t>
                  </w:r>
                </w:p>
                <w:p w14:paraId="0DF8FA34" w14:textId="77777777" w:rsidR="00492D90" w:rsidRPr="000810D9" w:rsidRDefault="00492D90" w:rsidP="00492D90">
                  <w:pPr>
                    <w:numPr>
                      <w:ilvl w:val="0"/>
                      <w:numId w:val="1"/>
                    </w:numPr>
                    <w:spacing w:after="60"/>
                    <w:rPr>
                      <w:rFonts w:ascii="STIX Two Text" w:eastAsia="STIX Two Text" w:hAnsi="STIX Two Text" w:cs="STIX Two Text"/>
                      <w:i/>
                      <w:color w:val="000000"/>
                      <w:sz w:val="20"/>
                      <w:szCs w:val="20"/>
                    </w:rPr>
                  </w:pPr>
                  <w:r w:rsidRPr="000810D9">
                    <w:rPr>
                      <w:rFonts w:ascii="STIX Two Text" w:eastAsia="STIX Two Text" w:hAnsi="STIX Two Text" w:cs="STIX Two Text"/>
                    </w:rPr>
                    <w:t xml:space="preserve">Diseñé e implementé una API REST estructurada con patrón DTO (Data Transfer </w:t>
                  </w:r>
                  <w:proofErr w:type="spellStart"/>
                  <w:r w:rsidRPr="000810D9">
                    <w:rPr>
                      <w:rFonts w:ascii="STIX Two Text" w:eastAsia="STIX Two Text" w:hAnsi="STIX Two Text" w:cs="STIX Two Text"/>
                    </w:rPr>
                    <w:t>Object</w:t>
                  </w:r>
                  <w:proofErr w:type="spellEnd"/>
                  <w:r w:rsidRPr="000810D9">
                    <w:rPr>
                      <w:rFonts w:ascii="STIX Two Text" w:eastAsia="STIX Two Text" w:hAnsi="STIX Two Text" w:cs="STIX Two Text"/>
                    </w:rPr>
                    <w:t>) para optimizar la transferencia y transformación de datos</w:t>
                  </w:r>
                </w:p>
                <w:p w14:paraId="6FF094CC" w14:textId="77777777" w:rsidR="00492D90" w:rsidRPr="000810D9" w:rsidRDefault="00492D90" w:rsidP="00492D90">
                  <w:pPr>
                    <w:numPr>
                      <w:ilvl w:val="0"/>
                      <w:numId w:val="1"/>
                    </w:numPr>
                    <w:spacing w:after="60"/>
                    <w:rPr>
                      <w:rFonts w:ascii="STIX Two Text" w:eastAsia="STIX Two Text" w:hAnsi="STIX Two Text" w:cs="STIX Two Text"/>
                      <w:i/>
                      <w:color w:val="000000"/>
                      <w:sz w:val="20"/>
                      <w:szCs w:val="20"/>
                    </w:rPr>
                  </w:pPr>
                  <w:r w:rsidRPr="000810D9">
                    <w:rPr>
                      <w:rFonts w:ascii="STIX Two Text" w:eastAsia="STIX Two Text" w:hAnsi="STIX Two Text" w:cs="STIX Two Text"/>
                    </w:rPr>
                    <w:t>Implementé operaciones de persistencia utilizando Spring Data JPA para gestionar eficientemente las relaciones entre entidades de la biblioteca</w:t>
                  </w:r>
                </w:p>
                <w:p w14:paraId="2326A0EE" w14:textId="2E9F20B6" w:rsidR="00492D90" w:rsidRPr="000810D9" w:rsidRDefault="00492D90" w:rsidP="00492D90">
                  <w:pPr>
                    <w:numPr>
                      <w:ilvl w:val="0"/>
                      <w:numId w:val="1"/>
                    </w:numPr>
                    <w:spacing w:after="60"/>
                    <w:rPr>
                      <w:rFonts w:ascii="STIX Two Text" w:eastAsia="STIX Two Text" w:hAnsi="STIX Two Text" w:cs="STIX Two Text"/>
                      <w:i/>
                      <w:color w:val="000000"/>
                      <w:sz w:val="20"/>
                      <w:szCs w:val="20"/>
                    </w:rPr>
                  </w:pPr>
                  <w:r w:rsidRPr="000810D9">
                    <w:rPr>
                      <w:rFonts w:ascii="STIX Two Text" w:eastAsia="STIX Two Text" w:hAnsi="STIX Two Text" w:cs="STIX Two Text"/>
                    </w:rPr>
                    <w:t>Apli</w:t>
                  </w:r>
                  <w:r w:rsidR="00097392" w:rsidRPr="000810D9">
                    <w:rPr>
                      <w:rFonts w:ascii="STIX Two Text" w:eastAsia="STIX Two Text" w:hAnsi="STIX Two Text" w:cs="STIX Two Text"/>
                    </w:rPr>
                    <w:t>qu</w:t>
                  </w:r>
                  <w:r w:rsidRPr="000810D9">
                    <w:rPr>
                      <w:rFonts w:ascii="STIX Two Text" w:eastAsia="STIX Two Text" w:hAnsi="STIX Two Text" w:cs="STIX Two Text"/>
                    </w:rPr>
                    <w:t>é principios de desarrollo limpio y buenas prácticas de programación en la construcción de servicios y controladores</w:t>
                  </w:r>
                </w:p>
              </w:tc>
            </w:tr>
            <w:tr w:rsidR="00492D90" w:rsidRPr="000810D9" w14:paraId="6419D164" w14:textId="77777777" w:rsidTr="004C73DF">
              <w:tc>
                <w:tcPr>
                  <w:tcW w:w="11193" w:type="dxa"/>
                  <w:gridSpan w:val="2"/>
                </w:tcPr>
                <w:p w14:paraId="2C737344" w14:textId="77777777" w:rsidR="00492D90" w:rsidRPr="000810D9" w:rsidRDefault="00492D90" w:rsidP="00492D90">
                  <w:pPr>
                    <w:rPr>
                      <w:rFonts w:ascii="STIX Two Text" w:eastAsia="STIX Two Text" w:hAnsi="STIX Two Text" w:cs="STIX Two Text"/>
                      <w:sz w:val="16"/>
                      <w:szCs w:val="16"/>
                    </w:rPr>
                  </w:pPr>
                </w:p>
              </w:tc>
            </w:tr>
          </w:tbl>
          <w:p w14:paraId="00000054" w14:textId="77777777" w:rsidR="007551E9" w:rsidRPr="000810D9" w:rsidRDefault="007551E9">
            <w:pPr>
              <w:rPr>
                <w:rFonts w:ascii="STIX Two Text" w:eastAsia="STIX Two Text" w:hAnsi="STIX Two Text" w:cs="STIX Two Text"/>
              </w:rPr>
            </w:pPr>
          </w:p>
        </w:tc>
      </w:tr>
      <w:tr w:rsidR="009C4478" w:rsidRPr="000810D9" w14:paraId="5E85775D" w14:textId="77777777" w:rsidTr="000810D9">
        <w:trPr>
          <w:gridAfter w:val="1"/>
          <w:wAfter w:w="108" w:type="dxa"/>
          <w:trHeight w:val="775"/>
        </w:trPr>
        <w:tc>
          <w:tcPr>
            <w:tcW w:w="8543" w:type="dxa"/>
            <w:gridSpan w:val="2"/>
          </w:tcPr>
          <w:p w14:paraId="0000005A" w14:textId="22CC7F80" w:rsidR="009C4478" w:rsidRPr="000810D9" w:rsidRDefault="00DD46EC">
            <w:pPr>
              <w:rPr>
                <w:rFonts w:ascii="STIX Two Text" w:eastAsia="STIX Two Text" w:hAnsi="STIX Two Text" w:cs="STIX Two Text"/>
                <w:b/>
              </w:rPr>
            </w:pPr>
            <w:bookmarkStart w:id="0" w:name="_Hlk184750361"/>
            <w:proofErr w:type="spellStart"/>
            <w:r w:rsidRPr="000810D9">
              <w:rPr>
                <w:rFonts w:ascii="STIX Two Text" w:eastAsia="STIX Two Text" w:hAnsi="STIX Two Text" w:cs="STIX Two Text"/>
                <w:b/>
              </w:rPr>
              <w:t>Ava</w:t>
            </w:r>
            <w:proofErr w:type="spellEnd"/>
            <w:r w:rsidRPr="000810D9">
              <w:rPr>
                <w:rFonts w:ascii="STIX Two Text" w:eastAsia="STIX Two Text" w:hAnsi="STIX Two Text" w:cs="STIX Two Text"/>
                <w:b/>
              </w:rPr>
              <w:t xml:space="preserve"> Creaciones</w:t>
            </w:r>
          </w:p>
          <w:p w14:paraId="0000005B" w14:textId="77777777" w:rsidR="009C4478" w:rsidRPr="000810D9" w:rsidRDefault="00000000">
            <w:pPr>
              <w:rPr>
                <w:rFonts w:ascii="STIX Two Text" w:eastAsia="STIX Two Text" w:hAnsi="STIX Two Text" w:cs="STIX Two Text"/>
              </w:rPr>
            </w:pPr>
            <w:r w:rsidRPr="000810D9">
              <w:rPr>
                <w:rFonts w:ascii="STIX Two Text" w:eastAsia="STIX Two Text" w:hAnsi="STIX Two Text" w:cs="STIX Two Text"/>
              </w:rPr>
              <w:t xml:space="preserve">Desarrollador </w:t>
            </w:r>
            <w:proofErr w:type="spellStart"/>
            <w:r w:rsidRPr="000810D9">
              <w:rPr>
                <w:rFonts w:ascii="STIX Two Text" w:eastAsia="STIX Two Text" w:hAnsi="STIX Two Text" w:cs="STIX Two Text"/>
              </w:rPr>
              <w:t>FrontEnd</w:t>
            </w:r>
            <w:proofErr w:type="spellEnd"/>
          </w:p>
        </w:tc>
        <w:tc>
          <w:tcPr>
            <w:tcW w:w="2650" w:type="dxa"/>
          </w:tcPr>
          <w:p w14:paraId="0000005F" w14:textId="6DF5DB57" w:rsidR="009C4478" w:rsidRPr="000810D9" w:rsidRDefault="00DD46EC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b/>
                <w:color w:val="000000"/>
              </w:rPr>
              <w:t>Lambayeque, Perú</w:t>
            </w:r>
          </w:p>
          <w:p w14:paraId="00000060" w14:textId="715961BF" w:rsidR="009C4478" w:rsidRPr="000810D9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proofErr w:type="spellStart"/>
            <w:r w:rsidRPr="000810D9">
              <w:rPr>
                <w:rFonts w:ascii="STIX Two Text" w:eastAsia="STIX Two Text" w:hAnsi="STIX Two Text" w:cs="STIX Two Text"/>
                <w:i/>
                <w:color w:val="000000"/>
              </w:rPr>
              <w:t>July</w:t>
            </w:r>
            <w:proofErr w:type="spellEnd"/>
            <w:r w:rsidRPr="000810D9"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r w:rsidR="00E50569" w:rsidRPr="000810D9">
              <w:rPr>
                <w:rFonts w:ascii="STIX Two Text" w:eastAsia="STIX Two Text" w:hAnsi="STIX Two Text" w:cs="STIX Two Text"/>
                <w:i/>
                <w:color w:val="000000"/>
              </w:rPr>
              <w:t>2024</w:t>
            </w:r>
            <w:r w:rsidRPr="000810D9">
              <w:rPr>
                <w:rFonts w:ascii="STIX Two Text" w:eastAsia="STIX Two Text" w:hAnsi="STIX Two Text" w:cs="STIX Two Text"/>
                <w:i/>
                <w:color w:val="000000"/>
              </w:rPr>
              <w:t>–</w:t>
            </w:r>
            <w:proofErr w:type="spellStart"/>
            <w:r w:rsidR="00E50569" w:rsidRPr="000810D9">
              <w:rPr>
                <w:rFonts w:ascii="STIX Two Text" w:eastAsia="STIX Two Text" w:hAnsi="STIX Two Text" w:cs="STIX Two Text"/>
                <w:i/>
                <w:color w:val="000000"/>
              </w:rPr>
              <w:t>December</w:t>
            </w:r>
            <w:proofErr w:type="spellEnd"/>
            <w:r w:rsidRPr="000810D9"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r w:rsidR="00E50569" w:rsidRPr="000810D9">
              <w:rPr>
                <w:rFonts w:ascii="STIX Two Text" w:eastAsia="STIX Two Text" w:hAnsi="STIX Two Text" w:cs="STIX Two Text"/>
                <w:i/>
                <w:color w:val="000000"/>
              </w:rPr>
              <w:t>2024</w:t>
            </w:r>
          </w:p>
        </w:tc>
      </w:tr>
      <w:bookmarkEnd w:id="0"/>
      <w:tr w:rsidR="009C4478" w:rsidRPr="000810D9" w14:paraId="41410FDD" w14:textId="77777777" w:rsidTr="000810D9">
        <w:trPr>
          <w:gridAfter w:val="1"/>
          <w:wAfter w:w="108" w:type="dxa"/>
          <w:trHeight w:val="750"/>
        </w:trPr>
        <w:tc>
          <w:tcPr>
            <w:tcW w:w="11193" w:type="dxa"/>
            <w:gridSpan w:val="3"/>
          </w:tcPr>
          <w:p w14:paraId="4AC8D407" w14:textId="77777777" w:rsidR="00E50569" w:rsidRPr="000810D9" w:rsidRDefault="00E50569" w:rsidP="00DD46EC">
            <w:pPr>
              <w:numPr>
                <w:ilvl w:val="0"/>
                <w:numId w:val="1"/>
              </w:numPr>
              <w:spacing w:after="60"/>
              <w:rPr>
                <w:rFonts w:ascii="STIX Two Text" w:eastAsia="STIX Two Text" w:hAnsi="STIX Two Text" w:cs="STIX Two Text"/>
              </w:rPr>
            </w:pPr>
            <w:r w:rsidRPr="000810D9">
              <w:rPr>
                <w:rFonts w:ascii="STIX Two Text" w:eastAsia="STIX Two Text" w:hAnsi="STIX Two Text" w:cs="STIX Two Text"/>
              </w:rPr>
              <w:t>Diseñé e implementé un catálogo web integral para un negocio local de carpintería ebanistería, transformando su presentación digital</w:t>
            </w:r>
          </w:p>
          <w:p w14:paraId="599EE1DB" w14:textId="77777777" w:rsidR="00E50569" w:rsidRPr="000810D9" w:rsidRDefault="00E50569" w:rsidP="00DD46EC">
            <w:pPr>
              <w:numPr>
                <w:ilvl w:val="0"/>
                <w:numId w:val="1"/>
              </w:numPr>
              <w:spacing w:after="60"/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</w:pPr>
            <w:r w:rsidRPr="000810D9">
              <w:rPr>
                <w:rFonts w:ascii="STIX Two Text" w:eastAsia="STIX Two Text" w:hAnsi="STIX Two Text" w:cs="STIX Two Text"/>
              </w:rPr>
              <w:t xml:space="preserve">Optimicé la experiencia del usuario mediante la creación de funcionalidades de navegación intuitivas y presentación dinámica de productos utilizando </w:t>
            </w:r>
            <w:proofErr w:type="spellStart"/>
            <w:r w:rsidRPr="000810D9">
              <w:rPr>
                <w:rFonts w:ascii="STIX Two Text" w:eastAsia="STIX Two Text" w:hAnsi="STIX Two Text" w:cs="STIX Two Text"/>
              </w:rPr>
              <w:t>React</w:t>
            </w:r>
            <w:proofErr w:type="spellEnd"/>
          </w:p>
          <w:p w14:paraId="00000063" w14:textId="335C99F6" w:rsidR="009C4478" w:rsidRPr="000810D9" w:rsidRDefault="00E50569" w:rsidP="00DD46EC">
            <w:pPr>
              <w:numPr>
                <w:ilvl w:val="0"/>
                <w:numId w:val="1"/>
              </w:numPr>
              <w:spacing w:after="60"/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</w:pPr>
            <w:r w:rsidRPr="000810D9">
              <w:rPr>
                <w:rFonts w:ascii="STIX Two Text" w:eastAsia="STIX Two Text" w:hAnsi="STIX Two Text" w:cs="STIX Two Text"/>
              </w:rPr>
              <w:t>Integré principios de diseño responsivo para garantizar una experiencia de usuario consistente y atractiva en múltiples dispositivos</w:t>
            </w:r>
          </w:p>
        </w:tc>
      </w:tr>
      <w:tr w:rsidR="009C4478" w:rsidRPr="000810D9" w14:paraId="780A6C65" w14:textId="77777777" w:rsidTr="000810D9">
        <w:trPr>
          <w:gridAfter w:val="1"/>
          <w:wAfter w:w="108" w:type="dxa"/>
        </w:trPr>
        <w:tc>
          <w:tcPr>
            <w:tcW w:w="11193" w:type="dxa"/>
            <w:gridSpan w:val="3"/>
          </w:tcPr>
          <w:p w14:paraId="00000069" w14:textId="77777777" w:rsidR="009C4478" w:rsidRPr="000810D9" w:rsidRDefault="009C4478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9C4478" w:rsidRPr="000810D9" w14:paraId="42ED5A19" w14:textId="77777777" w:rsidTr="000810D9">
        <w:trPr>
          <w:gridAfter w:val="1"/>
          <w:wAfter w:w="108" w:type="dxa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</w:tcPr>
          <w:p w14:paraId="0000006F" w14:textId="77777777" w:rsidR="009C4478" w:rsidRPr="000810D9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 w:rsidRPr="000810D9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9C4478" w:rsidRPr="000810D9" w14:paraId="26A65138" w14:textId="77777777" w:rsidTr="000810D9">
        <w:trPr>
          <w:gridAfter w:val="1"/>
          <w:wAfter w:w="108" w:type="dxa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00000075" w14:textId="77777777" w:rsidR="009C4478" w:rsidRPr="000810D9" w:rsidRDefault="009C447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BC556E" w:rsidRPr="000810D9" w14:paraId="7846343A" w14:textId="77777777" w:rsidTr="00B04793">
        <w:trPr>
          <w:gridAfter w:val="1"/>
          <w:wAfter w:w="108" w:type="dxa"/>
          <w:trHeight w:val="914"/>
        </w:trPr>
        <w:tc>
          <w:tcPr>
            <w:tcW w:w="8499" w:type="dxa"/>
          </w:tcPr>
          <w:p w14:paraId="71346393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b/>
              </w:rPr>
              <w:t>UNIVERSITA</w:t>
            </w:r>
            <w:r>
              <w:rPr>
                <w:rFonts w:ascii="STIX Two Text" w:eastAsia="STIX Two Text" w:hAnsi="STIX Two Text" w:cs="STIX Two Text"/>
                <w:b/>
              </w:rPr>
              <w:t>D</w:t>
            </w:r>
            <w:r w:rsidRPr="000810D9">
              <w:rPr>
                <w:rFonts w:ascii="STIX Two Text" w:eastAsia="STIX Two Text" w:hAnsi="STIX Two Text" w:cs="STIX Two Text"/>
                <w:b/>
              </w:rPr>
              <w:t xml:space="preserve"> TECNOLOGICA DEL PERÚ</w:t>
            </w:r>
          </w:p>
          <w:p w14:paraId="01DD01D5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</w:rPr>
              <w:t>Ingeniería de Sistemas e Informática</w:t>
            </w:r>
            <w:r w:rsidRPr="000810D9"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</w:p>
          <w:p w14:paraId="169BEC92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color w:val="000000"/>
              </w:rPr>
              <w:t>Estudios en curso</w:t>
            </w:r>
          </w:p>
          <w:p w14:paraId="76CF6C9D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</w:p>
          <w:p w14:paraId="0E86B022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</w:rPr>
            </w:pPr>
            <w:r w:rsidRPr="000810D9">
              <w:rPr>
                <w:rFonts w:ascii="STIX Two Text" w:eastAsia="STIX Two Text" w:hAnsi="STIX Two Text" w:cs="STIX Two Text"/>
                <w:b/>
              </w:rPr>
              <w:t>PROGRAMA DE DESARROLLLO WEB FULL STACK</w:t>
            </w:r>
          </w:p>
          <w:p w14:paraId="601FCDCF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Cs/>
              </w:rPr>
            </w:pPr>
            <w:r w:rsidRPr="000810D9">
              <w:rPr>
                <w:rFonts w:ascii="STIX Two Text" w:eastAsia="STIX Two Text" w:hAnsi="STIX Two Text" w:cs="STIX Two Text"/>
                <w:bCs/>
              </w:rPr>
              <w:t>Generación Digital, Estado Peruano</w:t>
            </w:r>
          </w:p>
          <w:p w14:paraId="3F2766A6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Cs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bCs/>
              </w:rPr>
              <w:t>Programa completado</w:t>
            </w:r>
          </w:p>
        </w:tc>
        <w:tc>
          <w:tcPr>
            <w:tcW w:w="2694" w:type="dxa"/>
            <w:gridSpan w:val="2"/>
          </w:tcPr>
          <w:p w14:paraId="6599D016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b/>
              </w:rPr>
              <w:t>Lambayeque, Perú</w:t>
            </w:r>
          </w:p>
          <w:p w14:paraId="58D0B767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i/>
                <w:color w:val="000000"/>
              </w:rPr>
              <w:t>March 2023</w:t>
            </w:r>
          </w:p>
          <w:p w14:paraId="5A18DB55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</w:p>
          <w:p w14:paraId="06A341D2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b/>
              </w:rPr>
              <w:t>Lambayeque, Perú</w:t>
            </w:r>
          </w:p>
          <w:p w14:paraId="4020C505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i/>
                <w:color w:val="000000"/>
              </w:rPr>
              <w:t>Dic 2024</w:t>
            </w:r>
          </w:p>
          <w:p w14:paraId="44331F57" w14:textId="77777777" w:rsidR="00BC556E" w:rsidRPr="000810D9" w:rsidRDefault="00BC556E" w:rsidP="00B0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</w:p>
        </w:tc>
      </w:tr>
      <w:tr w:rsidR="009C4478" w:rsidRPr="000810D9" w14:paraId="5586868B" w14:textId="77777777" w:rsidTr="000810D9">
        <w:trPr>
          <w:gridAfter w:val="1"/>
          <w:wAfter w:w="108" w:type="dxa"/>
          <w:trHeight w:val="914"/>
        </w:trPr>
        <w:tc>
          <w:tcPr>
            <w:tcW w:w="8499" w:type="dxa"/>
          </w:tcPr>
          <w:p w14:paraId="6EA66DF9" w14:textId="7769EBBC" w:rsidR="00C03257" w:rsidRPr="000810D9" w:rsidRDefault="003848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KONECTA</w:t>
            </w:r>
          </w:p>
          <w:p w14:paraId="62D84442" w14:textId="1C628259" w:rsidR="00C03257" w:rsidRDefault="003848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Cs/>
              </w:rPr>
            </w:pPr>
            <w:r>
              <w:rPr>
                <w:rFonts w:ascii="STIX Two Text" w:eastAsia="STIX Two Text" w:hAnsi="STIX Two Text" w:cs="STIX Two Text"/>
                <w:bCs/>
              </w:rPr>
              <w:t>Atención al Cliente</w:t>
            </w:r>
          </w:p>
          <w:p w14:paraId="3CFC92F1" w14:textId="3D2A10D5" w:rsidR="00C46657" w:rsidRPr="000810D9" w:rsidRDefault="00C46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Cs/>
              </w:rPr>
            </w:pPr>
            <w:r>
              <w:rPr>
                <w:rFonts w:ascii="STIX Two Text" w:eastAsia="STIX Two Text" w:hAnsi="STIX Two Text" w:cs="STIX Two Text"/>
                <w:bCs/>
              </w:rPr>
              <w:t>Post-Venta</w:t>
            </w:r>
          </w:p>
          <w:p w14:paraId="0000007D" w14:textId="0A2F4828" w:rsidR="00C03257" w:rsidRPr="000810D9" w:rsidRDefault="00C032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Cs/>
                <w:color w:val="000000"/>
              </w:rPr>
            </w:pPr>
          </w:p>
        </w:tc>
        <w:tc>
          <w:tcPr>
            <w:tcW w:w="2694" w:type="dxa"/>
            <w:gridSpan w:val="2"/>
          </w:tcPr>
          <w:p w14:paraId="48A3500C" w14:textId="77777777" w:rsidR="00C03257" w:rsidRPr="000810D9" w:rsidRDefault="00C03257" w:rsidP="00C032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  <w:b/>
              </w:rPr>
              <w:t>Lambayeque, Perú</w:t>
            </w:r>
          </w:p>
          <w:p w14:paraId="3C42BE84" w14:textId="2D5E344C" w:rsidR="00C03257" w:rsidRPr="000810D9" w:rsidRDefault="001E7BAE" w:rsidP="00C032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April</w:t>
            </w:r>
            <w:r w:rsidR="00C03257" w:rsidRPr="000810D9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202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2</w:t>
            </w:r>
          </w:p>
          <w:p w14:paraId="00000081" w14:textId="0C511435" w:rsidR="00C03257" w:rsidRPr="000810D9" w:rsidRDefault="00C032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</w:p>
        </w:tc>
      </w:tr>
      <w:tr w:rsidR="00C74870" w:rsidRPr="000810D9" w14:paraId="1BA36E5C" w14:textId="77777777" w:rsidTr="000810D9">
        <w:trPr>
          <w:trHeight w:val="371"/>
        </w:trPr>
        <w:tc>
          <w:tcPr>
            <w:tcW w:w="11301" w:type="dxa"/>
            <w:gridSpan w:val="4"/>
            <w:tcBorders>
              <w:bottom w:val="single" w:sz="4" w:space="0" w:color="000000"/>
            </w:tcBorders>
            <w:vAlign w:val="bottom"/>
          </w:tcPr>
          <w:p w14:paraId="1A326D9A" w14:textId="7F7004A8" w:rsidR="00C74870" w:rsidRPr="000810D9" w:rsidRDefault="000810D9" w:rsidP="004C73DF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 w:rsidRPr="000810D9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HABILIDADES TECNICAS</w:t>
            </w:r>
          </w:p>
        </w:tc>
      </w:tr>
      <w:tr w:rsidR="00C74870" w:rsidRPr="000810D9" w14:paraId="5307ED55" w14:textId="77777777" w:rsidTr="000810D9">
        <w:trPr>
          <w:trHeight w:val="228"/>
        </w:trPr>
        <w:tc>
          <w:tcPr>
            <w:tcW w:w="11301" w:type="dxa"/>
            <w:gridSpan w:val="4"/>
            <w:tcBorders>
              <w:top w:val="single" w:sz="4" w:space="0" w:color="000000"/>
            </w:tcBorders>
          </w:tcPr>
          <w:p w14:paraId="67CD88D9" w14:textId="77777777" w:rsidR="00C74870" w:rsidRPr="000810D9" w:rsidRDefault="00C74870" w:rsidP="004C73DF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C74870" w:rsidRPr="000810D9" w14:paraId="7E2025A9" w14:textId="77777777" w:rsidTr="000810D9">
        <w:trPr>
          <w:trHeight w:val="371"/>
        </w:trPr>
        <w:tc>
          <w:tcPr>
            <w:tcW w:w="11301" w:type="dxa"/>
            <w:gridSpan w:val="4"/>
          </w:tcPr>
          <w:p w14:paraId="438B9357" w14:textId="77777777" w:rsidR="000810D9" w:rsidRPr="000810D9" w:rsidRDefault="000810D9" w:rsidP="004C73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 w:rsidRPr="000810D9">
              <w:rPr>
                <w:rFonts w:ascii="STIX Two Text" w:eastAsia="STIX Two Text" w:hAnsi="STIX Two Text" w:cs="STIX Two Text"/>
              </w:rPr>
              <w:t>Lenguajes de Programación: JavaScript, Java</w:t>
            </w:r>
          </w:p>
          <w:p w14:paraId="4208F033" w14:textId="77777777" w:rsidR="00C74870" w:rsidRPr="000810D9" w:rsidRDefault="000810D9" w:rsidP="004C73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 w:rsidRPr="000810D9">
              <w:rPr>
                <w:rFonts w:ascii="STIX Two Text" w:eastAsia="STIX Two Text" w:hAnsi="STIX Two Text" w:cs="STIX Two Text"/>
              </w:rPr>
              <w:t>Frameworks</w:t>
            </w:r>
            <w:proofErr w:type="spellEnd"/>
            <w:r w:rsidRPr="000810D9">
              <w:rPr>
                <w:rFonts w:ascii="STIX Two Text" w:eastAsia="STIX Two Text" w:hAnsi="STIX Two Text" w:cs="STIX Two Text"/>
              </w:rPr>
              <w:t xml:space="preserve">: Spring </w:t>
            </w:r>
            <w:proofErr w:type="spellStart"/>
            <w:r w:rsidRPr="000810D9">
              <w:rPr>
                <w:rFonts w:ascii="STIX Two Text" w:eastAsia="STIX Two Text" w:hAnsi="STIX Two Text" w:cs="STIX Two Text"/>
              </w:rPr>
              <w:t>Boot</w:t>
            </w:r>
            <w:proofErr w:type="spellEnd"/>
            <w:r w:rsidRPr="000810D9"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 w:rsidRPr="000810D9">
              <w:rPr>
                <w:rFonts w:ascii="STIX Two Text" w:eastAsia="STIX Two Text" w:hAnsi="STIX Two Text" w:cs="STIX Two Text"/>
              </w:rPr>
              <w:t>React</w:t>
            </w:r>
            <w:proofErr w:type="spellEnd"/>
          </w:p>
          <w:p w14:paraId="3C310DA5" w14:textId="77777777" w:rsidR="000810D9" w:rsidRDefault="000810D9" w:rsidP="004C73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 w:rsidRPr="000810D9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Desarrollo Web: </w:t>
            </w:r>
            <w:proofErr w:type="spellStart"/>
            <w:r w:rsidRPr="000810D9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>APIs</w:t>
            </w:r>
            <w:proofErr w:type="spellEnd"/>
            <w:r w:rsidRPr="000810D9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t xml:space="preserve"> REST, Diseño Responsivo</w:t>
            </w:r>
          </w:p>
          <w:p w14:paraId="20DDF581" w14:textId="5DF10725" w:rsidR="000810D9" w:rsidRPr="000810D9" w:rsidRDefault="000810D9" w:rsidP="004C73D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 w:rsidRPr="000810D9"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  <w:lastRenderedPageBreak/>
              <w:t>Persistencia de Datos: Spring Data JPA</w:t>
            </w:r>
          </w:p>
        </w:tc>
      </w:tr>
      <w:tr w:rsidR="009C4478" w:rsidRPr="000810D9" w14:paraId="6783633D" w14:textId="77777777" w:rsidTr="000810D9">
        <w:trPr>
          <w:gridAfter w:val="1"/>
          <w:wAfter w:w="108" w:type="dxa"/>
          <w:trHeight w:val="944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  <w:vAlign w:val="bottom"/>
          </w:tcPr>
          <w:p w14:paraId="0000008A" w14:textId="77777777" w:rsidR="009C4478" w:rsidRPr="000810D9" w:rsidRDefault="00000000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 w:rsidRPr="000810D9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lastRenderedPageBreak/>
              <w:t>SKILLS ADICIONALES</w:t>
            </w:r>
          </w:p>
        </w:tc>
      </w:tr>
      <w:tr w:rsidR="009C4478" w:rsidRPr="000810D9" w14:paraId="3683185E" w14:textId="77777777" w:rsidTr="000810D9">
        <w:trPr>
          <w:gridAfter w:val="1"/>
          <w:wAfter w:w="108" w:type="dxa"/>
          <w:trHeight w:val="228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00000090" w14:textId="77777777" w:rsidR="009C4478" w:rsidRPr="000810D9" w:rsidRDefault="009C447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9C4478" w:rsidRPr="000810D9" w14:paraId="5E4A95A1" w14:textId="77777777" w:rsidTr="000810D9">
        <w:trPr>
          <w:gridAfter w:val="1"/>
          <w:wAfter w:w="108" w:type="dxa"/>
          <w:trHeight w:val="371"/>
        </w:trPr>
        <w:tc>
          <w:tcPr>
            <w:tcW w:w="11193" w:type="dxa"/>
            <w:gridSpan w:val="3"/>
          </w:tcPr>
          <w:p w14:paraId="00000096" w14:textId="45CB91E2" w:rsidR="009C4478" w:rsidRPr="000810D9" w:rsidRDefault="00DD46E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000810D9">
              <w:rPr>
                <w:rFonts w:ascii="STIX Two Text" w:eastAsia="STIX Two Text" w:hAnsi="STIX Two Text" w:cs="STIX Two Text"/>
              </w:rPr>
              <w:t>Compromiso con el aprendizaje continuo en tecnologías de desarrollo web</w:t>
            </w:r>
          </w:p>
          <w:p w14:paraId="00000097" w14:textId="134FCFC5" w:rsidR="009C4478" w:rsidRPr="000810D9" w:rsidRDefault="00DD46E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 w:rsidRPr="000810D9">
              <w:rPr>
                <w:rFonts w:ascii="STIX Two Text" w:eastAsia="STIX Two Text" w:hAnsi="STIX Two Text" w:cs="STIX Two Text"/>
              </w:rPr>
              <w:t>Capacidad de adaptación y resolución de problemas</w:t>
            </w:r>
          </w:p>
        </w:tc>
      </w:tr>
    </w:tbl>
    <w:p w14:paraId="000000B1" w14:textId="77777777" w:rsidR="009C4478" w:rsidRPr="00DD46EC" w:rsidRDefault="009C4478">
      <w:pPr>
        <w:rPr>
          <w:rFonts w:ascii="Poppins" w:eastAsia="Poppins" w:hAnsi="Poppins" w:cs="Poppins"/>
          <w:sz w:val="2"/>
          <w:szCs w:val="2"/>
        </w:rPr>
      </w:pPr>
    </w:p>
    <w:sectPr w:rsidR="009C4478" w:rsidRPr="00DD46E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7F5139" w14:textId="77777777" w:rsidR="007A5127" w:rsidRPr="000810D9" w:rsidRDefault="007A5127">
      <w:pPr>
        <w:spacing w:after="0" w:line="240" w:lineRule="auto"/>
      </w:pPr>
      <w:r w:rsidRPr="000810D9">
        <w:separator/>
      </w:r>
    </w:p>
  </w:endnote>
  <w:endnote w:type="continuationSeparator" w:id="0">
    <w:p w14:paraId="69248BD6" w14:textId="77777777" w:rsidR="007A5127" w:rsidRPr="000810D9" w:rsidRDefault="007A5127">
      <w:pPr>
        <w:spacing w:after="0" w:line="240" w:lineRule="auto"/>
      </w:pPr>
      <w:r w:rsidRPr="000810D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1EE9E98-23C7-432C-A5E7-EA6BF473EF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9821D3-F42F-4195-AF05-27E464F0EC8B}"/>
    <w:embedBold r:id="rId3" w:fontKey="{A1DC90D1-E07B-4CE3-A4FC-2F7058DCB6C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C698FF2-B9F1-44ED-98BE-DECE2C724B2B}"/>
    <w:embedItalic r:id="rId5" w:fontKey="{78F9FF71-0408-4019-93B6-2C62A49C6D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6" w:fontKey="{D7EE46F2-4630-4D4E-827A-701BEEC8ED27}"/>
    <w:embedBold r:id="rId7" w:fontKey="{F644317B-4BA8-4908-AE9C-7FBD1B40AAF5}"/>
    <w:embedItalic r:id="rId8" w:fontKey="{030D1831-27C3-4CD0-8ACC-EF475E3FA157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9" w:fontKey="{326E1671-89A1-445A-8EB0-B59E21E03F4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1AE2104E-09B6-4629-BEDA-39627B4DAC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B5" w14:textId="77777777" w:rsidR="009C4478" w:rsidRPr="000810D9" w:rsidRDefault="009C44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B6" w14:textId="77777777" w:rsidR="009C4478" w:rsidRPr="000810D9" w:rsidRDefault="009C44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B7" w14:textId="77777777" w:rsidR="009C4478" w:rsidRPr="000810D9" w:rsidRDefault="009C44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89E5C" w14:textId="77777777" w:rsidR="007A5127" w:rsidRPr="000810D9" w:rsidRDefault="007A5127">
      <w:pPr>
        <w:spacing w:after="0" w:line="240" w:lineRule="auto"/>
      </w:pPr>
      <w:r w:rsidRPr="000810D9">
        <w:separator/>
      </w:r>
    </w:p>
  </w:footnote>
  <w:footnote w:type="continuationSeparator" w:id="0">
    <w:p w14:paraId="59C38BFD" w14:textId="77777777" w:rsidR="007A5127" w:rsidRPr="000810D9" w:rsidRDefault="007A5127">
      <w:pPr>
        <w:spacing w:after="0" w:line="240" w:lineRule="auto"/>
      </w:pPr>
      <w:r w:rsidRPr="000810D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B2" w14:textId="77777777" w:rsidR="009C4478" w:rsidRPr="000810D9" w:rsidRDefault="009C44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B3" w14:textId="77777777" w:rsidR="009C4478" w:rsidRPr="000810D9" w:rsidRDefault="009C44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B4" w14:textId="77777777" w:rsidR="009C4478" w:rsidRPr="000810D9" w:rsidRDefault="009C44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B64A0"/>
    <w:multiLevelType w:val="hybridMultilevel"/>
    <w:tmpl w:val="4050A3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32C6A"/>
    <w:multiLevelType w:val="multilevel"/>
    <w:tmpl w:val="302ED0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38E3C12"/>
    <w:multiLevelType w:val="multilevel"/>
    <w:tmpl w:val="68D076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74313D"/>
    <w:multiLevelType w:val="multilevel"/>
    <w:tmpl w:val="3CCCC4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1446E9"/>
    <w:multiLevelType w:val="multilevel"/>
    <w:tmpl w:val="15860D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4D17C9F"/>
    <w:multiLevelType w:val="hybridMultilevel"/>
    <w:tmpl w:val="89FE3F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C1D0C"/>
    <w:multiLevelType w:val="multilevel"/>
    <w:tmpl w:val="34E6C9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30406631">
    <w:abstractNumId w:val="4"/>
  </w:num>
  <w:num w:numId="2" w16cid:durableId="1563830476">
    <w:abstractNumId w:val="2"/>
  </w:num>
  <w:num w:numId="3" w16cid:durableId="760219799">
    <w:abstractNumId w:val="3"/>
  </w:num>
  <w:num w:numId="4" w16cid:durableId="1521550095">
    <w:abstractNumId w:val="6"/>
  </w:num>
  <w:num w:numId="5" w16cid:durableId="1970476215">
    <w:abstractNumId w:val="1"/>
  </w:num>
  <w:num w:numId="6" w16cid:durableId="2009870664">
    <w:abstractNumId w:val="5"/>
  </w:num>
  <w:num w:numId="7" w16cid:durableId="1256748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478"/>
    <w:rsid w:val="000810D9"/>
    <w:rsid w:val="00097392"/>
    <w:rsid w:val="00185E43"/>
    <w:rsid w:val="001E7BAE"/>
    <w:rsid w:val="001F00CB"/>
    <w:rsid w:val="00384844"/>
    <w:rsid w:val="00492D90"/>
    <w:rsid w:val="00572617"/>
    <w:rsid w:val="005B3271"/>
    <w:rsid w:val="0061721A"/>
    <w:rsid w:val="007551E9"/>
    <w:rsid w:val="007A5127"/>
    <w:rsid w:val="007B4F97"/>
    <w:rsid w:val="009C4478"/>
    <w:rsid w:val="00BC556E"/>
    <w:rsid w:val="00C03257"/>
    <w:rsid w:val="00C46657"/>
    <w:rsid w:val="00C74870"/>
    <w:rsid w:val="00C93F8A"/>
    <w:rsid w:val="00CA72E0"/>
    <w:rsid w:val="00CE1119"/>
    <w:rsid w:val="00DA7A1D"/>
    <w:rsid w:val="00DD46EC"/>
    <w:rsid w:val="00E50569"/>
    <w:rsid w:val="00F054B1"/>
    <w:rsid w:val="00FA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9F4CBF"/>
  <w15:docId w15:val="{216ADA6E-654A-411C-AB75-912B8F85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ldo-pintado/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qfKUT+H9s0/mddiN03B9xN/0qQ==">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355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Aldo Pintado</dc:creator>
  <cp:lastModifiedBy>aldo pintado encajima</cp:lastModifiedBy>
  <cp:revision>2</cp:revision>
  <dcterms:created xsi:type="dcterms:W3CDTF">2024-12-17T08:59:00Z</dcterms:created>
  <dcterms:modified xsi:type="dcterms:W3CDTF">2024-12-17T08:59:00Z</dcterms:modified>
</cp:coreProperties>
</file>