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71" w:rsidRPr="004700E6" w:rsidRDefault="003323BA">
      <w:pPr>
        <w:spacing w:after="0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 w:rsidRPr="004700E6">
        <w:rPr>
          <w:rFonts w:ascii="Arial" w:eastAsia="Arial" w:hAnsi="Arial" w:cs="Arial"/>
          <w:b/>
          <w:sz w:val="32"/>
          <w:szCs w:val="32"/>
          <w:u w:val="single"/>
        </w:rPr>
        <w:t>Project Design Phase-II</w:t>
      </w:r>
    </w:p>
    <w:p w:rsidR="00456971" w:rsidRPr="004700E6" w:rsidRDefault="003323BA">
      <w:pPr>
        <w:spacing w:after="0"/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 w:rsidRPr="004700E6">
        <w:rPr>
          <w:rFonts w:ascii="Arial" w:eastAsia="Arial" w:hAnsi="Arial" w:cs="Arial"/>
          <w:b/>
          <w:sz w:val="32"/>
          <w:szCs w:val="32"/>
          <w:u w:val="single"/>
        </w:rPr>
        <w:t>Technology Stack (Architecture &amp; Stack)</w:t>
      </w:r>
    </w:p>
    <w:p w:rsidR="00456971" w:rsidRPr="004700E6" w:rsidRDefault="00456971">
      <w:pPr>
        <w:spacing w:after="0"/>
        <w:jc w:val="center"/>
        <w:rPr>
          <w:rFonts w:ascii="Arial" w:eastAsia="Arial" w:hAnsi="Arial" w:cs="Arial"/>
          <w:b/>
          <w:u w:val="single"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56971">
        <w:trPr>
          <w:cantSplit/>
          <w:tblHeader/>
          <w:jc w:val="center"/>
        </w:trPr>
        <w:tc>
          <w:tcPr>
            <w:tcW w:w="4508" w:type="dxa"/>
          </w:tcPr>
          <w:p w:rsidR="00456971" w:rsidRDefault="003323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56971" w:rsidRDefault="003323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456971">
        <w:trPr>
          <w:cantSplit/>
          <w:tblHeader/>
          <w:jc w:val="center"/>
        </w:trPr>
        <w:tc>
          <w:tcPr>
            <w:tcW w:w="4508" w:type="dxa"/>
          </w:tcPr>
          <w:p w:rsidR="00456971" w:rsidRDefault="003323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56971" w:rsidRDefault="004846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LTVIP2025TMID55575</w:t>
            </w:r>
          </w:p>
        </w:tc>
      </w:tr>
      <w:tr w:rsidR="00456971">
        <w:trPr>
          <w:cantSplit/>
          <w:tblHeader/>
          <w:jc w:val="center"/>
        </w:trPr>
        <w:tc>
          <w:tcPr>
            <w:tcW w:w="4508" w:type="dxa"/>
          </w:tcPr>
          <w:p w:rsidR="00456971" w:rsidRDefault="003323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56971" w:rsidRDefault="004846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SHOPSMART-DIGITAL GROCERY STORE EXPERIENCE</w:t>
            </w:r>
          </w:p>
        </w:tc>
      </w:tr>
      <w:tr w:rsidR="00456971">
        <w:trPr>
          <w:cantSplit/>
          <w:tblHeader/>
          <w:jc w:val="center"/>
        </w:trPr>
        <w:tc>
          <w:tcPr>
            <w:tcW w:w="4508" w:type="dxa"/>
          </w:tcPr>
          <w:p w:rsidR="00456971" w:rsidRDefault="003323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56971" w:rsidRDefault="003323B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56971" w:rsidRDefault="00456971">
      <w:pPr>
        <w:rPr>
          <w:rFonts w:ascii="Arial" w:eastAsia="Arial" w:hAnsi="Arial" w:cs="Arial"/>
          <w:b/>
        </w:rPr>
      </w:pPr>
    </w:p>
    <w:p w:rsidR="00456971" w:rsidRPr="004700E6" w:rsidRDefault="003323BA">
      <w:pPr>
        <w:rPr>
          <w:rFonts w:ascii="Arial" w:eastAsia="Arial" w:hAnsi="Arial" w:cs="Arial"/>
          <w:b/>
          <w:sz w:val="28"/>
          <w:szCs w:val="28"/>
        </w:rPr>
      </w:pPr>
      <w:r w:rsidRPr="004700E6">
        <w:rPr>
          <w:rFonts w:ascii="Arial" w:eastAsia="Arial" w:hAnsi="Arial" w:cs="Arial"/>
          <w:b/>
          <w:sz w:val="28"/>
          <w:szCs w:val="28"/>
        </w:rPr>
        <w:t>Technical Architecture:</w:t>
      </w:r>
    </w:p>
    <w:p w:rsidR="00456971" w:rsidRDefault="003323B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56971" w:rsidRDefault="003323B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456971" w:rsidRDefault="003323B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456971" w:rsidRDefault="003323BA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56971" w:rsidRDefault="003323BA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6971" w:rsidRDefault="003323B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56971" w:rsidRDefault="0045697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56971" w:rsidRDefault="003323B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</w:t>
      </w:r>
      <w:r>
        <w:rPr>
          <w:rFonts w:ascii="Arial" w:eastAsia="Arial" w:hAnsi="Arial" w:cs="Arial"/>
          <w:b/>
        </w:rPr>
        <w:t>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56971">
        <w:trPr>
          <w:cantSplit/>
          <w:trHeight w:val="398"/>
          <w:tblHeader/>
        </w:trPr>
        <w:tc>
          <w:tcPr>
            <w:tcW w:w="834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56971">
        <w:trPr>
          <w:cantSplit/>
          <w:trHeight w:val="489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56971" w:rsidRDefault="004846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application interface for browsing and ordering groceries.</w:t>
            </w:r>
          </w:p>
        </w:tc>
        <w:tc>
          <w:tcPr>
            <w:tcW w:w="4135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56971">
        <w:trPr>
          <w:cantSplit/>
          <w:trHeight w:val="470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56971" w:rsidRDefault="004846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product browsing, cart, and checkout logic.</w:t>
            </w:r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 ( Express )</w:t>
            </w:r>
          </w:p>
        </w:tc>
      </w:tr>
      <w:tr w:rsidR="00456971">
        <w:trPr>
          <w:cantSplit/>
          <w:trHeight w:val="470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56971" w:rsidRDefault="004846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voice-to-text search for groceries.</w:t>
            </w:r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Speech-to-Text API</w:t>
            </w:r>
          </w:p>
        </w:tc>
      </w:tr>
      <w:tr w:rsidR="00456971">
        <w:trPr>
          <w:cantSplit/>
          <w:trHeight w:val="470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Customer support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Diagflow</w:t>
            </w:r>
            <w:proofErr w:type="spellEnd"/>
            <w:r>
              <w:rPr>
                <w:rFonts w:ascii="Arial" w:eastAsia="Arial" w:hAnsi="Arial" w:cs="Arial"/>
              </w:rPr>
              <w:t xml:space="preserve"> or </w:t>
            </w:r>
            <w:r w:rsidR="003323BA"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456971">
        <w:trPr>
          <w:cantSplit/>
          <w:trHeight w:val="489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product, order, and user data.</w:t>
            </w:r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</w:p>
        </w:tc>
      </w:tr>
      <w:tr w:rsidR="00456971">
        <w:trPr>
          <w:cantSplit/>
          <w:trHeight w:val="489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Cloud-hosted database for scalability.</w:t>
            </w:r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  <w:r>
              <w:rPr>
                <w:rFonts w:ascii="Arial" w:eastAsia="Arial" w:hAnsi="Arial" w:cs="Arial"/>
              </w:rPr>
              <w:t xml:space="preserve"> Atlas</w:t>
            </w:r>
          </w:p>
        </w:tc>
      </w:tr>
      <w:tr w:rsidR="00456971">
        <w:trPr>
          <w:cantSplit/>
          <w:trHeight w:val="489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product images and customer uploads.</w:t>
            </w:r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Storage / AWS S3</w:t>
            </w:r>
          </w:p>
        </w:tc>
      </w:tr>
      <w:tr w:rsidR="00456971">
        <w:trPr>
          <w:cantSplit/>
          <w:trHeight w:val="489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Weather-based delivery time adjustment.</w:t>
            </w:r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OpenWeather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456971">
        <w:trPr>
          <w:cantSplit/>
          <w:trHeight w:val="489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Address verification through </w:t>
            </w:r>
            <w:proofErr w:type="spellStart"/>
            <w:r>
              <w:rPr>
                <w:rFonts w:ascii="Arial" w:eastAsia="Arial" w:hAnsi="Arial" w:cs="Arial"/>
              </w:rPr>
              <w:t>Aadhaar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UIDAI </w:t>
            </w:r>
            <w:proofErr w:type="spellStart"/>
            <w:r>
              <w:rPr>
                <w:rFonts w:ascii="Arial" w:eastAsia="Arial" w:hAnsi="Arial" w:cs="Arial"/>
              </w:rPr>
              <w:t>Aadhaar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456971">
        <w:trPr>
          <w:cantSplit/>
          <w:trHeight w:val="489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recommendation system.</w:t>
            </w:r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Custom ML model hosted on Google </w:t>
            </w:r>
            <w:proofErr w:type="spellStart"/>
            <w:r>
              <w:rPr>
                <w:rFonts w:ascii="Arial" w:eastAsia="Arial" w:hAnsi="Arial" w:cs="Arial"/>
              </w:rPr>
              <w:t>Colab</w:t>
            </w:r>
            <w:proofErr w:type="spellEnd"/>
            <w:r>
              <w:rPr>
                <w:rFonts w:ascii="Arial" w:eastAsia="Arial" w:hAnsi="Arial" w:cs="Arial"/>
              </w:rPr>
              <w:t>/Cloud</w:t>
            </w:r>
          </w:p>
        </w:tc>
      </w:tr>
      <w:tr w:rsidR="00456971">
        <w:trPr>
          <w:cantSplit/>
          <w:trHeight w:val="489"/>
          <w:tblHeader/>
        </w:trPr>
        <w:tc>
          <w:tcPr>
            <w:tcW w:w="834" w:type="dxa"/>
          </w:tcPr>
          <w:p w:rsidR="00456971" w:rsidRDefault="004569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Deployment environment for the entire app.</w:t>
            </w:r>
            <w:r w:rsidR="003323B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FRONTEND : </w:t>
            </w:r>
            <w:proofErr w:type="spellStart"/>
            <w:r>
              <w:rPr>
                <w:rFonts w:ascii="Arial" w:eastAsia="Arial" w:hAnsi="Arial" w:cs="Arial"/>
              </w:rPr>
              <w:t>Vercel</w:t>
            </w:r>
            <w:proofErr w:type="spellEnd"/>
            <w:r>
              <w:rPr>
                <w:rFonts w:ascii="Arial" w:eastAsia="Arial" w:hAnsi="Arial" w:cs="Arial"/>
              </w:rPr>
              <w:t xml:space="preserve"> /</w:t>
            </w:r>
          </w:p>
          <w:p w:rsidR="00EB197E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BACKEND : </w:t>
            </w:r>
            <w:proofErr w:type="spellStart"/>
            <w:r>
              <w:rPr>
                <w:rFonts w:ascii="Arial" w:eastAsia="Arial" w:hAnsi="Arial" w:cs="Arial"/>
              </w:rPr>
              <w:t>Heroku</w:t>
            </w:r>
            <w:proofErr w:type="spellEnd"/>
            <w:r>
              <w:rPr>
                <w:rFonts w:ascii="Arial" w:eastAsia="Arial" w:hAnsi="Arial" w:cs="Arial"/>
              </w:rPr>
              <w:t xml:space="preserve"> or Render / Cloud:</w:t>
            </w:r>
          </w:p>
          <w:p w:rsidR="00EB197E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Firebase Hosting.</w:t>
            </w:r>
          </w:p>
        </w:tc>
      </w:tr>
    </w:tbl>
    <w:p w:rsidR="00456971" w:rsidRDefault="0045697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56971" w:rsidRPr="004700E6" w:rsidRDefault="003323BA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 w:rsidRPr="004700E6">
        <w:rPr>
          <w:rFonts w:ascii="Arial" w:eastAsia="Arial" w:hAnsi="Arial" w:cs="Arial"/>
          <w:b/>
          <w:sz w:val="28"/>
          <w:szCs w:val="28"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56971">
        <w:trPr>
          <w:cantSplit/>
          <w:trHeight w:val="539"/>
          <w:tblHeader/>
        </w:trPr>
        <w:tc>
          <w:tcPr>
            <w:tcW w:w="826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56971">
        <w:trPr>
          <w:cantSplit/>
          <w:trHeight w:val="229"/>
          <w:tblHeader/>
        </w:trPr>
        <w:tc>
          <w:tcPr>
            <w:tcW w:w="826" w:type="dxa"/>
          </w:tcPr>
          <w:p w:rsidR="00456971" w:rsidRDefault="004569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Node.js, Express, Bootstrap</w:t>
            </w:r>
          </w:p>
        </w:tc>
        <w:tc>
          <w:tcPr>
            <w:tcW w:w="4097" w:type="dxa"/>
          </w:tcPr>
          <w:p w:rsidR="00456971" w:rsidRDefault="00EB197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JavaScript, React.js, Node.js</w:t>
            </w:r>
          </w:p>
        </w:tc>
      </w:tr>
      <w:tr w:rsidR="00456971">
        <w:trPr>
          <w:cantSplit/>
          <w:trHeight w:val="229"/>
          <w:tblHeader/>
        </w:trPr>
        <w:tc>
          <w:tcPr>
            <w:tcW w:w="826" w:type="dxa"/>
          </w:tcPr>
          <w:p w:rsidR="00456971" w:rsidRDefault="004569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authentication, encryption, secure APIs</w:t>
            </w:r>
          </w:p>
        </w:tc>
        <w:tc>
          <w:tcPr>
            <w:tcW w:w="4097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JWT, HTTPS, </w:t>
            </w: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>, OAuth2</w:t>
            </w:r>
          </w:p>
        </w:tc>
      </w:tr>
      <w:tr w:rsidR="00456971">
        <w:trPr>
          <w:cantSplit/>
          <w:trHeight w:val="229"/>
          <w:tblHeader/>
        </w:trPr>
        <w:tc>
          <w:tcPr>
            <w:tcW w:w="826" w:type="dxa"/>
          </w:tcPr>
          <w:p w:rsidR="00456971" w:rsidRDefault="004569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separate frontend, backend, and database layers.</w:t>
            </w:r>
          </w:p>
        </w:tc>
        <w:tc>
          <w:tcPr>
            <w:tcW w:w="4097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Micro-services (optional ) , REST APIs</w:t>
            </w:r>
          </w:p>
        </w:tc>
      </w:tr>
      <w:tr w:rsidR="00456971">
        <w:trPr>
          <w:cantSplit/>
          <w:trHeight w:val="229"/>
          <w:tblHeader/>
        </w:trPr>
        <w:tc>
          <w:tcPr>
            <w:tcW w:w="826" w:type="dxa"/>
          </w:tcPr>
          <w:p w:rsidR="00456971" w:rsidRDefault="004569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hosting with automatic scaling, CDN for static files.</w:t>
            </w:r>
          </w:p>
        </w:tc>
        <w:tc>
          <w:tcPr>
            <w:tcW w:w="4097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Firebase Hosting, </w:t>
            </w:r>
            <w:proofErr w:type="spellStart"/>
            <w:r>
              <w:rPr>
                <w:rFonts w:ascii="Arial" w:eastAsia="Arial" w:hAnsi="Arial" w:cs="Arial"/>
              </w:rPr>
              <w:t>Vercel</w:t>
            </w:r>
            <w:proofErr w:type="spellEnd"/>
            <w:r>
              <w:rPr>
                <w:rFonts w:ascii="Arial" w:eastAsia="Arial" w:hAnsi="Arial" w:cs="Arial"/>
              </w:rPr>
              <w:t>, Load balancer.</w:t>
            </w:r>
          </w:p>
        </w:tc>
      </w:tr>
      <w:tr w:rsidR="00456971">
        <w:trPr>
          <w:cantSplit/>
          <w:trHeight w:val="229"/>
          <w:tblHeader/>
        </w:trPr>
        <w:tc>
          <w:tcPr>
            <w:tcW w:w="826" w:type="dxa"/>
          </w:tcPr>
          <w:p w:rsidR="00456971" w:rsidRDefault="004569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56971" w:rsidRDefault="003323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of cache for frequently accessed data, CDN for faster loading.</w:t>
            </w:r>
          </w:p>
        </w:tc>
        <w:tc>
          <w:tcPr>
            <w:tcW w:w="4097" w:type="dxa"/>
          </w:tcPr>
          <w:p w:rsidR="00456971" w:rsidRDefault="00A03CC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Redis</w:t>
            </w:r>
            <w:proofErr w:type="spellEnd"/>
            <w:r>
              <w:rPr>
                <w:rFonts w:ascii="Arial" w:eastAsia="Arial" w:hAnsi="Arial" w:cs="Arial"/>
              </w:rPr>
              <w:t xml:space="preserve"> (optional), </w:t>
            </w:r>
            <w:proofErr w:type="spellStart"/>
            <w:r>
              <w:rPr>
                <w:rFonts w:ascii="Arial" w:eastAsia="Arial" w:hAnsi="Arial" w:cs="Arial"/>
              </w:rPr>
              <w:t>Cloudflare</w:t>
            </w:r>
            <w:proofErr w:type="spellEnd"/>
            <w:r>
              <w:rPr>
                <w:rFonts w:ascii="Arial" w:eastAsia="Arial" w:hAnsi="Arial" w:cs="Arial"/>
              </w:rPr>
              <w:t xml:space="preserve"> CDN</w:t>
            </w:r>
          </w:p>
        </w:tc>
      </w:tr>
    </w:tbl>
    <w:p w:rsidR="00456971" w:rsidRDefault="00456971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56971" w:rsidRDefault="00456971">
      <w:pPr>
        <w:rPr>
          <w:rFonts w:ascii="Arial" w:eastAsia="Arial" w:hAnsi="Arial" w:cs="Arial"/>
          <w:b/>
        </w:rPr>
      </w:pPr>
    </w:p>
    <w:p w:rsidR="00456971" w:rsidRPr="004700E6" w:rsidRDefault="003323BA">
      <w:pPr>
        <w:rPr>
          <w:rFonts w:ascii="Arial" w:eastAsia="Arial" w:hAnsi="Arial" w:cs="Arial"/>
          <w:b/>
          <w:sz w:val="28"/>
          <w:szCs w:val="28"/>
        </w:rPr>
      </w:pPr>
      <w:r w:rsidRPr="004700E6">
        <w:rPr>
          <w:rFonts w:ascii="Arial" w:eastAsia="Arial" w:hAnsi="Arial" w:cs="Arial"/>
          <w:b/>
          <w:sz w:val="28"/>
          <w:szCs w:val="28"/>
        </w:rPr>
        <w:t>References:</w:t>
      </w:r>
    </w:p>
    <w:p w:rsidR="00456971" w:rsidRDefault="00456971">
      <w:pPr>
        <w:rPr>
          <w:rFonts w:ascii="Arial" w:eastAsia="Arial" w:hAnsi="Arial" w:cs="Arial"/>
          <w:b/>
        </w:rPr>
      </w:pPr>
      <w:hyperlink r:id="rId9">
        <w:r w:rsidR="003323BA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456971" w:rsidRDefault="00456971">
      <w:pPr>
        <w:rPr>
          <w:rFonts w:ascii="Arial" w:eastAsia="Arial" w:hAnsi="Arial" w:cs="Arial"/>
          <w:b/>
        </w:rPr>
      </w:pPr>
      <w:hyperlink r:id="rId10">
        <w:r w:rsidR="003323BA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456971" w:rsidRDefault="00456971">
      <w:pPr>
        <w:rPr>
          <w:rFonts w:ascii="Arial" w:eastAsia="Arial" w:hAnsi="Arial" w:cs="Arial"/>
          <w:b/>
        </w:rPr>
      </w:pPr>
      <w:hyperlink r:id="rId11">
        <w:r w:rsidR="003323BA">
          <w:rPr>
            <w:rFonts w:ascii="Arial" w:eastAsia="Arial" w:hAnsi="Arial" w:cs="Arial"/>
            <w:b/>
            <w:color w:val="0563C1"/>
            <w:u w:val="single"/>
          </w:rPr>
          <w:t>https://www.ibm.com</w:t>
        </w:r>
        <w:r w:rsidR="003323BA">
          <w:rPr>
            <w:rFonts w:ascii="Arial" w:eastAsia="Arial" w:hAnsi="Arial" w:cs="Arial"/>
            <w:b/>
            <w:color w:val="0563C1"/>
            <w:u w:val="single"/>
          </w:rPr>
          <w:t>/cloud/architecture</w:t>
        </w:r>
      </w:hyperlink>
    </w:p>
    <w:p w:rsidR="00456971" w:rsidRDefault="00456971">
      <w:pPr>
        <w:rPr>
          <w:rFonts w:ascii="Arial" w:eastAsia="Arial" w:hAnsi="Arial" w:cs="Arial"/>
          <w:b/>
        </w:rPr>
      </w:pPr>
      <w:hyperlink r:id="rId12">
        <w:r w:rsidR="003323BA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456971" w:rsidRDefault="00456971">
      <w:pPr>
        <w:rPr>
          <w:rFonts w:ascii="Arial" w:eastAsia="Arial" w:hAnsi="Arial" w:cs="Arial"/>
          <w:b/>
        </w:rPr>
      </w:pPr>
      <w:hyperlink r:id="rId13">
        <w:r w:rsidR="003323BA">
          <w:rPr>
            <w:rFonts w:ascii="Arial" w:eastAsia="Arial" w:hAnsi="Arial" w:cs="Arial"/>
            <w:b/>
            <w:color w:val="0563C1"/>
            <w:u w:val="single"/>
          </w:rPr>
          <w:t>https://medium.com/the-int</w:t>
        </w:r>
        <w:r w:rsidR="003323BA">
          <w:rPr>
            <w:rFonts w:ascii="Arial" w:eastAsia="Arial" w:hAnsi="Arial" w:cs="Arial"/>
            <w:b/>
            <w:color w:val="0563C1"/>
            <w:u w:val="single"/>
          </w:rPr>
          <w:t>ernal-startup/how-to-draw-useful-technical-architecture-diagrams-2d20c9fda90d</w:t>
        </w:r>
      </w:hyperlink>
    </w:p>
    <w:p w:rsidR="00456971" w:rsidRDefault="00456971">
      <w:pPr>
        <w:rPr>
          <w:rFonts w:ascii="Arial" w:eastAsia="Arial" w:hAnsi="Arial" w:cs="Arial"/>
          <w:b/>
        </w:rPr>
      </w:pPr>
    </w:p>
    <w:p w:rsidR="00456971" w:rsidRDefault="00456971">
      <w:pPr>
        <w:rPr>
          <w:rFonts w:ascii="Arial" w:eastAsia="Arial" w:hAnsi="Arial" w:cs="Arial"/>
          <w:b/>
        </w:rPr>
      </w:pPr>
    </w:p>
    <w:p w:rsidR="00456971" w:rsidRDefault="00456971">
      <w:pPr>
        <w:rPr>
          <w:rFonts w:ascii="Arial" w:eastAsia="Arial" w:hAnsi="Arial" w:cs="Arial"/>
          <w:b/>
        </w:rPr>
      </w:pPr>
    </w:p>
    <w:sectPr w:rsidR="00456971" w:rsidSect="0045697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444D"/>
    <w:multiLevelType w:val="multilevel"/>
    <w:tmpl w:val="BC324D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03A5164"/>
    <w:multiLevelType w:val="multilevel"/>
    <w:tmpl w:val="67664EF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971"/>
    <w:rsid w:val="003323BA"/>
    <w:rsid w:val="00456971"/>
    <w:rsid w:val="004700E6"/>
    <w:rsid w:val="0048462B"/>
    <w:rsid w:val="00A03CCA"/>
    <w:rsid w:val="00EB1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71"/>
  </w:style>
  <w:style w:type="paragraph" w:styleId="Heading1">
    <w:name w:val="heading 1"/>
    <w:basedOn w:val="normal0"/>
    <w:next w:val="normal0"/>
    <w:rsid w:val="004569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569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569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569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569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569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6971"/>
  </w:style>
  <w:style w:type="paragraph" w:styleId="Title">
    <w:name w:val="Title"/>
    <w:basedOn w:val="normal0"/>
    <w:next w:val="normal0"/>
    <w:rsid w:val="0045697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569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9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569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5697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CHALIUVADI</cp:lastModifiedBy>
  <cp:revision>2</cp:revision>
  <dcterms:created xsi:type="dcterms:W3CDTF">2025-06-28T08:32:00Z</dcterms:created>
  <dcterms:modified xsi:type="dcterms:W3CDTF">2025-06-28T08:32:00Z</dcterms:modified>
</cp:coreProperties>
</file>