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D154" w14:textId="77777777" w:rsidR="00E92812" w:rsidRDefault="00813334">
      <w:pPr>
        <w:jc w:val="center"/>
        <w:rPr>
          <w:rFonts w:ascii="Arial" w:eastAsia="Arial" w:hAnsi="Arial" w:cs="Arial"/>
          <w:sz w:val="56"/>
          <w:szCs w:val="56"/>
        </w:rPr>
      </w:pPr>
      <w:r>
        <w:rPr>
          <w:sz w:val="56"/>
          <w:szCs w:val="56"/>
        </w:rPr>
        <w:t>Tecnológico Nacional de México Instituto Tecnológico de Tijuana</w:t>
      </w:r>
      <w:r>
        <w:rPr>
          <w:noProof/>
        </w:rPr>
        <w:drawing>
          <wp:anchor distT="0" distB="0" distL="114300" distR="0" simplePos="0" relativeHeight="251658240" behindDoc="0" locked="0" layoutInCell="1" hidden="0" allowOverlap="1" wp14:anchorId="52FEF866" wp14:editId="1A8C3AE5">
            <wp:simplePos x="0" y="0"/>
            <wp:positionH relativeFrom="column">
              <wp:posOffset>13971</wp:posOffset>
            </wp:positionH>
            <wp:positionV relativeFrom="paragraph">
              <wp:posOffset>635</wp:posOffset>
            </wp:positionV>
            <wp:extent cx="5929630" cy="1022985"/>
            <wp:effectExtent l="0" t="0" r="0" b="0"/>
            <wp:wrapSquare wrapText="bothSides" distT="0" distB="0" distL="11430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5795" t="27376" r="24470" b="57405"/>
                    <a:stretch>
                      <a:fillRect/>
                    </a:stretch>
                  </pic:blipFill>
                  <pic:spPr>
                    <a:xfrm>
                      <a:off x="0" y="0"/>
                      <a:ext cx="5929630" cy="1022985"/>
                    </a:xfrm>
                    <a:prstGeom prst="rect">
                      <a:avLst/>
                    </a:prstGeom>
                    <a:ln/>
                  </pic:spPr>
                </pic:pic>
              </a:graphicData>
            </a:graphic>
          </wp:anchor>
        </w:drawing>
      </w:r>
    </w:p>
    <w:p w14:paraId="7ABB36C3" w14:textId="77777777" w:rsidR="00E92812" w:rsidRDefault="00813334">
      <w:pPr>
        <w:spacing w:line="360" w:lineRule="auto"/>
        <w:jc w:val="center"/>
        <w:rPr>
          <w:rFonts w:ascii="Arial" w:eastAsia="Arial" w:hAnsi="Arial" w:cs="Arial"/>
          <w:sz w:val="36"/>
          <w:szCs w:val="36"/>
        </w:rPr>
      </w:pPr>
      <w:r>
        <w:rPr>
          <w:sz w:val="36"/>
          <w:szCs w:val="36"/>
        </w:rPr>
        <w:t>SUBDIRECCIÓN ACADÉMICA</w:t>
      </w:r>
    </w:p>
    <w:p w14:paraId="7B30E054" w14:textId="77777777" w:rsidR="00E92812" w:rsidRDefault="00813334">
      <w:pPr>
        <w:spacing w:line="360" w:lineRule="auto"/>
        <w:jc w:val="center"/>
        <w:rPr>
          <w:rFonts w:ascii="Arial" w:eastAsia="Arial" w:hAnsi="Arial" w:cs="Arial"/>
          <w:sz w:val="36"/>
          <w:szCs w:val="36"/>
        </w:rPr>
      </w:pPr>
      <w:r>
        <w:rPr>
          <w:sz w:val="36"/>
          <w:szCs w:val="36"/>
        </w:rPr>
        <w:t>DEPARTAMENTO DE SISTEMAS Y COMPUTACIÓN</w:t>
      </w:r>
    </w:p>
    <w:p w14:paraId="1D1B02B5" w14:textId="77777777" w:rsidR="00E92812" w:rsidRDefault="00813334">
      <w:pPr>
        <w:spacing w:line="360" w:lineRule="auto"/>
        <w:jc w:val="center"/>
        <w:rPr>
          <w:rFonts w:ascii="Arial" w:eastAsia="Arial" w:hAnsi="Arial" w:cs="Arial"/>
          <w:sz w:val="36"/>
          <w:szCs w:val="36"/>
        </w:rPr>
      </w:pPr>
      <w:r>
        <w:rPr>
          <w:sz w:val="36"/>
          <w:szCs w:val="36"/>
        </w:rPr>
        <w:t xml:space="preserve">SEMESTRE: </w:t>
      </w:r>
      <w:r>
        <w:rPr>
          <w:color w:val="000000"/>
          <w:sz w:val="36"/>
          <w:szCs w:val="36"/>
        </w:rPr>
        <w:t>FEBRERO</w:t>
      </w:r>
      <w:r>
        <w:rPr>
          <w:sz w:val="36"/>
          <w:szCs w:val="36"/>
        </w:rPr>
        <w:t xml:space="preserve"> – </w:t>
      </w:r>
      <w:r>
        <w:rPr>
          <w:color w:val="000000"/>
          <w:sz w:val="36"/>
          <w:szCs w:val="36"/>
        </w:rPr>
        <w:t>JUNIO</w:t>
      </w:r>
      <w:r>
        <w:rPr>
          <w:sz w:val="36"/>
          <w:szCs w:val="36"/>
        </w:rPr>
        <w:t xml:space="preserve"> 2022</w:t>
      </w:r>
    </w:p>
    <w:p w14:paraId="3043ADE6" w14:textId="44CAA109" w:rsidR="00E92812" w:rsidRDefault="001709D8">
      <w:pPr>
        <w:spacing w:line="360" w:lineRule="auto"/>
        <w:jc w:val="center"/>
        <w:rPr>
          <w:rFonts w:ascii="Arial" w:eastAsia="Arial" w:hAnsi="Arial" w:cs="Arial"/>
          <w:sz w:val="36"/>
          <w:szCs w:val="36"/>
        </w:rPr>
      </w:pPr>
      <w:r>
        <w:rPr>
          <w:sz w:val="36"/>
          <w:szCs w:val="36"/>
        </w:rPr>
        <w:t>Ingeniería en sistemas computacionales</w:t>
      </w:r>
    </w:p>
    <w:p w14:paraId="2F7329B8" w14:textId="57B7FDBD" w:rsidR="00E92812" w:rsidRDefault="001709D8">
      <w:pPr>
        <w:spacing w:line="360" w:lineRule="auto"/>
        <w:jc w:val="center"/>
        <w:rPr>
          <w:rFonts w:ascii="Arial" w:eastAsia="Arial" w:hAnsi="Arial" w:cs="Arial"/>
          <w:sz w:val="36"/>
          <w:szCs w:val="36"/>
        </w:rPr>
      </w:pPr>
      <w:r>
        <w:rPr>
          <w:sz w:val="36"/>
          <w:szCs w:val="36"/>
        </w:rPr>
        <w:t>Estructura de datos serie 2SC3D</w:t>
      </w:r>
    </w:p>
    <w:p w14:paraId="70145786" w14:textId="222D5F34" w:rsidR="00E92812" w:rsidRDefault="001709D8">
      <w:pPr>
        <w:spacing w:line="360" w:lineRule="auto"/>
        <w:jc w:val="center"/>
        <w:rPr>
          <w:rFonts w:ascii="Arial" w:eastAsia="Arial" w:hAnsi="Arial" w:cs="Arial"/>
          <w:sz w:val="36"/>
          <w:szCs w:val="36"/>
        </w:rPr>
      </w:pPr>
      <w:r>
        <w:rPr>
          <w:sz w:val="36"/>
          <w:szCs w:val="36"/>
        </w:rPr>
        <w:t>Tarea 1.</w:t>
      </w:r>
      <w:r w:rsidR="00413BAE">
        <w:rPr>
          <w:sz w:val="36"/>
          <w:szCs w:val="36"/>
        </w:rPr>
        <w:t>4</w:t>
      </w:r>
    </w:p>
    <w:p w14:paraId="576EAE28" w14:textId="5404E467" w:rsidR="00E92812" w:rsidRDefault="001709D8">
      <w:pPr>
        <w:spacing w:line="360" w:lineRule="auto"/>
        <w:jc w:val="center"/>
        <w:rPr>
          <w:rFonts w:ascii="Arial" w:eastAsia="Arial" w:hAnsi="Arial" w:cs="Arial"/>
          <w:sz w:val="36"/>
          <w:szCs w:val="36"/>
        </w:rPr>
      </w:pPr>
      <w:r>
        <w:rPr>
          <w:sz w:val="36"/>
          <w:szCs w:val="36"/>
        </w:rPr>
        <w:t>Unidad 1- introducción a las estructuras de datos</w:t>
      </w:r>
    </w:p>
    <w:p w14:paraId="4C1C25BF" w14:textId="0A1DF3C5" w:rsidR="00E92812" w:rsidRDefault="001709D8">
      <w:pPr>
        <w:spacing w:line="360" w:lineRule="auto"/>
        <w:jc w:val="center"/>
        <w:rPr>
          <w:rFonts w:ascii="Arial" w:eastAsia="Arial" w:hAnsi="Arial" w:cs="Arial"/>
          <w:sz w:val="36"/>
          <w:szCs w:val="36"/>
        </w:rPr>
      </w:pPr>
      <w:r>
        <w:rPr>
          <w:sz w:val="36"/>
          <w:szCs w:val="36"/>
        </w:rPr>
        <w:t>Sabino Andres Manuel Alejandro 20211841</w:t>
      </w:r>
    </w:p>
    <w:p w14:paraId="6EE0FBD5" w14:textId="77777777" w:rsidR="00E92812" w:rsidRDefault="00813334">
      <w:pPr>
        <w:spacing w:line="360" w:lineRule="auto"/>
        <w:jc w:val="center"/>
        <w:rPr>
          <w:rFonts w:ascii="Arial" w:eastAsia="Arial" w:hAnsi="Arial" w:cs="Arial"/>
          <w:sz w:val="36"/>
          <w:szCs w:val="36"/>
        </w:rPr>
      </w:pPr>
      <w:r>
        <w:rPr>
          <w:sz w:val="36"/>
          <w:szCs w:val="36"/>
        </w:rPr>
        <w:t>NOMBRE DEL MAESTRO</w:t>
      </w:r>
    </w:p>
    <w:p w14:paraId="0F427ACC" w14:textId="704D01DA" w:rsidR="00E92812" w:rsidRDefault="00813334" w:rsidP="001709D8">
      <w:pPr>
        <w:spacing w:line="360" w:lineRule="auto"/>
        <w:jc w:val="center"/>
        <w:rPr>
          <w:rFonts w:ascii="Arial" w:eastAsia="Arial" w:hAnsi="Arial" w:cs="Arial"/>
          <w:sz w:val="36"/>
          <w:szCs w:val="36"/>
        </w:rPr>
      </w:pPr>
      <w:r>
        <w:rPr>
          <w:b/>
          <w:sz w:val="36"/>
          <w:szCs w:val="36"/>
        </w:rPr>
        <w:t>M.C.C. LUZ ELENA CORTEZ GALVAN</w:t>
      </w:r>
    </w:p>
    <w:p w14:paraId="046D9E42" w14:textId="26D74D2F" w:rsidR="00E92812" w:rsidRDefault="00813334">
      <w:pPr>
        <w:spacing w:line="360" w:lineRule="auto"/>
        <w:jc w:val="center"/>
        <w:rPr>
          <w:sz w:val="36"/>
          <w:szCs w:val="36"/>
        </w:rPr>
      </w:pPr>
      <w:r>
        <w:rPr>
          <w:sz w:val="36"/>
          <w:szCs w:val="36"/>
        </w:rPr>
        <w:t>FECHA DE ENTREGA</w:t>
      </w:r>
      <w:r w:rsidR="001709D8">
        <w:rPr>
          <w:sz w:val="36"/>
          <w:szCs w:val="36"/>
        </w:rPr>
        <w:t xml:space="preserve"> </w:t>
      </w:r>
      <w:r w:rsidR="00413BAE">
        <w:rPr>
          <w:sz w:val="36"/>
          <w:szCs w:val="36"/>
        </w:rPr>
        <w:t>14</w:t>
      </w:r>
      <w:r w:rsidR="001709D8">
        <w:rPr>
          <w:sz w:val="36"/>
          <w:szCs w:val="36"/>
        </w:rPr>
        <w:t>/02/2022</w:t>
      </w:r>
    </w:p>
    <w:p w14:paraId="02E6F53E" w14:textId="77777777" w:rsidR="001709D8" w:rsidRDefault="001709D8">
      <w:pPr>
        <w:spacing w:line="360" w:lineRule="auto"/>
        <w:jc w:val="center"/>
        <w:rPr>
          <w:rFonts w:ascii="Arial" w:eastAsia="Arial" w:hAnsi="Arial" w:cs="Arial"/>
          <w:sz w:val="36"/>
          <w:szCs w:val="36"/>
        </w:rPr>
      </w:pPr>
    </w:p>
    <w:p w14:paraId="7C5CFBA7" w14:textId="77777777" w:rsidR="00E92812" w:rsidRDefault="00813334">
      <w:pPr>
        <w:jc w:val="center"/>
        <w:rPr>
          <w:rFonts w:ascii="Arial" w:eastAsia="Arial" w:hAnsi="Arial" w:cs="Arial"/>
          <w:sz w:val="36"/>
          <w:szCs w:val="36"/>
        </w:rPr>
      </w:pPr>
      <w:r>
        <w:rPr>
          <w:rFonts w:ascii="Arial" w:eastAsia="Arial" w:hAnsi="Arial" w:cs="Arial"/>
          <w:b/>
          <w:sz w:val="32"/>
          <w:szCs w:val="32"/>
        </w:rPr>
        <w:lastRenderedPageBreak/>
        <w:t>CONTENIDO DEL TRABAJO:</w:t>
      </w:r>
    </w:p>
    <w:p w14:paraId="162F1FEB" w14:textId="77777777" w:rsidR="00E92812" w:rsidRDefault="00E92812">
      <w:pPr>
        <w:rPr>
          <w:rFonts w:ascii="Arial" w:eastAsia="Arial" w:hAnsi="Arial" w:cs="Arial"/>
          <w:sz w:val="36"/>
          <w:szCs w:val="36"/>
        </w:rPr>
      </w:pPr>
    </w:p>
    <w:sdt>
      <w:sdtPr>
        <w:rPr>
          <w:rFonts w:ascii="Calibri" w:eastAsia="Calibri" w:hAnsi="Calibri" w:cs="Calibri"/>
          <w:color w:val="auto"/>
          <w:sz w:val="22"/>
          <w:szCs w:val="22"/>
          <w:lang w:val="es-ES"/>
        </w:rPr>
        <w:id w:val="-548062943"/>
        <w:docPartObj>
          <w:docPartGallery w:val="Table of Contents"/>
          <w:docPartUnique/>
        </w:docPartObj>
      </w:sdtPr>
      <w:sdtEndPr>
        <w:rPr>
          <w:b/>
          <w:bCs/>
        </w:rPr>
      </w:sdtEndPr>
      <w:sdtContent>
        <w:p w14:paraId="336D897A" w14:textId="5E805504" w:rsidR="00ED3D69" w:rsidRDefault="00ED3D69">
          <w:pPr>
            <w:pStyle w:val="TtuloTDC"/>
          </w:pPr>
          <w:r>
            <w:rPr>
              <w:lang w:val="es-ES"/>
            </w:rPr>
            <w:t>Contenido</w:t>
          </w:r>
        </w:p>
        <w:p w14:paraId="57AC63D2" w14:textId="49D01B12" w:rsidR="00413BAE" w:rsidRDefault="00ED3D69">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5731432" w:history="1">
            <w:r w:rsidR="00413BAE" w:rsidRPr="00A966A6">
              <w:rPr>
                <w:rStyle w:val="Hipervnculo"/>
                <w:rFonts w:ascii="Arial" w:hAnsi="Arial" w:cs="Arial"/>
                <w:noProof/>
              </w:rPr>
              <w:t>¿Cuál es la memoria estática?</w:t>
            </w:r>
            <w:r w:rsidR="00413BAE">
              <w:rPr>
                <w:noProof/>
                <w:webHidden/>
              </w:rPr>
              <w:tab/>
            </w:r>
            <w:r w:rsidR="00413BAE">
              <w:rPr>
                <w:noProof/>
                <w:webHidden/>
              </w:rPr>
              <w:fldChar w:fldCharType="begin"/>
            </w:r>
            <w:r w:rsidR="00413BAE">
              <w:rPr>
                <w:noProof/>
                <w:webHidden/>
              </w:rPr>
              <w:instrText xml:space="preserve"> PAGEREF _Toc95731432 \h </w:instrText>
            </w:r>
            <w:r w:rsidR="00413BAE">
              <w:rPr>
                <w:noProof/>
                <w:webHidden/>
              </w:rPr>
            </w:r>
            <w:r w:rsidR="00413BAE">
              <w:rPr>
                <w:noProof/>
                <w:webHidden/>
              </w:rPr>
              <w:fldChar w:fldCharType="separate"/>
            </w:r>
            <w:r w:rsidR="00413BAE">
              <w:rPr>
                <w:noProof/>
                <w:webHidden/>
              </w:rPr>
              <w:t>3</w:t>
            </w:r>
            <w:r w:rsidR="00413BAE">
              <w:rPr>
                <w:noProof/>
                <w:webHidden/>
              </w:rPr>
              <w:fldChar w:fldCharType="end"/>
            </w:r>
          </w:hyperlink>
        </w:p>
        <w:p w14:paraId="0B7E4875" w14:textId="1C4C35C1" w:rsidR="00413BAE" w:rsidRDefault="00112CCA">
          <w:pPr>
            <w:pStyle w:val="TDC1"/>
            <w:tabs>
              <w:tab w:val="right" w:leader="dot" w:pos="9350"/>
            </w:tabs>
            <w:rPr>
              <w:rFonts w:asciiTheme="minorHAnsi" w:eastAsiaTheme="minorEastAsia" w:hAnsiTheme="minorHAnsi" w:cstheme="minorBidi"/>
              <w:noProof/>
            </w:rPr>
          </w:pPr>
          <w:hyperlink w:anchor="_Toc95731433" w:history="1">
            <w:r w:rsidR="00413BAE" w:rsidRPr="00A966A6">
              <w:rPr>
                <w:rStyle w:val="Hipervnculo"/>
                <w:rFonts w:ascii="Arial" w:hAnsi="Arial" w:cs="Arial"/>
                <w:noProof/>
              </w:rPr>
              <w:t>¿Cuáles son sus características?</w:t>
            </w:r>
            <w:r w:rsidR="00413BAE">
              <w:rPr>
                <w:noProof/>
                <w:webHidden/>
              </w:rPr>
              <w:tab/>
            </w:r>
            <w:r w:rsidR="00413BAE">
              <w:rPr>
                <w:noProof/>
                <w:webHidden/>
              </w:rPr>
              <w:fldChar w:fldCharType="begin"/>
            </w:r>
            <w:r w:rsidR="00413BAE">
              <w:rPr>
                <w:noProof/>
                <w:webHidden/>
              </w:rPr>
              <w:instrText xml:space="preserve"> PAGEREF _Toc95731433 \h </w:instrText>
            </w:r>
            <w:r w:rsidR="00413BAE">
              <w:rPr>
                <w:noProof/>
                <w:webHidden/>
              </w:rPr>
            </w:r>
            <w:r w:rsidR="00413BAE">
              <w:rPr>
                <w:noProof/>
                <w:webHidden/>
              </w:rPr>
              <w:fldChar w:fldCharType="separate"/>
            </w:r>
            <w:r w:rsidR="00413BAE">
              <w:rPr>
                <w:noProof/>
                <w:webHidden/>
              </w:rPr>
              <w:t>3</w:t>
            </w:r>
            <w:r w:rsidR="00413BAE">
              <w:rPr>
                <w:noProof/>
                <w:webHidden/>
              </w:rPr>
              <w:fldChar w:fldCharType="end"/>
            </w:r>
          </w:hyperlink>
        </w:p>
        <w:p w14:paraId="06AE69D4" w14:textId="2F87935C" w:rsidR="00413BAE" w:rsidRDefault="00112CCA">
          <w:pPr>
            <w:pStyle w:val="TDC1"/>
            <w:tabs>
              <w:tab w:val="right" w:leader="dot" w:pos="9350"/>
            </w:tabs>
            <w:rPr>
              <w:rFonts w:asciiTheme="minorHAnsi" w:eastAsiaTheme="minorEastAsia" w:hAnsiTheme="minorHAnsi" w:cstheme="minorBidi"/>
              <w:noProof/>
            </w:rPr>
          </w:pPr>
          <w:hyperlink w:anchor="_Toc95731434" w:history="1">
            <w:r w:rsidR="00413BAE" w:rsidRPr="00A966A6">
              <w:rPr>
                <w:rStyle w:val="Hipervnculo"/>
                <w:rFonts w:ascii="Arial" w:hAnsi="Arial" w:cs="Arial"/>
                <w:noProof/>
              </w:rPr>
              <w:t>¿Quiénes la utilizan y manejan en C#?</w:t>
            </w:r>
            <w:r w:rsidR="00413BAE">
              <w:rPr>
                <w:noProof/>
                <w:webHidden/>
              </w:rPr>
              <w:tab/>
            </w:r>
            <w:r w:rsidR="00413BAE">
              <w:rPr>
                <w:noProof/>
                <w:webHidden/>
              </w:rPr>
              <w:fldChar w:fldCharType="begin"/>
            </w:r>
            <w:r w:rsidR="00413BAE">
              <w:rPr>
                <w:noProof/>
                <w:webHidden/>
              </w:rPr>
              <w:instrText xml:space="preserve"> PAGEREF _Toc95731434 \h </w:instrText>
            </w:r>
            <w:r w:rsidR="00413BAE">
              <w:rPr>
                <w:noProof/>
                <w:webHidden/>
              </w:rPr>
            </w:r>
            <w:r w:rsidR="00413BAE">
              <w:rPr>
                <w:noProof/>
                <w:webHidden/>
              </w:rPr>
              <w:fldChar w:fldCharType="separate"/>
            </w:r>
            <w:r w:rsidR="00413BAE">
              <w:rPr>
                <w:noProof/>
                <w:webHidden/>
              </w:rPr>
              <w:t>4</w:t>
            </w:r>
            <w:r w:rsidR="00413BAE">
              <w:rPr>
                <w:noProof/>
                <w:webHidden/>
              </w:rPr>
              <w:fldChar w:fldCharType="end"/>
            </w:r>
          </w:hyperlink>
        </w:p>
        <w:p w14:paraId="6C1E9BC4" w14:textId="7E82176A" w:rsidR="00413BAE" w:rsidRDefault="00112CCA">
          <w:pPr>
            <w:pStyle w:val="TDC1"/>
            <w:tabs>
              <w:tab w:val="right" w:leader="dot" w:pos="9350"/>
            </w:tabs>
            <w:rPr>
              <w:rFonts w:asciiTheme="minorHAnsi" w:eastAsiaTheme="minorEastAsia" w:hAnsiTheme="minorHAnsi" w:cstheme="minorBidi"/>
              <w:noProof/>
            </w:rPr>
          </w:pPr>
          <w:hyperlink w:anchor="_Toc95731435" w:history="1">
            <w:r w:rsidR="00413BAE" w:rsidRPr="00A966A6">
              <w:rPr>
                <w:rStyle w:val="Hipervnculo"/>
                <w:rFonts w:ascii="Arial" w:hAnsi="Arial" w:cs="Arial"/>
                <w:noProof/>
              </w:rPr>
              <w:t>Ventajas y Desventajas del uso de memoria estática.</w:t>
            </w:r>
            <w:r w:rsidR="00413BAE">
              <w:rPr>
                <w:noProof/>
                <w:webHidden/>
              </w:rPr>
              <w:tab/>
            </w:r>
            <w:r w:rsidR="00413BAE">
              <w:rPr>
                <w:noProof/>
                <w:webHidden/>
              </w:rPr>
              <w:fldChar w:fldCharType="begin"/>
            </w:r>
            <w:r w:rsidR="00413BAE">
              <w:rPr>
                <w:noProof/>
                <w:webHidden/>
              </w:rPr>
              <w:instrText xml:space="preserve"> PAGEREF _Toc95731435 \h </w:instrText>
            </w:r>
            <w:r w:rsidR="00413BAE">
              <w:rPr>
                <w:noProof/>
                <w:webHidden/>
              </w:rPr>
            </w:r>
            <w:r w:rsidR="00413BAE">
              <w:rPr>
                <w:noProof/>
                <w:webHidden/>
              </w:rPr>
              <w:fldChar w:fldCharType="separate"/>
            </w:r>
            <w:r w:rsidR="00413BAE">
              <w:rPr>
                <w:noProof/>
                <w:webHidden/>
              </w:rPr>
              <w:t>4</w:t>
            </w:r>
            <w:r w:rsidR="00413BAE">
              <w:rPr>
                <w:noProof/>
                <w:webHidden/>
              </w:rPr>
              <w:fldChar w:fldCharType="end"/>
            </w:r>
          </w:hyperlink>
        </w:p>
        <w:p w14:paraId="6D4A9F6B" w14:textId="4382A132" w:rsidR="00413BAE" w:rsidRDefault="00112CCA">
          <w:pPr>
            <w:pStyle w:val="TDC1"/>
            <w:tabs>
              <w:tab w:val="right" w:leader="dot" w:pos="9350"/>
            </w:tabs>
            <w:rPr>
              <w:rFonts w:asciiTheme="minorHAnsi" w:eastAsiaTheme="minorEastAsia" w:hAnsiTheme="minorHAnsi" w:cstheme="minorBidi"/>
              <w:noProof/>
            </w:rPr>
          </w:pPr>
          <w:hyperlink w:anchor="_Toc95731436" w:history="1">
            <w:r w:rsidR="00413BAE" w:rsidRPr="00A966A6">
              <w:rPr>
                <w:rStyle w:val="Hipervnculo"/>
                <w:rFonts w:ascii="Arial" w:hAnsi="Arial" w:cs="Arial"/>
                <w:noProof/>
              </w:rPr>
              <w:t>Programa ejemplo en C# que utilice memoria estática.</w:t>
            </w:r>
            <w:r w:rsidR="00413BAE">
              <w:rPr>
                <w:noProof/>
                <w:webHidden/>
              </w:rPr>
              <w:tab/>
            </w:r>
            <w:r w:rsidR="00413BAE">
              <w:rPr>
                <w:noProof/>
                <w:webHidden/>
              </w:rPr>
              <w:fldChar w:fldCharType="begin"/>
            </w:r>
            <w:r w:rsidR="00413BAE">
              <w:rPr>
                <w:noProof/>
                <w:webHidden/>
              </w:rPr>
              <w:instrText xml:space="preserve"> PAGEREF _Toc95731436 \h </w:instrText>
            </w:r>
            <w:r w:rsidR="00413BAE">
              <w:rPr>
                <w:noProof/>
                <w:webHidden/>
              </w:rPr>
            </w:r>
            <w:r w:rsidR="00413BAE">
              <w:rPr>
                <w:noProof/>
                <w:webHidden/>
              </w:rPr>
              <w:fldChar w:fldCharType="separate"/>
            </w:r>
            <w:r w:rsidR="00413BAE">
              <w:rPr>
                <w:noProof/>
                <w:webHidden/>
              </w:rPr>
              <w:t>5</w:t>
            </w:r>
            <w:r w:rsidR="00413BAE">
              <w:rPr>
                <w:noProof/>
                <w:webHidden/>
              </w:rPr>
              <w:fldChar w:fldCharType="end"/>
            </w:r>
          </w:hyperlink>
        </w:p>
        <w:p w14:paraId="62D2B764" w14:textId="0813B75C" w:rsidR="00413BAE" w:rsidRDefault="00112CCA">
          <w:pPr>
            <w:pStyle w:val="TDC1"/>
            <w:tabs>
              <w:tab w:val="right" w:leader="dot" w:pos="9350"/>
            </w:tabs>
            <w:rPr>
              <w:rFonts w:asciiTheme="minorHAnsi" w:eastAsiaTheme="minorEastAsia" w:hAnsiTheme="minorHAnsi" w:cstheme="minorBidi"/>
              <w:noProof/>
            </w:rPr>
          </w:pPr>
          <w:hyperlink w:anchor="_Toc95731437" w:history="1">
            <w:r w:rsidR="00413BAE" w:rsidRPr="00A966A6">
              <w:rPr>
                <w:rStyle w:val="Hipervnculo"/>
                <w:rFonts w:ascii="Arial" w:hAnsi="Arial" w:cs="Arial"/>
                <w:noProof/>
              </w:rPr>
              <w:t>Referencias</w:t>
            </w:r>
            <w:r w:rsidR="00413BAE">
              <w:rPr>
                <w:noProof/>
                <w:webHidden/>
              </w:rPr>
              <w:tab/>
            </w:r>
            <w:r w:rsidR="00413BAE">
              <w:rPr>
                <w:noProof/>
                <w:webHidden/>
              </w:rPr>
              <w:fldChar w:fldCharType="begin"/>
            </w:r>
            <w:r w:rsidR="00413BAE">
              <w:rPr>
                <w:noProof/>
                <w:webHidden/>
              </w:rPr>
              <w:instrText xml:space="preserve"> PAGEREF _Toc95731437 \h </w:instrText>
            </w:r>
            <w:r w:rsidR="00413BAE">
              <w:rPr>
                <w:noProof/>
                <w:webHidden/>
              </w:rPr>
            </w:r>
            <w:r w:rsidR="00413BAE">
              <w:rPr>
                <w:noProof/>
                <w:webHidden/>
              </w:rPr>
              <w:fldChar w:fldCharType="separate"/>
            </w:r>
            <w:r w:rsidR="00413BAE">
              <w:rPr>
                <w:noProof/>
                <w:webHidden/>
              </w:rPr>
              <w:t>6</w:t>
            </w:r>
            <w:r w:rsidR="00413BAE">
              <w:rPr>
                <w:noProof/>
                <w:webHidden/>
              </w:rPr>
              <w:fldChar w:fldCharType="end"/>
            </w:r>
          </w:hyperlink>
        </w:p>
        <w:p w14:paraId="0C3FD7F4" w14:textId="48D26A58" w:rsidR="00ED3D69" w:rsidRDefault="00ED3D69">
          <w:r>
            <w:rPr>
              <w:b/>
              <w:bCs/>
              <w:lang w:val="es-ES"/>
            </w:rPr>
            <w:fldChar w:fldCharType="end"/>
          </w:r>
        </w:p>
      </w:sdtContent>
    </w:sdt>
    <w:p w14:paraId="3F6E241F" w14:textId="02FB36E5" w:rsidR="00E92812" w:rsidRDefault="00542BCD" w:rsidP="00542BCD">
      <w:pPr>
        <w:tabs>
          <w:tab w:val="left" w:pos="1740"/>
        </w:tabs>
        <w:rPr>
          <w:rFonts w:ascii="Arial" w:eastAsia="Arial" w:hAnsi="Arial" w:cs="Arial"/>
          <w:sz w:val="36"/>
          <w:szCs w:val="36"/>
        </w:rPr>
      </w:pPr>
      <w:r>
        <w:rPr>
          <w:rFonts w:ascii="Arial" w:eastAsia="Arial" w:hAnsi="Arial" w:cs="Arial"/>
          <w:sz w:val="36"/>
          <w:szCs w:val="36"/>
        </w:rPr>
        <w:tab/>
      </w:r>
    </w:p>
    <w:p w14:paraId="6E89BDA2" w14:textId="353CF407" w:rsidR="00ED3D69" w:rsidRDefault="00ED3D69" w:rsidP="00ED3D69">
      <w:pPr>
        <w:pStyle w:val="Ttulo1"/>
        <w:rPr>
          <w:rFonts w:ascii="Arial" w:hAnsi="Arial" w:cs="Arial"/>
          <w:sz w:val="32"/>
          <w:szCs w:val="32"/>
        </w:rPr>
      </w:pPr>
    </w:p>
    <w:p w14:paraId="7E6A73E6" w14:textId="54ED4A12" w:rsidR="00ED3D69" w:rsidRDefault="00ED3D69" w:rsidP="00ED3D69"/>
    <w:p w14:paraId="2E3F76C5" w14:textId="53BC426D" w:rsidR="00ED3D69" w:rsidRDefault="00ED3D69" w:rsidP="00ED3D69"/>
    <w:p w14:paraId="784D27C9" w14:textId="42FC4234" w:rsidR="00ED3D69" w:rsidRDefault="00ED3D69" w:rsidP="00ED3D69"/>
    <w:p w14:paraId="6284AC37" w14:textId="16CFA654" w:rsidR="00ED3D69" w:rsidRDefault="00ED3D69" w:rsidP="00ED3D69"/>
    <w:p w14:paraId="372CB105" w14:textId="488FD1C0" w:rsidR="00ED3D69" w:rsidRDefault="00ED3D69" w:rsidP="00ED3D69"/>
    <w:p w14:paraId="506E90C9" w14:textId="3CB54749" w:rsidR="00ED3D69" w:rsidRDefault="00ED3D69" w:rsidP="00ED3D69"/>
    <w:p w14:paraId="117C9450" w14:textId="73527DE7" w:rsidR="00ED3D69" w:rsidRDefault="00ED3D69" w:rsidP="00ED3D69"/>
    <w:p w14:paraId="3EB4F3A4" w14:textId="3EF3A3A2" w:rsidR="00ED3D69" w:rsidRDefault="00ED3D69" w:rsidP="00ED3D69"/>
    <w:p w14:paraId="23D95B84" w14:textId="64988C60" w:rsidR="00ED3D69" w:rsidRDefault="00ED3D69" w:rsidP="00ED3D69"/>
    <w:p w14:paraId="4B4E2C45" w14:textId="11053467" w:rsidR="00ED3D69" w:rsidRDefault="00ED3D69" w:rsidP="00ED3D69"/>
    <w:p w14:paraId="0FB80506" w14:textId="21A57419" w:rsidR="00ED3D69" w:rsidRDefault="00ED3D69" w:rsidP="00ED3D69"/>
    <w:p w14:paraId="6363B068" w14:textId="02737102" w:rsidR="00ED3D69" w:rsidRDefault="00ED3D69" w:rsidP="00ED3D69"/>
    <w:p w14:paraId="21C30A6F" w14:textId="5273FA59" w:rsidR="00ED3D69" w:rsidRDefault="00ED3D69" w:rsidP="00ED3D69"/>
    <w:p w14:paraId="465817C0" w14:textId="3C93FE69" w:rsidR="00ED3D69" w:rsidRDefault="00ED3D69" w:rsidP="00ED3D69"/>
    <w:p w14:paraId="1493DDEF" w14:textId="07B5E0DC" w:rsidR="00ED3D69" w:rsidRDefault="00ED3D69" w:rsidP="00ED3D69"/>
    <w:p w14:paraId="678012E3" w14:textId="77777777" w:rsidR="00ED3D69" w:rsidRPr="00ED3D69" w:rsidRDefault="00ED3D69" w:rsidP="00ED3D69"/>
    <w:p w14:paraId="5F402954" w14:textId="33EC714F" w:rsidR="0041658D" w:rsidRDefault="0041658D" w:rsidP="0041658D">
      <w:pPr>
        <w:pStyle w:val="NormalWeb"/>
        <w:spacing w:before="0" w:beforeAutospacing="0" w:after="0" w:afterAutospacing="0" w:line="480" w:lineRule="auto"/>
        <w:ind w:left="720" w:hanging="720"/>
      </w:pPr>
    </w:p>
    <w:p w14:paraId="10C3B526" w14:textId="3F09374A" w:rsidR="00F32AE6" w:rsidRDefault="00F32AE6" w:rsidP="0041658D">
      <w:pPr>
        <w:pStyle w:val="NormalWeb"/>
        <w:spacing w:before="0" w:beforeAutospacing="0" w:after="0" w:afterAutospacing="0" w:line="480" w:lineRule="auto"/>
        <w:ind w:left="720" w:hanging="720"/>
      </w:pPr>
    </w:p>
    <w:p w14:paraId="5E64568F" w14:textId="2049458D" w:rsidR="00F32AE6" w:rsidRPr="00413BAE" w:rsidRDefault="00F32AE6" w:rsidP="00413BAE">
      <w:pPr>
        <w:pStyle w:val="Ttulo1"/>
        <w:jc w:val="both"/>
        <w:rPr>
          <w:rFonts w:ascii="Arial" w:hAnsi="Arial" w:cs="Arial"/>
          <w:sz w:val="32"/>
          <w:szCs w:val="32"/>
        </w:rPr>
      </w:pPr>
      <w:bookmarkStart w:id="0" w:name="_Toc95731432"/>
      <w:r w:rsidRPr="00413BAE">
        <w:rPr>
          <w:rFonts w:ascii="Arial" w:hAnsi="Arial" w:cs="Arial"/>
          <w:sz w:val="32"/>
          <w:szCs w:val="32"/>
        </w:rPr>
        <w:t>¿Cuál es la memoria estática?</w:t>
      </w:r>
      <w:bookmarkEnd w:id="0"/>
    </w:p>
    <w:p w14:paraId="35FE01CD" w14:textId="5C70982F" w:rsidR="00F32AE6" w:rsidRPr="00413BAE" w:rsidRDefault="00F32AE6" w:rsidP="00413BAE">
      <w:pPr>
        <w:pStyle w:val="NormalWeb"/>
        <w:spacing w:after="0" w:line="360" w:lineRule="auto"/>
        <w:jc w:val="both"/>
        <w:rPr>
          <w:rFonts w:ascii="Arial" w:hAnsi="Arial" w:cs="Arial"/>
        </w:rPr>
      </w:pPr>
      <w:r w:rsidRPr="00413BAE">
        <w:rPr>
          <w:rFonts w:ascii="Arial" w:hAnsi="Arial" w:cs="Arial"/>
        </w:rPr>
        <w:t>La memoria estática es aquel no se puede modificar en el momento de ejecución. También se debe conocer con anticipo el tamaño de la estructura. Algunos de los lenguajes de programación utilizan la palabra static para especificar los elementos del programa que deben almacenarse en memoria estática</w:t>
      </w:r>
    </w:p>
    <w:p w14:paraId="223CFBB1" w14:textId="77777777" w:rsidR="00F32AE6" w:rsidRPr="00413BAE" w:rsidRDefault="00F32AE6" w:rsidP="00413BAE">
      <w:pPr>
        <w:pStyle w:val="NormalWeb"/>
        <w:spacing w:after="0" w:line="360" w:lineRule="auto"/>
        <w:ind w:left="720"/>
        <w:jc w:val="both"/>
        <w:rPr>
          <w:rFonts w:ascii="Arial" w:hAnsi="Arial" w:cs="Arial"/>
        </w:rPr>
      </w:pPr>
    </w:p>
    <w:p w14:paraId="6A56E68F" w14:textId="3B923176" w:rsidR="00F32AE6" w:rsidRPr="00413BAE" w:rsidRDefault="001E115B" w:rsidP="00413BAE">
      <w:pPr>
        <w:pStyle w:val="Ttulo1"/>
        <w:jc w:val="both"/>
        <w:rPr>
          <w:rFonts w:ascii="Arial" w:hAnsi="Arial" w:cs="Arial"/>
          <w:sz w:val="32"/>
          <w:szCs w:val="32"/>
        </w:rPr>
      </w:pPr>
      <w:bookmarkStart w:id="1" w:name="_Toc95731433"/>
      <w:r w:rsidRPr="00413BAE">
        <w:rPr>
          <w:rFonts w:ascii="Arial" w:hAnsi="Arial" w:cs="Arial"/>
          <w:sz w:val="32"/>
          <w:szCs w:val="32"/>
        </w:rPr>
        <w:t>¿Cuáles son sus características?</w:t>
      </w:r>
      <w:bookmarkEnd w:id="1"/>
    </w:p>
    <w:p w14:paraId="506055BD" w14:textId="77777777" w:rsidR="00DD4B7E" w:rsidRPr="00DD4B7E" w:rsidRDefault="00DD4B7E" w:rsidP="00DD4B7E">
      <w:pPr>
        <w:pStyle w:val="NormalWeb"/>
        <w:spacing w:after="0" w:line="360" w:lineRule="auto"/>
        <w:ind w:left="360"/>
        <w:jc w:val="both"/>
        <w:rPr>
          <w:rFonts w:ascii="Arial" w:hAnsi="Arial" w:cs="Arial"/>
        </w:rPr>
      </w:pPr>
      <w:r w:rsidRPr="00DD4B7E">
        <w:rPr>
          <w:rFonts w:ascii="Arial" w:hAnsi="Arial" w:cs="Arial"/>
        </w:rPr>
        <w:t>Las clases estáticas no pueden contener constructores de instancias.</w:t>
      </w:r>
    </w:p>
    <w:p w14:paraId="1AC622A2" w14:textId="77777777" w:rsidR="00DD4B7E" w:rsidRPr="00DD4B7E" w:rsidRDefault="00DD4B7E" w:rsidP="00DD4B7E">
      <w:pPr>
        <w:pStyle w:val="NormalWeb"/>
        <w:spacing w:after="0" w:line="360" w:lineRule="auto"/>
        <w:ind w:left="360"/>
        <w:jc w:val="both"/>
        <w:rPr>
          <w:rFonts w:ascii="Arial" w:hAnsi="Arial" w:cs="Arial"/>
        </w:rPr>
      </w:pPr>
      <w:r w:rsidRPr="00DD4B7E">
        <w:rPr>
          <w:rFonts w:ascii="Arial" w:hAnsi="Arial" w:cs="Arial"/>
        </w:rPr>
        <w:t>Las clases estáticas contienen solo miembros estáticos.</w:t>
      </w:r>
    </w:p>
    <w:p w14:paraId="3E2B54B4" w14:textId="77777777" w:rsidR="00DD4B7E" w:rsidRPr="00DD4B7E" w:rsidRDefault="00DD4B7E" w:rsidP="00DD4B7E">
      <w:pPr>
        <w:pStyle w:val="NormalWeb"/>
        <w:spacing w:after="0" w:line="360" w:lineRule="auto"/>
        <w:ind w:left="360"/>
        <w:jc w:val="both"/>
        <w:rPr>
          <w:rFonts w:ascii="Arial" w:hAnsi="Arial" w:cs="Arial"/>
        </w:rPr>
      </w:pPr>
      <w:r w:rsidRPr="00DD4B7E">
        <w:rPr>
          <w:rFonts w:ascii="Arial" w:hAnsi="Arial" w:cs="Arial"/>
        </w:rPr>
        <w:t>Las clases estáticas no se pueden instanciar.</w:t>
      </w:r>
    </w:p>
    <w:p w14:paraId="4E91C0D2" w14:textId="1F5D4B8B" w:rsidR="001E115B" w:rsidRPr="00413BAE" w:rsidRDefault="00DD4B7E" w:rsidP="00DD4B7E">
      <w:pPr>
        <w:pStyle w:val="NormalWeb"/>
        <w:spacing w:after="0" w:line="360" w:lineRule="auto"/>
        <w:ind w:left="360"/>
        <w:jc w:val="both"/>
        <w:rPr>
          <w:rFonts w:ascii="Arial" w:hAnsi="Arial" w:cs="Arial"/>
        </w:rPr>
      </w:pPr>
      <w:r w:rsidRPr="00DD4B7E">
        <w:rPr>
          <w:rFonts w:ascii="Arial" w:hAnsi="Arial" w:cs="Arial"/>
        </w:rPr>
        <w:t>Las clases estáticas están selladas. Eso significa que no puede heredar otras clases de clases de instancia.</w:t>
      </w:r>
    </w:p>
    <w:p w14:paraId="73B55DE4" w14:textId="77777777" w:rsidR="00413BAE" w:rsidRPr="00413BAE" w:rsidRDefault="00413BAE" w:rsidP="00413BAE">
      <w:pPr>
        <w:pStyle w:val="NormalWeb"/>
        <w:spacing w:after="0" w:line="360" w:lineRule="auto"/>
        <w:ind w:left="360"/>
        <w:jc w:val="both"/>
        <w:rPr>
          <w:rFonts w:ascii="Arial" w:hAnsi="Arial" w:cs="Arial"/>
        </w:rPr>
      </w:pPr>
    </w:p>
    <w:p w14:paraId="2CB90A44" w14:textId="41A01B74" w:rsidR="004C7038" w:rsidRPr="00413BAE" w:rsidRDefault="004C7038" w:rsidP="00413BAE">
      <w:pPr>
        <w:pStyle w:val="Ttulo1"/>
        <w:jc w:val="both"/>
        <w:rPr>
          <w:rFonts w:ascii="Arial" w:hAnsi="Arial" w:cs="Arial"/>
          <w:sz w:val="32"/>
          <w:szCs w:val="32"/>
        </w:rPr>
      </w:pPr>
      <w:bookmarkStart w:id="2" w:name="_Toc95731434"/>
      <w:r w:rsidRPr="00413BAE">
        <w:rPr>
          <w:rFonts w:ascii="Arial" w:hAnsi="Arial" w:cs="Arial"/>
          <w:sz w:val="32"/>
          <w:szCs w:val="32"/>
        </w:rPr>
        <w:t>¿Quiénes la utilizan y manejan en C#?</w:t>
      </w:r>
      <w:bookmarkEnd w:id="2"/>
    </w:p>
    <w:p w14:paraId="3649FF5E" w14:textId="545800F0" w:rsidR="00413BAE" w:rsidRPr="00413BAE" w:rsidRDefault="00413BAE" w:rsidP="00413BAE">
      <w:pPr>
        <w:jc w:val="both"/>
        <w:rPr>
          <w:rFonts w:ascii="Arial" w:hAnsi="Arial" w:cs="Arial"/>
        </w:rPr>
      </w:pPr>
      <w:r w:rsidRPr="00413BAE">
        <w:rPr>
          <w:rFonts w:ascii="Arial" w:hAnsi="Arial" w:cs="Arial"/>
        </w:rPr>
        <w:t xml:space="preserve">métodos, campos, </w:t>
      </w:r>
      <w:r w:rsidR="00373AB2">
        <w:rPr>
          <w:rFonts w:ascii="Arial" w:hAnsi="Arial" w:cs="Arial"/>
        </w:rPr>
        <w:t>clases y arreglos,</w:t>
      </w:r>
    </w:p>
    <w:p w14:paraId="71014150" w14:textId="71F3BB89" w:rsidR="00413BAE" w:rsidRPr="00413BAE" w:rsidRDefault="00413BAE" w:rsidP="00413BAE">
      <w:pPr>
        <w:jc w:val="both"/>
        <w:rPr>
          <w:rFonts w:ascii="Arial" w:hAnsi="Arial" w:cs="Arial"/>
        </w:rPr>
      </w:pPr>
      <w:r w:rsidRPr="00413BAE">
        <w:rPr>
          <w:rFonts w:ascii="Arial" w:hAnsi="Arial" w:cs="Arial"/>
        </w:rPr>
        <w:t>C# no admite variables locales estáticas (es decir, variables que se declaran en el ámbito del método).</w:t>
      </w:r>
    </w:p>
    <w:p w14:paraId="2E6E588D" w14:textId="77777777" w:rsidR="00413BAE" w:rsidRPr="00413BAE" w:rsidRDefault="00413BAE" w:rsidP="00413BAE">
      <w:pPr>
        <w:jc w:val="both"/>
        <w:rPr>
          <w:rFonts w:ascii="Arial" w:hAnsi="Arial" w:cs="Arial"/>
        </w:rPr>
      </w:pPr>
    </w:p>
    <w:p w14:paraId="693ED9C7" w14:textId="51CBA293" w:rsidR="00F32AE6" w:rsidRPr="00413BAE" w:rsidRDefault="00F32AE6" w:rsidP="00413BAE">
      <w:pPr>
        <w:pStyle w:val="Ttulo1"/>
        <w:jc w:val="both"/>
        <w:rPr>
          <w:rFonts w:ascii="Arial" w:hAnsi="Arial" w:cs="Arial"/>
          <w:sz w:val="32"/>
          <w:szCs w:val="32"/>
        </w:rPr>
      </w:pPr>
      <w:bookmarkStart w:id="3" w:name="_Toc95731435"/>
      <w:r w:rsidRPr="00413BAE">
        <w:rPr>
          <w:rFonts w:ascii="Arial" w:hAnsi="Arial" w:cs="Arial"/>
          <w:sz w:val="32"/>
          <w:szCs w:val="32"/>
        </w:rPr>
        <w:t>Ventajas y Desventajas del uso de memoria estática.</w:t>
      </w:r>
      <w:bookmarkEnd w:id="3"/>
    </w:p>
    <w:p w14:paraId="0C28D35F" w14:textId="102BFA42" w:rsidR="004C7038" w:rsidRPr="00413BAE" w:rsidRDefault="004C7038" w:rsidP="00413BAE">
      <w:pPr>
        <w:pStyle w:val="NormalWeb"/>
        <w:spacing w:after="0" w:line="360" w:lineRule="auto"/>
        <w:ind w:left="720" w:hanging="720"/>
        <w:jc w:val="both"/>
        <w:rPr>
          <w:rFonts w:ascii="Arial" w:hAnsi="Arial" w:cs="Arial"/>
        </w:rPr>
      </w:pPr>
      <w:r w:rsidRPr="00413BAE">
        <w:rPr>
          <w:rFonts w:ascii="Arial" w:hAnsi="Arial" w:cs="Arial"/>
        </w:rPr>
        <w:t>Ventajas</w:t>
      </w:r>
    </w:p>
    <w:p w14:paraId="65D74696" w14:textId="77777777" w:rsidR="004C7038" w:rsidRPr="00413BAE" w:rsidRDefault="004C7038" w:rsidP="00413BAE">
      <w:pPr>
        <w:pStyle w:val="NormalWeb"/>
        <w:numPr>
          <w:ilvl w:val="0"/>
          <w:numId w:val="6"/>
        </w:numPr>
        <w:spacing w:after="0" w:line="360" w:lineRule="auto"/>
        <w:jc w:val="both"/>
        <w:rPr>
          <w:rFonts w:ascii="Arial" w:hAnsi="Arial" w:cs="Arial"/>
        </w:rPr>
      </w:pPr>
      <w:r w:rsidRPr="00413BAE">
        <w:rPr>
          <w:rFonts w:ascii="Arial" w:hAnsi="Arial" w:cs="Arial"/>
        </w:rPr>
        <w:t xml:space="preserve">la velocidad de acceso es alta. </w:t>
      </w:r>
    </w:p>
    <w:p w14:paraId="494AAF46" w14:textId="2B6D7872" w:rsidR="004C7038" w:rsidRPr="00413BAE" w:rsidRDefault="004C7038" w:rsidP="00413BAE">
      <w:pPr>
        <w:pStyle w:val="NormalWeb"/>
        <w:numPr>
          <w:ilvl w:val="0"/>
          <w:numId w:val="6"/>
        </w:numPr>
        <w:spacing w:after="0" w:line="360" w:lineRule="auto"/>
        <w:jc w:val="both"/>
        <w:rPr>
          <w:rFonts w:ascii="Arial" w:hAnsi="Arial" w:cs="Arial"/>
        </w:rPr>
      </w:pPr>
      <w:r w:rsidRPr="00413BAE">
        <w:rPr>
          <w:rFonts w:ascii="Arial" w:hAnsi="Arial" w:cs="Arial"/>
        </w:rPr>
        <w:t xml:space="preserve">Para retener los datos solo necesita estar energizada. </w:t>
      </w:r>
    </w:p>
    <w:p w14:paraId="41E359D8" w14:textId="77777777" w:rsidR="004C7038" w:rsidRPr="00413BAE" w:rsidRDefault="004C7038" w:rsidP="00413BAE">
      <w:pPr>
        <w:pStyle w:val="NormalWeb"/>
        <w:numPr>
          <w:ilvl w:val="0"/>
          <w:numId w:val="6"/>
        </w:numPr>
        <w:spacing w:after="0" w:line="360" w:lineRule="auto"/>
        <w:jc w:val="both"/>
        <w:rPr>
          <w:rFonts w:ascii="Arial" w:hAnsi="Arial" w:cs="Arial"/>
        </w:rPr>
      </w:pPr>
      <w:r w:rsidRPr="00413BAE">
        <w:rPr>
          <w:rFonts w:ascii="Arial" w:hAnsi="Arial" w:cs="Arial"/>
        </w:rPr>
        <w:t xml:space="preserve">Lógica simple. </w:t>
      </w:r>
    </w:p>
    <w:p w14:paraId="022C79F1" w14:textId="6F48409A" w:rsidR="004C7038" w:rsidRPr="00413BAE" w:rsidRDefault="004C7038" w:rsidP="00413BAE">
      <w:pPr>
        <w:pStyle w:val="NormalWeb"/>
        <w:numPr>
          <w:ilvl w:val="0"/>
          <w:numId w:val="6"/>
        </w:numPr>
        <w:spacing w:after="0" w:line="360" w:lineRule="auto"/>
        <w:jc w:val="both"/>
        <w:rPr>
          <w:rFonts w:ascii="Arial" w:hAnsi="Arial" w:cs="Arial"/>
        </w:rPr>
      </w:pPr>
      <w:r w:rsidRPr="00413BAE">
        <w:rPr>
          <w:rFonts w:ascii="Arial" w:hAnsi="Arial" w:cs="Arial"/>
        </w:rPr>
        <w:t>Son más fáciles de diseñar</w:t>
      </w:r>
    </w:p>
    <w:p w14:paraId="22FDFE45" w14:textId="37A3FAB1" w:rsidR="004C7038" w:rsidRPr="00413BAE" w:rsidRDefault="004C7038" w:rsidP="00413BAE">
      <w:pPr>
        <w:pStyle w:val="NormalWeb"/>
        <w:spacing w:after="0" w:line="360" w:lineRule="auto"/>
        <w:ind w:left="720" w:hanging="720"/>
        <w:jc w:val="both"/>
        <w:rPr>
          <w:rFonts w:ascii="Arial" w:hAnsi="Arial" w:cs="Arial"/>
        </w:rPr>
      </w:pPr>
      <w:r w:rsidRPr="00413BAE">
        <w:rPr>
          <w:rFonts w:ascii="Arial" w:hAnsi="Arial" w:cs="Arial"/>
        </w:rPr>
        <w:t>Desventajas</w:t>
      </w:r>
    </w:p>
    <w:p w14:paraId="1137DB37" w14:textId="77777777" w:rsidR="004C7038" w:rsidRPr="00413BAE" w:rsidRDefault="004C7038" w:rsidP="00413BAE">
      <w:pPr>
        <w:pStyle w:val="NormalWeb"/>
        <w:numPr>
          <w:ilvl w:val="0"/>
          <w:numId w:val="6"/>
        </w:numPr>
        <w:spacing w:after="0" w:line="360" w:lineRule="auto"/>
        <w:jc w:val="both"/>
        <w:rPr>
          <w:rFonts w:ascii="Arial" w:hAnsi="Arial" w:cs="Arial"/>
        </w:rPr>
      </w:pPr>
      <w:r w:rsidRPr="00413BAE">
        <w:rPr>
          <w:rFonts w:ascii="Arial" w:hAnsi="Arial" w:cs="Arial"/>
        </w:rPr>
        <w:t xml:space="preserve">Menor capacidad, debido a que cada celda de almacenamiento requiere más transistores. </w:t>
      </w:r>
    </w:p>
    <w:p w14:paraId="77868BA5" w14:textId="77777777" w:rsidR="004C7038" w:rsidRPr="00413BAE" w:rsidRDefault="004C7038" w:rsidP="00413BAE">
      <w:pPr>
        <w:pStyle w:val="NormalWeb"/>
        <w:numPr>
          <w:ilvl w:val="0"/>
          <w:numId w:val="6"/>
        </w:numPr>
        <w:spacing w:after="0" w:line="360" w:lineRule="auto"/>
        <w:jc w:val="both"/>
        <w:rPr>
          <w:rFonts w:ascii="Arial" w:hAnsi="Arial" w:cs="Arial"/>
        </w:rPr>
      </w:pPr>
      <w:r w:rsidRPr="00413BAE">
        <w:rPr>
          <w:rFonts w:ascii="Arial" w:hAnsi="Arial" w:cs="Arial"/>
        </w:rPr>
        <w:t xml:space="preserve">No se puede modificar el tamaño de la estructura en tiempo de ejecución. </w:t>
      </w:r>
    </w:p>
    <w:p w14:paraId="2F4A33D5" w14:textId="77777777" w:rsidR="004C7038" w:rsidRPr="00413BAE" w:rsidRDefault="004C7038" w:rsidP="00413BAE">
      <w:pPr>
        <w:pStyle w:val="NormalWeb"/>
        <w:numPr>
          <w:ilvl w:val="0"/>
          <w:numId w:val="6"/>
        </w:numPr>
        <w:spacing w:after="0" w:line="360" w:lineRule="auto"/>
        <w:jc w:val="both"/>
        <w:rPr>
          <w:rFonts w:ascii="Arial" w:hAnsi="Arial" w:cs="Arial"/>
        </w:rPr>
      </w:pPr>
      <w:r w:rsidRPr="00413BAE">
        <w:rPr>
          <w:rFonts w:ascii="Arial" w:hAnsi="Arial" w:cs="Arial"/>
        </w:rPr>
        <w:t xml:space="preserve">No es óptimo con grandes cantidades de datos. </w:t>
      </w:r>
    </w:p>
    <w:p w14:paraId="3358B704" w14:textId="67D264E9" w:rsidR="004C7038" w:rsidRPr="00413BAE" w:rsidRDefault="004C7038" w:rsidP="00413BAE">
      <w:pPr>
        <w:pStyle w:val="NormalWeb"/>
        <w:numPr>
          <w:ilvl w:val="0"/>
          <w:numId w:val="6"/>
        </w:numPr>
        <w:spacing w:after="0" w:line="360" w:lineRule="auto"/>
        <w:jc w:val="both"/>
        <w:rPr>
          <w:rFonts w:ascii="Arial" w:hAnsi="Arial" w:cs="Arial"/>
        </w:rPr>
      </w:pPr>
      <w:r w:rsidRPr="00413BAE">
        <w:rPr>
          <w:rFonts w:ascii="Arial" w:hAnsi="Arial" w:cs="Arial"/>
        </w:rPr>
        <w:t>Desperdicio de memoria cuando no se utiliza ensu totalidad del tamaño</w:t>
      </w:r>
      <w:r w:rsidR="00DD4B7E">
        <w:rPr>
          <w:rFonts w:ascii="Arial" w:hAnsi="Arial" w:cs="Arial"/>
        </w:rPr>
        <w:t>.</w:t>
      </w:r>
      <w:r w:rsidRPr="00413BAE">
        <w:rPr>
          <w:rFonts w:ascii="Arial" w:hAnsi="Arial" w:cs="Arial"/>
        </w:rPr>
        <w:t xml:space="preserve"> </w:t>
      </w:r>
    </w:p>
    <w:p w14:paraId="5ECB485D" w14:textId="349FA0A1" w:rsidR="004C7038" w:rsidRPr="00DD4B7E" w:rsidRDefault="004C7038" w:rsidP="00DD4B7E">
      <w:pPr>
        <w:pStyle w:val="NormalWeb"/>
        <w:numPr>
          <w:ilvl w:val="0"/>
          <w:numId w:val="6"/>
        </w:numPr>
        <w:spacing w:after="0" w:line="360" w:lineRule="auto"/>
        <w:jc w:val="both"/>
        <w:rPr>
          <w:rFonts w:ascii="Arial" w:hAnsi="Arial" w:cs="Arial"/>
        </w:rPr>
      </w:pPr>
      <w:r w:rsidRPr="00413BAE">
        <w:rPr>
          <w:rFonts w:ascii="Arial" w:hAnsi="Arial" w:cs="Arial"/>
        </w:rPr>
        <w:t>Mayor consumo de Potencia</w:t>
      </w:r>
    </w:p>
    <w:p w14:paraId="77B7FF9E" w14:textId="77777777" w:rsidR="004C7038" w:rsidRDefault="004C7038" w:rsidP="00F32AE6">
      <w:pPr>
        <w:pStyle w:val="NormalWeb"/>
        <w:spacing w:after="0" w:line="360" w:lineRule="auto"/>
        <w:ind w:left="720" w:hanging="720"/>
      </w:pPr>
    </w:p>
    <w:p w14:paraId="2B35A0FA" w14:textId="77777777" w:rsidR="00F32AE6" w:rsidRDefault="00F32AE6" w:rsidP="00F32AE6">
      <w:pPr>
        <w:pStyle w:val="NormalWeb"/>
        <w:spacing w:after="0" w:line="360" w:lineRule="auto"/>
        <w:ind w:left="720" w:hanging="720"/>
      </w:pPr>
    </w:p>
    <w:p w14:paraId="5F9AEC78" w14:textId="1193F3E7" w:rsidR="00F32AE6" w:rsidRDefault="00F32AE6" w:rsidP="004C7038">
      <w:pPr>
        <w:pStyle w:val="Ttulo1"/>
        <w:rPr>
          <w:rFonts w:ascii="Arial" w:hAnsi="Arial" w:cs="Arial"/>
          <w:sz w:val="32"/>
          <w:szCs w:val="32"/>
        </w:rPr>
      </w:pPr>
      <w:bookmarkStart w:id="4" w:name="_Toc95731436"/>
      <w:r w:rsidRPr="004C7038">
        <w:rPr>
          <w:rFonts w:ascii="Arial" w:hAnsi="Arial" w:cs="Arial"/>
          <w:sz w:val="32"/>
          <w:szCs w:val="32"/>
        </w:rPr>
        <w:t>Programa ejemplo en C# que utilice memoria estática.</w:t>
      </w:r>
      <w:bookmarkEnd w:id="4"/>
    </w:p>
    <w:p w14:paraId="7400A9B3" w14:textId="5B5001B9" w:rsidR="00413BAE" w:rsidRDefault="00413BAE" w:rsidP="00413BAE">
      <w:r w:rsidRPr="00413BAE">
        <w:rPr>
          <w:noProof/>
        </w:rPr>
        <w:drawing>
          <wp:inline distT="0" distB="0" distL="0" distR="0" wp14:anchorId="57A45F9A" wp14:editId="0292F866">
            <wp:extent cx="5943600" cy="31026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2610"/>
                    </a:xfrm>
                    <a:prstGeom prst="rect">
                      <a:avLst/>
                    </a:prstGeom>
                  </pic:spPr>
                </pic:pic>
              </a:graphicData>
            </a:graphic>
          </wp:inline>
        </w:drawing>
      </w:r>
    </w:p>
    <w:p w14:paraId="275EF78B" w14:textId="2A43771C" w:rsidR="00413BAE" w:rsidRDefault="00413BAE" w:rsidP="00413BAE"/>
    <w:p w14:paraId="793D3540" w14:textId="3C30CE6A" w:rsidR="00413BAE" w:rsidRDefault="00413BAE" w:rsidP="00413BAE"/>
    <w:p w14:paraId="376B7D38" w14:textId="31AF967A" w:rsidR="00413BAE" w:rsidRDefault="00413BAE" w:rsidP="00413BAE"/>
    <w:p w14:paraId="382C8496" w14:textId="1EE74629" w:rsidR="00413BAE" w:rsidRDefault="00413BAE" w:rsidP="00413BAE"/>
    <w:p w14:paraId="297B5A4E" w14:textId="7C4419C8" w:rsidR="00413BAE" w:rsidRDefault="00413BAE" w:rsidP="00413BAE"/>
    <w:p w14:paraId="5B9DF761" w14:textId="56282977" w:rsidR="00413BAE" w:rsidRDefault="00413BAE" w:rsidP="00413BAE"/>
    <w:p w14:paraId="5DCBA347" w14:textId="6843CDF5" w:rsidR="00413BAE" w:rsidRDefault="00413BAE" w:rsidP="00413BAE"/>
    <w:p w14:paraId="0C4110D1" w14:textId="372EC91D" w:rsidR="00413BAE" w:rsidRDefault="00413BAE" w:rsidP="00413BAE"/>
    <w:p w14:paraId="18E6374D" w14:textId="52E44FAD" w:rsidR="00413BAE" w:rsidRDefault="00413BAE" w:rsidP="00413BAE"/>
    <w:p w14:paraId="1BD17D5C" w14:textId="4EC30046" w:rsidR="00413BAE" w:rsidRDefault="00413BAE" w:rsidP="00413BAE"/>
    <w:p w14:paraId="29EE4CB5" w14:textId="77777777" w:rsidR="00413BAE" w:rsidRPr="00413BAE" w:rsidRDefault="00413BAE" w:rsidP="00413BAE"/>
    <w:p w14:paraId="43171CB5" w14:textId="77777777" w:rsidR="00413BAE" w:rsidRPr="00413BAE" w:rsidRDefault="00413BAE" w:rsidP="00413BAE"/>
    <w:p w14:paraId="28E5F864" w14:textId="77777777" w:rsidR="0041658D" w:rsidRDefault="0041658D" w:rsidP="0041658D">
      <w:pPr>
        <w:pStyle w:val="NormalWeb"/>
        <w:spacing w:before="0" w:beforeAutospacing="0" w:after="0" w:afterAutospacing="0" w:line="480" w:lineRule="auto"/>
        <w:ind w:left="720" w:hanging="720"/>
      </w:pPr>
    </w:p>
    <w:p w14:paraId="2F0BFB6B" w14:textId="77777777" w:rsidR="0041658D" w:rsidRDefault="0041658D" w:rsidP="0041658D">
      <w:pPr>
        <w:pStyle w:val="NormalWeb"/>
        <w:spacing w:before="0" w:beforeAutospacing="0" w:after="0" w:afterAutospacing="0" w:line="480" w:lineRule="auto"/>
        <w:ind w:left="720" w:hanging="720"/>
      </w:pPr>
    </w:p>
    <w:p w14:paraId="06F562C3" w14:textId="305996F8" w:rsidR="0041658D" w:rsidRDefault="0041658D" w:rsidP="00542BCD">
      <w:pPr>
        <w:pStyle w:val="NormalWeb"/>
        <w:spacing w:before="0" w:beforeAutospacing="0" w:after="0" w:afterAutospacing="0" w:line="480" w:lineRule="auto"/>
        <w:ind w:left="720" w:hanging="720"/>
      </w:pPr>
    </w:p>
    <w:p w14:paraId="78017258" w14:textId="77777777" w:rsidR="0041658D" w:rsidRDefault="0041658D" w:rsidP="00542BCD">
      <w:pPr>
        <w:pStyle w:val="NormalWeb"/>
        <w:spacing w:before="0" w:beforeAutospacing="0" w:after="0" w:afterAutospacing="0" w:line="480" w:lineRule="auto"/>
        <w:ind w:left="720" w:hanging="720"/>
      </w:pPr>
    </w:p>
    <w:p w14:paraId="5D223274" w14:textId="68EE7F97" w:rsidR="00A72AFA" w:rsidRDefault="00413BAE" w:rsidP="00413BAE">
      <w:pPr>
        <w:pStyle w:val="Ttulo1"/>
        <w:rPr>
          <w:rFonts w:ascii="Arial" w:hAnsi="Arial" w:cs="Arial"/>
          <w:sz w:val="32"/>
          <w:szCs w:val="32"/>
        </w:rPr>
      </w:pPr>
      <w:bookmarkStart w:id="5" w:name="_Toc95731437"/>
      <w:r w:rsidRPr="00413BAE">
        <w:rPr>
          <w:rFonts w:ascii="Arial" w:hAnsi="Arial" w:cs="Arial"/>
          <w:sz w:val="32"/>
          <w:szCs w:val="32"/>
        </w:rPr>
        <w:t>Referencias</w:t>
      </w:r>
      <w:bookmarkEnd w:id="5"/>
    </w:p>
    <w:p w14:paraId="273070AE" w14:textId="3AF9F6C7" w:rsidR="00413BAE" w:rsidRDefault="00413BAE" w:rsidP="00413BAE">
      <w:pPr>
        <w:spacing w:after="0" w:line="480" w:lineRule="auto"/>
        <w:ind w:left="720" w:hanging="720"/>
        <w:rPr>
          <w:rFonts w:ascii="Arial" w:eastAsia="Times New Roman" w:hAnsi="Arial" w:cs="Arial"/>
          <w:sz w:val="24"/>
          <w:szCs w:val="24"/>
          <w:lang w:val="en-US"/>
        </w:rPr>
      </w:pPr>
      <w:r w:rsidRPr="00413BAE">
        <w:rPr>
          <w:rFonts w:ascii="Arial" w:eastAsia="Times New Roman" w:hAnsi="Arial" w:cs="Arial"/>
          <w:sz w:val="24"/>
          <w:szCs w:val="24"/>
        </w:rPr>
        <w:t xml:space="preserve">B. (2022, 8 febrero). </w:t>
      </w:r>
      <w:r w:rsidRPr="00413BAE">
        <w:rPr>
          <w:rFonts w:ascii="Arial" w:eastAsia="Times New Roman" w:hAnsi="Arial" w:cs="Arial"/>
          <w:i/>
          <w:iCs/>
          <w:sz w:val="24"/>
          <w:szCs w:val="24"/>
        </w:rPr>
        <w:t>Clases estáticas y sus miembros - Guía de programación de C#</w:t>
      </w:r>
      <w:r w:rsidRPr="00413BAE">
        <w:rPr>
          <w:rFonts w:ascii="Arial" w:eastAsia="Times New Roman" w:hAnsi="Arial" w:cs="Arial"/>
          <w:sz w:val="24"/>
          <w:szCs w:val="24"/>
        </w:rPr>
        <w:t xml:space="preserve">. </w:t>
      </w:r>
      <w:r w:rsidRPr="00413BAE">
        <w:rPr>
          <w:rFonts w:ascii="Arial" w:eastAsia="Times New Roman" w:hAnsi="Arial" w:cs="Arial"/>
          <w:sz w:val="24"/>
          <w:szCs w:val="24"/>
          <w:lang w:val="en-US"/>
        </w:rPr>
        <w:t xml:space="preserve">Microsoft Docs. </w:t>
      </w:r>
      <w:hyperlink r:id="rId10" w:history="1">
        <w:r w:rsidRPr="00413BAE">
          <w:rPr>
            <w:rStyle w:val="Hipervnculo"/>
            <w:rFonts w:ascii="Arial" w:eastAsia="Times New Roman" w:hAnsi="Arial" w:cs="Arial"/>
            <w:sz w:val="24"/>
            <w:szCs w:val="24"/>
            <w:lang w:val="en-US"/>
          </w:rPr>
          <w:t>https://docs.microsoft.com/es-es/dotnet/csharp/programming-guide/classes-and-structs/static-classes-and-static-class-members</w:t>
        </w:r>
      </w:hyperlink>
    </w:p>
    <w:p w14:paraId="0790FD1A" w14:textId="31B74605" w:rsidR="00413BAE" w:rsidRDefault="00413BAE" w:rsidP="00413BAE">
      <w:pPr>
        <w:spacing w:after="0" w:line="480" w:lineRule="auto"/>
        <w:ind w:left="720" w:hanging="720"/>
        <w:rPr>
          <w:rFonts w:ascii="Arial" w:eastAsia="Times New Roman" w:hAnsi="Arial" w:cs="Arial"/>
          <w:sz w:val="24"/>
          <w:szCs w:val="24"/>
          <w:lang w:val="en-US"/>
        </w:rPr>
      </w:pPr>
      <w:r w:rsidRPr="00413BAE">
        <w:rPr>
          <w:rFonts w:ascii="Arial" w:eastAsia="Times New Roman" w:hAnsi="Arial" w:cs="Arial"/>
          <w:sz w:val="24"/>
          <w:szCs w:val="24"/>
        </w:rPr>
        <w:t xml:space="preserve">B. (2022b, febrero 8). </w:t>
      </w:r>
      <w:r w:rsidRPr="00413BAE">
        <w:rPr>
          <w:rFonts w:ascii="Arial" w:eastAsia="Times New Roman" w:hAnsi="Arial" w:cs="Arial"/>
          <w:i/>
          <w:iCs/>
          <w:sz w:val="24"/>
          <w:szCs w:val="24"/>
        </w:rPr>
        <w:t>Modificador static: Referencia de C#</w:t>
      </w:r>
      <w:r w:rsidRPr="00413BAE">
        <w:rPr>
          <w:rFonts w:ascii="Arial" w:eastAsia="Times New Roman" w:hAnsi="Arial" w:cs="Arial"/>
          <w:sz w:val="24"/>
          <w:szCs w:val="24"/>
        </w:rPr>
        <w:t xml:space="preserve">. </w:t>
      </w:r>
      <w:r w:rsidRPr="00413BAE">
        <w:rPr>
          <w:rFonts w:ascii="Arial" w:eastAsia="Times New Roman" w:hAnsi="Arial" w:cs="Arial"/>
          <w:sz w:val="24"/>
          <w:szCs w:val="24"/>
          <w:lang w:val="en-US"/>
        </w:rPr>
        <w:t xml:space="preserve">Microsoft Docs. </w:t>
      </w:r>
      <w:hyperlink r:id="rId11" w:history="1">
        <w:r w:rsidRPr="00413BAE">
          <w:rPr>
            <w:rStyle w:val="Hipervnculo"/>
            <w:rFonts w:ascii="Arial" w:eastAsia="Times New Roman" w:hAnsi="Arial" w:cs="Arial"/>
            <w:sz w:val="24"/>
            <w:szCs w:val="24"/>
            <w:lang w:val="en-US"/>
          </w:rPr>
          <w:t>https://docs.microsoft.com/es-es/dotnet/csharp/language-reference/keywords/static</w:t>
        </w:r>
      </w:hyperlink>
    </w:p>
    <w:p w14:paraId="1956F03F" w14:textId="77777777" w:rsidR="00413BAE" w:rsidRPr="00413BAE" w:rsidRDefault="00413BAE" w:rsidP="00413BAE">
      <w:pPr>
        <w:spacing w:after="0" w:line="480" w:lineRule="auto"/>
        <w:ind w:left="720" w:hanging="720"/>
        <w:rPr>
          <w:rFonts w:ascii="Arial" w:eastAsia="Times New Roman" w:hAnsi="Arial" w:cs="Arial"/>
          <w:sz w:val="24"/>
          <w:szCs w:val="24"/>
          <w:lang w:val="en-US"/>
        </w:rPr>
      </w:pPr>
    </w:p>
    <w:p w14:paraId="227D0617" w14:textId="01BC9356" w:rsidR="00413BAE" w:rsidRDefault="00413BAE" w:rsidP="00413BAE">
      <w:pPr>
        <w:spacing w:after="0" w:line="480" w:lineRule="auto"/>
        <w:ind w:left="720" w:hanging="720"/>
        <w:rPr>
          <w:rFonts w:ascii="Arial" w:eastAsia="Times New Roman" w:hAnsi="Arial" w:cs="Arial"/>
          <w:sz w:val="24"/>
          <w:szCs w:val="24"/>
          <w:lang w:val="en-US"/>
        </w:rPr>
      </w:pPr>
    </w:p>
    <w:p w14:paraId="3A6CEB49" w14:textId="77777777" w:rsidR="00413BAE" w:rsidRDefault="00413BAE" w:rsidP="00413BAE">
      <w:pPr>
        <w:spacing w:after="0" w:line="480" w:lineRule="auto"/>
        <w:ind w:left="720" w:hanging="720"/>
        <w:rPr>
          <w:rFonts w:ascii="Arial" w:eastAsia="Times New Roman" w:hAnsi="Arial" w:cs="Arial"/>
          <w:sz w:val="24"/>
          <w:szCs w:val="24"/>
          <w:lang w:val="en-US"/>
        </w:rPr>
      </w:pPr>
    </w:p>
    <w:p w14:paraId="5989BA53" w14:textId="77777777" w:rsidR="00413BAE" w:rsidRPr="00413BAE" w:rsidRDefault="00413BAE" w:rsidP="00413BAE">
      <w:pPr>
        <w:spacing w:after="0" w:line="480" w:lineRule="auto"/>
        <w:ind w:left="720" w:hanging="720"/>
        <w:rPr>
          <w:rFonts w:ascii="Arial" w:eastAsia="Times New Roman" w:hAnsi="Arial" w:cs="Arial"/>
          <w:sz w:val="24"/>
          <w:szCs w:val="24"/>
          <w:lang w:val="en-US"/>
        </w:rPr>
      </w:pPr>
    </w:p>
    <w:p w14:paraId="20A1ABC9" w14:textId="77777777" w:rsidR="00413BAE" w:rsidRPr="00413BAE" w:rsidRDefault="00413BAE" w:rsidP="00413BAE">
      <w:pPr>
        <w:rPr>
          <w:lang w:val="en-US"/>
        </w:rPr>
      </w:pPr>
    </w:p>
    <w:sectPr w:rsidR="00413BAE" w:rsidRPr="00413BAE">
      <w:footerReference w:type="defaul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4630D" w14:textId="77777777" w:rsidR="00112CCA" w:rsidRDefault="00112CCA">
      <w:pPr>
        <w:spacing w:after="0" w:line="240" w:lineRule="auto"/>
      </w:pPr>
      <w:r>
        <w:separator/>
      </w:r>
    </w:p>
  </w:endnote>
  <w:endnote w:type="continuationSeparator" w:id="0">
    <w:p w14:paraId="361A826B" w14:textId="77777777" w:rsidR="00112CCA" w:rsidRDefault="0011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936256"/>
      <w:docPartObj>
        <w:docPartGallery w:val="Page Numbers (Bottom of Page)"/>
        <w:docPartUnique/>
      </w:docPartObj>
    </w:sdtPr>
    <w:sdtEndPr/>
    <w:sdtContent>
      <w:p w14:paraId="66F0D9B2" w14:textId="6407CEFE" w:rsidR="00ED3D69" w:rsidRDefault="00ED3D69">
        <w:pPr>
          <w:pStyle w:val="Piedepgina"/>
          <w:jc w:val="center"/>
        </w:pPr>
        <w:r>
          <w:fldChar w:fldCharType="begin"/>
        </w:r>
        <w:r>
          <w:instrText>PAGE   \* MERGEFORMAT</w:instrText>
        </w:r>
        <w:r>
          <w:fldChar w:fldCharType="separate"/>
        </w:r>
        <w:r>
          <w:rPr>
            <w:lang w:val="es-ES"/>
          </w:rPr>
          <w:t>2</w:t>
        </w:r>
        <w:r>
          <w:fldChar w:fldCharType="end"/>
        </w:r>
      </w:p>
    </w:sdtContent>
  </w:sdt>
  <w:p w14:paraId="144B6060" w14:textId="77777777" w:rsidR="00E92812" w:rsidRDefault="00E9281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35D12" w14:textId="77777777" w:rsidR="00112CCA" w:rsidRDefault="00112CCA">
      <w:pPr>
        <w:spacing w:after="0" w:line="240" w:lineRule="auto"/>
      </w:pPr>
      <w:r>
        <w:separator/>
      </w:r>
    </w:p>
  </w:footnote>
  <w:footnote w:type="continuationSeparator" w:id="0">
    <w:p w14:paraId="1CD12876" w14:textId="77777777" w:rsidR="00112CCA" w:rsidRDefault="00112C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E0714"/>
    <w:multiLevelType w:val="hybridMultilevel"/>
    <w:tmpl w:val="917CBA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9B217B"/>
    <w:multiLevelType w:val="hybridMultilevel"/>
    <w:tmpl w:val="25767F4A"/>
    <w:lvl w:ilvl="0" w:tplc="080A0017">
      <w:start w:val="1"/>
      <w:numFmt w:val="lowerLetter"/>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68E20FE"/>
    <w:multiLevelType w:val="multilevel"/>
    <w:tmpl w:val="F0547D3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15:restartNumberingAfterBreak="0">
    <w:nsid w:val="49F929B5"/>
    <w:multiLevelType w:val="hybridMultilevel"/>
    <w:tmpl w:val="AFE46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E036450"/>
    <w:multiLevelType w:val="hybridMultilevel"/>
    <w:tmpl w:val="5DCCDE9A"/>
    <w:lvl w:ilvl="0" w:tplc="080A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9A74D93"/>
    <w:multiLevelType w:val="hybridMultilevel"/>
    <w:tmpl w:val="750EF4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812"/>
    <w:rsid w:val="00005DB8"/>
    <w:rsid w:val="000E0B8C"/>
    <w:rsid w:val="00112CCA"/>
    <w:rsid w:val="001709D8"/>
    <w:rsid w:val="001E115B"/>
    <w:rsid w:val="00373AB2"/>
    <w:rsid w:val="00413BAE"/>
    <w:rsid w:val="0041658D"/>
    <w:rsid w:val="0042778C"/>
    <w:rsid w:val="00490255"/>
    <w:rsid w:val="004C7038"/>
    <w:rsid w:val="00542BCD"/>
    <w:rsid w:val="006E125A"/>
    <w:rsid w:val="00813334"/>
    <w:rsid w:val="00886265"/>
    <w:rsid w:val="008F1356"/>
    <w:rsid w:val="008F7C5A"/>
    <w:rsid w:val="009E18D6"/>
    <w:rsid w:val="00A72AFA"/>
    <w:rsid w:val="00A74ADD"/>
    <w:rsid w:val="00DD4B7E"/>
    <w:rsid w:val="00E55347"/>
    <w:rsid w:val="00E92812"/>
    <w:rsid w:val="00ED3D69"/>
    <w:rsid w:val="00F32A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865D"/>
  <w15:docId w15:val="{91470F72-27F3-4B60-897E-2388A726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spacing w:line="240" w:lineRule="auto"/>
      <w:outlineLvl w:val="4"/>
    </w:pPr>
    <w:rPr>
      <w:rFonts w:ascii="Times New Roman" w:eastAsia="Times New Roman" w:hAnsi="Times New Roman" w:cs="Times New Roman"/>
      <w:b/>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542BC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A72AFA"/>
    <w:rPr>
      <w:color w:val="0000FF" w:themeColor="hyperlink"/>
      <w:u w:val="single"/>
    </w:rPr>
  </w:style>
  <w:style w:type="character" w:styleId="Mencinsinresolver">
    <w:name w:val="Unresolved Mention"/>
    <w:basedOn w:val="Fuentedeprrafopredeter"/>
    <w:uiPriority w:val="99"/>
    <w:semiHidden/>
    <w:unhideWhenUsed/>
    <w:rsid w:val="00A72AFA"/>
    <w:rPr>
      <w:color w:val="605E5C"/>
      <w:shd w:val="clear" w:color="auto" w:fill="E1DFDD"/>
    </w:rPr>
  </w:style>
  <w:style w:type="paragraph" w:styleId="TtuloTDC">
    <w:name w:val="TOC Heading"/>
    <w:basedOn w:val="Ttulo1"/>
    <w:next w:val="Normal"/>
    <w:uiPriority w:val="39"/>
    <w:unhideWhenUsed/>
    <w:qFormat/>
    <w:rsid w:val="00ED3D69"/>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ED3D69"/>
    <w:pPr>
      <w:spacing w:after="100"/>
    </w:pPr>
  </w:style>
  <w:style w:type="paragraph" w:styleId="Encabezado">
    <w:name w:val="header"/>
    <w:basedOn w:val="Normal"/>
    <w:link w:val="EncabezadoCar"/>
    <w:uiPriority w:val="99"/>
    <w:unhideWhenUsed/>
    <w:rsid w:val="00ED3D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3D69"/>
  </w:style>
  <w:style w:type="paragraph" w:styleId="Piedepgina">
    <w:name w:val="footer"/>
    <w:basedOn w:val="Normal"/>
    <w:link w:val="PiedepginaCar"/>
    <w:uiPriority w:val="99"/>
    <w:unhideWhenUsed/>
    <w:rsid w:val="00ED3D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3D69"/>
  </w:style>
  <w:style w:type="paragraph" w:styleId="Sinespaciado">
    <w:name w:val="No Spacing"/>
    <w:uiPriority w:val="1"/>
    <w:qFormat/>
    <w:rsid w:val="00ED3D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6847">
      <w:bodyDiv w:val="1"/>
      <w:marLeft w:val="0"/>
      <w:marRight w:val="0"/>
      <w:marTop w:val="0"/>
      <w:marBottom w:val="0"/>
      <w:divBdr>
        <w:top w:val="none" w:sz="0" w:space="0" w:color="auto"/>
        <w:left w:val="none" w:sz="0" w:space="0" w:color="auto"/>
        <w:bottom w:val="none" w:sz="0" w:space="0" w:color="auto"/>
        <w:right w:val="none" w:sz="0" w:space="0" w:color="auto"/>
      </w:divBdr>
    </w:div>
    <w:div w:id="339285218">
      <w:bodyDiv w:val="1"/>
      <w:marLeft w:val="0"/>
      <w:marRight w:val="0"/>
      <w:marTop w:val="0"/>
      <w:marBottom w:val="0"/>
      <w:divBdr>
        <w:top w:val="none" w:sz="0" w:space="0" w:color="auto"/>
        <w:left w:val="none" w:sz="0" w:space="0" w:color="auto"/>
        <w:bottom w:val="none" w:sz="0" w:space="0" w:color="auto"/>
        <w:right w:val="none" w:sz="0" w:space="0" w:color="auto"/>
      </w:divBdr>
    </w:div>
    <w:div w:id="823008649">
      <w:bodyDiv w:val="1"/>
      <w:marLeft w:val="0"/>
      <w:marRight w:val="0"/>
      <w:marTop w:val="0"/>
      <w:marBottom w:val="0"/>
      <w:divBdr>
        <w:top w:val="none" w:sz="0" w:space="0" w:color="auto"/>
        <w:left w:val="none" w:sz="0" w:space="0" w:color="auto"/>
        <w:bottom w:val="none" w:sz="0" w:space="0" w:color="auto"/>
        <w:right w:val="none" w:sz="0" w:space="0" w:color="auto"/>
      </w:divBdr>
    </w:div>
    <w:div w:id="1281646919">
      <w:bodyDiv w:val="1"/>
      <w:marLeft w:val="0"/>
      <w:marRight w:val="0"/>
      <w:marTop w:val="0"/>
      <w:marBottom w:val="0"/>
      <w:divBdr>
        <w:top w:val="none" w:sz="0" w:space="0" w:color="auto"/>
        <w:left w:val="none" w:sz="0" w:space="0" w:color="auto"/>
        <w:bottom w:val="none" w:sz="0" w:space="0" w:color="auto"/>
        <w:right w:val="none" w:sz="0" w:space="0" w:color="auto"/>
      </w:divBdr>
    </w:div>
    <w:div w:id="1420951693">
      <w:bodyDiv w:val="1"/>
      <w:marLeft w:val="0"/>
      <w:marRight w:val="0"/>
      <w:marTop w:val="0"/>
      <w:marBottom w:val="0"/>
      <w:divBdr>
        <w:top w:val="none" w:sz="0" w:space="0" w:color="auto"/>
        <w:left w:val="none" w:sz="0" w:space="0" w:color="auto"/>
        <w:bottom w:val="none" w:sz="0" w:space="0" w:color="auto"/>
        <w:right w:val="none" w:sz="0" w:space="0" w:color="auto"/>
      </w:divBdr>
      <w:divsChild>
        <w:div w:id="1126005026">
          <w:marLeft w:val="0"/>
          <w:marRight w:val="0"/>
          <w:marTop w:val="0"/>
          <w:marBottom w:val="0"/>
          <w:divBdr>
            <w:top w:val="none" w:sz="0" w:space="0" w:color="auto"/>
            <w:left w:val="none" w:sz="0" w:space="0" w:color="auto"/>
            <w:bottom w:val="none" w:sz="0" w:space="0" w:color="auto"/>
            <w:right w:val="none" w:sz="0" w:space="0" w:color="auto"/>
          </w:divBdr>
        </w:div>
        <w:div w:id="959992313">
          <w:marLeft w:val="0"/>
          <w:marRight w:val="0"/>
          <w:marTop w:val="0"/>
          <w:marBottom w:val="0"/>
          <w:divBdr>
            <w:top w:val="none" w:sz="0" w:space="0" w:color="auto"/>
            <w:left w:val="none" w:sz="0" w:space="0" w:color="auto"/>
            <w:bottom w:val="none" w:sz="0" w:space="0" w:color="auto"/>
            <w:right w:val="none" w:sz="0" w:space="0" w:color="auto"/>
          </w:divBdr>
        </w:div>
        <w:div w:id="1402870145">
          <w:marLeft w:val="0"/>
          <w:marRight w:val="0"/>
          <w:marTop w:val="0"/>
          <w:marBottom w:val="0"/>
          <w:divBdr>
            <w:top w:val="none" w:sz="0" w:space="0" w:color="auto"/>
            <w:left w:val="none" w:sz="0" w:space="0" w:color="auto"/>
            <w:bottom w:val="none" w:sz="0" w:space="0" w:color="auto"/>
            <w:right w:val="none" w:sz="0" w:space="0" w:color="auto"/>
          </w:divBdr>
        </w:div>
        <w:div w:id="2096004575">
          <w:marLeft w:val="0"/>
          <w:marRight w:val="0"/>
          <w:marTop w:val="0"/>
          <w:marBottom w:val="0"/>
          <w:divBdr>
            <w:top w:val="none" w:sz="0" w:space="0" w:color="auto"/>
            <w:left w:val="none" w:sz="0" w:space="0" w:color="auto"/>
            <w:bottom w:val="none" w:sz="0" w:space="0" w:color="auto"/>
            <w:right w:val="none" w:sz="0" w:space="0" w:color="auto"/>
          </w:divBdr>
        </w:div>
        <w:div w:id="2137751418">
          <w:marLeft w:val="0"/>
          <w:marRight w:val="0"/>
          <w:marTop w:val="0"/>
          <w:marBottom w:val="0"/>
          <w:divBdr>
            <w:top w:val="none" w:sz="0" w:space="0" w:color="auto"/>
            <w:left w:val="none" w:sz="0" w:space="0" w:color="auto"/>
            <w:bottom w:val="none" w:sz="0" w:space="0" w:color="auto"/>
            <w:right w:val="none" w:sz="0" w:space="0" w:color="auto"/>
          </w:divBdr>
        </w:div>
        <w:div w:id="638615023">
          <w:marLeft w:val="0"/>
          <w:marRight w:val="0"/>
          <w:marTop w:val="0"/>
          <w:marBottom w:val="0"/>
          <w:divBdr>
            <w:top w:val="none" w:sz="0" w:space="0" w:color="auto"/>
            <w:left w:val="none" w:sz="0" w:space="0" w:color="auto"/>
            <w:bottom w:val="none" w:sz="0" w:space="0" w:color="auto"/>
            <w:right w:val="none" w:sz="0" w:space="0" w:color="auto"/>
          </w:divBdr>
        </w:div>
      </w:divsChild>
    </w:div>
    <w:div w:id="1868641348">
      <w:bodyDiv w:val="1"/>
      <w:marLeft w:val="0"/>
      <w:marRight w:val="0"/>
      <w:marTop w:val="0"/>
      <w:marBottom w:val="0"/>
      <w:divBdr>
        <w:top w:val="none" w:sz="0" w:space="0" w:color="auto"/>
        <w:left w:val="none" w:sz="0" w:space="0" w:color="auto"/>
        <w:bottom w:val="none" w:sz="0" w:space="0" w:color="auto"/>
        <w:right w:val="none" w:sz="0" w:space="0" w:color="auto"/>
      </w:divBdr>
    </w:div>
    <w:div w:id="1920284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s-es/dotnet/csharp/language-reference/keywords/static" TargetMode="External"/><Relationship Id="rId5" Type="http://schemas.openxmlformats.org/officeDocument/2006/relationships/webSettings" Target="webSettings.xml"/><Relationship Id="rId10" Type="http://schemas.openxmlformats.org/officeDocument/2006/relationships/hyperlink" Target="https://docs.microsoft.com/es-es/dotnet/csharp/programming-guide/classes-and-structs/static-classes-and-static-class-memb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6218-3337-45C6-9BF0-422A4758D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482</Words>
  <Characters>2652</Characters>
  <Application>Microsoft Office Word</Application>
  <DocSecurity>0</DocSecurity>
  <Lines>22</Lines>
  <Paragraphs>6</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
      <vt:lpstr>¿Cuál es la memoria estática?</vt:lpstr>
      <vt:lpstr>¿Cuáles son sus características?</vt:lpstr>
      <vt:lpstr>¿Quiénes la utilizan y manejan en C#?</vt:lpstr>
      <vt:lpstr>Ventajas y Desventajas del uso de memoria estática.</vt:lpstr>
      <vt:lpstr>Programa ejemplo en C# que utilice memoria estática.</vt:lpstr>
      <vt:lpstr>Referencias</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Manuel Alejandro  Sabino Andres</cp:lastModifiedBy>
  <cp:revision>6</cp:revision>
  <cp:lastPrinted>2022-02-14T19:44:00Z</cp:lastPrinted>
  <dcterms:created xsi:type="dcterms:W3CDTF">2022-02-14T19:44:00Z</dcterms:created>
  <dcterms:modified xsi:type="dcterms:W3CDTF">2022-02-16T21:58:00Z</dcterms:modified>
</cp:coreProperties>
</file>