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815EA" w14:textId="60842E2B" w:rsidR="0016385D" w:rsidRPr="00075EA6" w:rsidRDefault="00060628" w:rsidP="00060628">
      <w:pPr>
        <w:pStyle w:val="PaperTitle"/>
        <w:spacing w:before="0"/>
        <w:ind w:left="720" w:hanging="720"/>
        <w:rPr>
          <w:b w:val="0"/>
          <w:bCs/>
          <w:sz w:val="24"/>
          <w:szCs w:val="24"/>
        </w:rPr>
      </w:pPr>
      <w:r>
        <w:t xml:space="preserve">       Transformo Docs Application: Empowering Machine Readable Document Management </w:t>
      </w:r>
      <w:r w:rsidR="00034E82" w:rsidRPr="00034E82">
        <w:t xml:space="preserve"> System</w:t>
      </w:r>
      <w:r w:rsidR="00A90413" w:rsidRPr="00075EA6">
        <w:br/>
      </w:r>
    </w:p>
    <w:p w14:paraId="6C21E5AF" w14:textId="03F985BD" w:rsidR="00D55489" w:rsidRPr="00D55489" w:rsidRDefault="00AB4576" w:rsidP="002B5D63">
      <w:pPr>
        <w:pStyle w:val="AuthorName"/>
        <w:spacing w:before="0" w:after="0"/>
      </w:pPr>
      <w:r>
        <w:t>K.Vasuki</w:t>
      </w:r>
      <w:r w:rsidR="00EF6940" w:rsidRPr="00D55489">
        <w:rPr>
          <w:vertAlign w:val="superscript"/>
        </w:rPr>
        <w:t>1,</w:t>
      </w:r>
      <w:r w:rsidR="003A5C85" w:rsidRPr="00D55489">
        <w:rPr>
          <w:vertAlign w:val="superscript"/>
        </w:rPr>
        <w:t xml:space="preserve"> </w:t>
      </w:r>
      <w:r w:rsidR="00EF6940" w:rsidRPr="00D55489">
        <w:rPr>
          <w:vertAlign w:val="superscript"/>
        </w:rPr>
        <w:t>a</w:t>
      </w:r>
    </w:p>
    <w:p w14:paraId="2950D90E" w14:textId="59383A0B" w:rsidR="00D55489" w:rsidRPr="00D55489" w:rsidRDefault="002638BD" w:rsidP="002638BD">
      <w:pPr>
        <w:pStyle w:val="AuthorName"/>
        <w:spacing w:before="0" w:after="0"/>
        <w:jc w:val="left"/>
        <w:rPr>
          <w:vertAlign w:val="superscript"/>
        </w:rPr>
      </w:pPr>
      <w:r>
        <w:t xml:space="preserve">                                                   </w:t>
      </w:r>
      <w:r w:rsidR="00060628">
        <w:t>M. Jayanth Kumar</w:t>
      </w:r>
      <w:r w:rsidR="007B4863" w:rsidRPr="00D55489">
        <w:rPr>
          <w:vertAlign w:val="superscript"/>
        </w:rPr>
        <w:t xml:space="preserve">, </w:t>
      </w:r>
      <w:r w:rsidR="00D55489" w:rsidRPr="00D55489">
        <w:rPr>
          <w:vertAlign w:val="superscript"/>
        </w:rPr>
        <w:t>b</w:t>
      </w:r>
    </w:p>
    <w:p w14:paraId="26A2C8F2" w14:textId="5D178BC4" w:rsidR="00D55489" w:rsidRPr="00D55489" w:rsidRDefault="002638BD" w:rsidP="002B5D63">
      <w:pPr>
        <w:pStyle w:val="AuthorName"/>
        <w:spacing w:before="0" w:after="0"/>
        <w:rPr>
          <w:vertAlign w:val="superscript"/>
        </w:rPr>
      </w:pPr>
      <w:r>
        <w:t>K. Jashuva</w:t>
      </w:r>
      <w:r w:rsidR="00D55489" w:rsidRPr="00D55489">
        <w:rPr>
          <w:vertAlign w:val="superscript"/>
        </w:rPr>
        <w:t>,c</w:t>
      </w:r>
    </w:p>
    <w:p w14:paraId="36B1D765" w14:textId="3633CCA9" w:rsidR="00D55489" w:rsidRDefault="002638BD" w:rsidP="002B5D63">
      <w:pPr>
        <w:pStyle w:val="AuthorName"/>
        <w:spacing w:before="0" w:after="0"/>
        <w:rPr>
          <w:vertAlign w:val="superscript"/>
        </w:rPr>
      </w:pPr>
      <w:r>
        <w:t>Madhavi Durga Dasari</w:t>
      </w:r>
      <w:r w:rsidR="00D55489">
        <w:rPr>
          <w:vertAlign w:val="superscript"/>
        </w:rPr>
        <w:t>4,c</w:t>
      </w:r>
    </w:p>
    <w:p w14:paraId="548D96A3" w14:textId="5FA1101C" w:rsidR="00C14B14" w:rsidRDefault="0016385D" w:rsidP="002B5D63">
      <w:pPr>
        <w:pStyle w:val="AuthorName"/>
        <w:spacing w:before="0" w:after="0"/>
        <w:rPr>
          <w:sz w:val="20"/>
          <w:lang w:val="en-GB" w:eastAsia="en-GB"/>
        </w:rPr>
      </w:pPr>
      <w:r>
        <w:br/>
      </w:r>
    </w:p>
    <w:p w14:paraId="56D8C2E1" w14:textId="77777777" w:rsidR="00C14B14" w:rsidRPr="003B0050" w:rsidRDefault="00C14B14" w:rsidP="002B5D63">
      <w:pPr>
        <w:pStyle w:val="AuthorName"/>
        <w:spacing w:before="0" w:after="0"/>
        <w:rPr>
          <w:sz w:val="20"/>
          <w:lang w:val="en-GB" w:eastAsia="en-GB"/>
        </w:rPr>
      </w:pPr>
      <w:r>
        <w:rPr>
          <w:sz w:val="20"/>
          <w:lang w:val="en-GB" w:eastAsia="en-GB"/>
        </w:rPr>
        <w:t xml:space="preserve">Author Affiliations </w:t>
      </w:r>
    </w:p>
    <w:p w14:paraId="14915C48" w14:textId="3EB52400" w:rsidR="007646F5" w:rsidRDefault="00C269ED" w:rsidP="002B5D63">
      <w:pPr>
        <w:pStyle w:val="AuthorAffiliation"/>
      </w:pPr>
      <w:r>
        <w:rPr>
          <w:vertAlign w:val="superscript"/>
        </w:rPr>
        <w:t>1,2,3,4</w:t>
      </w:r>
      <w:r w:rsidR="007646F5">
        <w:t>JNTU-GV COLLEGE OF ENGINEERING, VIZIANAGARAM</w:t>
      </w:r>
    </w:p>
    <w:p w14:paraId="3127C21E" w14:textId="77777777" w:rsidR="007646F5" w:rsidRDefault="007646F5" w:rsidP="002B5D63">
      <w:pPr>
        <w:pStyle w:val="AuthorAffiliation"/>
      </w:pPr>
      <w:r>
        <w:t>JAWAHARLAL NEHRU TECHNOLOGICAL UNIVERSITY- GURAJADA VIZIANAGARAM</w:t>
      </w:r>
    </w:p>
    <w:p w14:paraId="7AA7AD8F" w14:textId="77777777" w:rsidR="007646F5" w:rsidRDefault="007646F5" w:rsidP="002B5D63">
      <w:pPr>
        <w:pStyle w:val="AuthorAffiliation"/>
      </w:pPr>
      <w:r>
        <w:t>DWARAPUDI, VIZIANAGARAM, ANDHRA PRADESH – 535003.</w:t>
      </w:r>
    </w:p>
    <w:p w14:paraId="1D54AE76" w14:textId="77777777" w:rsidR="00C269ED" w:rsidRDefault="007646F5" w:rsidP="002B5D63">
      <w:pPr>
        <w:pStyle w:val="AuthorAffiliation"/>
      </w:pPr>
      <w:r>
        <w:t>(A constituent college of JNTU-GV &amp; Approved by AICTE</w:t>
      </w:r>
      <w:r w:rsidR="00C269ED">
        <w:t xml:space="preserve"> </w:t>
      </w:r>
      <w:r>
        <w:t>,New</w:t>
      </w:r>
      <w:r w:rsidR="00C269ED">
        <w:t xml:space="preserve"> Delhi)(Recognised by UGC under section 2(f)&amp;12(B) of UGC Act 1956)</w:t>
      </w:r>
    </w:p>
    <w:p w14:paraId="3EAF16AE" w14:textId="7008D15C" w:rsidR="00C14B14" w:rsidRDefault="00C14B14" w:rsidP="002B5D63">
      <w:pPr>
        <w:pStyle w:val="AuthorAffiliation"/>
      </w:pPr>
      <w:r w:rsidRPr="00075EA6">
        <w:br/>
      </w:r>
      <w:r>
        <w:t>Author Emails</w:t>
      </w:r>
    </w:p>
    <w:p w14:paraId="30C2DE14" w14:textId="0BF654B4" w:rsidR="00AB7219" w:rsidRDefault="00AB7219" w:rsidP="002B5D63">
      <w:pPr>
        <w:pStyle w:val="AuthorEmail"/>
        <w:rPr>
          <w:vertAlign w:val="superscript"/>
        </w:rPr>
      </w:pPr>
      <w:hyperlink r:id="rId9" w:history="1">
        <w:r w:rsidRPr="007A788A">
          <w:rPr>
            <w:rStyle w:val="Hyperlink"/>
          </w:rPr>
          <w:t>Jayanthjay9922@gmail.com</w:t>
        </w:r>
      </w:hyperlink>
      <w:r>
        <w:rPr>
          <w:vertAlign w:val="superscript"/>
        </w:rPr>
        <w:t>a</w:t>
      </w:r>
    </w:p>
    <w:p w14:paraId="6948B5FF" w14:textId="5AB9ADB2" w:rsidR="00AB7219" w:rsidRDefault="00AB7219" w:rsidP="002B5D63">
      <w:pPr>
        <w:pStyle w:val="AuthorEmail"/>
        <w:rPr>
          <w:vertAlign w:val="superscript"/>
        </w:rPr>
      </w:pPr>
      <w:hyperlink r:id="rId10" w:history="1">
        <w:r w:rsidRPr="007A788A">
          <w:rPr>
            <w:rStyle w:val="Hyperlink"/>
          </w:rPr>
          <w:t>Jashuakumba209@gmail.com</w:t>
        </w:r>
      </w:hyperlink>
      <w:r>
        <w:rPr>
          <w:vertAlign w:val="superscript"/>
        </w:rPr>
        <w:t>b</w:t>
      </w:r>
    </w:p>
    <w:p w14:paraId="5FDC4CCE" w14:textId="78F05911" w:rsidR="00AB7219" w:rsidRPr="00AB7219" w:rsidRDefault="00AB7219" w:rsidP="002B5D63">
      <w:pPr>
        <w:pStyle w:val="AuthorEmail"/>
        <w:rPr>
          <w:vertAlign w:val="superscript"/>
        </w:rPr>
      </w:pPr>
      <w:r>
        <w:t>Vasukik38@gmail.com</w:t>
      </w:r>
      <w:r>
        <w:rPr>
          <w:vertAlign w:val="superscript"/>
        </w:rPr>
        <w:t>c</w:t>
      </w:r>
    </w:p>
    <w:p w14:paraId="5E05E235" w14:textId="6D88B634" w:rsidR="003A5C85" w:rsidRPr="00075EA6" w:rsidRDefault="00060628" w:rsidP="002B5D63">
      <w:pPr>
        <w:pStyle w:val="AuthorEmail"/>
      </w:pPr>
      <w:hyperlink r:id="rId11" w:history="1">
        <w:r w:rsidRPr="008439A0">
          <w:rPr>
            <w:rStyle w:val="Hyperlink"/>
          </w:rPr>
          <w:t>madhavidurga2204@gmail.com</w:t>
        </w:r>
      </w:hyperlink>
      <w:r w:rsidR="00933643">
        <w:rPr>
          <w:vertAlign w:val="superscript"/>
        </w:rPr>
        <w:t xml:space="preserve"> </w:t>
      </w:r>
      <w:r w:rsidR="00C269ED">
        <w:rPr>
          <w:vertAlign w:val="superscript"/>
        </w:rPr>
        <w:t>d</w:t>
      </w:r>
      <w:r w:rsidR="003A5C85" w:rsidRPr="00075EA6">
        <w:br/>
      </w:r>
    </w:p>
    <w:p w14:paraId="44160A21" w14:textId="77777777" w:rsidR="00B323A9" w:rsidRPr="004B2ED0" w:rsidRDefault="0016385D" w:rsidP="00B323A9">
      <w:pPr>
        <w:pStyle w:val="Abstract"/>
        <w:ind w:left="0"/>
        <w:rPr>
          <w:rFonts w:ascii="Arial Black" w:hAnsi="Arial Black"/>
          <w:sz w:val="20"/>
        </w:rPr>
      </w:pPr>
      <w:r w:rsidRPr="004B2ED0">
        <w:rPr>
          <w:rFonts w:ascii="Arial Black" w:hAnsi="Arial Black"/>
          <w:b/>
          <w:bCs/>
          <w:sz w:val="20"/>
        </w:rPr>
        <w:t>Abstract</w:t>
      </w:r>
      <w:r w:rsidR="0041707C" w:rsidRPr="004B2ED0">
        <w:rPr>
          <w:rFonts w:ascii="Arial Black" w:hAnsi="Arial Black"/>
          <w:b/>
          <w:bCs/>
          <w:sz w:val="20"/>
        </w:rPr>
        <w:t>:</w:t>
      </w:r>
      <w:r w:rsidRPr="004B2ED0">
        <w:rPr>
          <w:rFonts w:ascii="Arial Black" w:hAnsi="Arial Black"/>
          <w:sz w:val="20"/>
        </w:rPr>
        <w:t xml:space="preserve"> </w:t>
      </w:r>
      <w:r w:rsidR="00B323A9" w:rsidRPr="004B2ED0">
        <w:rPr>
          <w:rFonts w:ascii="Arial Black" w:hAnsi="Arial Black"/>
          <w:sz w:val="20"/>
        </w:rPr>
        <w:t xml:space="preserve">                                                                                                                                                                      </w:t>
      </w:r>
    </w:p>
    <w:p w14:paraId="385E95E0" w14:textId="6553349B" w:rsidR="008E52CA" w:rsidRPr="008E52CA" w:rsidRDefault="008E52CA" w:rsidP="00B323A9">
      <w:pPr>
        <w:pStyle w:val="Abstract"/>
        <w:ind w:left="0"/>
        <w:rPr>
          <w:sz w:val="20"/>
        </w:rPr>
      </w:pPr>
      <w:r w:rsidRPr="008E52CA">
        <w:rPr>
          <w:sz w:val="20"/>
        </w:rPr>
        <w:t>The</w:t>
      </w:r>
      <w:r w:rsidR="00B323A9">
        <w:rPr>
          <w:sz w:val="20"/>
        </w:rPr>
        <w:t xml:space="preserve"> </w:t>
      </w:r>
      <w:r w:rsidRPr="008E52CA">
        <w:rPr>
          <w:sz w:val="20"/>
        </w:rPr>
        <w:t xml:space="preserve"> </w:t>
      </w:r>
      <w:r w:rsidRPr="00B323A9">
        <w:rPr>
          <w:rFonts w:ascii="Arial Black" w:hAnsi="Arial Black"/>
          <w:sz w:val="20"/>
        </w:rPr>
        <w:t>Document Processing and OCR Automation</w:t>
      </w:r>
      <w:r w:rsidR="00B323A9" w:rsidRPr="00B323A9">
        <w:rPr>
          <w:rFonts w:ascii="Arial Black" w:hAnsi="Arial Black"/>
          <w:sz w:val="20"/>
        </w:rPr>
        <w:t xml:space="preserve"> </w:t>
      </w:r>
      <w:r w:rsidRPr="00B323A9">
        <w:rPr>
          <w:rFonts w:ascii="Arial Black" w:hAnsi="Arial Black"/>
          <w:sz w:val="20"/>
        </w:rPr>
        <w:t>project</w:t>
      </w:r>
      <w:r w:rsidRPr="008E52CA">
        <w:rPr>
          <w:sz w:val="20"/>
        </w:rPr>
        <w:t xml:space="preserve"> </w:t>
      </w:r>
      <w:r w:rsidR="00B323A9">
        <w:rPr>
          <w:sz w:val="20"/>
        </w:rPr>
        <w:t xml:space="preserve"> </w:t>
      </w:r>
      <w:r w:rsidRPr="008E52CA">
        <w:rPr>
          <w:sz w:val="20"/>
        </w:rPr>
        <w:t xml:space="preserve">provides an efficient solution for extracting and converting text from PDF and DOCX files into a machine-readable JSON format. This Python-based system automates the process of handling both digital and scanned documents, ensuring accurate text extraction through the integration of libraries like </w:t>
      </w:r>
      <w:r w:rsidRPr="00B323A9">
        <w:rPr>
          <w:rFonts w:ascii="Arial Black" w:hAnsi="Arial Black"/>
          <w:sz w:val="20"/>
        </w:rPr>
        <w:t>pdfplumber</w:t>
      </w:r>
      <w:r w:rsidR="00B323A9">
        <w:rPr>
          <w:sz w:val="20"/>
        </w:rPr>
        <w:t xml:space="preserve"> </w:t>
      </w:r>
      <w:r w:rsidRPr="008E52CA">
        <w:rPr>
          <w:sz w:val="20"/>
        </w:rPr>
        <w:t xml:space="preserve">, </w:t>
      </w:r>
      <w:r w:rsidRPr="00B323A9">
        <w:rPr>
          <w:rFonts w:ascii="Arial Black" w:hAnsi="Arial Black"/>
          <w:sz w:val="20"/>
        </w:rPr>
        <w:t>docx2txt</w:t>
      </w:r>
      <w:r w:rsidR="00B323A9">
        <w:rPr>
          <w:sz w:val="20"/>
        </w:rPr>
        <w:t xml:space="preserve"> </w:t>
      </w:r>
      <w:r w:rsidRPr="008E52CA">
        <w:rPr>
          <w:sz w:val="20"/>
        </w:rPr>
        <w:t xml:space="preserve">, and </w:t>
      </w:r>
      <w:r w:rsidRPr="00B323A9">
        <w:rPr>
          <w:rFonts w:ascii="Arial Black" w:hAnsi="Arial Black"/>
          <w:sz w:val="20"/>
        </w:rPr>
        <w:t>easyocr</w:t>
      </w:r>
      <w:r w:rsidR="00B323A9">
        <w:rPr>
          <w:sz w:val="20"/>
        </w:rPr>
        <w:t xml:space="preserve"> </w:t>
      </w:r>
      <w:r w:rsidRPr="008E52CA">
        <w:rPr>
          <w:sz w:val="20"/>
        </w:rPr>
        <w:t>for Optical Character Recognition (OCR).</w:t>
      </w:r>
    </w:p>
    <w:p w14:paraId="0FFF6434" w14:textId="1EA51C56" w:rsidR="0041707C" w:rsidRPr="0041707C" w:rsidRDefault="008E52CA" w:rsidP="008E52CA">
      <w:pPr>
        <w:pStyle w:val="Abstract"/>
        <w:ind w:left="0"/>
        <w:rPr>
          <w:sz w:val="20"/>
          <w:lang w:val="en-IN"/>
        </w:rPr>
      </w:pPr>
      <w:r w:rsidRPr="008E52CA">
        <w:rPr>
          <w:sz w:val="20"/>
        </w:rPr>
        <w:t>The project addresses the challenge of converting unstructured or image-based content into structured data, making it suitable for a wide range of applications, including data analysis, digital archiving, and content management systems. By automating the text extraction and conversion process, the system enhances productivity and reduces manual effort, offering a scalable and reliable solution for managing diverse document types.</w:t>
      </w:r>
    </w:p>
    <w:p w14:paraId="7B9EC38D" w14:textId="24CC93E9" w:rsidR="008E52CA" w:rsidRPr="004B2ED0" w:rsidRDefault="00D975AC" w:rsidP="008E52CA">
      <w:pPr>
        <w:pStyle w:val="Abstract"/>
        <w:ind w:left="0"/>
        <w:rPr>
          <w:rFonts w:ascii="Arial Black" w:hAnsi="Arial Black"/>
          <w:sz w:val="20"/>
          <w:lang w:val="en-IN" w:eastAsia="en-IN"/>
        </w:rPr>
      </w:pPr>
      <w:r w:rsidRPr="004B2ED0">
        <w:rPr>
          <w:rFonts w:ascii="Arial Black" w:hAnsi="Arial Black"/>
          <w:bCs/>
          <w:sz w:val="20"/>
        </w:rPr>
        <w:t>1.</w:t>
      </w:r>
      <w:r w:rsidR="00D55489" w:rsidRPr="004B2ED0">
        <w:rPr>
          <w:rFonts w:ascii="Arial Black" w:hAnsi="Arial Black"/>
          <w:b/>
          <w:sz w:val="20"/>
        </w:rPr>
        <w:t>Introduction</w:t>
      </w:r>
      <w:r w:rsidR="00D55489" w:rsidRPr="004B2ED0">
        <w:rPr>
          <w:rFonts w:ascii="Arial Black" w:hAnsi="Arial Black"/>
          <w:bCs/>
          <w:sz w:val="20"/>
        </w:rPr>
        <w:t>:</w:t>
      </w:r>
      <w:r w:rsidR="0041707C" w:rsidRPr="004B2ED0">
        <w:rPr>
          <w:rFonts w:ascii="Arial Black" w:hAnsi="Arial Black"/>
          <w:sz w:val="20"/>
          <w:lang w:val="en-IN" w:eastAsia="en-IN"/>
        </w:rPr>
        <w:t xml:space="preserve"> </w:t>
      </w:r>
    </w:p>
    <w:p w14:paraId="4BF5A91A" w14:textId="6BA51847" w:rsidR="008E52CA" w:rsidRPr="008E52CA" w:rsidRDefault="008E52CA" w:rsidP="008E52CA">
      <w:pPr>
        <w:pStyle w:val="Abstract"/>
        <w:ind w:left="0"/>
        <w:rPr>
          <w:sz w:val="20"/>
          <w:lang w:val="en-IN" w:eastAsia="en-IN"/>
        </w:rPr>
      </w:pPr>
      <w:r w:rsidRPr="008E52CA">
        <w:rPr>
          <w:sz w:val="20"/>
          <w:lang w:val="en-IN" w:eastAsia="en-IN"/>
        </w:rPr>
        <w:t>The</w:t>
      </w:r>
      <w:r w:rsidRPr="00B323A9">
        <w:rPr>
          <w:rFonts w:ascii="Arial Black" w:hAnsi="Arial Black"/>
          <w:sz w:val="20"/>
          <w:lang w:val="en-IN" w:eastAsia="en-IN"/>
        </w:rPr>
        <w:t xml:space="preserve"> Document Processing and OCR Automation</w:t>
      </w:r>
      <w:r w:rsidRPr="008E52CA">
        <w:rPr>
          <w:sz w:val="20"/>
          <w:lang w:val="en-IN" w:eastAsia="en-IN"/>
        </w:rPr>
        <w:t xml:space="preserve"> project is a Python-based solution designed to simplify the process of extracting and converting text from various document formats, such as PDF and DOCX, into a machine-readable JSON format. The project addresses a common challenge in data handling: converting both digital and scanned documents into an editable, structured format for further processing or analysis.</w:t>
      </w:r>
    </w:p>
    <w:p w14:paraId="036A8A80" w14:textId="7E87E62B" w:rsidR="008E52CA" w:rsidRPr="008E52CA" w:rsidRDefault="008E52CA" w:rsidP="008E52CA">
      <w:pPr>
        <w:pStyle w:val="Abstract"/>
        <w:ind w:left="0"/>
        <w:rPr>
          <w:sz w:val="20"/>
          <w:lang w:val="en-IN" w:eastAsia="en-IN"/>
        </w:rPr>
      </w:pPr>
      <w:r w:rsidRPr="008E52CA">
        <w:rPr>
          <w:sz w:val="20"/>
          <w:lang w:val="en-IN" w:eastAsia="en-IN"/>
        </w:rPr>
        <w:t>The script leverages advanced libraries like easyocr</w:t>
      </w:r>
      <w:r w:rsidR="00B323A9">
        <w:rPr>
          <w:sz w:val="20"/>
          <w:lang w:val="en-IN" w:eastAsia="en-IN"/>
        </w:rPr>
        <w:t xml:space="preserve"> </w:t>
      </w:r>
      <w:r w:rsidRPr="008E52CA">
        <w:rPr>
          <w:sz w:val="20"/>
          <w:lang w:val="en-IN" w:eastAsia="en-IN"/>
        </w:rPr>
        <w:t xml:space="preserve">, </w:t>
      </w:r>
      <w:r w:rsidR="00B323A9">
        <w:rPr>
          <w:sz w:val="20"/>
          <w:lang w:val="en-IN" w:eastAsia="en-IN"/>
        </w:rPr>
        <w:t xml:space="preserve"> </w:t>
      </w:r>
      <w:r w:rsidRPr="008E52CA">
        <w:rPr>
          <w:sz w:val="20"/>
          <w:lang w:val="en-IN" w:eastAsia="en-IN"/>
        </w:rPr>
        <w:t>pdfplumber</w:t>
      </w:r>
      <w:r w:rsidR="00B323A9">
        <w:rPr>
          <w:sz w:val="20"/>
          <w:lang w:val="en-IN" w:eastAsia="en-IN"/>
        </w:rPr>
        <w:t xml:space="preserve"> </w:t>
      </w:r>
      <w:r w:rsidRPr="008E52CA">
        <w:rPr>
          <w:sz w:val="20"/>
          <w:lang w:val="en-IN" w:eastAsia="en-IN"/>
        </w:rPr>
        <w:t xml:space="preserve">, and </w:t>
      </w:r>
      <w:r w:rsidR="00B323A9">
        <w:rPr>
          <w:sz w:val="20"/>
          <w:lang w:val="en-IN" w:eastAsia="en-IN"/>
        </w:rPr>
        <w:t xml:space="preserve"> </w:t>
      </w:r>
      <w:r w:rsidRPr="008E52CA">
        <w:rPr>
          <w:sz w:val="20"/>
          <w:lang w:val="en-IN" w:eastAsia="en-IN"/>
        </w:rPr>
        <w:t>docx2txt</w:t>
      </w:r>
      <w:r w:rsidR="00B323A9">
        <w:rPr>
          <w:sz w:val="20"/>
          <w:lang w:val="en-IN" w:eastAsia="en-IN"/>
        </w:rPr>
        <w:t xml:space="preserve"> </w:t>
      </w:r>
      <w:r w:rsidRPr="008E52CA">
        <w:rPr>
          <w:sz w:val="20"/>
          <w:lang w:val="en-IN" w:eastAsia="en-IN"/>
        </w:rPr>
        <w:t xml:space="preserve"> to extract text efficiently. For scanned documents or image-based PDFs, it uses Optical Character Recognition (OCR) to ensure no information is lost. This automation is valuable for organizations and individuals dealing with large volumes of documents, as it transforms unstructured data into accessible, organized, and searchable formats.</w:t>
      </w:r>
    </w:p>
    <w:p w14:paraId="5CB11FC3" w14:textId="7CDDC930" w:rsidR="00BA1BE8" w:rsidRPr="00BA1BE8" w:rsidRDefault="008E52CA" w:rsidP="008E52CA">
      <w:pPr>
        <w:pStyle w:val="Abstract"/>
        <w:ind w:left="0"/>
        <w:rPr>
          <w:sz w:val="20"/>
          <w:lang w:val="en-IN"/>
        </w:rPr>
      </w:pPr>
      <w:r w:rsidRPr="008E52CA">
        <w:rPr>
          <w:sz w:val="20"/>
          <w:lang w:val="en-IN" w:eastAsia="en-IN"/>
        </w:rPr>
        <w:lastRenderedPageBreak/>
        <w:t>With its user-friendly workflow and robust functionality, this project serves as a powerful tool for digital transformation, enabling seamless integration of document processing into various applications such as data analysis, machine learning, and archival systems.</w:t>
      </w:r>
    </w:p>
    <w:p w14:paraId="77DA9B2D" w14:textId="121C69D6" w:rsidR="00D55489" w:rsidRDefault="00D55489" w:rsidP="00BA1BE8">
      <w:pPr>
        <w:pStyle w:val="Abstract"/>
        <w:ind w:left="0"/>
      </w:pPr>
    </w:p>
    <w:p w14:paraId="39B5F032" w14:textId="626D04D8" w:rsidR="00D975AC" w:rsidRDefault="008E52CA" w:rsidP="002B5D63">
      <w:pPr>
        <w:pStyle w:val="Paragraph"/>
        <w:ind w:right="283"/>
      </w:pPr>
      <w:r>
        <w:rPr>
          <w:noProof/>
        </w:rPr>
        <w:drawing>
          <wp:inline distT="0" distB="0" distL="0" distR="0" wp14:anchorId="0B5FAB7D" wp14:editId="15972EB6">
            <wp:extent cx="5734050" cy="5734050"/>
            <wp:effectExtent l="0" t="0" r="0" b="0"/>
            <wp:docPr id="72650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7393" name="Picture 726507393"/>
                    <pic:cNvPicPr/>
                  </pic:nvPicPr>
                  <pic:blipFill>
                    <a:blip r:embed="rId12">
                      <a:extLst>
                        <a:ext uri="{28A0092B-C50C-407E-A947-70E740481C1C}">
                          <a14:useLocalDpi xmlns:a14="http://schemas.microsoft.com/office/drawing/2010/main" val="0"/>
                        </a:ext>
                      </a:extLst>
                    </a:blip>
                    <a:stretch>
                      <a:fillRect/>
                    </a:stretch>
                  </pic:blipFill>
                  <pic:spPr>
                    <a:xfrm>
                      <a:off x="0" y="0"/>
                      <a:ext cx="5734050" cy="5734050"/>
                    </a:xfrm>
                    <a:prstGeom prst="rect">
                      <a:avLst/>
                    </a:prstGeom>
                  </pic:spPr>
                </pic:pic>
              </a:graphicData>
            </a:graphic>
          </wp:inline>
        </w:drawing>
      </w:r>
    </w:p>
    <w:p w14:paraId="273FCEE9" w14:textId="66700A4D" w:rsidR="00D975AC" w:rsidRDefault="00BA1BE8" w:rsidP="00BA1BE8">
      <w:pPr>
        <w:pStyle w:val="Paragraph"/>
        <w:ind w:right="283"/>
      </w:pPr>
      <w:r>
        <w:t xml:space="preserve">           </w:t>
      </w:r>
      <w:r w:rsidR="00EB77ED">
        <w:t xml:space="preserve">                  </w:t>
      </w:r>
      <w:r>
        <w:t xml:space="preserve">  </w:t>
      </w:r>
    </w:p>
    <w:p w14:paraId="308CBF01" w14:textId="77777777" w:rsidR="00EB77ED" w:rsidRDefault="00D975AC" w:rsidP="00B83E91">
      <w:pPr>
        <w:pStyle w:val="Paragraph"/>
        <w:ind w:right="283" w:firstLine="0"/>
        <w:rPr>
          <w:sz w:val="24"/>
        </w:rPr>
      </w:pPr>
      <w:r w:rsidRPr="00D975AC">
        <w:rPr>
          <w:sz w:val="24"/>
        </w:rPr>
        <w:t xml:space="preserve"> </w:t>
      </w:r>
    </w:p>
    <w:p w14:paraId="6B947BD9" w14:textId="417A9C1F" w:rsidR="008E52CA" w:rsidRPr="00060628" w:rsidRDefault="00B323A9" w:rsidP="008E52CA">
      <w:pPr>
        <w:pStyle w:val="Paragraph"/>
        <w:ind w:right="283" w:firstLine="0"/>
        <w:rPr>
          <w:rFonts w:ascii="Arial Black" w:hAnsi="Arial Black"/>
          <w:lang w:val="en-IN"/>
        </w:rPr>
      </w:pPr>
      <w:r w:rsidRPr="00060628">
        <w:rPr>
          <w:rFonts w:ascii="Arial Black" w:hAnsi="Arial Black"/>
          <w:lang w:val="en-IN"/>
        </w:rPr>
        <w:t>Workflow:</w:t>
      </w:r>
    </w:p>
    <w:p w14:paraId="194DCCF4" w14:textId="77777777" w:rsidR="00B323A9" w:rsidRDefault="00B323A9" w:rsidP="008E52CA">
      <w:pPr>
        <w:pStyle w:val="Paragraph"/>
        <w:ind w:right="283" w:firstLine="0"/>
        <w:rPr>
          <w:lang w:val="en-IN"/>
        </w:rPr>
      </w:pPr>
    </w:p>
    <w:p w14:paraId="6E312180" w14:textId="244830DC" w:rsidR="00AD4C12" w:rsidRDefault="008E52CA" w:rsidP="008E52CA">
      <w:pPr>
        <w:pStyle w:val="Paragraph"/>
        <w:ind w:right="283" w:firstLine="0"/>
        <w:rPr>
          <w:lang w:val="en-IN"/>
        </w:rPr>
      </w:pPr>
      <w:r w:rsidRPr="00B323A9">
        <w:rPr>
          <w:rFonts w:ascii="Arial Black" w:hAnsi="Arial Black"/>
          <w:lang w:val="en-IN"/>
        </w:rPr>
        <w:t>Identify File Type:</w:t>
      </w:r>
      <w:r w:rsidRPr="008E52CA">
        <w:rPr>
          <w:lang w:val="en-IN"/>
        </w:rPr>
        <w:t xml:space="preserve"> This step determines whether a document is already in a machine-readable format. The script checks the file extension—if it’s `.txt` or `.json`, the document is considered machine-readable, meaning the text content can be directly accessed without further processing. For other formats like `.pdf` or `.docx`, additional steps such as text extraction or OCR are required to make the content machine-readable.</w:t>
      </w:r>
    </w:p>
    <w:p w14:paraId="2FD05855" w14:textId="77777777" w:rsidR="00AD4C12" w:rsidRDefault="00AD4C12" w:rsidP="00AD4C12">
      <w:pPr>
        <w:pStyle w:val="Paragraph"/>
        <w:ind w:right="283" w:firstLine="0"/>
        <w:rPr>
          <w:lang w:val="en-IN"/>
        </w:rPr>
      </w:pPr>
    </w:p>
    <w:p w14:paraId="0AFC24CB" w14:textId="77777777" w:rsidR="00AD4C12" w:rsidRDefault="00AD4C12" w:rsidP="00AD4C12">
      <w:pPr>
        <w:pStyle w:val="Paragraph"/>
        <w:ind w:right="283" w:firstLine="0"/>
        <w:rPr>
          <w:lang w:val="en-IN"/>
        </w:rPr>
      </w:pPr>
    </w:p>
    <w:p w14:paraId="2702CBB0" w14:textId="77777777" w:rsidR="00AD4C12" w:rsidRPr="00AD4C12" w:rsidRDefault="00AD4C12" w:rsidP="00AD4C12">
      <w:pPr>
        <w:pStyle w:val="Paragraph"/>
        <w:ind w:right="283" w:firstLine="0"/>
        <w:rPr>
          <w:b/>
          <w:bCs/>
          <w:lang w:val="en-IN"/>
        </w:rPr>
      </w:pPr>
      <w:r w:rsidRPr="00AD4C12">
        <w:rPr>
          <w:b/>
          <w:bCs/>
          <w:lang w:val="en-IN"/>
        </w:rPr>
        <w:t>Text Extraction Process:</w:t>
      </w:r>
    </w:p>
    <w:p w14:paraId="01DD6F48" w14:textId="77777777" w:rsidR="00AD4C12" w:rsidRDefault="00AD4C12" w:rsidP="00AD4C12">
      <w:pPr>
        <w:pStyle w:val="Paragraph"/>
        <w:ind w:right="283" w:firstLine="0"/>
        <w:rPr>
          <w:lang w:val="en-IN"/>
        </w:rPr>
      </w:pPr>
    </w:p>
    <w:p w14:paraId="095310A7" w14:textId="061C2C55" w:rsidR="00AD4C12" w:rsidRDefault="00AD4C12" w:rsidP="00AD4C12">
      <w:pPr>
        <w:pStyle w:val="Paragraph"/>
        <w:ind w:right="283" w:firstLine="0"/>
        <w:rPr>
          <w:lang w:val="en-IN"/>
        </w:rPr>
      </w:pPr>
      <w:r w:rsidRPr="00AD4C12">
        <w:rPr>
          <w:lang w:val="en-IN"/>
        </w:rPr>
        <w:t>Text extraction is a crucial step in the document processing workflow, enabling the conversion of unstructured document content into machine-readable formats. This process varies depending on the type of document being processed, such as PDFs or DOCX files. Below is a brief explanation of how text extraction is handled for each file type:</w:t>
      </w:r>
    </w:p>
    <w:p w14:paraId="23C721E6" w14:textId="77777777" w:rsidR="00AD4C12" w:rsidRDefault="00AD4C12" w:rsidP="00AD4C12">
      <w:pPr>
        <w:pStyle w:val="Paragraph"/>
        <w:ind w:right="283" w:firstLine="0"/>
        <w:jc w:val="left"/>
        <w:rPr>
          <w:lang w:val="en-IN"/>
        </w:rPr>
      </w:pPr>
    </w:p>
    <w:p w14:paraId="48DA6B08" w14:textId="0586E9E1" w:rsidR="00AD4C12" w:rsidRDefault="00AD4C12" w:rsidP="00AD4C12">
      <w:pPr>
        <w:pStyle w:val="Paragraph"/>
        <w:ind w:right="283" w:firstLine="0"/>
        <w:jc w:val="left"/>
        <w:rPr>
          <w:b/>
          <w:bCs/>
          <w:lang w:val="en-IN"/>
        </w:rPr>
      </w:pPr>
      <w:r w:rsidRPr="00AD4C12">
        <w:rPr>
          <w:b/>
          <w:bCs/>
          <w:lang w:val="en-IN"/>
        </w:rPr>
        <w:t>1. PDF Files:</w:t>
      </w:r>
    </w:p>
    <w:p w14:paraId="63306969" w14:textId="77777777" w:rsidR="00B323A9" w:rsidRPr="00AD4C12" w:rsidRDefault="00B323A9" w:rsidP="00AD4C12">
      <w:pPr>
        <w:pStyle w:val="Paragraph"/>
        <w:ind w:right="283" w:firstLine="0"/>
        <w:jc w:val="left"/>
        <w:rPr>
          <w:b/>
          <w:bCs/>
          <w:lang w:val="en-IN"/>
        </w:rPr>
      </w:pPr>
    </w:p>
    <w:p w14:paraId="7E48F482" w14:textId="19E730F0" w:rsidR="00AD4C12" w:rsidRDefault="00AD4C12" w:rsidP="00AD4C12">
      <w:pPr>
        <w:pStyle w:val="Paragraph"/>
        <w:ind w:right="283" w:firstLine="0"/>
        <w:jc w:val="left"/>
        <w:rPr>
          <w:lang w:val="en-IN"/>
        </w:rPr>
      </w:pPr>
      <w:r w:rsidRPr="00AD4C12">
        <w:rPr>
          <w:lang w:val="en-IN"/>
        </w:rPr>
        <w:t xml:space="preserve">PDFs come in two primary forms: digitally created (machine-readable) and scanned (image-based). The </w:t>
      </w:r>
      <w:r>
        <w:rPr>
          <w:lang w:val="en-IN"/>
        </w:rPr>
        <w:t xml:space="preserve">                </w:t>
      </w:r>
      <w:r w:rsidRPr="00AD4C12">
        <w:rPr>
          <w:lang w:val="en-IN"/>
        </w:rPr>
        <w:t>extraction process differs based on the content type:</w:t>
      </w:r>
    </w:p>
    <w:p w14:paraId="1F247212" w14:textId="77777777" w:rsidR="00AD4C12" w:rsidRPr="00AD4C12" w:rsidRDefault="00AD4C12" w:rsidP="00AD4C12">
      <w:pPr>
        <w:pStyle w:val="Paragraph"/>
        <w:ind w:right="283" w:firstLine="0"/>
        <w:jc w:val="left"/>
        <w:rPr>
          <w:lang w:val="en-IN"/>
        </w:rPr>
      </w:pPr>
    </w:p>
    <w:p w14:paraId="2AA9EB28" w14:textId="43B28582" w:rsidR="00B323A9" w:rsidRPr="00AD4C12" w:rsidRDefault="00AD4C12" w:rsidP="00B323A9">
      <w:pPr>
        <w:pStyle w:val="Paragraph"/>
        <w:numPr>
          <w:ilvl w:val="0"/>
          <w:numId w:val="21"/>
        </w:numPr>
        <w:ind w:right="283"/>
        <w:rPr>
          <w:b/>
          <w:bCs/>
          <w:lang w:val="en-IN"/>
        </w:rPr>
      </w:pPr>
      <w:r w:rsidRPr="00AD4C12">
        <w:rPr>
          <w:b/>
          <w:bCs/>
          <w:lang w:val="en-IN"/>
        </w:rPr>
        <w:t>Machine-readable PDFs:</w:t>
      </w:r>
    </w:p>
    <w:p w14:paraId="57D10E1F" w14:textId="77777777" w:rsidR="00AD4C12" w:rsidRPr="00AD4C12" w:rsidRDefault="00AD4C12" w:rsidP="00AD4C12">
      <w:pPr>
        <w:pStyle w:val="Paragraph"/>
        <w:numPr>
          <w:ilvl w:val="0"/>
          <w:numId w:val="17"/>
        </w:numPr>
        <w:ind w:right="283"/>
        <w:rPr>
          <w:lang w:val="en-IN"/>
        </w:rPr>
      </w:pPr>
      <w:r w:rsidRPr="00AD4C12">
        <w:rPr>
          <w:lang w:val="en-IN"/>
        </w:rPr>
        <w:t xml:space="preserve">For PDFs containing selectable text, the script uses the </w:t>
      </w:r>
      <w:r w:rsidRPr="00AD4C12">
        <w:rPr>
          <w:b/>
          <w:bCs/>
          <w:lang w:val="en-IN"/>
        </w:rPr>
        <w:t>pdfplumber</w:t>
      </w:r>
      <w:r w:rsidRPr="00AD4C12">
        <w:rPr>
          <w:lang w:val="en-IN"/>
        </w:rPr>
        <w:t xml:space="preserve"> library.</w:t>
      </w:r>
    </w:p>
    <w:p w14:paraId="0A1795EE" w14:textId="77777777" w:rsidR="00AD4C12" w:rsidRPr="00AD4C12" w:rsidRDefault="00AD4C12" w:rsidP="00AD4C12">
      <w:pPr>
        <w:pStyle w:val="Paragraph"/>
        <w:numPr>
          <w:ilvl w:val="0"/>
          <w:numId w:val="17"/>
        </w:numPr>
        <w:ind w:right="283"/>
        <w:rPr>
          <w:lang w:val="en-IN"/>
        </w:rPr>
      </w:pPr>
      <w:r w:rsidRPr="00AD4C12">
        <w:rPr>
          <w:b/>
          <w:bCs/>
          <w:lang w:val="en-IN"/>
        </w:rPr>
        <w:t>pdfplumber</w:t>
      </w:r>
      <w:r w:rsidRPr="00AD4C12">
        <w:rPr>
          <w:lang w:val="en-IN"/>
        </w:rPr>
        <w:t xml:space="preserve"> efficiently extracts text from each page by reading the document's underlying structure.</w:t>
      </w:r>
    </w:p>
    <w:p w14:paraId="45DF76B2" w14:textId="77777777" w:rsidR="00AD4C12" w:rsidRPr="00AD4C12" w:rsidRDefault="00AD4C12" w:rsidP="00AD4C12">
      <w:pPr>
        <w:pStyle w:val="Paragraph"/>
        <w:numPr>
          <w:ilvl w:val="0"/>
          <w:numId w:val="17"/>
        </w:numPr>
        <w:ind w:right="283"/>
        <w:rPr>
          <w:lang w:val="en-IN"/>
        </w:rPr>
      </w:pPr>
      <w:r w:rsidRPr="00AD4C12">
        <w:rPr>
          <w:lang w:val="en-IN"/>
        </w:rPr>
        <w:t>It processes tables, text layouts, and complex formatting while preserving the content structure, making it ideal for digitally created PDFs.</w:t>
      </w:r>
    </w:p>
    <w:p w14:paraId="1C70F65D" w14:textId="77777777" w:rsidR="00B323A9" w:rsidRDefault="00B323A9" w:rsidP="00B323A9">
      <w:pPr>
        <w:pStyle w:val="Paragraph"/>
        <w:ind w:right="283" w:firstLine="0"/>
        <w:rPr>
          <w:lang w:val="en-IN"/>
        </w:rPr>
      </w:pPr>
    </w:p>
    <w:p w14:paraId="29A9D6EA" w14:textId="59DD9832" w:rsidR="00AD4C12" w:rsidRPr="00AD4C12" w:rsidRDefault="00B323A9" w:rsidP="00B323A9">
      <w:pPr>
        <w:pStyle w:val="Paragraph"/>
        <w:ind w:right="283" w:firstLine="0"/>
        <w:rPr>
          <w:b/>
          <w:bCs/>
          <w:lang w:val="en-IN"/>
        </w:rPr>
      </w:pPr>
      <w:r>
        <w:rPr>
          <w:lang w:val="en-IN"/>
        </w:rPr>
        <w:t xml:space="preserve">       </w:t>
      </w:r>
      <w:r w:rsidR="00AD4C12" w:rsidRPr="00AD4C12">
        <w:rPr>
          <w:b/>
          <w:bCs/>
          <w:lang w:val="en-IN"/>
        </w:rPr>
        <w:t>b. Scanned PDFs:</w:t>
      </w:r>
    </w:p>
    <w:p w14:paraId="73A69896" w14:textId="77777777" w:rsidR="00AD4C12" w:rsidRPr="00AD4C12" w:rsidRDefault="00AD4C12" w:rsidP="00AD4C12">
      <w:pPr>
        <w:pStyle w:val="Paragraph"/>
        <w:numPr>
          <w:ilvl w:val="0"/>
          <w:numId w:val="19"/>
        </w:numPr>
        <w:ind w:right="283"/>
        <w:rPr>
          <w:b/>
          <w:bCs/>
          <w:lang w:val="en-IN"/>
        </w:rPr>
      </w:pPr>
      <w:r w:rsidRPr="00AD4C12">
        <w:rPr>
          <w:b/>
          <w:bCs/>
          <w:lang w:val="en-IN"/>
        </w:rPr>
        <w:t>Scanned PDFs contain images of text rather than digital text. In such cases, pdfplumber cannot directly extract text.</w:t>
      </w:r>
    </w:p>
    <w:p w14:paraId="59389A91" w14:textId="77777777" w:rsidR="00AD4C12" w:rsidRDefault="00AD4C12" w:rsidP="00AD4C12">
      <w:pPr>
        <w:pStyle w:val="Paragraph"/>
        <w:numPr>
          <w:ilvl w:val="0"/>
          <w:numId w:val="19"/>
        </w:numPr>
        <w:ind w:right="283"/>
        <w:rPr>
          <w:b/>
          <w:bCs/>
          <w:lang w:val="en-IN"/>
        </w:rPr>
      </w:pPr>
      <w:r w:rsidRPr="00AD4C12">
        <w:rPr>
          <w:b/>
          <w:bCs/>
          <w:lang w:val="en-IN"/>
        </w:rPr>
        <w:t>The script applies Optical Character Recognition (OCR) using easyocr.</w:t>
      </w:r>
    </w:p>
    <w:p w14:paraId="4DD17D52" w14:textId="77777777" w:rsidR="00AD4C12" w:rsidRPr="00AD4C12" w:rsidRDefault="00AD4C12" w:rsidP="00AD4C12">
      <w:pPr>
        <w:pStyle w:val="Paragraph"/>
        <w:ind w:left="360" w:right="283" w:firstLine="0"/>
        <w:rPr>
          <w:b/>
          <w:bCs/>
          <w:lang w:val="en-IN"/>
        </w:rPr>
      </w:pPr>
    </w:p>
    <w:p w14:paraId="46BEDB1F" w14:textId="77777777" w:rsidR="00AD4C12" w:rsidRDefault="00AD4C12" w:rsidP="004B2ED0">
      <w:pPr>
        <w:pStyle w:val="Paragraph"/>
        <w:ind w:right="283" w:firstLine="0"/>
        <w:rPr>
          <w:b/>
          <w:bCs/>
          <w:lang w:val="en-IN"/>
        </w:rPr>
      </w:pPr>
      <w:r w:rsidRPr="00AD4C12">
        <w:rPr>
          <w:b/>
          <w:bCs/>
          <w:lang w:val="en-IN"/>
        </w:rPr>
        <w:t>2. DOCX Files:</w:t>
      </w:r>
    </w:p>
    <w:p w14:paraId="09616942" w14:textId="77777777" w:rsidR="00B323A9" w:rsidRPr="00AD4C12" w:rsidRDefault="00B323A9" w:rsidP="00AD4C12">
      <w:pPr>
        <w:pStyle w:val="Paragraph"/>
        <w:ind w:right="283"/>
        <w:rPr>
          <w:b/>
          <w:bCs/>
          <w:lang w:val="en-IN"/>
        </w:rPr>
      </w:pPr>
    </w:p>
    <w:p w14:paraId="22E903EA" w14:textId="64369C67" w:rsidR="00AD4C12" w:rsidRPr="00AD4C12" w:rsidRDefault="00AD4C12" w:rsidP="00B323A9">
      <w:pPr>
        <w:pStyle w:val="Paragraph"/>
        <w:ind w:right="283" w:firstLine="0"/>
        <w:rPr>
          <w:lang w:val="en-IN"/>
        </w:rPr>
      </w:pPr>
      <w:r w:rsidRPr="00AD4C12">
        <w:rPr>
          <w:lang w:val="en-IN"/>
        </w:rPr>
        <w:t xml:space="preserve">DOCX files are inherently machine-readable and typically contain digital text, making extraction more </w:t>
      </w:r>
      <w:r w:rsidR="00B323A9">
        <w:rPr>
          <w:lang w:val="en-IN"/>
        </w:rPr>
        <w:t xml:space="preserve">              </w:t>
      </w:r>
      <w:r w:rsidRPr="00AD4C12">
        <w:rPr>
          <w:lang w:val="en-IN"/>
        </w:rPr>
        <w:t>straightforward:</w:t>
      </w:r>
    </w:p>
    <w:p w14:paraId="6047DEB4" w14:textId="77777777" w:rsidR="00AD4C12" w:rsidRPr="00AD4C12" w:rsidRDefault="00AD4C12" w:rsidP="00AD4C12">
      <w:pPr>
        <w:pStyle w:val="Paragraph"/>
        <w:numPr>
          <w:ilvl w:val="0"/>
          <w:numId w:val="20"/>
        </w:numPr>
        <w:ind w:right="283"/>
        <w:rPr>
          <w:lang w:val="en-IN"/>
        </w:rPr>
      </w:pPr>
      <w:r w:rsidRPr="00AD4C12">
        <w:rPr>
          <w:lang w:val="en-IN"/>
        </w:rPr>
        <w:t xml:space="preserve">The script uses the </w:t>
      </w:r>
      <w:r w:rsidRPr="00AD4C12">
        <w:rPr>
          <w:b/>
          <w:bCs/>
          <w:lang w:val="en-IN"/>
        </w:rPr>
        <w:t>docx2txt</w:t>
      </w:r>
      <w:r w:rsidRPr="00AD4C12">
        <w:rPr>
          <w:lang w:val="en-IN"/>
        </w:rPr>
        <w:t xml:space="preserve"> library, which efficiently reads and extracts text content from DOCX documents.</w:t>
      </w:r>
    </w:p>
    <w:p w14:paraId="40379028" w14:textId="77777777" w:rsidR="00AD4C12" w:rsidRPr="00AD4C12" w:rsidRDefault="00AD4C12" w:rsidP="00AD4C12">
      <w:pPr>
        <w:pStyle w:val="Paragraph"/>
        <w:numPr>
          <w:ilvl w:val="0"/>
          <w:numId w:val="20"/>
        </w:numPr>
        <w:ind w:right="283"/>
        <w:rPr>
          <w:lang w:val="en-IN"/>
        </w:rPr>
      </w:pPr>
      <w:r w:rsidRPr="00AD4C12">
        <w:rPr>
          <w:b/>
          <w:bCs/>
          <w:lang w:val="en-IN"/>
        </w:rPr>
        <w:t>docx2txt</w:t>
      </w:r>
      <w:r w:rsidRPr="00AD4C12">
        <w:rPr>
          <w:lang w:val="en-IN"/>
        </w:rPr>
        <w:t>:</w:t>
      </w:r>
    </w:p>
    <w:p w14:paraId="2EA23688" w14:textId="77777777" w:rsidR="00AD4C12" w:rsidRPr="00AD4C12" w:rsidRDefault="00AD4C12" w:rsidP="00AD4C12">
      <w:pPr>
        <w:pStyle w:val="Paragraph"/>
        <w:numPr>
          <w:ilvl w:val="1"/>
          <w:numId w:val="20"/>
        </w:numPr>
        <w:ind w:right="283"/>
        <w:rPr>
          <w:lang w:val="en-IN"/>
        </w:rPr>
      </w:pPr>
      <w:r w:rsidRPr="00AD4C12">
        <w:rPr>
          <w:lang w:val="en-IN"/>
        </w:rPr>
        <w:t>Preserves the document's formatting.</w:t>
      </w:r>
    </w:p>
    <w:p w14:paraId="2012DDBE" w14:textId="77777777" w:rsidR="00AD4C12" w:rsidRPr="00AD4C12" w:rsidRDefault="00AD4C12" w:rsidP="00AD4C12">
      <w:pPr>
        <w:pStyle w:val="Paragraph"/>
        <w:numPr>
          <w:ilvl w:val="1"/>
          <w:numId w:val="20"/>
        </w:numPr>
        <w:ind w:right="283"/>
        <w:rPr>
          <w:lang w:val="en-IN"/>
        </w:rPr>
      </w:pPr>
      <w:r w:rsidRPr="00AD4C12">
        <w:rPr>
          <w:lang w:val="en-IN"/>
        </w:rPr>
        <w:t>Extracts all the text, including headings, paragraphs, and bullet points.</w:t>
      </w:r>
    </w:p>
    <w:p w14:paraId="0ED18FCD" w14:textId="77777777" w:rsidR="00AD4C12" w:rsidRPr="00AD4C12" w:rsidRDefault="00AD4C12" w:rsidP="00AD4C12">
      <w:pPr>
        <w:pStyle w:val="Paragraph"/>
        <w:numPr>
          <w:ilvl w:val="1"/>
          <w:numId w:val="20"/>
        </w:numPr>
        <w:ind w:right="283"/>
        <w:rPr>
          <w:lang w:val="en-IN"/>
        </w:rPr>
      </w:pPr>
      <w:r w:rsidRPr="00AD4C12">
        <w:rPr>
          <w:lang w:val="en-IN"/>
        </w:rPr>
        <w:t>Ensures no text content is missed, even from complex layouts.</w:t>
      </w:r>
    </w:p>
    <w:p w14:paraId="6B21BC87" w14:textId="77777777" w:rsidR="004B2ED0" w:rsidRDefault="00AD4C12" w:rsidP="004B2ED0">
      <w:pPr>
        <w:rPr>
          <w:noProof/>
        </w:rPr>
      </w:pPr>
      <w:r w:rsidRPr="00AD4C12">
        <w:rPr>
          <w:sz w:val="20"/>
          <w:lang w:val="en-IN"/>
        </w:rPr>
        <w:t>Unlike PDFs, DOCX files rarely require OCR since they are already in a digital format.</w:t>
      </w:r>
      <w:r w:rsidR="004B2ED0" w:rsidRPr="004B2ED0">
        <w:rPr>
          <w:noProof/>
        </w:rPr>
        <w:t xml:space="preserve"> </w:t>
      </w:r>
    </w:p>
    <w:p w14:paraId="2B2E1080" w14:textId="77777777" w:rsidR="004B2ED0" w:rsidRDefault="004B2ED0" w:rsidP="004B2ED0">
      <w:pPr>
        <w:rPr>
          <w:noProof/>
        </w:rPr>
      </w:pPr>
    </w:p>
    <w:p w14:paraId="0B94A512" w14:textId="5DB622D2" w:rsidR="004B2ED0" w:rsidRPr="004B2ED0" w:rsidRDefault="004B2ED0" w:rsidP="004B2ED0">
      <w:pPr>
        <w:rPr>
          <w:rFonts w:ascii="Arial Black" w:hAnsi="Arial Black"/>
          <w:noProof/>
        </w:rPr>
      </w:pPr>
      <w:r w:rsidRPr="004B2ED0">
        <w:rPr>
          <w:rFonts w:ascii="Arial Black" w:hAnsi="Arial Black"/>
          <w:noProof/>
        </w:rPr>
        <w:t>OCR Processing:</w:t>
      </w:r>
    </w:p>
    <w:p w14:paraId="2B4CCF3C" w14:textId="77777777" w:rsidR="004B2ED0" w:rsidRDefault="004B2ED0" w:rsidP="004B2ED0">
      <w:pPr>
        <w:rPr>
          <w:noProof/>
        </w:rPr>
      </w:pPr>
    </w:p>
    <w:p w14:paraId="44C2A621" w14:textId="608D6447" w:rsidR="004B2ED0" w:rsidRDefault="004B2ED0" w:rsidP="004B2ED0">
      <w:pPr>
        <w:rPr>
          <w:noProof/>
        </w:rPr>
      </w:pPr>
      <w:r>
        <w:rPr>
          <w:noProof/>
        </w:rPr>
        <w:t>OCR (Optical Character Recognition) processing is a technology that converts images containing text—such as scanned documents or photos of signs—into machine-readable text. When OCR is applied, the system first identifies text regions within the image, then processes those regions to recognize individual characters or words.</w:t>
      </w:r>
    </w:p>
    <w:p w14:paraId="7A6C1BD9" w14:textId="77777777" w:rsidR="004B2ED0" w:rsidRDefault="004B2ED0" w:rsidP="004B2ED0">
      <w:pPr>
        <w:rPr>
          <w:noProof/>
        </w:rPr>
      </w:pPr>
    </w:p>
    <w:p w14:paraId="20754833" w14:textId="77777777" w:rsidR="004B2ED0" w:rsidRDefault="004B2ED0" w:rsidP="004B2ED0">
      <w:pPr>
        <w:rPr>
          <w:noProof/>
        </w:rPr>
      </w:pPr>
      <w:r>
        <w:rPr>
          <w:noProof/>
        </w:rPr>
        <w:t xml:space="preserve">In the context of  EasyOCR , a popular OCR library, this process is simplified using deep learning models trained to recognize text in multiple languages. EasyOCR detects the location of text in an image, then interprets the detected areas into digital text. This output can be used for various purposes, like data extraction, indexing, or translation. </w:t>
      </w:r>
    </w:p>
    <w:p w14:paraId="4E5F8373" w14:textId="77777777" w:rsidR="004B2ED0" w:rsidRDefault="004B2ED0" w:rsidP="004B2ED0">
      <w:pPr>
        <w:rPr>
          <w:noProof/>
        </w:rPr>
      </w:pPr>
    </w:p>
    <w:p w14:paraId="107750C2" w14:textId="625A4C0F" w:rsidR="00AD4C12" w:rsidRPr="004B2ED0" w:rsidRDefault="004B2ED0" w:rsidP="004B2ED0">
      <w:pPr>
        <w:rPr>
          <w:noProof/>
        </w:rPr>
      </w:pPr>
      <w:r>
        <w:rPr>
          <w:noProof/>
        </w:rPr>
        <w:t>EasyOCR specifically stands out for its ability to handle complex scripts and its support for multiple languages, making it a robust choice for applications requiring accurate and versatile text recognition</w:t>
      </w:r>
    </w:p>
    <w:p w14:paraId="4C61E144" w14:textId="77777777" w:rsidR="00AD4C12" w:rsidRPr="00AD4C12" w:rsidRDefault="00AD4C12" w:rsidP="00AD4C12">
      <w:pPr>
        <w:pStyle w:val="Paragraph"/>
        <w:numPr>
          <w:ilvl w:val="0"/>
          <w:numId w:val="6"/>
        </w:numPr>
        <w:ind w:right="283"/>
        <w:rPr>
          <w:lang w:val="en-IN"/>
        </w:rPr>
      </w:pPr>
      <w:r w:rsidRPr="00AD4C12">
        <w:rPr>
          <w:lang w:val="en-IN"/>
        </w:rPr>
        <w:lastRenderedPageBreak/>
        <w:t>Optical Character Recognition (OCR) is a technology designed to extract text from images, making it editable and searchable. It plays a vital role in converting unstructured image data—such as scanned documents, photographs of text, or image-based PDFs—into structured, machine-readable formats. This process involves analyzing the visual structure of an image, recognizing characters, and converting them into digital text.</w:t>
      </w:r>
    </w:p>
    <w:p w14:paraId="620BCFC8" w14:textId="77777777" w:rsidR="00AD4C12" w:rsidRPr="00AD4C12" w:rsidRDefault="00AD4C12" w:rsidP="004B2ED0">
      <w:pPr>
        <w:pStyle w:val="Paragraph"/>
        <w:ind w:right="283"/>
        <w:rPr>
          <w:lang w:val="en-IN"/>
        </w:rPr>
      </w:pPr>
    </w:p>
    <w:p w14:paraId="7A2F22F0" w14:textId="7D5021D8" w:rsidR="00AD4C12" w:rsidRPr="00AD4C12" w:rsidRDefault="004B2ED0" w:rsidP="004B2ED0">
      <w:pPr>
        <w:pStyle w:val="Paragraph"/>
        <w:ind w:right="283"/>
        <w:rPr>
          <w:lang w:val="en-IN"/>
        </w:rPr>
      </w:pPr>
      <w:r>
        <w:rPr>
          <w:lang w:val="en-IN"/>
        </w:rPr>
        <w:t xml:space="preserve"> </w:t>
      </w:r>
      <w:r w:rsidR="00AD4C12" w:rsidRPr="00AD4C12">
        <w:rPr>
          <w:lang w:val="en-IN"/>
        </w:rPr>
        <w:t>Key Steps in OCR for Images:</w:t>
      </w:r>
    </w:p>
    <w:p w14:paraId="7D5C57FB" w14:textId="77777777" w:rsidR="00AD4C12" w:rsidRPr="00AD4C12" w:rsidRDefault="00AD4C12" w:rsidP="004B2ED0">
      <w:pPr>
        <w:pStyle w:val="Paragraph"/>
        <w:ind w:right="283"/>
        <w:rPr>
          <w:lang w:val="en-IN"/>
        </w:rPr>
      </w:pPr>
    </w:p>
    <w:p w14:paraId="5AA82FB1" w14:textId="21A8BABA" w:rsidR="00AD4C12" w:rsidRPr="00AD4C12" w:rsidRDefault="00AD4C12" w:rsidP="004B2ED0">
      <w:pPr>
        <w:pStyle w:val="Paragraph"/>
        <w:ind w:right="283"/>
        <w:rPr>
          <w:lang w:val="en-IN"/>
        </w:rPr>
      </w:pPr>
      <w:r w:rsidRPr="00AD4C12">
        <w:rPr>
          <w:lang w:val="en-IN"/>
        </w:rPr>
        <w:t>1. Image Preprocessing:</w:t>
      </w:r>
    </w:p>
    <w:p w14:paraId="013A8EB8" w14:textId="55F5097D" w:rsidR="00AD4C12" w:rsidRPr="00AD4C12" w:rsidRDefault="00AD4C12" w:rsidP="00AD4C12">
      <w:pPr>
        <w:pStyle w:val="Paragraph"/>
        <w:numPr>
          <w:ilvl w:val="0"/>
          <w:numId w:val="6"/>
        </w:numPr>
        <w:ind w:right="283"/>
        <w:rPr>
          <w:lang w:val="en-IN"/>
        </w:rPr>
      </w:pPr>
      <w:r w:rsidRPr="00AD4C12">
        <w:rPr>
          <w:lang w:val="en-IN"/>
        </w:rPr>
        <w:t>Before extracting text, the image is often preprocessed to enhance its quality.</w:t>
      </w:r>
    </w:p>
    <w:p w14:paraId="3E81CE29" w14:textId="6F50184E" w:rsidR="00AD4C12" w:rsidRPr="00AD4C12" w:rsidRDefault="00AD4C12" w:rsidP="00AD4C12">
      <w:pPr>
        <w:pStyle w:val="Paragraph"/>
        <w:numPr>
          <w:ilvl w:val="0"/>
          <w:numId w:val="6"/>
        </w:numPr>
        <w:ind w:right="283"/>
        <w:rPr>
          <w:lang w:val="en-IN"/>
        </w:rPr>
      </w:pPr>
      <w:r w:rsidRPr="00AD4C12">
        <w:rPr>
          <w:lang w:val="en-IN"/>
        </w:rPr>
        <w:t>Techniques such as resizing, binarization (converting the image to black and white), and noise reduction help improve OCR accuracy.</w:t>
      </w:r>
    </w:p>
    <w:p w14:paraId="14CEBFE8" w14:textId="77777777" w:rsidR="00AD4C12" w:rsidRPr="00AD4C12" w:rsidRDefault="00AD4C12" w:rsidP="004B2ED0">
      <w:pPr>
        <w:pStyle w:val="Paragraph"/>
        <w:ind w:left="360" w:right="283" w:firstLine="0"/>
        <w:rPr>
          <w:lang w:val="en-IN"/>
        </w:rPr>
      </w:pPr>
    </w:p>
    <w:p w14:paraId="5AA4F162" w14:textId="288DBE30" w:rsidR="00AD4C12" w:rsidRPr="00AD4C12" w:rsidRDefault="00AD4C12" w:rsidP="004B2ED0">
      <w:pPr>
        <w:pStyle w:val="Paragraph"/>
        <w:ind w:right="283"/>
        <w:rPr>
          <w:lang w:val="en-IN"/>
        </w:rPr>
      </w:pPr>
      <w:r w:rsidRPr="00AD4C12">
        <w:rPr>
          <w:lang w:val="en-IN"/>
        </w:rPr>
        <w:t>2. Text Detection:</w:t>
      </w:r>
    </w:p>
    <w:p w14:paraId="04CD2F19" w14:textId="2FB9CDEF" w:rsidR="00AD4C12" w:rsidRPr="00AD4C12" w:rsidRDefault="00AD4C12" w:rsidP="00AD4C12">
      <w:pPr>
        <w:pStyle w:val="Paragraph"/>
        <w:numPr>
          <w:ilvl w:val="0"/>
          <w:numId w:val="6"/>
        </w:numPr>
        <w:ind w:right="283"/>
        <w:rPr>
          <w:lang w:val="en-IN"/>
        </w:rPr>
      </w:pPr>
      <w:r w:rsidRPr="00AD4C12">
        <w:rPr>
          <w:lang w:val="en-IN"/>
        </w:rPr>
        <w:t xml:space="preserve"> OCR systems first identify regions within the image that likely contain text.</w:t>
      </w:r>
    </w:p>
    <w:p w14:paraId="4E94742D" w14:textId="73974C81" w:rsidR="00AD4C12" w:rsidRPr="00AD4C12" w:rsidRDefault="00AD4C12" w:rsidP="00AD4C12">
      <w:pPr>
        <w:pStyle w:val="Paragraph"/>
        <w:numPr>
          <w:ilvl w:val="0"/>
          <w:numId w:val="6"/>
        </w:numPr>
        <w:ind w:right="283"/>
        <w:rPr>
          <w:lang w:val="en-IN"/>
        </w:rPr>
      </w:pPr>
      <w:r w:rsidRPr="00AD4C12">
        <w:rPr>
          <w:lang w:val="en-IN"/>
        </w:rPr>
        <w:t xml:space="preserve"> This step isolates text from non-text elements like images, lines, or other graphical content.</w:t>
      </w:r>
    </w:p>
    <w:p w14:paraId="3039AEA0" w14:textId="77777777" w:rsidR="00AD4C12" w:rsidRPr="00AD4C12" w:rsidRDefault="00AD4C12" w:rsidP="004B2ED0">
      <w:pPr>
        <w:pStyle w:val="Paragraph"/>
        <w:ind w:right="283"/>
        <w:rPr>
          <w:lang w:val="en-IN"/>
        </w:rPr>
      </w:pPr>
    </w:p>
    <w:p w14:paraId="2FED0685" w14:textId="0A265848" w:rsidR="00AD4C12" w:rsidRPr="00AD4C12" w:rsidRDefault="00AD4C12" w:rsidP="004B2ED0">
      <w:pPr>
        <w:pStyle w:val="Paragraph"/>
        <w:ind w:right="283"/>
        <w:rPr>
          <w:lang w:val="en-IN"/>
        </w:rPr>
      </w:pPr>
      <w:r w:rsidRPr="00AD4C12">
        <w:rPr>
          <w:lang w:val="en-IN"/>
        </w:rPr>
        <w:t>3. Character Recognition:</w:t>
      </w:r>
    </w:p>
    <w:p w14:paraId="331FE05A" w14:textId="70C0A0F9" w:rsidR="00AD4C12" w:rsidRPr="00AD4C12" w:rsidRDefault="00AD4C12" w:rsidP="00AD4C12">
      <w:pPr>
        <w:pStyle w:val="Paragraph"/>
        <w:numPr>
          <w:ilvl w:val="0"/>
          <w:numId w:val="6"/>
        </w:numPr>
        <w:ind w:right="283"/>
        <w:rPr>
          <w:lang w:val="en-IN"/>
        </w:rPr>
      </w:pPr>
      <w:r w:rsidRPr="00AD4C12">
        <w:rPr>
          <w:lang w:val="en-IN"/>
        </w:rPr>
        <w:t xml:space="preserve"> The identified text regions are analyzed character by character.</w:t>
      </w:r>
    </w:p>
    <w:p w14:paraId="68EEB3D6" w14:textId="3C1BF3A7" w:rsidR="00AD4C12" w:rsidRPr="00AD4C12" w:rsidRDefault="00AD4C12" w:rsidP="00AD4C12">
      <w:pPr>
        <w:pStyle w:val="Paragraph"/>
        <w:numPr>
          <w:ilvl w:val="0"/>
          <w:numId w:val="6"/>
        </w:numPr>
        <w:ind w:right="283"/>
        <w:rPr>
          <w:lang w:val="en-IN"/>
        </w:rPr>
      </w:pPr>
      <w:r w:rsidRPr="00AD4C12">
        <w:rPr>
          <w:lang w:val="en-IN"/>
        </w:rPr>
        <w:t xml:space="preserve"> Advanced OCR tools use machine learning models, often based on neural networks, to improve accuracy </w:t>
      </w:r>
      <w:r w:rsidR="004B2ED0">
        <w:rPr>
          <w:lang w:val="en-IN"/>
        </w:rPr>
        <w:t xml:space="preserve">    </w:t>
      </w:r>
      <w:r w:rsidRPr="00AD4C12">
        <w:rPr>
          <w:lang w:val="en-IN"/>
        </w:rPr>
        <w:t>in recognizing various fonts, sizes, and styles.</w:t>
      </w:r>
    </w:p>
    <w:p w14:paraId="2875FC19" w14:textId="77777777" w:rsidR="00AD4C12" w:rsidRPr="00AD4C12" w:rsidRDefault="00AD4C12" w:rsidP="004B2ED0">
      <w:pPr>
        <w:pStyle w:val="Paragraph"/>
        <w:ind w:left="360" w:right="283" w:firstLine="0"/>
        <w:rPr>
          <w:lang w:val="en-IN"/>
        </w:rPr>
      </w:pPr>
    </w:p>
    <w:p w14:paraId="51551F60" w14:textId="45549875" w:rsidR="00AD4C12" w:rsidRPr="00AD4C12" w:rsidRDefault="00AD4C12" w:rsidP="004B2ED0">
      <w:pPr>
        <w:pStyle w:val="Paragraph"/>
        <w:ind w:right="283"/>
        <w:rPr>
          <w:lang w:val="en-IN"/>
        </w:rPr>
      </w:pPr>
      <w:r w:rsidRPr="00AD4C12">
        <w:rPr>
          <w:lang w:val="en-IN"/>
        </w:rPr>
        <w:t>4. Post-Processing:</w:t>
      </w:r>
    </w:p>
    <w:p w14:paraId="49A18CFA" w14:textId="7046876D" w:rsidR="00AD4C12" w:rsidRPr="00AD4C12" w:rsidRDefault="00AD4C12" w:rsidP="00AD4C12">
      <w:pPr>
        <w:pStyle w:val="Paragraph"/>
        <w:numPr>
          <w:ilvl w:val="0"/>
          <w:numId w:val="6"/>
        </w:numPr>
        <w:ind w:right="283"/>
        <w:rPr>
          <w:lang w:val="en-IN"/>
        </w:rPr>
      </w:pPr>
      <w:r w:rsidRPr="00AD4C12">
        <w:rPr>
          <w:lang w:val="en-IN"/>
        </w:rPr>
        <w:t xml:space="preserve"> Extracted text is cleaned and formatted, correcting any errors in recognition.</w:t>
      </w:r>
    </w:p>
    <w:p w14:paraId="55AA2A43" w14:textId="66174DE2" w:rsidR="00AD4C12" w:rsidRPr="00AD4C12" w:rsidRDefault="00AD4C12" w:rsidP="00AD4C12">
      <w:pPr>
        <w:pStyle w:val="Paragraph"/>
        <w:numPr>
          <w:ilvl w:val="0"/>
          <w:numId w:val="6"/>
        </w:numPr>
        <w:ind w:right="283"/>
        <w:rPr>
          <w:lang w:val="en-IN"/>
        </w:rPr>
      </w:pPr>
      <w:r w:rsidRPr="00AD4C12">
        <w:rPr>
          <w:lang w:val="en-IN"/>
        </w:rPr>
        <w:t xml:space="preserve"> Common techniques include spell-checking and context-based error correction to ensure the text matches </w:t>
      </w:r>
      <w:r w:rsidR="004B2ED0">
        <w:rPr>
          <w:lang w:val="en-IN"/>
        </w:rPr>
        <w:t xml:space="preserve"> </w:t>
      </w:r>
      <w:r w:rsidRPr="00AD4C12">
        <w:rPr>
          <w:lang w:val="en-IN"/>
        </w:rPr>
        <w:t>the intended content.</w:t>
      </w:r>
    </w:p>
    <w:p w14:paraId="7C242534" w14:textId="77777777" w:rsidR="00AD4C12" w:rsidRPr="00AD4C12" w:rsidRDefault="00AD4C12" w:rsidP="004B2ED0">
      <w:pPr>
        <w:pStyle w:val="Paragraph"/>
        <w:ind w:left="360" w:right="283" w:firstLine="0"/>
        <w:rPr>
          <w:lang w:val="en-IN"/>
        </w:rPr>
      </w:pPr>
    </w:p>
    <w:p w14:paraId="11B42611" w14:textId="1DB736CB" w:rsidR="00AD4C12" w:rsidRPr="00AD4C12" w:rsidRDefault="00AD4C12" w:rsidP="004B2ED0">
      <w:pPr>
        <w:pStyle w:val="Paragraph"/>
        <w:ind w:right="283"/>
        <w:rPr>
          <w:lang w:val="en-IN"/>
        </w:rPr>
      </w:pPr>
      <w:r w:rsidRPr="00AD4C12">
        <w:rPr>
          <w:lang w:val="en-IN"/>
        </w:rPr>
        <w:t xml:space="preserve"> Benefits of OCR:</w:t>
      </w:r>
    </w:p>
    <w:p w14:paraId="47251C7D" w14:textId="5BBFB951" w:rsidR="00AD4C12" w:rsidRPr="00AD4C12" w:rsidRDefault="00AD4C12" w:rsidP="00AD4C12">
      <w:pPr>
        <w:pStyle w:val="Paragraph"/>
        <w:numPr>
          <w:ilvl w:val="0"/>
          <w:numId w:val="6"/>
        </w:numPr>
        <w:ind w:right="283"/>
        <w:rPr>
          <w:lang w:val="en-IN"/>
        </w:rPr>
      </w:pPr>
      <w:r w:rsidRPr="00AD4C12">
        <w:rPr>
          <w:lang w:val="en-IN"/>
        </w:rPr>
        <w:t>Accessibility:</w:t>
      </w:r>
      <w:r w:rsidR="00AB4576">
        <w:rPr>
          <w:lang w:val="en-IN"/>
        </w:rPr>
        <w:t xml:space="preserve"> </w:t>
      </w:r>
      <w:r w:rsidRPr="00AD4C12">
        <w:rPr>
          <w:lang w:val="en-IN"/>
        </w:rPr>
        <w:t>Converts printed or handwritten text into digital formats, making it accessible to assistive technologies.</w:t>
      </w:r>
    </w:p>
    <w:p w14:paraId="75C2B7BB" w14:textId="48D29E77" w:rsidR="00AD4C12" w:rsidRPr="00AD4C12" w:rsidRDefault="00AD4C12" w:rsidP="00AD4C12">
      <w:pPr>
        <w:pStyle w:val="Paragraph"/>
        <w:numPr>
          <w:ilvl w:val="0"/>
          <w:numId w:val="6"/>
        </w:numPr>
        <w:ind w:right="283"/>
        <w:rPr>
          <w:lang w:val="en-IN"/>
        </w:rPr>
      </w:pPr>
      <w:r w:rsidRPr="00AD4C12">
        <w:rPr>
          <w:lang w:val="en-IN"/>
        </w:rPr>
        <w:t>Searchability: Enables keyword searching within documents.</w:t>
      </w:r>
    </w:p>
    <w:p w14:paraId="18255A1C" w14:textId="77777777" w:rsidR="00AB4576" w:rsidRDefault="00AD4C12" w:rsidP="00AB4576">
      <w:pPr>
        <w:pStyle w:val="Paragraph"/>
        <w:numPr>
          <w:ilvl w:val="0"/>
          <w:numId w:val="6"/>
        </w:numPr>
        <w:ind w:right="283"/>
        <w:rPr>
          <w:lang w:val="en-IN"/>
        </w:rPr>
      </w:pPr>
      <w:r w:rsidRPr="00AD4C12">
        <w:rPr>
          <w:lang w:val="en-IN"/>
        </w:rPr>
        <w:t>Data Analysis: Allows text data from images to be processed and analyzed in applications like machine learning</w:t>
      </w:r>
    </w:p>
    <w:p w14:paraId="4E3C0016" w14:textId="250A532B" w:rsidR="00AD4C12" w:rsidRPr="00AB4576" w:rsidRDefault="00AD4C12" w:rsidP="00AB4576">
      <w:pPr>
        <w:pStyle w:val="Paragraph"/>
        <w:ind w:left="360" w:right="283" w:firstLine="0"/>
        <w:rPr>
          <w:lang w:val="en-IN"/>
        </w:rPr>
      </w:pPr>
      <w:r w:rsidRPr="00AD4C12">
        <w:rPr>
          <w:lang w:val="en-IN"/>
        </w:rPr>
        <w:t>.</w:t>
      </w:r>
    </w:p>
    <w:p w14:paraId="6EDC17F8" w14:textId="124D46AF" w:rsidR="00AD4C12" w:rsidRPr="00AD4C12" w:rsidRDefault="00AD4C12" w:rsidP="00AB4576">
      <w:pPr>
        <w:pStyle w:val="Paragraph"/>
        <w:ind w:right="283"/>
        <w:rPr>
          <w:lang w:val="en-IN"/>
        </w:rPr>
      </w:pPr>
      <w:r w:rsidRPr="00AD4C12">
        <w:rPr>
          <w:lang w:val="en-IN"/>
        </w:rPr>
        <w:t xml:space="preserve"> Applications of OCR:</w:t>
      </w:r>
    </w:p>
    <w:p w14:paraId="0C9065FB" w14:textId="32712392" w:rsidR="00AD4C12" w:rsidRPr="00AD4C12" w:rsidRDefault="00AD4C12" w:rsidP="00AD4C12">
      <w:pPr>
        <w:pStyle w:val="Paragraph"/>
        <w:numPr>
          <w:ilvl w:val="0"/>
          <w:numId w:val="6"/>
        </w:numPr>
        <w:ind w:right="283"/>
        <w:rPr>
          <w:lang w:val="en-IN"/>
        </w:rPr>
      </w:pPr>
      <w:r w:rsidRPr="00AD4C12">
        <w:rPr>
          <w:lang w:val="en-IN"/>
        </w:rPr>
        <w:t>Digitizing Documents: Libraries, archives, and offices use OCR to digitize books, forms, and records.</w:t>
      </w:r>
    </w:p>
    <w:p w14:paraId="1AA4FC6B" w14:textId="328ECCCF" w:rsidR="00AD4C12" w:rsidRPr="00AD4C12" w:rsidRDefault="00AD4C12" w:rsidP="00AD4C12">
      <w:pPr>
        <w:pStyle w:val="Paragraph"/>
        <w:numPr>
          <w:ilvl w:val="0"/>
          <w:numId w:val="6"/>
        </w:numPr>
        <w:ind w:right="283"/>
        <w:rPr>
          <w:lang w:val="en-IN"/>
        </w:rPr>
      </w:pPr>
      <w:r w:rsidRPr="00AD4C12">
        <w:rPr>
          <w:lang w:val="en-IN"/>
        </w:rPr>
        <w:t>Automating Data Entry: OCR simplifies extracting data from receipts, invoices, and business cards.</w:t>
      </w:r>
    </w:p>
    <w:p w14:paraId="46744B1E" w14:textId="3A120106" w:rsidR="00AD4C12" w:rsidRPr="00AD4C12" w:rsidRDefault="00AD4C12" w:rsidP="00AD4C12">
      <w:pPr>
        <w:pStyle w:val="Paragraph"/>
        <w:numPr>
          <w:ilvl w:val="0"/>
          <w:numId w:val="6"/>
        </w:numPr>
        <w:ind w:right="283"/>
        <w:rPr>
          <w:lang w:val="en-IN"/>
        </w:rPr>
      </w:pPr>
      <w:r w:rsidRPr="00AD4C12">
        <w:rPr>
          <w:lang w:val="en-IN"/>
        </w:rPr>
        <w:t>Text Extraction from Media: Extracts subtitles from images or video screenshots for editing or translation.</w:t>
      </w:r>
    </w:p>
    <w:p w14:paraId="7672AB37" w14:textId="77777777" w:rsidR="00AD4C12" w:rsidRPr="00AD4C12" w:rsidRDefault="00AD4C12" w:rsidP="00AB4576">
      <w:pPr>
        <w:pStyle w:val="Paragraph"/>
        <w:ind w:right="283" w:firstLine="0"/>
        <w:rPr>
          <w:lang w:val="en-IN"/>
        </w:rPr>
      </w:pPr>
    </w:p>
    <w:p w14:paraId="281F5DB6" w14:textId="7F484F5E" w:rsidR="00AD4C12" w:rsidRPr="00AD4C12" w:rsidRDefault="00AD4C12" w:rsidP="00AB4576">
      <w:pPr>
        <w:pStyle w:val="Paragraph"/>
        <w:ind w:right="283"/>
        <w:rPr>
          <w:lang w:val="en-IN"/>
        </w:rPr>
      </w:pPr>
      <w:r w:rsidRPr="00AD4C12">
        <w:rPr>
          <w:lang w:val="en-IN"/>
        </w:rPr>
        <w:t xml:space="preserve"> Example in Action:</w:t>
      </w:r>
    </w:p>
    <w:p w14:paraId="73440EC0" w14:textId="599CB3DF" w:rsidR="00AD4C12" w:rsidRPr="00AB4576" w:rsidRDefault="00AD4C12" w:rsidP="00AB4576">
      <w:pPr>
        <w:pStyle w:val="Paragraph"/>
        <w:numPr>
          <w:ilvl w:val="0"/>
          <w:numId w:val="6"/>
        </w:numPr>
        <w:ind w:right="283"/>
        <w:rPr>
          <w:lang w:val="en-IN"/>
        </w:rPr>
      </w:pPr>
      <w:r w:rsidRPr="00AD4C12">
        <w:rPr>
          <w:lang w:val="en-IN"/>
        </w:rPr>
        <w:t xml:space="preserve">In this project, </w:t>
      </w:r>
      <w:r w:rsidR="00AB4576">
        <w:rPr>
          <w:lang w:val="en-IN"/>
        </w:rPr>
        <w:t xml:space="preserve"> </w:t>
      </w:r>
      <w:r w:rsidRPr="00AD4C12">
        <w:rPr>
          <w:lang w:val="en-IN"/>
        </w:rPr>
        <w:t>EasyOCR is employed to process image-based PDFs or scanned documents. The tool scans the image, identifies textual components, and converts them into editable text. This ensures that even non-machine-readable files can be processed and converted into structured formats like JSON.</w:t>
      </w:r>
    </w:p>
    <w:p w14:paraId="7CB7CF11" w14:textId="77777777" w:rsidR="00F3724B" w:rsidRDefault="00AD4C12" w:rsidP="00AD4C12">
      <w:pPr>
        <w:pStyle w:val="Paragraph"/>
        <w:numPr>
          <w:ilvl w:val="0"/>
          <w:numId w:val="6"/>
        </w:numPr>
        <w:ind w:right="283"/>
        <w:rPr>
          <w:lang w:val="en-IN"/>
        </w:rPr>
      </w:pPr>
      <w:r w:rsidRPr="00AD4C12">
        <w:rPr>
          <w:lang w:val="en-IN"/>
        </w:rPr>
        <w:t>By transforming images into editable and searchable text, OCR technology bridges the gap between physical and digital information, making it a cornerstone of modern data processing systems.</w:t>
      </w:r>
    </w:p>
    <w:p w14:paraId="4C580478" w14:textId="77777777" w:rsidR="00F3724B" w:rsidRDefault="00F3724B" w:rsidP="00F3724B">
      <w:pPr>
        <w:pStyle w:val="Paragraph"/>
        <w:ind w:left="720" w:right="283" w:firstLine="0"/>
        <w:rPr>
          <w:lang w:val="en-IN"/>
        </w:rPr>
      </w:pPr>
    </w:p>
    <w:p w14:paraId="2CDAF477" w14:textId="352C0E2D" w:rsidR="00EB77ED" w:rsidRPr="00EB77ED" w:rsidRDefault="00EB77ED" w:rsidP="00EB77ED">
      <w:pPr>
        <w:pStyle w:val="Paragraph"/>
        <w:ind w:right="283" w:firstLine="0"/>
        <w:rPr>
          <w:lang w:val="en-IN"/>
        </w:rPr>
      </w:pPr>
    </w:p>
    <w:p w14:paraId="6FD28389" w14:textId="77777777" w:rsidR="004C79B5" w:rsidRDefault="004C79B5" w:rsidP="002B5D63">
      <w:pPr>
        <w:rPr>
          <w:noProof/>
        </w:rPr>
      </w:pPr>
    </w:p>
    <w:p w14:paraId="754E9197" w14:textId="77777777" w:rsidR="00D975AC" w:rsidRDefault="00D975AC" w:rsidP="001C429F">
      <w:pPr>
        <w:pStyle w:val="Paragraph"/>
        <w:ind w:right="283" w:firstLine="0"/>
      </w:pPr>
    </w:p>
    <w:p w14:paraId="1C1A3525" w14:textId="6E5D0023" w:rsidR="007D6E03" w:rsidRPr="00AB4576" w:rsidRDefault="007D6E03" w:rsidP="00AB4576">
      <w:pPr>
        <w:pStyle w:val="Paragraph"/>
        <w:ind w:right="283" w:firstLine="0"/>
        <w:rPr>
          <w:rFonts w:ascii="Arial Black" w:hAnsi="Arial Black"/>
        </w:rPr>
      </w:pPr>
      <w:r w:rsidRPr="00AB4576">
        <w:rPr>
          <w:rFonts w:ascii="Arial Black" w:hAnsi="Arial Black"/>
          <w:b/>
          <w:bCs/>
        </w:rPr>
        <w:t>JSON Conversion</w:t>
      </w:r>
      <w:r w:rsidRPr="00AB4576">
        <w:rPr>
          <w:rFonts w:ascii="Arial Black" w:hAnsi="Arial Black"/>
        </w:rPr>
        <w:t>:</w:t>
      </w:r>
    </w:p>
    <w:p w14:paraId="748581DF" w14:textId="77777777" w:rsidR="00AB4576" w:rsidRDefault="00AB4576" w:rsidP="00AB4576">
      <w:pPr>
        <w:pStyle w:val="Paragraph"/>
        <w:ind w:right="283" w:firstLine="0"/>
      </w:pPr>
    </w:p>
    <w:p w14:paraId="5E915B2F" w14:textId="6A7D4A3E" w:rsidR="007D6E03" w:rsidRDefault="007D6E03" w:rsidP="00AB4576">
      <w:pPr>
        <w:pStyle w:val="Paragraph"/>
        <w:ind w:right="283" w:firstLine="0"/>
      </w:pPr>
      <w:r>
        <w:t>After extracting text from an image or document, the OCR script saves this information in a JSON (JavaScript Object Notation) file</w:t>
      </w:r>
      <w:r w:rsidR="00AB4576">
        <w:t xml:space="preserve"> </w:t>
      </w:r>
      <w:r>
        <w:t>. JSON is a structured, human-readable format that organizes data as key-value pairs, making it easy to store and access specific pieces of information.</w:t>
      </w:r>
    </w:p>
    <w:p w14:paraId="5D378B28" w14:textId="2B798FC8" w:rsidR="007D6E03" w:rsidRDefault="00AB4576" w:rsidP="00AB4576">
      <w:pPr>
        <w:pStyle w:val="Paragraph"/>
        <w:ind w:right="283" w:firstLine="0"/>
      </w:pPr>
      <w:r>
        <w:lastRenderedPageBreak/>
        <w:t xml:space="preserve"> </w:t>
      </w:r>
      <w:r w:rsidR="007D6E03">
        <w:t>Key Points:</w:t>
      </w:r>
    </w:p>
    <w:p w14:paraId="36E26FCC" w14:textId="77777777" w:rsidR="007D6E03" w:rsidRDefault="007D6E03" w:rsidP="007D6E03">
      <w:pPr>
        <w:pStyle w:val="Paragraph"/>
        <w:ind w:right="283"/>
      </w:pPr>
    </w:p>
    <w:p w14:paraId="27E7BF06" w14:textId="22EB8A42" w:rsidR="007D6E03" w:rsidRDefault="007D6E03" w:rsidP="00AB4576">
      <w:pPr>
        <w:pStyle w:val="Paragraph"/>
        <w:ind w:right="283" w:firstLine="0"/>
      </w:pPr>
      <w:r>
        <w:t xml:space="preserve">1. Structured Format: JSON organizes extracted text in a structured way, which can include additional details </w:t>
      </w:r>
      <w:r w:rsidR="00AB4576">
        <w:t xml:space="preserve">    </w:t>
      </w:r>
      <w:r>
        <w:t>like page numbers, sections, or timestamps, allowing for easy navigation and use.</w:t>
      </w:r>
    </w:p>
    <w:p w14:paraId="009821D3" w14:textId="77777777" w:rsidR="007D6E03" w:rsidRDefault="007D6E03" w:rsidP="007D6E03">
      <w:pPr>
        <w:pStyle w:val="Paragraph"/>
        <w:ind w:right="283"/>
      </w:pPr>
    </w:p>
    <w:p w14:paraId="67564A8E" w14:textId="67DF7018" w:rsidR="007D6E03" w:rsidRDefault="007D6E03" w:rsidP="00AB4576">
      <w:pPr>
        <w:pStyle w:val="Paragraph"/>
        <w:ind w:right="283" w:firstLine="0"/>
      </w:pPr>
      <w:r>
        <w:t>2.Compatibility: JSON is widely compatible with many programming languages and tools, which means the extracted data can be readily imported, analyzed, or modified in various applications.</w:t>
      </w:r>
    </w:p>
    <w:p w14:paraId="74771E8C" w14:textId="77777777" w:rsidR="007D6E03" w:rsidRDefault="007D6E03" w:rsidP="007D6E03">
      <w:pPr>
        <w:pStyle w:val="Paragraph"/>
        <w:ind w:right="283"/>
      </w:pPr>
    </w:p>
    <w:p w14:paraId="18DBDAEC" w14:textId="1AA90FD3" w:rsidR="007D6E03" w:rsidRDefault="007D6E03" w:rsidP="00AB4576">
      <w:pPr>
        <w:pStyle w:val="Paragraph"/>
        <w:ind w:right="283" w:firstLine="0"/>
      </w:pPr>
      <w:r>
        <w:t>3. Data Flexibility: By saving text in JSON, the data can be programmatically filtered, searched, and updated, facilitating tasks such as data analysis, indexing, and integration with databases.</w:t>
      </w:r>
    </w:p>
    <w:p w14:paraId="456A3F2A" w14:textId="77777777" w:rsidR="007D6E03" w:rsidRDefault="007D6E03" w:rsidP="007D6E03">
      <w:pPr>
        <w:pStyle w:val="Paragraph"/>
        <w:ind w:right="283"/>
      </w:pPr>
    </w:p>
    <w:p w14:paraId="18060746" w14:textId="70DBAD7B" w:rsidR="007D6E03" w:rsidRDefault="007D6E03" w:rsidP="00AB4576">
      <w:pPr>
        <w:pStyle w:val="Paragraph"/>
        <w:ind w:right="283" w:firstLine="0"/>
      </w:pPr>
      <w:r>
        <w:t>4. Automation Ready: JSON files are ideal for feeding data into automated workflows or APIs, supporting seamless data transfer between systems.</w:t>
      </w:r>
    </w:p>
    <w:p w14:paraId="3A51DA2D" w14:textId="77777777" w:rsidR="007D6E03" w:rsidRDefault="007D6E03" w:rsidP="007D6E03">
      <w:pPr>
        <w:pStyle w:val="Paragraph"/>
        <w:ind w:right="283"/>
      </w:pPr>
    </w:p>
    <w:p w14:paraId="712BD0B4" w14:textId="36AEC2D2" w:rsidR="007D6E03" w:rsidRDefault="007D6E03" w:rsidP="00AB4576">
      <w:pPr>
        <w:pStyle w:val="Paragraph"/>
        <w:ind w:right="283" w:firstLine="0"/>
      </w:pPr>
      <w:r>
        <w:t xml:space="preserve">5. Reusable and Archivable: JSON files can be stored as long-term records of the extracted content, making them useful for future reference or batch processing. </w:t>
      </w:r>
    </w:p>
    <w:p w14:paraId="38F279DC" w14:textId="77777777" w:rsidR="007D6E03" w:rsidRDefault="007D6E03" w:rsidP="007D6E03">
      <w:pPr>
        <w:pStyle w:val="Paragraph"/>
        <w:ind w:right="283"/>
      </w:pPr>
    </w:p>
    <w:p w14:paraId="6EC1D3A9" w14:textId="4939B920" w:rsidR="001C429F" w:rsidRDefault="007D6E03" w:rsidP="007D6E03">
      <w:pPr>
        <w:pStyle w:val="Paragraph"/>
        <w:ind w:right="283"/>
      </w:pPr>
      <w:r>
        <w:t>Saving extracted text as JSON makes the data manipulation process easier, especially for applications that require organized, reusable, and flexible data formats.</w:t>
      </w:r>
    </w:p>
    <w:p w14:paraId="24A80DB6" w14:textId="77777777" w:rsidR="001C429F" w:rsidRDefault="001C429F" w:rsidP="002B5D63">
      <w:pPr>
        <w:pStyle w:val="Paragraph"/>
        <w:ind w:right="283"/>
      </w:pPr>
    </w:p>
    <w:p w14:paraId="71611AD8" w14:textId="77777777" w:rsidR="006A65FB" w:rsidRDefault="006A65FB" w:rsidP="006A65FB">
      <w:pPr>
        <w:rPr>
          <w:b/>
          <w:bCs/>
          <w:sz w:val="22"/>
          <w:szCs w:val="22"/>
          <w:lang w:val="en-IN"/>
        </w:rPr>
      </w:pPr>
    </w:p>
    <w:p w14:paraId="2A8C89D7" w14:textId="4C72C4E7" w:rsidR="00AB4576" w:rsidRDefault="00AB4576" w:rsidP="006A65FB">
      <w:pPr>
        <w:rPr>
          <w:b/>
          <w:bCs/>
          <w:sz w:val="22"/>
          <w:szCs w:val="22"/>
          <w:lang w:val="en-IN"/>
        </w:rPr>
      </w:pPr>
      <w:r>
        <w:rPr>
          <w:b/>
          <w:bCs/>
          <w:sz w:val="22"/>
          <w:szCs w:val="22"/>
          <w:lang w:val="en-IN"/>
        </w:rPr>
        <w:t>User-Friendly Output:</w:t>
      </w:r>
    </w:p>
    <w:p w14:paraId="7499B428" w14:textId="77777777" w:rsidR="004E4163" w:rsidRDefault="004E4163" w:rsidP="006A65FB">
      <w:pPr>
        <w:rPr>
          <w:b/>
          <w:bCs/>
          <w:sz w:val="22"/>
          <w:szCs w:val="22"/>
          <w:lang w:val="en-IN"/>
        </w:rPr>
      </w:pPr>
    </w:p>
    <w:p w14:paraId="0956F109" w14:textId="23929ECD" w:rsidR="00AB4576" w:rsidRPr="00AB4576" w:rsidRDefault="006A65FB" w:rsidP="00AB4576">
      <w:pPr>
        <w:rPr>
          <w:sz w:val="20"/>
          <w:lang w:val="en-IN"/>
        </w:rPr>
      </w:pPr>
      <w:r w:rsidRPr="006A65FB">
        <w:rPr>
          <w:sz w:val="20"/>
          <w:lang w:val="en-IN"/>
        </w:rPr>
        <w:t xml:space="preserve"> </w:t>
      </w:r>
      <w:r w:rsidR="00AB4576" w:rsidRPr="00AB4576">
        <w:rPr>
          <w:sz w:val="20"/>
          <w:lang w:val="en-IN"/>
        </w:rPr>
        <w:t>In this script, Colorama</w:t>
      </w:r>
      <w:r w:rsidR="00AB4576">
        <w:rPr>
          <w:sz w:val="20"/>
          <w:lang w:val="en-IN"/>
        </w:rPr>
        <w:t xml:space="preserve"> </w:t>
      </w:r>
      <w:r w:rsidR="00AB4576" w:rsidRPr="00AB4576">
        <w:rPr>
          <w:sz w:val="20"/>
          <w:lang w:val="en-IN"/>
        </w:rPr>
        <w:t xml:space="preserve"> is used to add colored text to the terminal output, making it easier to distinguish different types of messages (like errors, warnings, and confirmations). This improves user experience by enhancing the readability of log messages.</w:t>
      </w:r>
    </w:p>
    <w:p w14:paraId="676991E0" w14:textId="77777777" w:rsidR="00AB4576" w:rsidRPr="00AB4576" w:rsidRDefault="00AB4576" w:rsidP="00AB4576">
      <w:pPr>
        <w:rPr>
          <w:sz w:val="20"/>
          <w:lang w:val="en-IN"/>
        </w:rPr>
      </w:pPr>
    </w:p>
    <w:p w14:paraId="580E33A3" w14:textId="779804FA" w:rsidR="00AB4576" w:rsidRPr="00AB4576" w:rsidRDefault="00AB4576" w:rsidP="00AB4576">
      <w:pPr>
        <w:rPr>
          <w:sz w:val="20"/>
          <w:lang w:val="en-IN"/>
        </w:rPr>
      </w:pPr>
      <w:r w:rsidRPr="00AB4576">
        <w:rPr>
          <w:sz w:val="20"/>
          <w:lang w:val="en-IN"/>
        </w:rPr>
        <w:t>Key Points:</w:t>
      </w:r>
    </w:p>
    <w:p w14:paraId="33DFD852" w14:textId="77777777" w:rsidR="00AB4576" w:rsidRPr="00AB4576" w:rsidRDefault="00AB4576" w:rsidP="00AB4576">
      <w:pPr>
        <w:rPr>
          <w:sz w:val="20"/>
          <w:lang w:val="en-IN"/>
        </w:rPr>
      </w:pPr>
    </w:p>
    <w:p w14:paraId="2D7A8F0B" w14:textId="527A8E80" w:rsidR="00AB4576" w:rsidRPr="00AB4576" w:rsidRDefault="00AB4576" w:rsidP="00AB4576">
      <w:pPr>
        <w:rPr>
          <w:sz w:val="20"/>
          <w:lang w:val="en-IN"/>
        </w:rPr>
      </w:pPr>
      <w:r w:rsidRPr="00AB4576">
        <w:rPr>
          <w:sz w:val="20"/>
          <w:lang w:val="en-IN"/>
        </w:rPr>
        <w:t>1.</w:t>
      </w:r>
      <w:r>
        <w:rPr>
          <w:sz w:val="20"/>
          <w:lang w:val="en-IN"/>
        </w:rPr>
        <w:t xml:space="preserve"> </w:t>
      </w:r>
      <w:r w:rsidRPr="00AB4576">
        <w:rPr>
          <w:sz w:val="20"/>
          <w:lang w:val="en-IN"/>
        </w:rPr>
        <w:t>Enhanced Readability: By using colors, critical information such as errors or successful completions can stand out, allowing users to quickly scan for important details.</w:t>
      </w:r>
    </w:p>
    <w:p w14:paraId="51CE56E3" w14:textId="77777777" w:rsidR="00AB4576" w:rsidRPr="00AB4576" w:rsidRDefault="00AB4576" w:rsidP="00AB4576">
      <w:pPr>
        <w:rPr>
          <w:sz w:val="20"/>
          <w:lang w:val="en-IN"/>
        </w:rPr>
      </w:pPr>
    </w:p>
    <w:p w14:paraId="73E81DA6" w14:textId="26C051CA" w:rsidR="00AB4576" w:rsidRPr="00AB4576" w:rsidRDefault="00AB4576" w:rsidP="00AB4576">
      <w:pPr>
        <w:rPr>
          <w:sz w:val="20"/>
          <w:lang w:val="en-IN"/>
        </w:rPr>
      </w:pPr>
      <w:r w:rsidRPr="00AB4576">
        <w:rPr>
          <w:sz w:val="20"/>
          <w:lang w:val="en-IN"/>
        </w:rPr>
        <w:t>2. Visual Feedback: Color-coded messages provide immediate visual feedback, helping users understand the script's status or any issues at a glance.</w:t>
      </w:r>
    </w:p>
    <w:p w14:paraId="2AC66BAE" w14:textId="77777777" w:rsidR="00AB4576" w:rsidRPr="00AB4576" w:rsidRDefault="00AB4576" w:rsidP="00AB4576">
      <w:pPr>
        <w:rPr>
          <w:sz w:val="20"/>
          <w:lang w:val="en-IN"/>
        </w:rPr>
      </w:pPr>
    </w:p>
    <w:p w14:paraId="191DCE27" w14:textId="177CA116" w:rsidR="00AB4576" w:rsidRPr="00AB4576" w:rsidRDefault="00AB4576" w:rsidP="00AB4576">
      <w:pPr>
        <w:rPr>
          <w:sz w:val="20"/>
          <w:lang w:val="en-IN"/>
        </w:rPr>
      </w:pPr>
      <w:r w:rsidRPr="00AB4576">
        <w:rPr>
          <w:sz w:val="20"/>
          <w:lang w:val="en-IN"/>
        </w:rPr>
        <w:t>3. Customizable Output: Colorama allows customization of colors, making it possible to adapt the script's output to the user’s preferences or the script's specific needs.</w:t>
      </w:r>
    </w:p>
    <w:p w14:paraId="277A5CC6" w14:textId="77777777" w:rsidR="00AB4576" w:rsidRPr="00AB4576" w:rsidRDefault="00AB4576" w:rsidP="00AB4576">
      <w:pPr>
        <w:rPr>
          <w:sz w:val="20"/>
          <w:lang w:val="en-IN"/>
        </w:rPr>
      </w:pPr>
    </w:p>
    <w:p w14:paraId="1C45F106" w14:textId="2F59E514" w:rsidR="00AB4576" w:rsidRPr="00AB4576" w:rsidRDefault="00AB4576" w:rsidP="00AB4576">
      <w:pPr>
        <w:rPr>
          <w:sz w:val="20"/>
          <w:lang w:val="en-IN"/>
        </w:rPr>
      </w:pPr>
      <w:r w:rsidRPr="00AB4576">
        <w:rPr>
          <w:sz w:val="20"/>
          <w:lang w:val="en-IN"/>
        </w:rPr>
        <w:t xml:space="preserve">4. Cross-Platform Compatibility: Colorama works on Windows, macOS, and Linux, ensuring that colored output appears consistently across different operating systems. </w:t>
      </w:r>
    </w:p>
    <w:p w14:paraId="423C2588" w14:textId="77777777" w:rsidR="00AB4576" w:rsidRPr="00AB4576" w:rsidRDefault="00AB4576" w:rsidP="00AB4576">
      <w:pPr>
        <w:rPr>
          <w:sz w:val="20"/>
          <w:lang w:val="en-IN"/>
        </w:rPr>
      </w:pPr>
    </w:p>
    <w:p w14:paraId="705A4F3B" w14:textId="26B603D0" w:rsidR="006A65FB" w:rsidRPr="006A65FB" w:rsidRDefault="00AB4576" w:rsidP="00AB4576">
      <w:pPr>
        <w:rPr>
          <w:sz w:val="20"/>
          <w:lang w:val="en-IN"/>
        </w:rPr>
      </w:pPr>
      <w:r w:rsidRPr="00AB4576">
        <w:rPr>
          <w:sz w:val="20"/>
          <w:lang w:val="en-IN"/>
        </w:rPr>
        <w:t>Using Colorama in terminal output makes the script more user-friendly, especially when dealing with complex processes or large amounts of information.</w:t>
      </w:r>
    </w:p>
    <w:p w14:paraId="507665FF" w14:textId="77777777" w:rsidR="006A65FB" w:rsidRPr="004E4163" w:rsidRDefault="006A65FB" w:rsidP="006A65FB">
      <w:pPr>
        <w:rPr>
          <w:b/>
          <w:bCs/>
          <w:sz w:val="20"/>
          <w:lang w:val="en-IN"/>
        </w:rPr>
      </w:pPr>
    </w:p>
    <w:p w14:paraId="42A47DFD" w14:textId="77777777" w:rsidR="006A65FB" w:rsidRPr="004E4163" w:rsidRDefault="006A65FB" w:rsidP="006A65FB">
      <w:pPr>
        <w:rPr>
          <w:b/>
          <w:bCs/>
          <w:sz w:val="20"/>
          <w:lang w:val="en-IN"/>
        </w:rPr>
      </w:pPr>
    </w:p>
    <w:p w14:paraId="1346EF93" w14:textId="3B8229AD" w:rsidR="006A65FB" w:rsidRPr="006A65FB" w:rsidRDefault="006A65FB" w:rsidP="006A65FB">
      <w:pPr>
        <w:rPr>
          <w:b/>
          <w:bCs/>
          <w:sz w:val="20"/>
          <w:lang w:val="en-IN"/>
        </w:rPr>
      </w:pPr>
      <w:r w:rsidRPr="006A65FB">
        <w:rPr>
          <w:b/>
          <w:bCs/>
          <w:sz w:val="20"/>
          <w:lang w:val="en-IN"/>
        </w:rPr>
        <w:t>9. Conclusion</w:t>
      </w:r>
    </w:p>
    <w:p w14:paraId="4A1E95AB" w14:textId="23BE81B1" w:rsidR="00D742AE" w:rsidRPr="004E4163" w:rsidRDefault="00AB4576" w:rsidP="006A65FB">
      <w:pPr>
        <w:jc w:val="both"/>
        <w:rPr>
          <w:sz w:val="20"/>
        </w:rPr>
      </w:pPr>
      <w:r w:rsidRPr="00AB4576">
        <w:rPr>
          <w:sz w:val="20"/>
        </w:rPr>
        <w:t xml:space="preserve">his OCR-based document processing project successfully automates the extraction and conversion of text from PDF and DOCX files into a machine-readable JSON format. By leveraging </w:t>
      </w:r>
      <w:r w:rsidRPr="00AB4576">
        <w:rPr>
          <w:b/>
          <w:bCs/>
          <w:sz w:val="20"/>
        </w:rPr>
        <w:t>EasyOCR</w:t>
      </w:r>
      <w:r w:rsidRPr="00AB4576">
        <w:rPr>
          <w:sz w:val="20"/>
        </w:rPr>
        <w:t xml:space="preserve"> for text recognition and </w:t>
      </w:r>
      <w:r w:rsidRPr="00AB4576">
        <w:rPr>
          <w:b/>
          <w:bCs/>
          <w:sz w:val="20"/>
        </w:rPr>
        <w:t>Colorama</w:t>
      </w:r>
      <w:r w:rsidRPr="00AB4576">
        <w:rPr>
          <w:sz w:val="20"/>
        </w:rPr>
        <w:t xml:space="preserve"> for user-friendly, color-coded terminal output, the script provides a seamless and efficient way to handle both text-based and image-based documents.</w:t>
      </w:r>
    </w:p>
    <w:sectPr w:rsidR="00D742AE" w:rsidRPr="004E4163" w:rsidSect="00D30640">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B05A9"/>
    <w:multiLevelType w:val="multilevel"/>
    <w:tmpl w:val="8D06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F5CFB"/>
    <w:multiLevelType w:val="hybridMultilevel"/>
    <w:tmpl w:val="70B08F72"/>
    <w:lvl w:ilvl="0" w:tplc="97D683B6">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3014614"/>
    <w:multiLevelType w:val="multilevel"/>
    <w:tmpl w:val="8222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D4CCB"/>
    <w:multiLevelType w:val="multilevel"/>
    <w:tmpl w:val="882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15ECB"/>
    <w:multiLevelType w:val="multilevel"/>
    <w:tmpl w:val="C482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24893"/>
    <w:multiLevelType w:val="multilevel"/>
    <w:tmpl w:val="EA60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1311F"/>
    <w:multiLevelType w:val="multilevel"/>
    <w:tmpl w:val="3DA0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86D44"/>
    <w:multiLevelType w:val="multilevel"/>
    <w:tmpl w:val="14D6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9" w15:restartNumberingAfterBreak="0">
    <w:nsid w:val="252666D7"/>
    <w:multiLevelType w:val="multilevel"/>
    <w:tmpl w:val="42FC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8B785B"/>
    <w:multiLevelType w:val="multilevel"/>
    <w:tmpl w:val="3240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86F14"/>
    <w:multiLevelType w:val="multilevel"/>
    <w:tmpl w:val="5758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52DF2"/>
    <w:multiLevelType w:val="multilevel"/>
    <w:tmpl w:val="AD92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B0957"/>
    <w:multiLevelType w:val="hybridMultilevel"/>
    <w:tmpl w:val="BC7434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3A41F2"/>
    <w:multiLevelType w:val="multilevel"/>
    <w:tmpl w:val="49247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3032A3"/>
    <w:multiLevelType w:val="multilevel"/>
    <w:tmpl w:val="B75C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C553F9"/>
    <w:multiLevelType w:val="multilevel"/>
    <w:tmpl w:val="710C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20" w15:restartNumberingAfterBreak="0">
    <w:nsid w:val="78F47F78"/>
    <w:multiLevelType w:val="multilevel"/>
    <w:tmpl w:val="C9EE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A97E4A"/>
    <w:multiLevelType w:val="hybridMultilevel"/>
    <w:tmpl w:val="21562CB0"/>
    <w:name w:val="/#"/>
    <w:lvl w:ilvl="0" w:tplc="78107624">
      <w:start w:val="1"/>
      <w:numFmt w:val="decimal"/>
      <w:lvlText w:val="%1"/>
      <w:lvlJc w:val="left"/>
      <w:pPr>
        <w:tabs>
          <w:tab w:val="num" w:pos="360"/>
        </w:tabs>
        <w:ind w:left="0" w:firstLine="0"/>
      </w:pPr>
    </w:lvl>
    <w:lvl w:ilvl="1" w:tplc="C5946878">
      <w:start w:val="1"/>
      <w:numFmt w:val="lowerLetter"/>
      <w:lvlText w:val="%2)"/>
      <w:lvlJc w:val="left"/>
      <w:pPr>
        <w:tabs>
          <w:tab w:val="num" w:pos="0"/>
        </w:tabs>
        <w:ind w:left="0" w:firstLine="0"/>
      </w:pPr>
    </w:lvl>
    <w:lvl w:ilvl="2" w:tplc="205E2ACA">
      <w:start w:val="1"/>
      <w:numFmt w:val="lowerRoman"/>
      <w:lvlText w:val="%3)"/>
      <w:lvlJc w:val="left"/>
      <w:pPr>
        <w:tabs>
          <w:tab w:val="num" w:pos="0"/>
        </w:tabs>
        <w:ind w:left="0" w:firstLine="0"/>
      </w:pPr>
    </w:lvl>
    <w:lvl w:ilvl="3" w:tplc="D2E63DBE">
      <w:start w:val="1"/>
      <w:numFmt w:val="decimal"/>
      <w:lvlText w:val="%4"/>
      <w:lvlJc w:val="left"/>
      <w:pPr>
        <w:tabs>
          <w:tab w:val="num" w:pos="360"/>
        </w:tabs>
        <w:ind w:left="0" w:firstLine="0"/>
      </w:pPr>
    </w:lvl>
    <w:lvl w:ilvl="4" w:tplc="04DA94CA">
      <w:start w:val="1"/>
      <w:numFmt w:val="lowerLetter"/>
      <w:lvlText w:val="(%5)"/>
      <w:lvlJc w:val="left"/>
      <w:pPr>
        <w:tabs>
          <w:tab w:val="num" w:pos="0"/>
        </w:tabs>
        <w:ind w:left="0" w:firstLine="0"/>
      </w:pPr>
    </w:lvl>
    <w:lvl w:ilvl="5" w:tplc="94BC9244">
      <w:start w:val="1"/>
      <w:numFmt w:val="lowerRoman"/>
      <w:lvlText w:val="(%6)"/>
      <w:lvlJc w:val="left"/>
      <w:pPr>
        <w:tabs>
          <w:tab w:val="num" w:pos="0"/>
        </w:tabs>
        <w:ind w:left="0" w:firstLine="0"/>
      </w:pPr>
    </w:lvl>
    <w:lvl w:ilvl="6" w:tplc="CE0887C2">
      <w:start w:val="1"/>
      <w:numFmt w:val="decimal"/>
      <w:lvlText w:val="%7."/>
      <w:lvlJc w:val="left"/>
      <w:pPr>
        <w:tabs>
          <w:tab w:val="num" w:pos="0"/>
        </w:tabs>
        <w:ind w:left="0" w:firstLine="0"/>
      </w:pPr>
    </w:lvl>
    <w:lvl w:ilvl="7" w:tplc="7DB4F44C">
      <w:start w:val="1"/>
      <w:numFmt w:val="lowerLetter"/>
      <w:lvlText w:val="%8."/>
      <w:lvlJc w:val="left"/>
      <w:pPr>
        <w:tabs>
          <w:tab w:val="num" w:pos="0"/>
        </w:tabs>
        <w:ind w:left="0" w:firstLine="0"/>
      </w:pPr>
    </w:lvl>
    <w:lvl w:ilvl="8" w:tplc="B8E6F2A4">
      <w:start w:val="1"/>
      <w:numFmt w:val="lowerRoman"/>
      <w:lvlText w:val="%9."/>
      <w:lvlJc w:val="left"/>
      <w:pPr>
        <w:tabs>
          <w:tab w:val="num" w:pos="0"/>
        </w:tabs>
        <w:ind w:left="0" w:firstLine="0"/>
      </w:pPr>
    </w:lvl>
  </w:abstractNum>
  <w:abstractNum w:abstractNumId="22" w15:restartNumberingAfterBreak="0">
    <w:nsid w:val="7B4144DF"/>
    <w:multiLevelType w:val="multilevel"/>
    <w:tmpl w:val="E238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6029251">
    <w:abstractNumId w:val="11"/>
  </w:num>
  <w:num w:numId="2" w16cid:durableId="136382022">
    <w:abstractNumId w:val="10"/>
  </w:num>
  <w:num w:numId="3" w16cid:durableId="1289776494">
    <w:abstractNumId w:val="19"/>
  </w:num>
  <w:num w:numId="4" w16cid:durableId="1093666146">
    <w:abstractNumId w:val="2"/>
  </w:num>
  <w:num w:numId="5" w16cid:durableId="715003802">
    <w:abstractNumId w:val="9"/>
  </w:num>
  <w:num w:numId="6" w16cid:durableId="977343408">
    <w:abstractNumId w:val="6"/>
  </w:num>
  <w:num w:numId="7" w16cid:durableId="686710153">
    <w:abstractNumId w:val="18"/>
  </w:num>
  <w:num w:numId="8" w16cid:durableId="1296376524">
    <w:abstractNumId w:val="7"/>
  </w:num>
  <w:num w:numId="9" w16cid:durableId="1317026685">
    <w:abstractNumId w:val="4"/>
  </w:num>
  <w:num w:numId="10" w16cid:durableId="2053073959">
    <w:abstractNumId w:val="0"/>
  </w:num>
  <w:num w:numId="11" w16cid:durableId="480579513">
    <w:abstractNumId w:val="17"/>
  </w:num>
  <w:num w:numId="12" w16cid:durableId="1961108463">
    <w:abstractNumId w:val="14"/>
  </w:num>
  <w:num w:numId="13" w16cid:durableId="1829665777">
    <w:abstractNumId w:val="13"/>
  </w:num>
  <w:num w:numId="14" w16cid:durableId="939802920">
    <w:abstractNumId w:val="5"/>
  </w:num>
  <w:num w:numId="15" w16cid:durableId="1111319538">
    <w:abstractNumId w:val="20"/>
  </w:num>
  <w:num w:numId="16" w16cid:durableId="44570061">
    <w:abstractNumId w:val="12"/>
  </w:num>
  <w:num w:numId="17" w16cid:durableId="850602960">
    <w:abstractNumId w:val="22"/>
  </w:num>
  <w:num w:numId="18" w16cid:durableId="84152259">
    <w:abstractNumId w:val="1"/>
  </w:num>
  <w:num w:numId="19" w16cid:durableId="1757551158">
    <w:abstractNumId w:val="3"/>
  </w:num>
  <w:num w:numId="20" w16cid:durableId="977035083">
    <w:abstractNumId w:val="16"/>
  </w:num>
  <w:num w:numId="21" w16cid:durableId="190205833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PostScriptOverText/>
  <w:embedSystem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14"/>
    <w:rsid w:val="00003D7C"/>
    <w:rsid w:val="00014140"/>
    <w:rsid w:val="00027428"/>
    <w:rsid w:val="00031EC9"/>
    <w:rsid w:val="00034E82"/>
    <w:rsid w:val="00060628"/>
    <w:rsid w:val="00066FED"/>
    <w:rsid w:val="00075EA6"/>
    <w:rsid w:val="0007709F"/>
    <w:rsid w:val="00086F62"/>
    <w:rsid w:val="00090674"/>
    <w:rsid w:val="0009320B"/>
    <w:rsid w:val="00096AE0"/>
    <w:rsid w:val="000B1B74"/>
    <w:rsid w:val="000B3A2D"/>
    <w:rsid w:val="000B49C0"/>
    <w:rsid w:val="000E382F"/>
    <w:rsid w:val="000E75CD"/>
    <w:rsid w:val="001036BA"/>
    <w:rsid w:val="001146DC"/>
    <w:rsid w:val="00114AB1"/>
    <w:rsid w:val="00121BE6"/>
    <w:rsid w:val="001230FF"/>
    <w:rsid w:val="00126D50"/>
    <w:rsid w:val="00130BD7"/>
    <w:rsid w:val="00143CFA"/>
    <w:rsid w:val="00152D4E"/>
    <w:rsid w:val="00155B67"/>
    <w:rsid w:val="001562AF"/>
    <w:rsid w:val="00161A5B"/>
    <w:rsid w:val="0016385D"/>
    <w:rsid w:val="0016782F"/>
    <w:rsid w:val="001937E9"/>
    <w:rsid w:val="001964E5"/>
    <w:rsid w:val="001B263B"/>
    <w:rsid w:val="001B476A"/>
    <w:rsid w:val="001C429F"/>
    <w:rsid w:val="001C764F"/>
    <w:rsid w:val="001C7BB3"/>
    <w:rsid w:val="001D469C"/>
    <w:rsid w:val="0021619E"/>
    <w:rsid w:val="0023171B"/>
    <w:rsid w:val="00236BFC"/>
    <w:rsid w:val="00237437"/>
    <w:rsid w:val="002502FD"/>
    <w:rsid w:val="002638BD"/>
    <w:rsid w:val="00274622"/>
    <w:rsid w:val="00285D24"/>
    <w:rsid w:val="00290390"/>
    <w:rsid w:val="002915D3"/>
    <w:rsid w:val="002924DB"/>
    <w:rsid w:val="002941DA"/>
    <w:rsid w:val="00294E55"/>
    <w:rsid w:val="002952F7"/>
    <w:rsid w:val="002B5648"/>
    <w:rsid w:val="002B5D63"/>
    <w:rsid w:val="002C6968"/>
    <w:rsid w:val="002E3C35"/>
    <w:rsid w:val="002F5298"/>
    <w:rsid w:val="003054B2"/>
    <w:rsid w:val="00326AE0"/>
    <w:rsid w:val="00334C09"/>
    <w:rsid w:val="00337E4F"/>
    <w:rsid w:val="00340C36"/>
    <w:rsid w:val="00346A9D"/>
    <w:rsid w:val="003828BF"/>
    <w:rsid w:val="0039376F"/>
    <w:rsid w:val="003A287B"/>
    <w:rsid w:val="003A5C85"/>
    <w:rsid w:val="003A61B1"/>
    <w:rsid w:val="003B0050"/>
    <w:rsid w:val="003D6312"/>
    <w:rsid w:val="003E7C74"/>
    <w:rsid w:val="003F31C6"/>
    <w:rsid w:val="0040225B"/>
    <w:rsid w:val="00402DA2"/>
    <w:rsid w:val="0041707C"/>
    <w:rsid w:val="00425AC2"/>
    <w:rsid w:val="0044771F"/>
    <w:rsid w:val="004B151D"/>
    <w:rsid w:val="004B2ED0"/>
    <w:rsid w:val="004C7243"/>
    <w:rsid w:val="004C79B5"/>
    <w:rsid w:val="004E21DE"/>
    <w:rsid w:val="004E3C57"/>
    <w:rsid w:val="004E3CB2"/>
    <w:rsid w:val="004E4163"/>
    <w:rsid w:val="0050769D"/>
    <w:rsid w:val="00525813"/>
    <w:rsid w:val="0053513F"/>
    <w:rsid w:val="00574405"/>
    <w:rsid w:val="005854B0"/>
    <w:rsid w:val="005A0E21"/>
    <w:rsid w:val="005B3A34"/>
    <w:rsid w:val="005D49AF"/>
    <w:rsid w:val="005E064D"/>
    <w:rsid w:val="005E415C"/>
    <w:rsid w:val="005E71ED"/>
    <w:rsid w:val="005E7946"/>
    <w:rsid w:val="005F7475"/>
    <w:rsid w:val="00611299"/>
    <w:rsid w:val="00613B4D"/>
    <w:rsid w:val="00616365"/>
    <w:rsid w:val="00616720"/>
    <w:rsid w:val="00616F3B"/>
    <w:rsid w:val="006249A7"/>
    <w:rsid w:val="0064225B"/>
    <w:rsid w:val="006763F9"/>
    <w:rsid w:val="006949BC"/>
    <w:rsid w:val="006977CE"/>
    <w:rsid w:val="006A65FB"/>
    <w:rsid w:val="006D1229"/>
    <w:rsid w:val="006D372F"/>
    <w:rsid w:val="006D7A18"/>
    <w:rsid w:val="006E4474"/>
    <w:rsid w:val="00701388"/>
    <w:rsid w:val="00723B7F"/>
    <w:rsid w:val="00725861"/>
    <w:rsid w:val="0073393A"/>
    <w:rsid w:val="0073539D"/>
    <w:rsid w:val="00751D6F"/>
    <w:rsid w:val="007646F5"/>
    <w:rsid w:val="00767B8A"/>
    <w:rsid w:val="00775481"/>
    <w:rsid w:val="007A233B"/>
    <w:rsid w:val="007B4863"/>
    <w:rsid w:val="007C65E6"/>
    <w:rsid w:val="007D406B"/>
    <w:rsid w:val="007D4407"/>
    <w:rsid w:val="007D6E03"/>
    <w:rsid w:val="007E1CA3"/>
    <w:rsid w:val="00812D62"/>
    <w:rsid w:val="00812F29"/>
    <w:rsid w:val="00821713"/>
    <w:rsid w:val="00827050"/>
    <w:rsid w:val="0083278B"/>
    <w:rsid w:val="00834538"/>
    <w:rsid w:val="00850E89"/>
    <w:rsid w:val="00870A5A"/>
    <w:rsid w:val="008930E4"/>
    <w:rsid w:val="00893821"/>
    <w:rsid w:val="008A7B9C"/>
    <w:rsid w:val="008B39FA"/>
    <w:rsid w:val="008B4754"/>
    <w:rsid w:val="008E52CA"/>
    <w:rsid w:val="008E6A7A"/>
    <w:rsid w:val="008F1038"/>
    <w:rsid w:val="008F7046"/>
    <w:rsid w:val="009005FC"/>
    <w:rsid w:val="00922E5A"/>
    <w:rsid w:val="00933643"/>
    <w:rsid w:val="00933713"/>
    <w:rsid w:val="00943315"/>
    <w:rsid w:val="00946C27"/>
    <w:rsid w:val="00956DB3"/>
    <w:rsid w:val="009A4F3D"/>
    <w:rsid w:val="009B696B"/>
    <w:rsid w:val="009B7671"/>
    <w:rsid w:val="009E5BA1"/>
    <w:rsid w:val="009F056E"/>
    <w:rsid w:val="00A24F3D"/>
    <w:rsid w:val="00A26DCD"/>
    <w:rsid w:val="00A314BB"/>
    <w:rsid w:val="00A32B7D"/>
    <w:rsid w:val="00A5067C"/>
    <w:rsid w:val="00A5596B"/>
    <w:rsid w:val="00A646B3"/>
    <w:rsid w:val="00A6739B"/>
    <w:rsid w:val="00A90413"/>
    <w:rsid w:val="00AA728C"/>
    <w:rsid w:val="00AB0A9C"/>
    <w:rsid w:val="00AB4576"/>
    <w:rsid w:val="00AB7119"/>
    <w:rsid w:val="00AB7219"/>
    <w:rsid w:val="00AD4C12"/>
    <w:rsid w:val="00AD5855"/>
    <w:rsid w:val="00AE7500"/>
    <w:rsid w:val="00AE7F87"/>
    <w:rsid w:val="00AF3542"/>
    <w:rsid w:val="00AF5ABE"/>
    <w:rsid w:val="00B00415"/>
    <w:rsid w:val="00B03C2A"/>
    <w:rsid w:val="00B1000D"/>
    <w:rsid w:val="00B10134"/>
    <w:rsid w:val="00B16BFE"/>
    <w:rsid w:val="00B26572"/>
    <w:rsid w:val="00B323A9"/>
    <w:rsid w:val="00B500E5"/>
    <w:rsid w:val="00B83E91"/>
    <w:rsid w:val="00BA1BE8"/>
    <w:rsid w:val="00BA39BB"/>
    <w:rsid w:val="00BA3B3D"/>
    <w:rsid w:val="00BB7EEA"/>
    <w:rsid w:val="00BD1909"/>
    <w:rsid w:val="00BE5E16"/>
    <w:rsid w:val="00BE5FD1"/>
    <w:rsid w:val="00C06E05"/>
    <w:rsid w:val="00C14B14"/>
    <w:rsid w:val="00C17370"/>
    <w:rsid w:val="00C2054D"/>
    <w:rsid w:val="00C252EB"/>
    <w:rsid w:val="00C269ED"/>
    <w:rsid w:val="00C26EC0"/>
    <w:rsid w:val="00C5521F"/>
    <w:rsid w:val="00C56C77"/>
    <w:rsid w:val="00C821F6"/>
    <w:rsid w:val="00C84923"/>
    <w:rsid w:val="00CB7B3E"/>
    <w:rsid w:val="00CC739D"/>
    <w:rsid w:val="00D04468"/>
    <w:rsid w:val="00D265AA"/>
    <w:rsid w:val="00D30640"/>
    <w:rsid w:val="00D36257"/>
    <w:rsid w:val="00D4687E"/>
    <w:rsid w:val="00D53A12"/>
    <w:rsid w:val="00D55489"/>
    <w:rsid w:val="00D742AE"/>
    <w:rsid w:val="00D87E2A"/>
    <w:rsid w:val="00D975AC"/>
    <w:rsid w:val="00DB0C43"/>
    <w:rsid w:val="00DE3354"/>
    <w:rsid w:val="00DF7DCD"/>
    <w:rsid w:val="00E50B7D"/>
    <w:rsid w:val="00E904A1"/>
    <w:rsid w:val="00EB77ED"/>
    <w:rsid w:val="00EB7D28"/>
    <w:rsid w:val="00EC0D0C"/>
    <w:rsid w:val="00ED4A2C"/>
    <w:rsid w:val="00EF6940"/>
    <w:rsid w:val="00F1218A"/>
    <w:rsid w:val="00F2044A"/>
    <w:rsid w:val="00F20BFC"/>
    <w:rsid w:val="00F24D5F"/>
    <w:rsid w:val="00F3724B"/>
    <w:rsid w:val="00F726C3"/>
    <w:rsid w:val="00F820CA"/>
    <w:rsid w:val="00F8554C"/>
    <w:rsid w:val="00F87AC5"/>
    <w:rsid w:val="00F95F82"/>
    <w:rsid w:val="00F97A90"/>
    <w:rsid w:val="00FC2F35"/>
    <w:rsid w:val="00FC3FD7"/>
    <w:rsid w:val="00FD1FC6"/>
    <w:rsid w:val="00FE5869"/>
    <w:rsid w:val="0B1E8874"/>
    <w:rsid w:val="22257E58"/>
    <w:rsid w:val="2F830975"/>
    <w:rsid w:val="4A9FEF8C"/>
    <w:rsid w:val="7B9017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DAFF2"/>
  <w15:docId w15:val="{3B121B4A-06B2-40BF-BECE-4B088022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4E3CB2"/>
    <w:rPr>
      <w:sz w:val="24"/>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rsid w:val="005854B0"/>
    <w:pPr>
      <w:keepNext/>
      <w:spacing w:before="240" w:after="240"/>
      <w:jc w:val="center"/>
      <w:outlineLvl w:val="2"/>
    </w:pPr>
    <w:rPr>
      <w:i/>
      <w:iCs/>
      <w:sz w:val="20"/>
      <w:lang w:val="en-GB" w:eastAsia="en-GB"/>
    </w:rPr>
  </w:style>
  <w:style w:type="paragraph" w:styleId="Heading4">
    <w:name w:val="heading 4"/>
    <w:basedOn w:val="Normal"/>
    <w:next w:val="Normal"/>
    <w:link w:val="Heading4Char"/>
    <w:semiHidden/>
    <w:unhideWhenUsed/>
    <w:qFormat/>
    <w:rsid w:val="00B83E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1"/>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ed">
    <w:name w:val="Paragraph (bulleted)"/>
    <w:basedOn w:val="Paragraph"/>
    <w:rsid w:val="0040225B"/>
    <w:pPr>
      <w:numPr>
        <w:numId w:val="2"/>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3"/>
      </w:numPr>
      <w:jc w:val="both"/>
    </w:pPr>
    <w:rPr>
      <w:lang w:val="en-US" w:eastAsia="en-US"/>
    </w:rPr>
  </w:style>
  <w:style w:type="character" w:styleId="UnresolvedMention">
    <w:name w:val="Unresolved Mention"/>
    <w:basedOn w:val="DefaultParagraphFont"/>
    <w:uiPriority w:val="99"/>
    <w:semiHidden/>
    <w:unhideWhenUsed/>
    <w:rsid w:val="00613B4D"/>
    <w:rPr>
      <w:color w:val="808080"/>
      <w:shd w:val="clear" w:color="auto" w:fill="E6E6E6"/>
    </w:rPr>
  </w:style>
  <w:style w:type="paragraph" w:styleId="ListParagraph">
    <w:name w:val="List Paragraph"/>
    <w:basedOn w:val="Normal"/>
    <w:uiPriority w:val="34"/>
    <w:rsid w:val="006E4474"/>
    <w:pPr>
      <w:ind w:left="720"/>
      <w:contextualSpacing/>
    </w:pPr>
  </w:style>
  <w:style w:type="character" w:styleId="CommentReference">
    <w:name w:val="annotation reference"/>
    <w:basedOn w:val="DefaultParagraphFont"/>
    <w:semiHidden/>
    <w:unhideWhenUsed/>
    <w:rsid w:val="005E71ED"/>
    <w:rPr>
      <w:sz w:val="16"/>
      <w:szCs w:val="16"/>
    </w:rPr>
  </w:style>
  <w:style w:type="paragraph" w:styleId="CommentText">
    <w:name w:val="annotation text"/>
    <w:basedOn w:val="Normal"/>
    <w:link w:val="CommentTextChar"/>
    <w:semiHidden/>
    <w:unhideWhenUsed/>
    <w:rsid w:val="005E71ED"/>
    <w:rPr>
      <w:sz w:val="20"/>
    </w:rPr>
  </w:style>
  <w:style w:type="character" w:customStyle="1" w:styleId="CommentTextChar">
    <w:name w:val="Comment Text Char"/>
    <w:basedOn w:val="DefaultParagraphFont"/>
    <w:link w:val="CommentText"/>
    <w:semiHidden/>
    <w:rsid w:val="005E71ED"/>
    <w:rPr>
      <w:lang w:val="en-US" w:eastAsia="en-US"/>
    </w:rPr>
  </w:style>
  <w:style w:type="paragraph" w:styleId="CommentSubject">
    <w:name w:val="annotation subject"/>
    <w:basedOn w:val="CommentText"/>
    <w:next w:val="CommentText"/>
    <w:link w:val="CommentSubjectChar"/>
    <w:semiHidden/>
    <w:unhideWhenUsed/>
    <w:rsid w:val="005E71ED"/>
    <w:rPr>
      <w:b/>
      <w:bCs/>
    </w:rPr>
  </w:style>
  <w:style w:type="character" w:customStyle="1" w:styleId="CommentSubjectChar">
    <w:name w:val="Comment Subject Char"/>
    <w:basedOn w:val="CommentTextChar"/>
    <w:link w:val="CommentSubject"/>
    <w:semiHidden/>
    <w:rsid w:val="005E71ED"/>
    <w:rPr>
      <w:b/>
      <w:bCs/>
      <w:lang w:val="en-US" w:eastAsia="en-US"/>
    </w:rPr>
  </w:style>
  <w:style w:type="paragraph" w:styleId="Caption">
    <w:name w:val="caption"/>
    <w:basedOn w:val="Normal"/>
    <w:next w:val="Normal"/>
    <w:uiPriority w:val="35"/>
    <w:unhideWhenUsed/>
    <w:qFormat/>
    <w:rsid w:val="00956DB3"/>
    <w:pPr>
      <w:spacing w:after="200"/>
    </w:pPr>
    <w:rPr>
      <w:rFonts w:asciiTheme="minorHAnsi" w:eastAsiaTheme="minorHAnsi" w:hAnsiTheme="minorHAnsi" w:cstheme="minorBidi"/>
      <w:i/>
      <w:iCs/>
      <w:color w:val="1F497D" w:themeColor="text2"/>
      <w:kern w:val="2"/>
      <w:sz w:val="18"/>
      <w:szCs w:val="18"/>
      <w:lang w:val="en-IN"/>
      <w14:ligatures w14:val="standardContextual"/>
    </w:rPr>
  </w:style>
  <w:style w:type="character" w:customStyle="1" w:styleId="Heading4Char">
    <w:name w:val="Heading 4 Char"/>
    <w:basedOn w:val="DefaultParagraphFont"/>
    <w:link w:val="Heading4"/>
    <w:semiHidden/>
    <w:rsid w:val="00B83E91"/>
    <w:rPr>
      <w:rFonts w:asciiTheme="majorHAnsi" w:eastAsiaTheme="majorEastAsia" w:hAnsiTheme="majorHAnsi" w:cstheme="majorBidi"/>
      <w:i/>
      <w:iCs/>
      <w:color w:val="365F91" w:themeColor="accent1" w:themeShade="BF"/>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45512">
      <w:bodyDiv w:val="1"/>
      <w:marLeft w:val="0"/>
      <w:marRight w:val="0"/>
      <w:marTop w:val="0"/>
      <w:marBottom w:val="0"/>
      <w:divBdr>
        <w:top w:val="none" w:sz="0" w:space="0" w:color="auto"/>
        <w:left w:val="none" w:sz="0" w:space="0" w:color="auto"/>
        <w:bottom w:val="none" w:sz="0" w:space="0" w:color="auto"/>
        <w:right w:val="none" w:sz="0" w:space="0" w:color="auto"/>
      </w:divBdr>
    </w:div>
    <w:div w:id="111099375">
      <w:bodyDiv w:val="1"/>
      <w:marLeft w:val="0"/>
      <w:marRight w:val="0"/>
      <w:marTop w:val="0"/>
      <w:marBottom w:val="0"/>
      <w:divBdr>
        <w:top w:val="none" w:sz="0" w:space="0" w:color="auto"/>
        <w:left w:val="none" w:sz="0" w:space="0" w:color="auto"/>
        <w:bottom w:val="none" w:sz="0" w:space="0" w:color="auto"/>
        <w:right w:val="none" w:sz="0" w:space="0" w:color="auto"/>
      </w:divBdr>
    </w:div>
    <w:div w:id="117266848">
      <w:bodyDiv w:val="1"/>
      <w:marLeft w:val="0"/>
      <w:marRight w:val="0"/>
      <w:marTop w:val="0"/>
      <w:marBottom w:val="0"/>
      <w:divBdr>
        <w:top w:val="none" w:sz="0" w:space="0" w:color="auto"/>
        <w:left w:val="none" w:sz="0" w:space="0" w:color="auto"/>
        <w:bottom w:val="none" w:sz="0" w:space="0" w:color="auto"/>
        <w:right w:val="none" w:sz="0" w:space="0" w:color="auto"/>
      </w:divBdr>
    </w:div>
    <w:div w:id="168255956">
      <w:bodyDiv w:val="1"/>
      <w:marLeft w:val="0"/>
      <w:marRight w:val="0"/>
      <w:marTop w:val="0"/>
      <w:marBottom w:val="0"/>
      <w:divBdr>
        <w:top w:val="none" w:sz="0" w:space="0" w:color="auto"/>
        <w:left w:val="none" w:sz="0" w:space="0" w:color="auto"/>
        <w:bottom w:val="none" w:sz="0" w:space="0" w:color="auto"/>
        <w:right w:val="none" w:sz="0" w:space="0" w:color="auto"/>
      </w:divBdr>
    </w:div>
    <w:div w:id="193616116">
      <w:bodyDiv w:val="1"/>
      <w:marLeft w:val="0"/>
      <w:marRight w:val="0"/>
      <w:marTop w:val="0"/>
      <w:marBottom w:val="0"/>
      <w:divBdr>
        <w:top w:val="none" w:sz="0" w:space="0" w:color="auto"/>
        <w:left w:val="none" w:sz="0" w:space="0" w:color="auto"/>
        <w:bottom w:val="none" w:sz="0" w:space="0" w:color="auto"/>
        <w:right w:val="none" w:sz="0" w:space="0" w:color="auto"/>
      </w:divBdr>
    </w:div>
    <w:div w:id="237909757">
      <w:bodyDiv w:val="1"/>
      <w:marLeft w:val="0"/>
      <w:marRight w:val="0"/>
      <w:marTop w:val="0"/>
      <w:marBottom w:val="0"/>
      <w:divBdr>
        <w:top w:val="none" w:sz="0" w:space="0" w:color="auto"/>
        <w:left w:val="none" w:sz="0" w:space="0" w:color="auto"/>
        <w:bottom w:val="none" w:sz="0" w:space="0" w:color="auto"/>
        <w:right w:val="none" w:sz="0" w:space="0" w:color="auto"/>
      </w:divBdr>
    </w:div>
    <w:div w:id="284847048">
      <w:bodyDiv w:val="1"/>
      <w:marLeft w:val="0"/>
      <w:marRight w:val="0"/>
      <w:marTop w:val="0"/>
      <w:marBottom w:val="0"/>
      <w:divBdr>
        <w:top w:val="none" w:sz="0" w:space="0" w:color="auto"/>
        <w:left w:val="none" w:sz="0" w:space="0" w:color="auto"/>
        <w:bottom w:val="none" w:sz="0" w:space="0" w:color="auto"/>
        <w:right w:val="none" w:sz="0" w:space="0" w:color="auto"/>
      </w:divBdr>
    </w:div>
    <w:div w:id="497385309">
      <w:bodyDiv w:val="1"/>
      <w:marLeft w:val="0"/>
      <w:marRight w:val="0"/>
      <w:marTop w:val="0"/>
      <w:marBottom w:val="0"/>
      <w:divBdr>
        <w:top w:val="none" w:sz="0" w:space="0" w:color="auto"/>
        <w:left w:val="none" w:sz="0" w:space="0" w:color="auto"/>
        <w:bottom w:val="none" w:sz="0" w:space="0" w:color="auto"/>
        <w:right w:val="none" w:sz="0" w:space="0" w:color="auto"/>
      </w:divBdr>
    </w:div>
    <w:div w:id="583075690">
      <w:bodyDiv w:val="1"/>
      <w:marLeft w:val="0"/>
      <w:marRight w:val="0"/>
      <w:marTop w:val="0"/>
      <w:marBottom w:val="0"/>
      <w:divBdr>
        <w:top w:val="none" w:sz="0" w:space="0" w:color="auto"/>
        <w:left w:val="none" w:sz="0" w:space="0" w:color="auto"/>
        <w:bottom w:val="none" w:sz="0" w:space="0" w:color="auto"/>
        <w:right w:val="none" w:sz="0" w:space="0" w:color="auto"/>
      </w:divBdr>
    </w:div>
    <w:div w:id="643895524">
      <w:bodyDiv w:val="1"/>
      <w:marLeft w:val="0"/>
      <w:marRight w:val="0"/>
      <w:marTop w:val="0"/>
      <w:marBottom w:val="0"/>
      <w:divBdr>
        <w:top w:val="none" w:sz="0" w:space="0" w:color="auto"/>
        <w:left w:val="none" w:sz="0" w:space="0" w:color="auto"/>
        <w:bottom w:val="none" w:sz="0" w:space="0" w:color="auto"/>
        <w:right w:val="none" w:sz="0" w:space="0" w:color="auto"/>
      </w:divBdr>
    </w:div>
    <w:div w:id="768350090">
      <w:bodyDiv w:val="1"/>
      <w:marLeft w:val="0"/>
      <w:marRight w:val="0"/>
      <w:marTop w:val="0"/>
      <w:marBottom w:val="0"/>
      <w:divBdr>
        <w:top w:val="none" w:sz="0" w:space="0" w:color="auto"/>
        <w:left w:val="none" w:sz="0" w:space="0" w:color="auto"/>
        <w:bottom w:val="none" w:sz="0" w:space="0" w:color="auto"/>
        <w:right w:val="none" w:sz="0" w:space="0" w:color="auto"/>
      </w:divBdr>
    </w:div>
    <w:div w:id="793212378">
      <w:bodyDiv w:val="1"/>
      <w:marLeft w:val="0"/>
      <w:marRight w:val="0"/>
      <w:marTop w:val="0"/>
      <w:marBottom w:val="0"/>
      <w:divBdr>
        <w:top w:val="none" w:sz="0" w:space="0" w:color="auto"/>
        <w:left w:val="none" w:sz="0" w:space="0" w:color="auto"/>
        <w:bottom w:val="none" w:sz="0" w:space="0" w:color="auto"/>
        <w:right w:val="none" w:sz="0" w:space="0" w:color="auto"/>
      </w:divBdr>
    </w:div>
    <w:div w:id="816997342">
      <w:bodyDiv w:val="1"/>
      <w:marLeft w:val="0"/>
      <w:marRight w:val="0"/>
      <w:marTop w:val="0"/>
      <w:marBottom w:val="0"/>
      <w:divBdr>
        <w:top w:val="none" w:sz="0" w:space="0" w:color="auto"/>
        <w:left w:val="none" w:sz="0" w:space="0" w:color="auto"/>
        <w:bottom w:val="none" w:sz="0" w:space="0" w:color="auto"/>
        <w:right w:val="none" w:sz="0" w:space="0" w:color="auto"/>
      </w:divBdr>
    </w:div>
    <w:div w:id="946035506">
      <w:bodyDiv w:val="1"/>
      <w:marLeft w:val="0"/>
      <w:marRight w:val="0"/>
      <w:marTop w:val="0"/>
      <w:marBottom w:val="0"/>
      <w:divBdr>
        <w:top w:val="none" w:sz="0" w:space="0" w:color="auto"/>
        <w:left w:val="none" w:sz="0" w:space="0" w:color="auto"/>
        <w:bottom w:val="none" w:sz="0" w:space="0" w:color="auto"/>
        <w:right w:val="none" w:sz="0" w:space="0" w:color="auto"/>
      </w:divBdr>
    </w:div>
    <w:div w:id="1140462749">
      <w:bodyDiv w:val="1"/>
      <w:marLeft w:val="0"/>
      <w:marRight w:val="0"/>
      <w:marTop w:val="0"/>
      <w:marBottom w:val="0"/>
      <w:divBdr>
        <w:top w:val="none" w:sz="0" w:space="0" w:color="auto"/>
        <w:left w:val="none" w:sz="0" w:space="0" w:color="auto"/>
        <w:bottom w:val="none" w:sz="0" w:space="0" w:color="auto"/>
        <w:right w:val="none" w:sz="0" w:space="0" w:color="auto"/>
      </w:divBdr>
    </w:div>
    <w:div w:id="1228613691">
      <w:bodyDiv w:val="1"/>
      <w:marLeft w:val="0"/>
      <w:marRight w:val="0"/>
      <w:marTop w:val="0"/>
      <w:marBottom w:val="0"/>
      <w:divBdr>
        <w:top w:val="none" w:sz="0" w:space="0" w:color="auto"/>
        <w:left w:val="none" w:sz="0" w:space="0" w:color="auto"/>
        <w:bottom w:val="none" w:sz="0" w:space="0" w:color="auto"/>
        <w:right w:val="none" w:sz="0" w:space="0" w:color="auto"/>
      </w:divBdr>
    </w:div>
    <w:div w:id="1242057765">
      <w:bodyDiv w:val="1"/>
      <w:marLeft w:val="0"/>
      <w:marRight w:val="0"/>
      <w:marTop w:val="0"/>
      <w:marBottom w:val="0"/>
      <w:divBdr>
        <w:top w:val="none" w:sz="0" w:space="0" w:color="auto"/>
        <w:left w:val="none" w:sz="0" w:space="0" w:color="auto"/>
        <w:bottom w:val="none" w:sz="0" w:space="0" w:color="auto"/>
        <w:right w:val="none" w:sz="0" w:space="0" w:color="auto"/>
      </w:divBdr>
    </w:div>
    <w:div w:id="1247492095">
      <w:bodyDiv w:val="1"/>
      <w:marLeft w:val="0"/>
      <w:marRight w:val="0"/>
      <w:marTop w:val="0"/>
      <w:marBottom w:val="0"/>
      <w:divBdr>
        <w:top w:val="none" w:sz="0" w:space="0" w:color="auto"/>
        <w:left w:val="none" w:sz="0" w:space="0" w:color="auto"/>
        <w:bottom w:val="none" w:sz="0" w:space="0" w:color="auto"/>
        <w:right w:val="none" w:sz="0" w:space="0" w:color="auto"/>
      </w:divBdr>
    </w:div>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296907199">
      <w:bodyDiv w:val="1"/>
      <w:marLeft w:val="0"/>
      <w:marRight w:val="0"/>
      <w:marTop w:val="0"/>
      <w:marBottom w:val="0"/>
      <w:divBdr>
        <w:top w:val="none" w:sz="0" w:space="0" w:color="auto"/>
        <w:left w:val="none" w:sz="0" w:space="0" w:color="auto"/>
        <w:bottom w:val="none" w:sz="0" w:space="0" w:color="auto"/>
        <w:right w:val="none" w:sz="0" w:space="0" w:color="auto"/>
      </w:divBdr>
    </w:div>
    <w:div w:id="1299921662">
      <w:bodyDiv w:val="1"/>
      <w:marLeft w:val="0"/>
      <w:marRight w:val="0"/>
      <w:marTop w:val="0"/>
      <w:marBottom w:val="0"/>
      <w:divBdr>
        <w:top w:val="none" w:sz="0" w:space="0" w:color="auto"/>
        <w:left w:val="none" w:sz="0" w:space="0" w:color="auto"/>
        <w:bottom w:val="none" w:sz="0" w:space="0" w:color="auto"/>
        <w:right w:val="none" w:sz="0" w:space="0" w:color="auto"/>
      </w:divBdr>
    </w:div>
    <w:div w:id="1364402858">
      <w:bodyDiv w:val="1"/>
      <w:marLeft w:val="0"/>
      <w:marRight w:val="0"/>
      <w:marTop w:val="0"/>
      <w:marBottom w:val="0"/>
      <w:divBdr>
        <w:top w:val="none" w:sz="0" w:space="0" w:color="auto"/>
        <w:left w:val="none" w:sz="0" w:space="0" w:color="auto"/>
        <w:bottom w:val="none" w:sz="0" w:space="0" w:color="auto"/>
        <w:right w:val="none" w:sz="0" w:space="0" w:color="auto"/>
      </w:divBdr>
    </w:div>
    <w:div w:id="1426539026">
      <w:bodyDiv w:val="1"/>
      <w:marLeft w:val="0"/>
      <w:marRight w:val="0"/>
      <w:marTop w:val="0"/>
      <w:marBottom w:val="0"/>
      <w:divBdr>
        <w:top w:val="none" w:sz="0" w:space="0" w:color="auto"/>
        <w:left w:val="none" w:sz="0" w:space="0" w:color="auto"/>
        <w:bottom w:val="none" w:sz="0" w:space="0" w:color="auto"/>
        <w:right w:val="none" w:sz="0" w:space="0" w:color="auto"/>
      </w:divBdr>
    </w:div>
    <w:div w:id="1610159088">
      <w:bodyDiv w:val="1"/>
      <w:marLeft w:val="0"/>
      <w:marRight w:val="0"/>
      <w:marTop w:val="0"/>
      <w:marBottom w:val="0"/>
      <w:divBdr>
        <w:top w:val="none" w:sz="0" w:space="0" w:color="auto"/>
        <w:left w:val="none" w:sz="0" w:space="0" w:color="auto"/>
        <w:bottom w:val="none" w:sz="0" w:space="0" w:color="auto"/>
        <w:right w:val="none" w:sz="0" w:space="0" w:color="auto"/>
      </w:divBdr>
    </w:div>
    <w:div w:id="1633753038">
      <w:bodyDiv w:val="1"/>
      <w:marLeft w:val="0"/>
      <w:marRight w:val="0"/>
      <w:marTop w:val="0"/>
      <w:marBottom w:val="0"/>
      <w:divBdr>
        <w:top w:val="none" w:sz="0" w:space="0" w:color="auto"/>
        <w:left w:val="none" w:sz="0" w:space="0" w:color="auto"/>
        <w:bottom w:val="none" w:sz="0" w:space="0" w:color="auto"/>
        <w:right w:val="none" w:sz="0" w:space="0" w:color="auto"/>
      </w:divBdr>
    </w:div>
    <w:div w:id="1682122460">
      <w:bodyDiv w:val="1"/>
      <w:marLeft w:val="0"/>
      <w:marRight w:val="0"/>
      <w:marTop w:val="0"/>
      <w:marBottom w:val="0"/>
      <w:divBdr>
        <w:top w:val="none" w:sz="0" w:space="0" w:color="auto"/>
        <w:left w:val="none" w:sz="0" w:space="0" w:color="auto"/>
        <w:bottom w:val="none" w:sz="0" w:space="0" w:color="auto"/>
        <w:right w:val="none" w:sz="0" w:space="0" w:color="auto"/>
      </w:divBdr>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 w:id="1751731729">
      <w:bodyDiv w:val="1"/>
      <w:marLeft w:val="0"/>
      <w:marRight w:val="0"/>
      <w:marTop w:val="0"/>
      <w:marBottom w:val="0"/>
      <w:divBdr>
        <w:top w:val="none" w:sz="0" w:space="0" w:color="auto"/>
        <w:left w:val="none" w:sz="0" w:space="0" w:color="auto"/>
        <w:bottom w:val="none" w:sz="0" w:space="0" w:color="auto"/>
        <w:right w:val="none" w:sz="0" w:space="0" w:color="auto"/>
      </w:divBdr>
    </w:div>
    <w:div w:id="1780951338">
      <w:bodyDiv w:val="1"/>
      <w:marLeft w:val="0"/>
      <w:marRight w:val="0"/>
      <w:marTop w:val="0"/>
      <w:marBottom w:val="0"/>
      <w:divBdr>
        <w:top w:val="none" w:sz="0" w:space="0" w:color="auto"/>
        <w:left w:val="none" w:sz="0" w:space="0" w:color="auto"/>
        <w:bottom w:val="none" w:sz="0" w:space="0" w:color="auto"/>
        <w:right w:val="none" w:sz="0" w:space="0" w:color="auto"/>
      </w:divBdr>
    </w:div>
    <w:div w:id="1930306873">
      <w:bodyDiv w:val="1"/>
      <w:marLeft w:val="0"/>
      <w:marRight w:val="0"/>
      <w:marTop w:val="0"/>
      <w:marBottom w:val="0"/>
      <w:divBdr>
        <w:top w:val="none" w:sz="0" w:space="0" w:color="auto"/>
        <w:left w:val="none" w:sz="0" w:space="0" w:color="auto"/>
        <w:bottom w:val="none" w:sz="0" w:space="0" w:color="auto"/>
        <w:right w:val="none" w:sz="0" w:space="0" w:color="auto"/>
      </w:divBdr>
    </w:div>
    <w:div w:id="1941833225">
      <w:bodyDiv w:val="1"/>
      <w:marLeft w:val="0"/>
      <w:marRight w:val="0"/>
      <w:marTop w:val="0"/>
      <w:marBottom w:val="0"/>
      <w:divBdr>
        <w:top w:val="none" w:sz="0" w:space="0" w:color="auto"/>
        <w:left w:val="none" w:sz="0" w:space="0" w:color="auto"/>
        <w:bottom w:val="none" w:sz="0" w:space="0" w:color="auto"/>
        <w:right w:val="none" w:sz="0" w:space="0" w:color="auto"/>
      </w:divBdr>
    </w:div>
    <w:div w:id="1985695300">
      <w:bodyDiv w:val="1"/>
      <w:marLeft w:val="0"/>
      <w:marRight w:val="0"/>
      <w:marTop w:val="0"/>
      <w:marBottom w:val="0"/>
      <w:divBdr>
        <w:top w:val="none" w:sz="0" w:space="0" w:color="auto"/>
        <w:left w:val="none" w:sz="0" w:space="0" w:color="auto"/>
        <w:bottom w:val="none" w:sz="0" w:space="0" w:color="auto"/>
        <w:right w:val="none" w:sz="0" w:space="0" w:color="auto"/>
      </w:divBdr>
    </w:div>
    <w:div w:id="1989818390">
      <w:bodyDiv w:val="1"/>
      <w:marLeft w:val="0"/>
      <w:marRight w:val="0"/>
      <w:marTop w:val="0"/>
      <w:marBottom w:val="0"/>
      <w:divBdr>
        <w:top w:val="none" w:sz="0" w:space="0" w:color="auto"/>
        <w:left w:val="none" w:sz="0" w:space="0" w:color="auto"/>
        <w:bottom w:val="none" w:sz="0" w:space="0" w:color="auto"/>
        <w:right w:val="none" w:sz="0" w:space="0" w:color="auto"/>
      </w:divBdr>
    </w:div>
    <w:div w:id="2002469540">
      <w:bodyDiv w:val="1"/>
      <w:marLeft w:val="0"/>
      <w:marRight w:val="0"/>
      <w:marTop w:val="0"/>
      <w:marBottom w:val="0"/>
      <w:divBdr>
        <w:top w:val="none" w:sz="0" w:space="0" w:color="auto"/>
        <w:left w:val="none" w:sz="0" w:space="0" w:color="auto"/>
        <w:bottom w:val="none" w:sz="0" w:space="0" w:color="auto"/>
        <w:right w:val="none" w:sz="0" w:space="0" w:color="auto"/>
      </w:divBdr>
    </w:div>
    <w:div w:id="2054573880">
      <w:bodyDiv w:val="1"/>
      <w:marLeft w:val="0"/>
      <w:marRight w:val="0"/>
      <w:marTop w:val="0"/>
      <w:marBottom w:val="0"/>
      <w:divBdr>
        <w:top w:val="none" w:sz="0" w:space="0" w:color="auto"/>
        <w:left w:val="none" w:sz="0" w:space="0" w:color="auto"/>
        <w:bottom w:val="none" w:sz="0" w:space="0" w:color="auto"/>
        <w:right w:val="none" w:sz="0" w:space="0" w:color="auto"/>
      </w:divBdr>
    </w:div>
    <w:div w:id="205904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adhavidurga2204@gmail.com" TargetMode="External"/><Relationship Id="rId5" Type="http://schemas.openxmlformats.org/officeDocument/2006/relationships/numbering" Target="numbering.xml"/><Relationship Id="rId10" Type="http://schemas.openxmlformats.org/officeDocument/2006/relationships/hyperlink" Target="mailto:Jashuakumba209@gmail.com" TargetMode="External"/><Relationship Id="rId4" Type="http://schemas.openxmlformats.org/officeDocument/2006/relationships/customXml" Target="../customXml/item4.xml"/><Relationship Id="rId9" Type="http://schemas.openxmlformats.org/officeDocument/2006/relationships/hyperlink" Target="mailto:Jayanthjay9922@gmail.com"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vins\Desktop\8x11WordTemplates\article_templates\single_column\8_point5_x11_single_colum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6995F60857E14C80FE53F9695AA2C6" ma:contentTypeVersion="7" ma:contentTypeDescription="Create a new document." ma:contentTypeScope="" ma:versionID="38c5f35686c3c4cec37769de32b93b97">
  <xsd:schema xmlns:xsd="http://www.w3.org/2001/XMLSchema" xmlns:xs="http://www.w3.org/2001/XMLSchema" xmlns:p="http://schemas.microsoft.com/office/2006/metadata/properties" xmlns:ns2="62f7b773-16dd-4b3c-b599-ed9bfcbd904f" xmlns:ns3="c3a8a8ca-00e5-416b-a184-163173e53f53" targetNamespace="http://schemas.microsoft.com/office/2006/metadata/properties" ma:root="true" ma:fieldsID="c7a00eb472d1264d625833f449ae8108" ns2:_="" ns3:_="">
    <xsd:import namespace="62f7b773-16dd-4b3c-b599-ed9bfcbd904f"/>
    <xsd:import namespace="c3a8a8ca-00e5-416b-a184-163173e53f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f7b773-16dd-4b3c-b599-ed9bfcbd9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a8a8ca-00e5-416b-a184-163173e53f5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65601-3004-4BED-8BEF-2E59F4003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f7b773-16dd-4b3c-b599-ed9bfcbd904f"/>
    <ds:schemaRef ds:uri="c3a8a8ca-00e5-416b-a184-163173e53f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44FC6D-7350-442F-8936-25B8D55E2C0C}">
  <ds:schemaRefs>
    <ds:schemaRef ds:uri="http://schemas.microsoft.com/sharepoint/v3/contenttype/forms"/>
  </ds:schemaRefs>
</ds:datastoreItem>
</file>

<file path=customXml/itemProps3.xml><?xml version="1.0" encoding="utf-8"?>
<ds:datastoreItem xmlns:ds="http://schemas.openxmlformats.org/officeDocument/2006/customXml" ds:itemID="{B23F62D3-EB58-423F-9DEC-FB3FD7A72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97ED27-AAD2-43E1-AA38-35C328735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Template>
  <TotalTime>3</TotalTime>
  <Pages>5</Pages>
  <Words>1695</Words>
  <Characters>9666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Title Goes Here</vt:lpstr>
    </vt:vector>
  </TitlesOfParts>
  <Company>PPI</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creator>Ruth Levins</dc:creator>
  <cp:lastModifiedBy>Jayanth Mande</cp:lastModifiedBy>
  <cp:revision>2</cp:revision>
  <cp:lastPrinted>2011-03-03T08:29:00Z</cp:lastPrinted>
  <dcterms:created xsi:type="dcterms:W3CDTF">2024-11-13T04:07:00Z</dcterms:created>
  <dcterms:modified xsi:type="dcterms:W3CDTF">2024-11-13T04:07:00Z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0x010100846995F60857E14C80FE53F9695AA2C6</vt:lpwstr>
  </property>
</Properties>
</file>