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D5A69" w14:textId="77777777" w:rsidR="0027259D" w:rsidRPr="0027259D" w:rsidRDefault="0027259D" w:rsidP="0027259D">
      <w:pPr>
        <w:rPr>
          <w:sz w:val="44"/>
          <w:szCs w:val="44"/>
        </w:rPr>
      </w:pPr>
      <w:r w:rsidRPr="0027259D">
        <w:rPr>
          <w:b/>
          <w:bCs/>
          <w:sz w:val="44"/>
          <w:szCs w:val="44"/>
        </w:rPr>
        <w:t>Abstract</w:t>
      </w:r>
    </w:p>
    <w:p w14:paraId="6DA24176" w14:textId="77777777" w:rsidR="0027259D" w:rsidRPr="0027259D" w:rsidRDefault="0027259D" w:rsidP="0027259D">
      <w:pPr>
        <w:rPr>
          <w:sz w:val="24"/>
          <w:szCs w:val="24"/>
        </w:rPr>
      </w:pPr>
      <w:r w:rsidRPr="0027259D">
        <w:rPr>
          <w:sz w:val="24"/>
          <w:szCs w:val="24"/>
        </w:rPr>
        <w:t xml:space="preserve">Large Language Models (LLMs) are transforming the way users interact with AI-powered applications, but they are also vulnerable to security threats such as prompt injection, jailbreak attacks, system prompt extraction, and other adversarial inputs. These attacks can manipulate model </w:t>
      </w:r>
      <w:proofErr w:type="spellStart"/>
      <w:r w:rsidRPr="0027259D">
        <w:rPr>
          <w:sz w:val="24"/>
          <w:szCs w:val="24"/>
        </w:rPr>
        <w:t>behavior</w:t>
      </w:r>
      <w:proofErr w:type="spellEnd"/>
      <w:r w:rsidRPr="0027259D">
        <w:rPr>
          <w:sz w:val="24"/>
          <w:szCs w:val="24"/>
        </w:rPr>
        <w:t>, bypass safety mechanisms, or expose confidential information, making prompt security a critical challenge in modern AI systems.</w:t>
      </w:r>
    </w:p>
    <w:p w14:paraId="04B64B79" w14:textId="77777777" w:rsidR="0027259D" w:rsidRPr="0027259D" w:rsidRDefault="0027259D" w:rsidP="0027259D">
      <w:pPr>
        <w:rPr>
          <w:sz w:val="24"/>
          <w:szCs w:val="24"/>
        </w:rPr>
      </w:pPr>
      <w:r w:rsidRPr="0027259D">
        <w:rPr>
          <w:sz w:val="24"/>
          <w:szCs w:val="24"/>
        </w:rPr>
        <w:t xml:space="preserve">This project, </w:t>
      </w:r>
      <w:proofErr w:type="spellStart"/>
      <w:r w:rsidRPr="0027259D">
        <w:rPr>
          <w:b/>
          <w:bCs/>
          <w:sz w:val="24"/>
          <w:szCs w:val="24"/>
        </w:rPr>
        <w:t>PromptShield</w:t>
      </w:r>
      <w:proofErr w:type="spellEnd"/>
      <w:r w:rsidRPr="0027259D">
        <w:rPr>
          <w:sz w:val="24"/>
          <w:szCs w:val="24"/>
        </w:rPr>
        <w:t xml:space="preserve">, proposes the design and development of an AI prompt security framework that </w:t>
      </w:r>
      <w:proofErr w:type="spellStart"/>
      <w:r w:rsidRPr="0027259D">
        <w:rPr>
          <w:sz w:val="24"/>
          <w:szCs w:val="24"/>
        </w:rPr>
        <w:t>analyzes</w:t>
      </w:r>
      <w:proofErr w:type="spellEnd"/>
      <w:r w:rsidRPr="0027259D">
        <w:rPr>
          <w:sz w:val="24"/>
          <w:szCs w:val="24"/>
        </w:rPr>
        <w:t xml:space="preserve"> user prompts before they are processed by an LLM. The framework combines rule-based detection using regular expressions with a machine learning-based classifier to identify malicious prompts, classify attack types, assign a risk score, and determine whether a prompt should be allowed or blocked. A </w:t>
      </w:r>
      <w:proofErr w:type="spellStart"/>
      <w:r w:rsidRPr="0027259D">
        <w:rPr>
          <w:sz w:val="24"/>
          <w:szCs w:val="24"/>
        </w:rPr>
        <w:t>labeled</w:t>
      </w:r>
      <w:proofErr w:type="spellEnd"/>
      <w:r w:rsidRPr="0027259D">
        <w:rPr>
          <w:sz w:val="24"/>
          <w:szCs w:val="24"/>
        </w:rPr>
        <w:t xml:space="preserve"> dataset containing benign prompts and multiple categories of prompt-based attacks will be developed to train and evaluate the detection models.</w:t>
      </w:r>
    </w:p>
    <w:p w14:paraId="607A2152" w14:textId="77777777" w:rsidR="0027259D" w:rsidRPr="0027259D" w:rsidRDefault="0027259D" w:rsidP="0027259D">
      <w:pPr>
        <w:rPr>
          <w:sz w:val="24"/>
          <w:szCs w:val="24"/>
        </w:rPr>
      </w:pPr>
      <w:r w:rsidRPr="0027259D">
        <w:rPr>
          <w:sz w:val="24"/>
          <w:szCs w:val="24"/>
        </w:rPr>
        <w:t xml:space="preserve">The performance of both approaches will be compared using metrics such as accuracy, precision, recall, F1-score, false positive rate, and false negative rate. The study will also evaluate the framework's ability to detect paraphrased, obfuscated, and newly emerging jailbreak techniques that often evade traditional keyword-based </w:t>
      </w:r>
      <w:proofErr w:type="spellStart"/>
      <w:r w:rsidRPr="0027259D">
        <w:rPr>
          <w:sz w:val="24"/>
          <w:szCs w:val="24"/>
        </w:rPr>
        <w:t>defenses</w:t>
      </w:r>
      <w:proofErr w:type="spellEnd"/>
      <w:r w:rsidRPr="0027259D">
        <w:rPr>
          <w:sz w:val="24"/>
          <w:szCs w:val="24"/>
        </w:rPr>
        <w:t xml:space="preserve">. A web-based prototype will be implemented using Python, </w:t>
      </w:r>
      <w:proofErr w:type="spellStart"/>
      <w:r w:rsidRPr="0027259D">
        <w:rPr>
          <w:sz w:val="24"/>
          <w:szCs w:val="24"/>
        </w:rPr>
        <w:t>FastAPI</w:t>
      </w:r>
      <w:proofErr w:type="spellEnd"/>
      <w:r w:rsidRPr="0027259D">
        <w:rPr>
          <w:sz w:val="24"/>
          <w:szCs w:val="24"/>
        </w:rPr>
        <w:t xml:space="preserve">, and </w:t>
      </w:r>
      <w:proofErr w:type="spellStart"/>
      <w:r w:rsidRPr="0027259D">
        <w:rPr>
          <w:sz w:val="24"/>
          <w:szCs w:val="24"/>
        </w:rPr>
        <w:t>Streamlit</w:t>
      </w:r>
      <w:proofErr w:type="spellEnd"/>
      <w:r w:rsidRPr="0027259D">
        <w:rPr>
          <w:sz w:val="24"/>
          <w:szCs w:val="24"/>
        </w:rPr>
        <w:t xml:space="preserve"> to demonstrate real-time prompt analysis and security reporting.</w:t>
      </w:r>
    </w:p>
    <w:p w14:paraId="485D21C0" w14:textId="77777777" w:rsidR="0027259D" w:rsidRPr="0027259D" w:rsidRDefault="0027259D" w:rsidP="0027259D">
      <w:pPr>
        <w:rPr>
          <w:sz w:val="24"/>
          <w:szCs w:val="24"/>
        </w:rPr>
      </w:pPr>
      <w:r w:rsidRPr="0027259D">
        <w:rPr>
          <w:sz w:val="24"/>
          <w:szCs w:val="24"/>
        </w:rPr>
        <w:t xml:space="preserve">The proposed framework aims to enhance the security and reliability of LLM-based applications by providing an effective </w:t>
      </w:r>
      <w:proofErr w:type="spellStart"/>
      <w:r w:rsidRPr="0027259D">
        <w:rPr>
          <w:sz w:val="24"/>
          <w:szCs w:val="24"/>
        </w:rPr>
        <w:t>defense</w:t>
      </w:r>
      <w:proofErr w:type="spellEnd"/>
      <w:r w:rsidRPr="0027259D">
        <w:rPr>
          <w:sz w:val="24"/>
          <w:szCs w:val="24"/>
        </w:rPr>
        <w:t xml:space="preserve"> layer against prompt-based attacks while contributing to ongoing research in AI security and adversarial prompt detection.</w:t>
      </w:r>
    </w:p>
    <w:p w14:paraId="73002882" w14:textId="77777777" w:rsidR="0087346D" w:rsidRDefault="0087346D"/>
    <w:sectPr w:rsidR="00873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E1"/>
    <w:rsid w:val="001425DD"/>
    <w:rsid w:val="001E08E1"/>
    <w:rsid w:val="0027259D"/>
    <w:rsid w:val="002E1E50"/>
    <w:rsid w:val="005319D0"/>
    <w:rsid w:val="005C0F70"/>
    <w:rsid w:val="0087346D"/>
    <w:rsid w:val="00BF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9259"/>
  <w15:chartTrackingRefBased/>
  <w15:docId w15:val="{A501B7F5-D39F-4773-912E-482EEE5E4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Rana</dc:creator>
  <cp:keywords/>
  <dc:description/>
  <cp:lastModifiedBy>Harshit Rana</cp:lastModifiedBy>
  <cp:revision>2</cp:revision>
  <dcterms:created xsi:type="dcterms:W3CDTF">2026-07-03T06:50:00Z</dcterms:created>
  <dcterms:modified xsi:type="dcterms:W3CDTF">2026-07-03T06:50:00Z</dcterms:modified>
</cp:coreProperties>
</file>