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4299BBDA" w:rsidP="50BC0C7D" w:rsidRDefault="4299BBDA" w14:paraId="175F5E43" w14:textId="76EF857C">
      <w:pPr>
        <w:pStyle w:val="Heading2"/>
        <w:spacing w:before="40" w:after="0" w:line="259" w:lineRule="auto"/>
        <w:rPr>
          <w:rFonts w:ascii="Calibri Light" w:hAnsi="Calibri Light" w:eastAsia="Calibri Light" w:cs="Calibri Light"/>
          <w:b w:val="0"/>
          <w:bCs w:val="0"/>
          <w:i w:val="0"/>
          <w:iCs w:val="0"/>
          <w:noProof w:val="0"/>
          <w:color w:val="2F5496" w:themeColor="accent1" w:themeTint="FF" w:themeShade="BF"/>
          <w:sz w:val="26"/>
          <w:szCs w:val="26"/>
          <w:lang w:val="en-US"/>
        </w:rPr>
      </w:pPr>
      <w:r w:rsidRPr="50BC0C7D" w:rsidR="4299BBDA">
        <w:rPr>
          <w:rFonts w:ascii="Calibri Light" w:hAnsi="Calibri Light" w:eastAsia="Calibri Light" w:cs="Calibri Light"/>
          <w:b w:val="0"/>
          <w:bCs w:val="0"/>
          <w:i w:val="0"/>
          <w:iCs w:val="0"/>
          <w:noProof w:val="0"/>
          <w:color w:val="2F5496" w:themeColor="accent1" w:themeTint="FF" w:themeShade="BF"/>
          <w:sz w:val="26"/>
          <w:szCs w:val="26"/>
          <w:lang w:val="en-US"/>
        </w:rPr>
        <w:t>Background:</w:t>
      </w:r>
    </w:p>
    <w:p w:rsidR="4299BBDA" w:rsidP="50BC0C7D" w:rsidRDefault="4299BBDA" w14:paraId="5199D15F" w14:textId="14089DE7">
      <w:pPr>
        <w:pStyle w:val="Normal"/>
        <w:rPr>
          <w:rFonts w:ascii="Calibri" w:hAnsi="Calibri" w:eastAsia="Calibri" w:cs="Calibri"/>
          <w:b w:val="0"/>
          <w:bCs w:val="0"/>
          <w:i w:val="0"/>
          <w:iCs w:val="0"/>
          <w:noProof w:val="0"/>
          <w:sz w:val="22"/>
          <w:szCs w:val="22"/>
          <w:lang w:val="en-US"/>
        </w:rPr>
      </w:pPr>
      <w:r w:rsidRPr="50BC0C7D" w:rsidR="4299BBDA">
        <w:rPr>
          <w:b w:val="0"/>
          <w:bCs w:val="0"/>
          <w:i w:val="0"/>
          <w:iCs w:val="0"/>
          <w:noProof w:val="0"/>
          <w:lang w:val="en-GB"/>
        </w:rPr>
        <w:t xml:space="preserve">For data collection in the field and ground-truthing sub-set of data generated through machine learning detection on historical maps, a customized digital field survey form is being developed using open-source Open Data Kit (ODK) software. ODK is a low-cost sustainable solution that allows offline data collection using mobile phones or tablets in resource-constrained environments. The collected data can be uploaded to a server when an internet connection is available. ODK uses </w:t>
      </w:r>
      <w:proofErr w:type="spellStart"/>
      <w:r w:rsidRPr="50BC0C7D" w:rsidR="4299BBDA">
        <w:rPr>
          <w:b w:val="0"/>
          <w:bCs w:val="0"/>
          <w:i w:val="0"/>
          <w:iCs w:val="0"/>
          <w:noProof w:val="0"/>
          <w:lang w:val="en-GB"/>
        </w:rPr>
        <w:t>XSLForms</w:t>
      </w:r>
      <w:proofErr w:type="spellEnd"/>
      <w:r w:rsidRPr="50BC0C7D" w:rsidR="4299BBDA">
        <w:rPr>
          <w:b w:val="0"/>
          <w:bCs w:val="0"/>
          <w:i w:val="0"/>
          <w:iCs w:val="0"/>
          <w:noProof w:val="0"/>
          <w:lang w:val="en-GB"/>
        </w:rPr>
        <w:t xml:space="preserve"> standard for developing survey questionnaires, this allows for easy authoring and collaboration on the questionnaire using Excel software. </w:t>
      </w:r>
      <w:proofErr w:type="spellStart"/>
      <w:r w:rsidRPr="50BC0C7D" w:rsidR="4299BBDA">
        <w:rPr>
          <w:b w:val="0"/>
          <w:bCs w:val="0"/>
          <w:i w:val="0"/>
          <w:iCs w:val="0"/>
          <w:noProof w:val="0"/>
          <w:lang w:val="en-GB"/>
        </w:rPr>
        <w:t>XSLForms</w:t>
      </w:r>
      <w:proofErr w:type="spellEnd"/>
      <w:r w:rsidRPr="50BC0C7D" w:rsidR="4299BBDA">
        <w:rPr>
          <w:b w:val="0"/>
          <w:bCs w:val="0"/>
          <w:i w:val="0"/>
          <w:iCs w:val="0"/>
          <w:noProof w:val="0"/>
          <w:lang w:val="en-GB"/>
        </w:rPr>
        <w:t xml:space="preserve"> are then converted to XML structure upon deployment on the server.</w:t>
      </w:r>
    </w:p>
    <w:p w:rsidR="4299BBDA" w:rsidP="50BC0C7D" w:rsidRDefault="4299BBDA" w14:paraId="3C5CC93F" w14:textId="52A20C56">
      <w:pPr>
        <w:pStyle w:val="Normal"/>
        <w:rPr>
          <w:rFonts w:ascii="Calibri" w:hAnsi="Calibri" w:eastAsia="Calibri" w:cs="Calibri"/>
          <w:b w:val="0"/>
          <w:bCs w:val="0"/>
          <w:i w:val="0"/>
          <w:iCs w:val="0"/>
          <w:noProof w:val="0"/>
          <w:sz w:val="22"/>
          <w:szCs w:val="22"/>
          <w:lang w:val="en-US"/>
        </w:rPr>
      </w:pPr>
      <w:r w:rsidRPr="50BC0C7D" w:rsidR="4299BBDA">
        <w:rPr>
          <w:b w:val="0"/>
          <w:bCs w:val="0"/>
          <w:i w:val="0"/>
          <w:iCs w:val="0"/>
          <w:noProof w:val="0"/>
          <w:lang w:val="en-GB"/>
        </w:rPr>
        <w:t xml:space="preserve">As per the requirements at hand, </w:t>
      </w:r>
      <w:r w:rsidRPr="50BC0C7D" w:rsidR="4299BBDA">
        <w:rPr>
          <w:b w:val="0"/>
          <w:bCs w:val="0"/>
          <w:i w:val="0"/>
          <w:iCs w:val="0"/>
          <w:noProof w:val="0"/>
          <w:lang w:val="en-GB"/>
        </w:rPr>
        <w:t>MAHSA</w:t>
      </w:r>
      <w:r w:rsidRPr="50BC0C7D" w:rsidR="4299BBDA">
        <w:rPr>
          <w:b w:val="0"/>
          <w:bCs w:val="0"/>
          <w:i w:val="0"/>
          <w:iCs w:val="0"/>
          <w:noProof w:val="0"/>
          <w:lang w:val="en-GB"/>
        </w:rPr>
        <w:t xml:space="preserve"> survey forms are structured around multiple checks and constraints that allow minimizing the errors by navigating users through the form in a controlled way through using relevance logics. These logics are built on top of specific answers to a question e.g., choosing a yes or no response to a question can </w:t>
      </w:r>
      <w:proofErr w:type="gramStart"/>
      <w:r w:rsidRPr="50BC0C7D" w:rsidR="4299BBDA">
        <w:rPr>
          <w:b w:val="0"/>
          <w:bCs w:val="0"/>
          <w:i w:val="0"/>
          <w:iCs w:val="0"/>
          <w:noProof w:val="0"/>
          <w:lang w:val="en-GB"/>
        </w:rPr>
        <w:t>lead</w:t>
      </w:r>
      <w:proofErr w:type="gramEnd"/>
      <w:r w:rsidRPr="50BC0C7D" w:rsidR="4299BBDA">
        <w:rPr>
          <w:b w:val="0"/>
          <w:bCs w:val="0"/>
          <w:i w:val="0"/>
          <w:iCs w:val="0"/>
          <w:noProof w:val="0"/>
          <w:lang w:val="en-GB"/>
        </w:rPr>
        <w:t xml:space="preserve"> to a different group of following questions accordingly. ODK survey form also requires listing of </w:t>
      </w:r>
      <w:r w:rsidRPr="50BC0C7D" w:rsidR="4299BBDA">
        <w:rPr>
          <w:b w:val="0"/>
          <w:bCs w:val="0"/>
          <w:i w:val="0"/>
          <w:iCs w:val="0"/>
          <w:noProof w:val="0"/>
          <w:lang w:val="en-GB"/>
        </w:rPr>
        <w:t>possible choices</w:t>
      </w:r>
      <w:r w:rsidRPr="50BC0C7D" w:rsidR="4299BBDA">
        <w:rPr>
          <w:b w:val="0"/>
          <w:bCs w:val="0"/>
          <w:i w:val="0"/>
          <w:iCs w:val="0"/>
          <w:noProof w:val="0"/>
          <w:lang w:val="en-GB"/>
        </w:rPr>
        <w:t xml:space="preserve"> for the questions, MAHSA team is working to document these choices which will also be imported to the Arches thesauri as concepts and allow homogeneity of the data.</w:t>
      </w:r>
    </w:p>
    <w:p w:rsidR="4299BBDA" w:rsidP="50BC0C7D" w:rsidRDefault="4299BBDA" w14:paraId="5BF92E1E" w14:textId="7219B5C2">
      <w:pPr>
        <w:pStyle w:val="Normal"/>
        <w:rPr>
          <w:rFonts w:ascii="Calibri" w:hAnsi="Calibri" w:eastAsia="Calibri" w:cs="Calibri"/>
          <w:b w:val="0"/>
          <w:bCs w:val="0"/>
          <w:i w:val="0"/>
          <w:iCs w:val="0"/>
          <w:noProof w:val="0"/>
          <w:sz w:val="22"/>
          <w:szCs w:val="22"/>
          <w:lang w:val="en-US"/>
        </w:rPr>
      </w:pPr>
      <w:r w:rsidRPr="50BC0C7D" w:rsidR="4299BBDA">
        <w:rPr>
          <w:b w:val="0"/>
          <w:bCs w:val="0"/>
          <w:i w:val="0"/>
          <w:iCs w:val="0"/>
          <w:noProof w:val="0"/>
          <w:lang w:val="en-GB"/>
        </w:rPr>
        <w:t xml:space="preserve">Different steps and tools used in ODK data collection from the beginning of the process to data being imported into Arches can be seen in the diagram below: </w:t>
      </w:r>
    </w:p>
    <w:p w:rsidR="4299BBDA" w:rsidP="50BC0C7D" w:rsidRDefault="4299BBDA" w14:paraId="55C614EC" w14:textId="5461944F">
      <w:pPr>
        <w:pStyle w:val="Normal"/>
        <w:rPr>
          <w:rFonts w:ascii="Calibri" w:hAnsi="Calibri" w:eastAsia="Calibri" w:cs="Calibri"/>
          <w:b w:val="0"/>
          <w:bCs w:val="0"/>
          <w:i w:val="0"/>
          <w:iCs w:val="0"/>
          <w:noProof w:val="0"/>
          <w:sz w:val="22"/>
          <w:szCs w:val="22"/>
          <w:lang w:val="en-US"/>
        </w:rPr>
      </w:pPr>
      <w:r w:rsidR="4299BBDA">
        <w:drawing>
          <wp:inline wp14:editId="189901D9" wp14:anchorId="7CDE058F">
            <wp:extent cx="5734052" cy="3562350"/>
            <wp:effectExtent l="0" t="0" r="0" b="0"/>
            <wp:docPr id="1902689687" name="" title=""/>
            <wp:cNvGraphicFramePr>
              <a:graphicFrameLocks noChangeAspect="1"/>
            </wp:cNvGraphicFramePr>
            <a:graphic>
              <a:graphicData uri="http://schemas.openxmlformats.org/drawingml/2006/picture">
                <pic:pic>
                  <pic:nvPicPr>
                    <pic:cNvPr id="0" name=""/>
                    <pic:cNvPicPr/>
                  </pic:nvPicPr>
                  <pic:blipFill>
                    <a:blip r:embed="R7fd76d53993243bc">
                      <a:extLst>
                        <a:ext xmlns:a="http://schemas.openxmlformats.org/drawingml/2006/main" uri="{28A0092B-C50C-407E-A947-70E740481C1C}">
                          <a14:useLocalDpi val="0"/>
                        </a:ext>
                      </a:extLst>
                    </a:blip>
                    <a:stretch>
                      <a:fillRect/>
                    </a:stretch>
                  </pic:blipFill>
                  <pic:spPr>
                    <a:xfrm>
                      <a:off x="0" y="0"/>
                      <a:ext cx="5734052" cy="3562350"/>
                    </a:xfrm>
                    <a:prstGeom prst="rect">
                      <a:avLst/>
                    </a:prstGeom>
                  </pic:spPr>
                </pic:pic>
              </a:graphicData>
            </a:graphic>
          </wp:inline>
        </w:drawing>
      </w:r>
      <w:r w:rsidRPr="50BC0C7D" w:rsidR="4299BBDA">
        <w:rPr>
          <w:b w:val="0"/>
          <w:bCs w:val="0"/>
          <w:i w:val="0"/>
          <w:iCs w:val="0"/>
          <w:noProof w:val="0"/>
          <w:lang w:val="en-GB"/>
        </w:rPr>
        <w:t xml:space="preserve">Development of this ODK infrastructure for field data collection and ground-truthing goes </w:t>
      </w:r>
      <w:proofErr w:type="gramStart"/>
      <w:r w:rsidRPr="50BC0C7D" w:rsidR="4299BBDA">
        <w:rPr>
          <w:b w:val="0"/>
          <w:bCs w:val="0"/>
          <w:i w:val="0"/>
          <w:iCs w:val="0"/>
          <w:noProof w:val="0"/>
          <w:lang w:val="en-GB"/>
        </w:rPr>
        <w:t>hand-in-hand</w:t>
      </w:r>
      <w:proofErr w:type="gramEnd"/>
      <w:r w:rsidRPr="50BC0C7D" w:rsidR="4299BBDA">
        <w:rPr>
          <w:b w:val="0"/>
          <w:bCs w:val="0"/>
          <w:i w:val="0"/>
          <w:iCs w:val="0"/>
          <w:noProof w:val="0"/>
          <w:lang w:val="en-GB"/>
        </w:rPr>
        <w:t xml:space="preserve"> with the development for Arches database, as it will be used to access the on ground archaeological certainty for sites detected through machine learning algorithms and will also be used to collect new data in the areas where sites cannot be obtained from historical maps and legacy records.</w:t>
      </w:r>
    </w:p>
    <w:p xmlns:wp14="http://schemas.microsoft.com/office/word/2010/wordml" w:rsidP="10BB60D0" w14:paraId="245DB6C7" wp14:textId="0826AD21">
      <w:pPr>
        <w:pStyle w:val="Heading2"/>
        <w:spacing w:before="40" w:after="0" w:line="259" w:lineRule="auto"/>
        <w:rPr>
          <w:rFonts w:ascii="Calibri Light" w:hAnsi="Calibri Light" w:eastAsia="Calibri Light" w:cs="Calibri Light"/>
          <w:b w:val="0"/>
          <w:bCs w:val="0"/>
          <w:i w:val="0"/>
          <w:iCs w:val="0"/>
          <w:noProof w:val="0"/>
          <w:color w:val="2F5496" w:themeColor="accent1" w:themeTint="FF" w:themeShade="BF"/>
          <w:sz w:val="26"/>
          <w:szCs w:val="26"/>
          <w:lang w:val="en-US"/>
        </w:rPr>
      </w:pPr>
      <w:r w:rsidRPr="10BB60D0" w:rsidR="6A14A90A">
        <w:rPr>
          <w:rFonts w:ascii="Calibri Light" w:hAnsi="Calibri Light" w:eastAsia="Calibri Light" w:cs="Calibri Light"/>
          <w:b w:val="0"/>
          <w:bCs w:val="0"/>
          <w:i w:val="0"/>
          <w:iCs w:val="0"/>
          <w:noProof w:val="0"/>
          <w:color w:val="2F5496" w:themeColor="accent1" w:themeTint="FF" w:themeShade="BF"/>
          <w:sz w:val="26"/>
          <w:szCs w:val="26"/>
          <w:lang w:val="en-US"/>
        </w:rPr>
        <w:t>Instructions to install and configure ODK:</w:t>
      </w:r>
    </w:p>
    <w:p xmlns:wp14="http://schemas.microsoft.com/office/word/2010/wordml" w:rsidP="10BB60D0" w14:paraId="7CCB340E" wp14:textId="7214886E">
      <w:pPr>
        <w:spacing w:after="160" w:line="259" w:lineRule="auto"/>
        <w:rPr>
          <w:rFonts w:ascii="Calibri" w:hAnsi="Calibri" w:eastAsia="Calibri" w:cs="Calibri"/>
          <w:b w:val="0"/>
          <w:bCs w:val="0"/>
          <w:i w:val="0"/>
          <w:iCs w:val="0"/>
          <w:noProof w:val="0"/>
          <w:color w:val="000000" w:themeColor="text1" w:themeTint="FF" w:themeShade="FF"/>
          <w:sz w:val="24"/>
          <w:szCs w:val="24"/>
          <w:lang w:val="en-US"/>
        </w:rPr>
      </w:pPr>
      <w:r w:rsidRPr="10BB60D0" w:rsidR="6A14A90A">
        <w:rPr>
          <w:rFonts w:ascii="Calibri" w:hAnsi="Calibri" w:eastAsia="Calibri" w:cs="Calibri"/>
          <w:b w:val="0"/>
          <w:bCs w:val="0"/>
          <w:i w:val="0"/>
          <w:iCs w:val="0"/>
          <w:noProof w:val="0"/>
          <w:color w:val="000000" w:themeColor="text1" w:themeTint="FF" w:themeShade="FF"/>
          <w:sz w:val="24"/>
          <w:szCs w:val="24"/>
          <w:lang w:val="en-US"/>
        </w:rPr>
        <w:t>Kindly follow the steps below in mentioned order to complete signup, installation, and configuration for the ODK consultation session.</w:t>
      </w:r>
    </w:p>
    <w:p xmlns:wp14="http://schemas.microsoft.com/office/word/2010/wordml" w:rsidP="10BB60D0" w14:paraId="01A33360" wp14:textId="5A98C745">
      <w:pPr>
        <w:pStyle w:val="ListParagraph"/>
        <w:numPr>
          <w:ilvl w:val="0"/>
          <w:numId w:val="2"/>
        </w:numPr>
        <w:spacing w:after="160" w:line="259" w:lineRule="auto"/>
        <w:rPr>
          <w:rFonts w:ascii="Calibri" w:hAnsi="Calibri" w:eastAsia="Calibri" w:cs="Calibri"/>
          <w:b w:val="0"/>
          <w:bCs w:val="0"/>
          <w:i w:val="0"/>
          <w:iCs w:val="0"/>
          <w:noProof w:val="0"/>
          <w:color w:val="000000" w:themeColor="text1" w:themeTint="FF" w:themeShade="FF"/>
          <w:sz w:val="24"/>
          <w:szCs w:val="24"/>
          <w:lang w:val="en-US"/>
        </w:rPr>
      </w:pPr>
      <w:r w:rsidRPr="10BB60D0" w:rsidR="6A14A90A">
        <w:rPr>
          <w:rFonts w:ascii="Calibri" w:hAnsi="Calibri" w:eastAsia="Calibri" w:cs="Calibri"/>
          <w:b w:val="0"/>
          <w:bCs w:val="0"/>
          <w:i w:val="0"/>
          <w:iCs w:val="0"/>
          <w:noProof w:val="0"/>
          <w:color w:val="000000" w:themeColor="text1" w:themeTint="FF" w:themeShade="FF"/>
          <w:sz w:val="24"/>
          <w:szCs w:val="24"/>
          <w:lang w:val="en-US"/>
        </w:rPr>
        <w:t xml:space="preserve">Create an account here: </w:t>
      </w:r>
      <w:hyperlink w:anchor="/" r:id="R844d423e0f0741cc">
        <w:r w:rsidRPr="10BB60D0" w:rsidR="6A14A90A">
          <w:rPr>
            <w:rStyle w:val="Hyperlink"/>
            <w:rFonts w:ascii="Calibri" w:hAnsi="Calibri" w:eastAsia="Calibri" w:cs="Calibri"/>
            <w:b w:val="0"/>
            <w:bCs w:val="0"/>
            <w:i w:val="0"/>
            <w:iCs w:val="0"/>
            <w:strike w:val="0"/>
            <w:dstrike w:val="0"/>
            <w:noProof w:val="0"/>
            <w:sz w:val="24"/>
            <w:szCs w:val="24"/>
            <w:lang w:val="en-US"/>
          </w:rPr>
          <w:t>https://kf.kobotoolbox.org/accounts/register/#/</w:t>
        </w:r>
      </w:hyperlink>
      <w:r w:rsidRPr="10BB60D0" w:rsidR="6A14A90A">
        <w:rPr>
          <w:rFonts w:ascii="Calibri" w:hAnsi="Calibri" w:eastAsia="Calibri" w:cs="Calibri"/>
          <w:b w:val="0"/>
          <w:bCs w:val="0"/>
          <w:i w:val="0"/>
          <w:iCs w:val="0"/>
          <w:noProof w:val="0"/>
          <w:color w:val="000000" w:themeColor="text1" w:themeTint="FF" w:themeShade="FF"/>
          <w:sz w:val="24"/>
          <w:szCs w:val="24"/>
          <w:lang w:val="en-US"/>
        </w:rPr>
        <w:t>. As the account is created, kindly send me your username so that I can give you access to the ODK forms.</w:t>
      </w:r>
    </w:p>
    <w:p xmlns:wp14="http://schemas.microsoft.com/office/word/2010/wordml" w:rsidP="10BB60D0" w14:paraId="7ADE3438" wp14:textId="0476905D">
      <w:pPr>
        <w:pStyle w:val="ListParagraph"/>
        <w:numPr>
          <w:ilvl w:val="0"/>
          <w:numId w:val="2"/>
        </w:numPr>
        <w:spacing w:after="160" w:line="259" w:lineRule="auto"/>
        <w:rPr>
          <w:rFonts w:ascii="Calibri" w:hAnsi="Calibri" w:eastAsia="Calibri" w:cs="Calibri"/>
          <w:b w:val="0"/>
          <w:bCs w:val="0"/>
          <w:i w:val="0"/>
          <w:iCs w:val="0"/>
          <w:noProof w:val="0"/>
          <w:sz w:val="22"/>
          <w:szCs w:val="22"/>
          <w:lang w:val="en-US"/>
        </w:rPr>
      </w:pPr>
      <w:r w:rsidRPr="10BB60D0" w:rsidR="6A14A90A">
        <w:rPr>
          <w:rFonts w:ascii="Calibri" w:hAnsi="Calibri" w:eastAsia="Calibri" w:cs="Calibri"/>
          <w:b w:val="0"/>
          <w:bCs w:val="0"/>
          <w:i w:val="0"/>
          <w:iCs w:val="0"/>
          <w:noProof w:val="0"/>
          <w:color w:val="000000" w:themeColor="text1" w:themeTint="FF" w:themeShade="FF"/>
          <w:sz w:val="24"/>
          <w:szCs w:val="24"/>
          <w:lang w:val="en-US"/>
        </w:rPr>
        <w:t xml:space="preserve">Install ODK Collect on your android mobile device. Application can be searched and installed using Play Store or this URL: </w:t>
      </w:r>
      <w:hyperlink r:id="Rbaf1de0ed09a4555">
        <w:r w:rsidRPr="10BB60D0" w:rsidR="6A14A90A">
          <w:rPr>
            <w:rStyle w:val="Hyperlink"/>
            <w:rFonts w:ascii="Calibri" w:hAnsi="Calibri" w:eastAsia="Calibri" w:cs="Calibri"/>
            <w:b w:val="0"/>
            <w:bCs w:val="0"/>
            <w:i w:val="0"/>
            <w:iCs w:val="0"/>
            <w:strike w:val="0"/>
            <w:dstrike w:val="0"/>
            <w:noProof w:val="0"/>
            <w:sz w:val="24"/>
            <w:szCs w:val="24"/>
            <w:lang w:val="en-US"/>
          </w:rPr>
          <w:t>https://play.google.com/store/apps/details?id=org.odk.collect.android</w:t>
        </w:r>
      </w:hyperlink>
    </w:p>
    <w:p xmlns:wp14="http://schemas.microsoft.com/office/word/2010/wordml" w:rsidP="10BB60D0" w14:paraId="5ECBC4CC" wp14:textId="4C921791">
      <w:pPr>
        <w:pStyle w:val="ListParagraph"/>
        <w:numPr>
          <w:ilvl w:val="0"/>
          <w:numId w:val="2"/>
        </w:numPr>
        <w:spacing w:after="160" w:line="259" w:lineRule="auto"/>
        <w:rPr>
          <w:rFonts w:ascii="Calibri" w:hAnsi="Calibri" w:eastAsia="Calibri" w:cs="Calibri"/>
          <w:b w:val="0"/>
          <w:bCs w:val="0"/>
          <w:i w:val="0"/>
          <w:iCs w:val="0"/>
          <w:noProof w:val="0"/>
          <w:color w:val="000000" w:themeColor="text1" w:themeTint="FF" w:themeShade="FF"/>
          <w:sz w:val="24"/>
          <w:szCs w:val="24"/>
          <w:lang w:val="en-US"/>
        </w:rPr>
      </w:pPr>
      <w:r w:rsidRPr="10BB60D0" w:rsidR="6A14A90A">
        <w:rPr>
          <w:rFonts w:ascii="Calibri" w:hAnsi="Calibri" w:eastAsia="Calibri" w:cs="Calibri"/>
          <w:b w:val="0"/>
          <w:bCs w:val="0"/>
          <w:i w:val="0"/>
          <w:iCs w:val="0"/>
          <w:noProof w:val="0"/>
          <w:color w:val="000000" w:themeColor="text1" w:themeTint="FF" w:themeShade="FF"/>
          <w:sz w:val="24"/>
          <w:szCs w:val="24"/>
          <w:lang w:val="en-US"/>
        </w:rPr>
        <w:t>Once the application is installed, do the following configurations:</w:t>
      </w:r>
    </w:p>
    <w:p xmlns:wp14="http://schemas.microsoft.com/office/word/2010/wordml" w:rsidP="10BB60D0" w14:paraId="717FAA41" wp14:textId="59DC2539">
      <w:pPr>
        <w:pStyle w:val="ListParagraph"/>
        <w:numPr>
          <w:ilvl w:val="1"/>
          <w:numId w:val="2"/>
        </w:numPr>
        <w:spacing w:after="160" w:line="259" w:lineRule="auto"/>
        <w:rPr>
          <w:rFonts w:ascii="Calibri" w:hAnsi="Calibri" w:eastAsia="Calibri" w:cs="Calibri"/>
          <w:b w:val="0"/>
          <w:bCs w:val="0"/>
          <w:i w:val="0"/>
          <w:iCs w:val="0"/>
          <w:noProof w:val="0"/>
          <w:color w:val="000000" w:themeColor="text1" w:themeTint="FF" w:themeShade="FF"/>
          <w:sz w:val="24"/>
          <w:szCs w:val="24"/>
          <w:lang w:val="en-US"/>
        </w:rPr>
      </w:pPr>
      <w:r w:rsidRPr="10BB60D0" w:rsidR="6A14A90A">
        <w:rPr>
          <w:rFonts w:ascii="Calibri" w:hAnsi="Calibri" w:eastAsia="Calibri" w:cs="Calibri"/>
          <w:b w:val="0"/>
          <w:bCs w:val="0"/>
          <w:i w:val="0"/>
          <w:iCs w:val="0"/>
          <w:noProof w:val="0"/>
          <w:color w:val="000000" w:themeColor="text1" w:themeTint="FF" w:themeShade="FF"/>
          <w:sz w:val="24"/>
          <w:szCs w:val="24"/>
          <w:lang w:val="en-US"/>
        </w:rPr>
        <w:t>Open ODK Collect application on your mobile device</w:t>
      </w:r>
    </w:p>
    <w:p xmlns:wp14="http://schemas.microsoft.com/office/word/2010/wordml" w:rsidP="10BB60D0" w14:paraId="7AFC44B7" wp14:textId="5D40E72E">
      <w:pPr>
        <w:pStyle w:val="ListParagraph"/>
        <w:numPr>
          <w:ilvl w:val="1"/>
          <w:numId w:val="2"/>
        </w:numPr>
        <w:spacing w:after="160" w:line="259" w:lineRule="auto"/>
        <w:rPr>
          <w:rFonts w:ascii="Calibri" w:hAnsi="Calibri" w:eastAsia="Calibri" w:cs="Calibri"/>
          <w:b w:val="0"/>
          <w:bCs w:val="0"/>
          <w:i w:val="0"/>
          <w:iCs w:val="0"/>
          <w:noProof w:val="0"/>
          <w:color w:val="000000" w:themeColor="text1" w:themeTint="FF" w:themeShade="FF"/>
          <w:sz w:val="24"/>
          <w:szCs w:val="24"/>
          <w:lang w:val="en-US"/>
        </w:rPr>
      </w:pPr>
      <w:r w:rsidRPr="10BB60D0" w:rsidR="6A14A90A">
        <w:rPr>
          <w:rFonts w:ascii="Calibri" w:hAnsi="Calibri" w:eastAsia="Calibri" w:cs="Calibri"/>
          <w:b w:val="0"/>
          <w:bCs w:val="0"/>
          <w:i w:val="0"/>
          <w:iCs w:val="0"/>
          <w:noProof w:val="0"/>
          <w:color w:val="000000" w:themeColor="text1" w:themeTint="FF" w:themeShade="FF"/>
          <w:sz w:val="24"/>
          <w:szCs w:val="24"/>
          <w:lang w:val="en-US"/>
        </w:rPr>
        <w:t>On the first screen click on 'Manually enter project details' and then enter the following details:</w:t>
      </w:r>
    </w:p>
    <w:p xmlns:wp14="http://schemas.microsoft.com/office/word/2010/wordml" w:rsidP="10BB60D0" w14:paraId="0143F005" wp14:textId="18945B54">
      <w:pPr>
        <w:pStyle w:val="ListParagraph"/>
        <w:numPr>
          <w:ilvl w:val="2"/>
          <w:numId w:val="2"/>
        </w:numPr>
        <w:spacing w:after="160" w:line="259" w:lineRule="auto"/>
        <w:rPr>
          <w:rFonts w:ascii="Calibri" w:hAnsi="Calibri" w:eastAsia="Calibri" w:cs="Calibri"/>
          <w:b w:val="0"/>
          <w:bCs w:val="0"/>
          <w:i w:val="0"/>
          <w:iCs w:val="0"/>
          <w:noProof w:val="0"/>
          <w:sz w:val="22"/>
          <w:szCs w:val="22"/>
          <w:lang w:val="en-US"/>
        </w:rPr>
      </w:pPr>
      <w:r w:rsidRPr="10BB60D0" w:rsidR="6A14A90A">
        <w:rPr>
          <w:rFonts w:ascii="Calibri" w:hAnsi="Calibri" w:eastAsia="Calibri" w:cs="Calibri"/>
          <w:b w:val="1"/>
          <w:bCs w:val="1"/>
          <w:i w:val="0"/>
          <w:iCs w:val="0"/>
          <w:noProof w:val="0"/>
          <w:color w:val="000000" w:themeColor="text1" w:themeTint="FF" w:themeShade="FF"/>
          <w:sz w:val="24"/>
          <w:szCs w:val="24"/>
          <w:lang w:val="en-US"/>
        </w:rPr>
        <w:t>URL:</w:t>
      </w:r>
      <w:r w:rsidRPr="10BB60D0" w:rsidR="6A14A90A">
        <w:rPr>
          <w:rFonts w:ascii="Calibri" w:hAnsi="Calibri" w:eastAsia="Calibri" w:cs="Calibri"/>
          <w:b w:val="0"/>
          <w:bCs w:val="0"/>
          <w:i w:val="0"/>
          <w:iCs w:val="0"/>
          <w:noProof w:val="0"/>
          <w:color w:val="000000" w:themeColor="text1" w:themeTint="FF" w:themeShade="FF"/>
          <w:sz w:val="24"/>
          <w:szCs w:val="24"/>
          <w:lang w:val="en-US"/>
        </w:rPr>
        <w:t xml:space="preserve"> </w:t>
      </w:r>
      <w:hyperlink r:id="R48555f16d9cf4c23">
        <w:r w:rsidRPr="10BB60D0" w:rsidR="6A14A90A">
          <w:rPr>
            <w:rStyle w:val="Hyperlink"/>
            <w:rFonts w:ascii="Calibri" w:hAnsi="Calibri" w:eastAsia="Calibri" w:cs="Calibri"/>
            <w:b w:val="0"/>
            <w:bCs w:val="0"/>
            <w:i w:val="0"/>
            <w:iCs w:val="0"/>
            <w:strike w:val="0"/>
            <w:dstrike w:val="0"/>
            <w:noProof w:val="0"/>
            <w:sz w:val="24"/>
            <w:szCs w:val="24"/>
            <w:lang w:val="en-US"/>
          </w:rPr>
          <w:t>https://kc.kobotoolbox.org</w:t>
        </w:r>
      </w:hyperlink>
    </w:p>
    <w:p xmlns:wp14="http://schemas.microsoft.com/office/word/2010/wordml" w:rsidP="10BB60D0" w14:paraId="5DEADC2C" wp14:textId="6F49C08A">
      <w:pPr>
        <w:pStyle w:val="ListParagraph"/>
        <w:numPr>
          <w:ilvl w:val="2"/>
          <w:numId w:val="2"/>
        </w:numPr>
        <w:spacing w:after="160" w:line="259" w:lineRule="auto"/>
        <w:rPr>
          <w:rFonts w:ascii="Calibri" w:hAnsi="Calibri" w:eastAsia="Calibri" w:cs="Calibri"/>
          <w:b w:val="0"/>
          <w:bCs w:val="0"/>
          <w:i w:val="0"/>
          <w:iCs w:val="0"/>
          <w:noProof w:val="0"/>
          <w:color w:val="000000" w:themeColor="text1" w:themeTint="FF" w:themeShade="FF"/>
          <w:sz w:val="24"/>
          <w:szCs w:val="24"/>
          <w:lang w:val="en-US"/>
        </w:rPr>
      </w:pPr>
      <w:r w:rsidRPr="10BB60D0" w:rsidR="6A14A90A">
        <w:rPr>
          <w:rFonts w:ascii="Calibri" w:hAnsi="Calibri" w:eastAsia="Calibri" w:cs="Calibri"/>
          <w:b w:val="1"/>
          <w:bCs w:val="1"/>
          <w:i w:val="0"/>
          <w:iCs w:val="0"/>
          <w:noProof w:val="0"/>
          <w:color w:val="000000" w:themeColor="text1" w:themeTint="FF" w:themeShade="FF"/>
          <w:sz w:val="24"/>
          <w:szCs w:val="24"/>
          <w:lang w:val="en-US"/>
        </w:rPr>
        <w:t xml:space="preserve">Username: </w:t>
      </w:r>
      <w:r w:rsidRPr="10BB60D0" w:rsidR="6A14A90A">
        <w:rPr>
          <w:rFonts w:ascii="Calibri" w:hAnsi="Calibri" w:eastAsia="Calibri" w:cs="Calibri"/>
          <w:b w:val="0"/>
          <w:bCs w:val="0"/>
          <w:i w:val="0"/>
          <w:iCs w:val="0"/>
          <w:noProof w:val="0"/>
          <w:color w:val="000000" w:themeColor="text1" w:themeTint="FF" w:themeShade="FF"/>
          <w:sz w:val="24"/>
          <w:szCs w:val="24"/>
          <w:lang w:val="en-US"/>
        </w:rPr>
        <w:t>Fill in the username used to create account in first step</w:t>
      </w:r>
    </w:p>
    <w:p w:rsidR="6A14A90A" w:rsidP="50BC0C7D" w:rsidRDefault="6A14A90A" w14:paraId="768D0CA4" w14:textId="052A258A">
      <w:pPr>
        <w:pStyle w:val="ListParagraph"/>
        <w:numPr>
          <w:ilvl w:val="2"/>
          <w:numId w:val="2"/>
        </w:numPr>
        <w:spacing w:after="160" w:line="259" w:lineRule="auto"/>
        <w:rPr>
          <w:rFonts w:ascii="Calibri" w:hAnsi="Calibri" w:eastAsia="Calibri" w:cs="Calibri"/>
          <w:b w:val="0"/>
          <w:bCs w:val="0"/>
          <w:i w:val="0"/>
          <w:iCs w:val="0"/>
          <w:noProof w:val="0"/>
          <w:color w:val="000000" w:themeColor="text1" w:themeTint="FF" w:themeShade="FF"/>
          <w:sz w:val="24"/>
          <w:szCs w:val="24"/>
          <w:lang w:val="en-US"/>
        </w:rPr>
      </w:pPr>
      <w:r w:rsidRPr="50BC0C7D" w:rsidR="6A14A90A">
        <w:rPr>
          <w:rFonts w:ascii="Calibri" w:hAnsi="Calibri" w:eastAsia="Calibri" w:cs="Calibri"/>
          <w:b w:val="1"/>
          <w:bCs w:val="1"/>
          <w:i w:val="0"/>
          <w:iCs w:val="0"/>
          <w:noProof w:val="0"/>
          <w:color w:val="000000" w:themeColor="text1" w:themeTint="FF" w:themeShade="FF"/>
          <w:sz w:val="24"/>
          <w:szCs w:val="24"/>
          <w:lang w:val="en-US"/>
        </w:rPr>
        <w:t xml:space="preserve">Password: </w:t>
      </w:r>
      <w:r w:rsidRPr="50BC0C7D" w:rsidR="6A14A90A">
        <w:rPr>
          <w:rFonts w:ascii="Calibri" w:hAnsi="Calibri" w:eastAsia="Calibri" w:cs="Calibri"/>
          <w:b w:val="0"/>
          <w:bCs w:val="0"/>
          <w:i w:val="0"/>
          <w:iCs w:val="0"/>
          <w:noProof w:val="0"/>
          <w:color w:val="000000" w:themeColor="text1" w:themeTint="FF" w:themeShade="FF"/>
          <w:sz w:val="24"/>
          <w:szCs w:val="24"/>
          <w:lang w:val="en-US"/>
        </w:rPr>
        <w:t>Fill in the password used to create account in first step</w:t>
      </w:r>
    </w:p>
    <w:p w:rsidR="0AE26539" w:rsidP="50BC0C7D" w:rsidRDefault="0AE26539" w14:paraId="6E9D5D70" w14:textId="31E43E7F">
      <w:pPr>
        <w:pStyle w:val="Normal"/>
        <w:spacing w:after="160" w:line="259" w:lineRule="auto"/>
        <w:ind w:left="0"/>
        <w:rPr>
          <w:rFonts w:ascii="Calibri Light" w:hAnsi="Calibri Light" w:eastAsia="Calibri Light" w:cs="Calibri Light"/>
          <w:b w:val="0"/>
          <w:bCs w:val="0"/>
          <w:i w:val="0"/>
          <w:iCs w:val="0"/>
          <w:noProof w:val="0"/>
          <w:color w:val="2F5496" w:themeColor="accent1" w:themeTint="FF" w:themeShade="BF"/>
          <w:sz w:val="26"/>
          <w:szCs w:val="26"/>
          <w:lang w:val="en-US"/>
        </w:rPr>
      </w:pPr>
      <w:r w:rsidRPr="50BC0C7D" w:rsidR="0AE26539">
        <w:rPr>
          <w:rFonts w:ascii="Calibri Light" w:hAnsi="Calibri Light" w:eastAsia="Calibri Light" w:cs="Calibri Light" w:asciiTheme="majorAscii" w:hAnsiTheme="majorAscii" w:eastAsiaTheme="majorEastAsia" w:cstheme="majorBidi"/>
          <w:b w:val="0"/>
          <w:bCs w:val="0"/>
          <w:i w:val="0"/>
          <w:iCs w:val="0"/>
          <w:noProof w:val="0"/>
          <w:color w:val="2F5496" w:themeColor="accent1" w:themeTint="FF" w:themeShade="BF"/>
          <w:sz w:val="26"/>
          <w:szCs w:val="26"/>
          <w:lang w:val="en-US"/>
        </w:rPr>
        <w:t>Form management:</w:t>
      </w:r>
    </w:p>
    <w:p w:rsidR="0AE26539" w:rsidP="50BC0C7D" w:rsidRDefault="0AE26539" w14:paraId="3B4B2AE4" w14:textId="1D28193A">
      <w:pPr>
        <w:pStyle w:val="Normal"/>
        <w:spacing w:after="160" w:line="259" w:lineRule="auto"/>
        <w:ind w:left="0"/>
        <w:rPr>
          <w:rFonts w:ascii="Calibri" w:hAnsi="Calibri" w:eastAsia="Calibri" w:cs="Calibri"/>
          <w:b w:val="0"/>
          <w:bCs w:val="0"/>
          <w:i w:val="0"/>
          <w:iCs w:val="0"/>
          <w:noProof w:val="0"/>
          <w:color w:val="000000" w:themeColor="text1" w:themeTint="FF" w:themeShade="FF"/>
          <w:sz w:val="24"/>
          <w:szCs w:val="24"/>
          <w:lang w:val="en-US"/>
        </w:rPr>
      </w:pPr>
      <w:r w:rsidRPr="50BC0C7D" w:rsidR="0AE26539">
        <w:rPr>
          <w:rFonts w:ascii="Calibri" w:hAnsi="Calibri" w:eastAsia="Calibri" w:cs="Calibri"/>
          <w:b w:val="0"/>
          <w:bCs w:val="0"/>
          <w:i w:val="0"/>
          <w:iCs w:val="0"/>
          <w:noProof w:val="0"/>
          <w:color w:val="000000" w:themeColor="text1" w:themeTint="FF" w:themeShade="FF"/>
          <w:sz w:val="24"/>
          <w:szCs w:val="24"/>
          <w:lang w:val="en-US"/>
        </w:rPr>
        <w:t xml:space="preserve">To only see the latest version of form in Blank Forms category. Go to the project settings -&gt; form management and then ‘check’ </w:t>
      </w:r>
      <w:r w:rsidRPr="50BC0C7D" w:rsidR="49874A6A">
        <w:rPr>
          <w:rFonts w:ascii="Calibri" w:hAnsi="Calibri" w:eastAsia="Calibri" w:cs="Calibri"/>
          <w:b w:val="0"/>
          <w:bCs w:val="0"/>
          <w:i w:val="0"/>
          <w:iCs w:val="0"/>
          <w:noProof w:val="0"/>
          <w:color w:val="000000" w:themeColor="text1" w:themeTint="FF" w:themeShade="FF"/>
          <w:sz w:val="24"/>
          <w:szCs w:val="24"/>
          <w:lang w:val="en-US"/>
        </w:rPr>
        <w:t xml:space="preserve">the box nest to ‘Hide old form </w:t>
      </w:r>
      <w:r w:rsidRPr="50BC0C7D" w:rsidR="49874A6A">
        <w:rPr>
          <w:rFonts w:ascii="Calibri" w:hAnsi="Calibri" w:eastAsia="Calibri" w:cs="Calibri"/>
          <w:b w:val="0"/>
          <w:bCs w:val="0"/>
          <w:i w:val="0"/>
          <w:iCs w:val="0"/>
          <w:noProof w:val="0"/>
          <w:color w:val="000000" w:themeColor="text1" w:themeTint="FF" w:themeShade="FF"/>
          <w:sz w:val="24"/>
          <w:szCs w:val="24"/>
          <w:lang w:val="en-US"/>
        </w:rPr>
        <w:t>versions</w:t>
      </w:r>
      <w:r w:rsidRPr="50BC0C7D" w:rsidR="49874A6A">
        <w:rPr>
          <w:rFonts w:ascii="Calibri" w:hAnsi="Calibri" w:eastAsia="Calibri" w:cs="Calibri"/>
          <w:b w:val="0"/>
          <w:bCs w:val="0"/>
          <w:i w:val="0"/>
          <w:iCs w:val="0"/>
          <w:noProof w:val="0"/>
          <w:color w:val="000000" w:themeColor="text1" w:themeTint="FF" w:themeShade="FF"/>
          <w:sz w:val="24"/>
          <w:szCs w:val="24"/>
          <w:lang w:val="en-US"/>
        </w:rPr>
        <w:t>.</w:t>
      </w:r>
    </w:p>
    <w:p w:rsidR="5A3B7C64" w:rsidP="50BC0C7D" w:rsidRDefault="5A3B7C64" w14:paraId="510229B8" w14:textId="50323471">
      <w:pPr>
        <w:pStyle w:val="Heading2"/>
        <w:bidi w:val="0"/>
        <w:spacing w:before="40" w:beforeAutospacing="off" w:after="0" w:afterAutospacing="off" w:line="259" w:lineRule="auto"/>
        <w:ind w:left="0" w:right="0"/>
        <w:jc w:val="left"/>
        <w:rPr>
          <w:rFonts w:ascii="Calibri Light" w:hAnsi="Calibri Light" w:eastAsia="Calibri Light" w:cs="Calibri Light"/>
          <w:b w:val="0"/>
          <w:bCs w:val="0"/>
          <w:i w:val="0"/>
          <w:iCs w:val="0"/>
          <w:noProof w:val="0"/>
          <w:color w:val="2F5496" w:themeColor="accent1" w:themeTint="FF" w:themeShade="BF"/>
          <w:sz w:val="26"/>
          <w:szCs w:val="26"/>
          <w:lang w:val="en-US"/>
        </w:rPr>
      </w:pPr>
      <w:proofErr w:type="spellStart"/>
      <w:r w:rsidRPr="50BC0C7D" w:rsidR="5A3B7C64">
        <w:rPr>
          <w:rFonts w:ascii="Calibri Light" w:hAnsi="Calibri Light" w:eastAsia="Calibri Light" w:cs="Calibri Light"/>
          <w:b w:val="0"/>
          <w:bCs w:val="0"/>
          <w:i w:val="0"/>
          <w:iCs w:val="0"/>
          <w:noProof w:val="0"/>
          <w:color w:val="2F5496" w:themeColor="accent1" w:themeTint="FF" w:themeShade="BF"/>
          <w:sz w:val="26"/>
          <w:szCs w:val="26"/>
          <w:lang w:val="en-US"/>
        </w:rPr>
        <w:t>B</w:t>
      </w:r>
      <w:r w:rsidRPr="50BC0C7D" w:rsidR="5A3B7C64">
        <w:rPr>
          <w:rFonts w:ascii="Calibri Light" w:hAnsi="Calibri Light" w:eastAsia="Calibri Light" w:cs="Calibri Light"/>
          <w:b w:val="0"/>
          <w:bCs w:val="0"/>
          <w:i w:val="0"/>
          <w:iCs w:val="0"/>
          <w:noProof w:val="0"/>
          <w:color w:val="2F5496" w:themeColor="accent1" w:themeTint="FF" w:themeShade="BF"/>
          <w:sz w:val="26"/>
          <w:szCs w:val="26"/>
          <w:lang w:val="en-US"/>
        </w:rPr>
        <w:t>asemaps</w:t>
      </w:r>
      <w:proofErr w:type="spellEnd"/>
      <w:r w:rsidRPr="50BC0C7D" w:rsidR="5A3B7C64">
        <w:rPr>
          <w:rFonts w:ascii="Calibri Light" w:hAnsi="Calibri Light" w:eastAsia="Calibri Light" w:cs="Calibri Light"/>
          <w:b w:val="0"/>
          <w:bCs w:val="0"/>
          <w:i w:val="0"/>
          <w:iCs w:val="0"/>
          <w:noProof w:val="0"/>
          <w:color w:val="2F5496" w:themeColor="accent1" w:themeTint="FF" w:themeShade="BF"/>
          <w:sz w:val="26"/>
          <w:szCs w:val="26"/>
          <w:lang w:val="en-US"/>
        </w:rPr>
        <w:t>:</w:t>
      </w:r>
    </w:p>
    <w:p w:rsidR="5A3B7C64" w:rsidP="50BC0C7D" w:rsidRDefault="5A3B7C64" w14:paraId="5C5E75F0" w14:textId="612D018D">
      <w:pPr>
        <w:pStyle w:val="Normal"/>
        <w:bidi w:val="0"/>
        <w:rPr>
          <w:noProof w:val="0"/>
          <w:lang w:val="en-US"/>
        </w:rPr>
      </w:pPr>
      <w:r w:rsidRPr="50BC0C7D" w:rsidR="5A3B7C64">
        <w:rPr>
          <w:noProof w:val="0"/>
          <w:lang w:val="en-US"/>
        </w:rPr>
        <w:t xml:space="preserve">ODK provides options to have different layers as </w:t>
      </w:r>
      <w:proofErr w:type="spellStart"/>
      <w:r w:rsidRPr="50BC0C7D" w:rsidR="5A3B7C64">
        <w:rPr>
          <w:noProof w:val="0"/>
          <w:lang w:val="en-US"/>
        </w:rPr>
        <w:t>basemaps</w:t>
      </w:r>
      <w:proofErr w:type="spellEnd"/>
      <w:r w:rsidRPr="50BC0C7D" w:rsidR="5A3B7C64">
        <w:rPr>
          <w:noProof w:val="0"/>
          <w:lang w:val="en-US"/>
        </w:rPr>
        <w:t xml:space="preserve"> for collecting location in field, you can see the available </w:t>
      </w:r>
      <w:proofErr w:type="spellStart"/>
      <w:r w:rsidRPr="50BC0C7D" w:rsidR="5A3B7C64">
        <w:rPr>
          <w:noProof w:val="0"/>
          <w:lang w:val="en-US"/>
        </w:rPr>
        <w:t>basemaps</w:t>
      </w:r>
      <w:proofErr w:type="spellEnd"/>
      <w:r w:rsidRPr="50BC0C7D" w:rsidR="5A3B7C64">
        <w:rPr>
          <w:noProof w:val="0"/>
          <w:lang w:val="en-US"/>
        </w:rPr>
        <w:t xml:space="preserve"> by following steps below:</w:t>
      </w:r>
    </w:p>
    <w:p w:rsidR="5A3B7C64" w:rsidP="50BC0C7D" w:rsidRDefault="5A3B7C64" w14:paraId="7B4ECB43" w14:textId="06A5BEEB">
      <w:pPr>
        <w:pStyle w:val="ListParagraph"/>
        <w:numPr>
          <w:ilvl w:val="0"/>
          <w:numId w:val="2"/>
        </w:numPr>
        <w:bidi w:val="0"/>
        <w:rPr>
          <w:rFonts w:ascii="Calibri" w:hAnsi="Calibri" w:eastAsia="Calibri" w:cs="Calibri" w:asciiTheme="minorAscii" w:hAnsiTheme="minorAscii" w:eastAsiaTheme="minorAscii" w:cstheme="minorAscii"/>
          <w:noProof w:val="0"/>
          <w:sz w:val="22"/>
          <w:szCs w:val="22"/>
          <w:lang w:val="en-US"/>
        </w:rPr>
      </w:pPr>
      <w:r w:rsidRPr="50BC0C7D" w:rsidR="5A3B7C64">
        <w:rPr>
          <w:noProof w:val="0"/>
          <w:lang w:val="en-US"/>
        </w:rPr>
        <w:t xml:space="preserve">Tap the project </w:t>
      </w:r>
      <w:r w:rsidRPr="50BC0C7D" w:rsidR="5A3B7C64">
        <w:rPr>
          <w:noProof w:val="0"/>
          <w:lang w:val="en-US"/>
        </w:rPr>
        <w:t>option</w:t>
      </w:r>
      <w:r w:rsidRPr="50BC0C7D" w:rsidR="5A3B7C64">
        <w:rPr>
          <w:noProof w:val="0"/>
          <w:lang w:val="en-US"/>
        </w:rPr>
        <w:t xml:space="preserve"> in top right and then select settings</w:t>
      </w:r>
    </w:p>
    <w:p w:rsidR="5A3B7C64" w:rsidP="50BC0C7D" w:rsidRDefault="5A3B7C64" w14:paraId="366CA6B1" w14:textId="6633BF66">
      <w:pPr>
        <w:pStyle w:val="ListParagraph"/>
        <w:numPr>
          <w:ilvl w:val="0"/>
          <w:numId w:val="2"/>
        </w:numPr>
        <w:bidi w:val="0"/>
        <w:rPr>
          <w:noProof w:val="0"/>
          <w:sz w:val="22"/>
          <w:szCs w:val="22"/>
          <w:lang w:val="en-US"/>
        </w:rPr>
      </w:pPr>
      <w:r w:rsidRPr="50BC0C7D" w:rsidR="5A3B7C64">
        <w:rPr>
          <w:noProof w:val="0"/>
          <w:lang w:val="en-US"/>
        </w:rPr>
        <w:t>Click Maps and then select the required Source and relevant Map style.</w:t>
      </w:r>
    </w:p>
    <w:p w:rsidR="5A3B7C64" w:rsidP="50BC0C7D" w:rsidRDefault="5A3B7C64" w14:paraId="2153F210" w14:textId="589FA24A">
      <w:pPr>
        <w:pStyle w:val="Heading3"/>
        <w:bidi w:val="0"/>
        <w:rPr>
          <w:rFonts w:ascii="Calibri Light" w:hAnsi="Calibri Light" w:eastAsia="" w:cs=""/>
          <w:b w:val="0"/>
          <w:bCs w:val="0"/>
          <w:i w:val="0"/>
          <w:iCs w:val="0"/>
          <w:color w:val="1F3763"/>
          <w:sz w:val="24"/>
          <w:szCs w:val="24"/>
        </w:rPr>
      </w:pPr>
      <w:r w:rsidR="5A3B7C64">
        <w:rPr/>
        <w:t>Loading pre-available site locations as offline tiles:</w:t>
      </w:r>
    </w:p>
    <w:p w:rsidR="5A3B7C64" w:rsidP="50BC0C7D" w:rsidRDefault="5A3B7C64" w14:paraId="7C58074C" w14:textId="4CE4D691">
      <w:pPr>
        <w:pStyle w:val="Normal"/>
        <w:bidi w:val="0"/>
        <w:ind w:left="0"/>
        <w:rPr>
          <w:noProof w:val="0"/>
          <w:lang w:val="en-US"/>
        </w:rPr>
      </w:pPr>
      <w:r w:rsidRPr="50BC0C7D" w:rsidR="5A3B7C64">
        <w:rPr>
          <w:noProof w:val="0"/>
          <w:lang w:val="en-US"/>
        </w:rPr>
        <w:t xml:space="preserve">ODK also allows loading custom map tiles as a transparent layer on top of </w:t>
      </w:r>
      <w:proofErr w:type="spellStart"/>
      <w:r w:rsidRPr="50BC0C7D" w:rsidR="5A3B7C64">
        <w:rPr>
          <w:noProof w:val="0"/>
          <w:lang w:val="en-US"/>
        </w:rPr>
        <w:t>basemap</w:t>
      </w:r>
      <w:proofErr w:type="spellEnd"/>
      <w:r w:rsidRPr="50BC0C7D" w:rsidR="5A3B7C64">
        <w:rPr>
          <w:noProof w:val="0"/>
          <w:lang w:val="en-US"/>
        </w:rPr>
        <w:t>, this option is very useful to see the location of preloaded data. A custom map layer would be created for each survey season and shared with the field team. This layer can be loaded in ODK as follows:</w:t>
      </w:r>
    </w:p>
    <w:p w:rsidR="5A3B7C64" w:rsidP="50BC0C7D" w:rsidRDefault="5A3B7C64" w14:paraId="5A3D13BF" w14:textId="64043DE1">
      <w:pPr>
        <w:pStyle w:val="ListParagraph"/>
        <w:numPr>
          <w:ilvl w:val="0"/>
          <w:numId w:val="2"/>
        </w:numPr>
        <w:bidi w:val="0"/>
        <w:rPr>
          <w:noProof w:val="0"/>
          <w:sz w:val="22"/>
          <w:szCs w:val="22"/>
          <w:lang w:val="en-US"/>
        </w:rPr>
      </w:pPr>
      <w:r w:rsidRPr="50BC0C7D" w:rsidR="5A3B7C64">
        <w:rPr>
          <w:rFonts w:ascii="Calibri" w:hAnsi="Calibri" w:eastAsia="Calibri" w:cs="Calibri"/>
          <w:noProof w:val="0"/>
          <w:sz w:val="22"/>
          <w:szCs w:val="22"/>
          <w:lang w:val="en-US"/>
        </w:rPr>
        <w:t>You will need a cable to connect your device to PC</w:t>
      </w:r>
    </w:p>
    <w:p w:rsidR="5A3B7C64" w:rsidP="50BC0C7D" w:rsidRDefault="5A3B7C64" w14:paraId="626DEF7F" w14:textId="538A397E">
      <w:pPr>
        <w:pStyle w:val="ListParagraph"/>
        <w:numPr>
          <w:ilvl w:val="0"/>
          <w:numId w:val="2"/>
        </w:numPr>
        <w:bidi w:val="0"/>
        <w:rPr>
          <w:rFonts w:ascii="Calibri" w:hAnsi="Calibri" w:eastAsia="Calibri" w:cs="Calibri" w:asciiTheme="minorAscii" w:hAnsiTheme="minorAscii" w:eastAsiaTheme="minorAscii" w:cstheme="minorAscii"/>
          <w:noProof w:val="0"/>
          <w:sz w:val="22"/>
          <w:szCs w:val="22"/>
          <w:lang w:val="en-US"/>
        </w:rPr>
      </w:pPr>
      <w:r w:rsidRPr="50BC0C7D" w:rsidR="5A3B7C64">
        <w:rPr>
          <w:rFonts w:ascii="Calibri" w:hAnsi="Calibri" w:eastAsia="Calibri" w:cs="Calibri"/>
          <w:noProof w:val="0"/>
          <w:sz w:val="22"/>
          <w:szCs w:val="22"/>
          <w:lang w:val="en-US"/>
        </w:rPr>
        <w:t>Once device is connected to PC, custom map tiles file needs to be copied in the layer folder within ODK folder of the android device, here is an example of relative path for a device when connected to PC: This PC\Galaxy Note9\Phone\Android\data\</w:t>
      </w:r>
      <w:proofErr w:type="spellStart"/>
      <w:r w:rsidRPr="50BC0C7D" w:rsidR="5A3B7C64">
        <w:rPr>
          <w:rFonts w:ascii="Calibri" w:hAnsi="Calibri" w:eastAsia="Calibri" w:cs="Calibri"/>
          <w:noProof w:val="0"/>
          <w:sz w:val="22"/>
          <w:szCs w:val="22"/>
          <w:lang w:val="en-US"/>
        </w:rPr>
        <w:t>org.odk.collect.android</w:t>
      </w:r>
      <w:proofErr w:type="spellEnd"/>
      <w:r w:rsidRPr="50BC0C7D" w:rsidR="5A3B7C64">
        <w:rPr>
          <w:rFonts w:ascii="Calibri" w:hAnsi="Calibri" w:eastAsia="Calibri" w:cs="Calibri"/>
          <w:noProof w:val="0"/>
          <w:sz w:val="22"/>
          <w:szCs w:val="22"/>
          <w:lang w:val="en-US"/>
        </w:rPr>
        <w:t>\files\layers</w:t>
      </w:r>
    </w:p>
    <w:p w:rsidR="5A3B7C64" w:rsidP="50BC0C7D" w:rsidRDefault="5A3B7C64" w14:paraId="6FEF30D3" w14:textId="5273085E">
      <w:pPr>
        <w:pStyle w:val="ListParagraph"/>
        <w:numPr>
          <w:ilvl w:val="0"/>
          <w:numId w:val="2"/>
        </w:numPr>
        <w:bidi w:val="0"/>
        <w:rPr>
          <w:rFonts w:ascii="Calibri" w:hAnsi="Calibri" w:eastAsia="Calibri" w:cs="Calibri" w:asciiTheme="minorAscii" w:hAnsiTheme="minorAscii" w:eastAsiaTheme="minorAscii" w:cstheme="minorAscii"/>
          <w:noProof w:val="0"/>
          <w:sz w:val="22"/>
          <w:szCs w:val="22"/>
          <w:lang w:val="en-US"/>
        </w:rPr>
      </w:pPr>
      <w:r w:rsidRPr="50BC0C7D" w:rsidR="5A3B7C64">
        <w:rPr>
          <w:rFonts w:ascii="Calibri" w:hAnsi="Calibri" w:eastAsia="Calibri" w:cs="Calibri"/>
          <w:noProof w:val="0"/>
          <w:sz w:val="22"/>
          <w:szCs w:val="22"/>
          <w:lang w:val="en-US"/>
        </w:rPr>
        <w:t>Copy the file inside layers folder</w:t>
      </w:r>
    </w:p>
    <w:p w:rsidR="5A3B7C64" w:rsidP="50BC0C7D" w:rsidRDefault="5A3B7C64" w14:paraId="10A39181" w14:textId="28E95427">
      <w:pPr>
        <w:pStyle w:val="Normal"/>
        <w:bidi w:val="0"/>
        <w:ind w:left="0"/>
        <w:rPr>
          <w:rFonts w:ascii="Calibri" w:hAnsi="Calibri" w:eastAsia="Calibri" w:cs="Calibri"/>
          <w:noProof w:val="0"/>
          <w:sz w:val="22"/>
          <w:szCs w:val="22"/>
          <w:lang w:val="en-US"/>
        </w:rPr>
      </w:pPr>
      <w:r w:rsidRPr="50BC0C7D" w:rsidR="5A3B7C64">
        <w:rPr>
          <w:rFonts w:ascii="Calibri" w:hAnsi="Calibri" w:eastAsia="Calibri" w:cs="Calibri"/>
          <w:noProof w:val="0"/>
          <w:sz w:val="22"/>
          <w:szCs w:val="22"/>
          <w:lang w:val="en-US"/>
        </w:rPr>
        <w:t xml:space="preserve">It is highly recommended to interact (pan, zoom in and zoom out) the survey area location in ODK map when good internet connection is available so that ODK can cache the </w:t>
      </w:r>
      <w:proofErr w:type="spellStart"/>
      <w:r w:rsidRPr="50BC0C7D" w:rsidR="5A3B7C64">
        <w:rPr>
          <w:rFonts w:ascii="Calibri" w:hAnsi="Calibri" w:eastAsia="Calibri" w:cs="Calibri"/>
          <w:noProof w:val="0"/>
          <w:sz w:val="22"/>
          <w:szCs w:val="22"/>
          <w:lang w:val="en-US"/>
        </w:rPr>
        <w:t>basemap</w:t>
      </w:r>
      <w:proofErr w:type="spellEnd"/>
      <w:r w:rsidRPr="50BC0C7D" w:rsidR="5A3B7C64">
        <w:rPr>
          <w:rFonts w:ascii="Calibri" w:hAnsi="Calibri" w:eastAsia="Calibri" w:cs="Calibri"/>
          <w:noProof w:val="0"/>
          <w:sz w:val="22"/>
          <w:szCs w:val="22"/>
          <w:lang w:val="en-US"/>
        </w:rPr>
        <w:t xml:space="preserve"> tiles and it should then continue to work in case no internet is available in field.</w:t>
      </w:r>
    </w:p>
    <w:p w:rsidR="1FD7F75D" w:rsidP="50BC0C7D" w:rsidRDefault="1FD7F75D" w14:paraId="19D6054E" w14:textId="7FA8324C">
      <w:pPr>
        <w:pStyle w:val="Heading2"/>
        <w:bidi w:val="0"/>
        <w:spacing w:before="40" w:beforeAutospacing="off" w:after="0" w:afterAutospacing="off" w:line="259" w:lineRule="auto"/>
        <w:ind w:left="0" w:right="0"/>
        <w:jc w:val="left"/>
        <w:rPr>
          <w:rFonts w:ascii="Calibri Light" w:hAnsi="Calibri Light" w:eastAsia="Calibri Light" w:cs="Calibri Light"/>
          <w:b w:val="0"/>
          <w:bCs w:val="0"/>
          <w:i w:val="0"/>
          <w:iCs w:val="0"/>
          <w:noProof w:val="0"/>
          <w:color w:val="2F5496" w:themeColor="accent1" w:themeTint="FF" w:themeShade="BF"/>
          <w:sz w:val="26"/>
          <w:szCs w:val="26"/>
          <w:lang w:val="en-US"/>
        </w:rPr>
      </w:pPr>
      <w:r w:rsidRPr="50BC0C7D" w:rsidR="1FD7F75D">
        <w:rPr>
          <w:rFonts w:ascii="Calibri Light" w:hAnsi="Calibri Light" w:eastAsia="Calibri Light" w:cs="Calibri Light"/>
          <w:b w:val="0"/>
          <w:bCs w:val="0"/>
          <w:i w:val="0"/>
          <w:iCs w:val="0"/>
          <w:noProof w:val="0"/>
          <w:color w:val="2F5496" w:themeColor="accent1" w:themeTint="FF" w:themeShade="BF"/>
          <w:sz w:val="26"/>
          <w:szCs w:val="26"/>
          <w:lang w:val="en-US"/>
        </w:rPr>
        <w:t>Location Accuracy:</w:t>
      </w:r>
    </w:p>
    <w:p w:rsidR="0856146C" w:rsidP="50BC0C7D" w:rsidRDefault="0856146C" w14:paraId="5ED01F62" w14:textId="2DBCDD6E">
      <w:pPr>
        <w:pStyle w:val="Normal"/>
        <w:bidi w:val="0"/>
        <w:rPr>
          <w:noProof w:val="0"/>
          <w:lang w:val="en-US"/>
        </w:rPr>
      </w:pPr>
      <w:r w:rsidRPr="50BC0C7D" w:rsidR="0856146C">
        <w:rPr>
          <w:noProof w:val="0"/>
          <w:lang w:val="en-US"/>
        </w:rPr>
        <w:t xml:space="preserve">The location accuracy of ODK keeps on varying and improving once the location recording </w:t>
      </w:r>
      <w:r w:rsidRPr="50BC0C7D" w:rsidR="175C750D">
        <w:rPr>
          <w:noProof w:val="0"/>
          <w:lang w:val="en-US"/>
        </w:rPr>
        <w:t>question</w:t>
      </w:r>
      <w:r w:rsidRPr="50BC0C7D" w:rsidR="0856146C">
        <w:rPr>
          <w:noProof w:val="0"/>
          <w:lang w:val="en-US"/>
        </w:rPr>
        <w:t xml:space="preserve"> is selected in the form. ODK shows the location accuracy value on screen </w:t>
      </w:r>
      <w:r w:rsidRPr="50BC0C7D" w:rsidR="184F977B">
        <w:rPr>
          <w:noProof w:val="0"/>
          <w:lang w:val="en-US"/>
        </w:rPr>
        <w:t>and the user can record location when acceptable location accuracy is reached.</w:t>
      </w:r>
    </w:p>
    <w:p w:rsidR="184F977B" w:rsidP="50BC0C7D" w:rsidRDefault="184F977B" w14:paraId="5494FD0C" w14:textId="5712F88E">
      <w:pPr>
        <w:pStyle w:val="Normal"/>
        <w:bidi w:val="0"/>
        <w:rPr>
          <w:noProof w:val="0"/>
          <w:lang w:val="en-US"/>
        </w:rPr>
      </w:pPr>
      <w:r w:rsidRPr="50BC0C7D" w:rsidR="184F977B">
        <w:rPr>
          <w:noProof w:val="0"/>
          <w:lang w:val="en-US"/>
        </w:rPr>
        <w:t>It is recommended to be connected to mobile data where possible as it allows quick improvement of</w:t>
      </w:r>
      <w:r w:rsidRPr="50BC0C7D" w:rsidR="25295C3C">
        <w:rPr>
          <w:noProof w:val="0"/>
          <w:lang w:val="en-US"/>
        </w:rPr>
        <w:t xml:space="preserve"> location</w:t>
      </w:r>
      <w:r w:rsidRPr="50BC0C7D" w:rsidR="184F977B">
        <w:rPr>
          <w:noProof w:val="0"/>
          <w:lang w:val="en-US"/>
        </w:rPr>
        <w:t xml:space="preserve"> </w:t>
      </w:r>
      <w:r w:rsidRPr="50BC0C7D" w:rsidR="184F977B">
        <w:rPr>
          <w:noProof w:val="0"/>
          <w:lang w:val="en-US"/>
        </w:rPr>
        <w:t>accuracy.</w:t>
      </w:r>
    </w:p>
    <w:p w:rsidR="6576AB2B" w:rsidP="50BC0C7D" w:rsidRDefault="6576AB2B" w14:paraId="42821377" w14:textId="3B13BC8B">
      <w:pPr>
        <w:pStyle w:val="Heading2"/>
        <w:bidi w:val="0"/>
        <w:spacing w:before="40" w:beforeAutospacing="off" w:after="0" w:afterAutospacing="off" w:line="259" w:lineRule="auto"/>
        <w:ind w:left="0" w:right="0"/>
        <w:jc w:val="left"/>
        <w:rPr>
          <w:rFonts w:ascii="Calibri Light" w:hAnsi="Calibri Light" w:eastAsia="" w:cs=""/>
          <w:b w:val="0"/>
          <w:bCs w:val="0"/>
          <w:i w:val="0"/>
          <w:iCs w:val="0"/>
          <w:color w:val="2F5496" w:themeColor="accent1" w:themeTint="FF" w:themeShade="BF"/>
          <w:sz w:val="26"/>
          <w:szCs w:val="26"/>
        </w:rPr>
      </w:pPr>
      <w:r w:rsidRPr="50BC0C7D" w:rsidR="6576AB2B">
        <w:rPr>
          <w:rFonts w:ascii="Calibri Light" w:hAnsi="Calibri Light" w:eastAsia="Calibri Light" w:cs="Calibri Light"/>
          <w:b w:val="0"/>
          <w:bCs w:val="0"/>
          <w:i w:val="0"/>
          <w:iCs w:val="0"/>
          <w:color w:val="2F5496" w:themeColor="accent1" w:themeTint="FF" w:themeShade="BF"/>
          <w:sz w:val="26"/>
          <w:szCs w:val="26"/>
        </w:rPr>
        <w:t>Geotagged Photos:</w:t>
      </w:r>
    </w:p>
    <w:p w:rsidR="6576AB2B" w:rsidP="50BC0C7D" w:rsidRDefault="6576AB2B" w14:paraId="36148F64" w14:textId="07BDA0CC">
      <w:pPr>
        <w:pStyle w:val="Normal"/>
        <w:bidi w:val="0"/>
        <w:ind w:left="0"/>
        <w:rPr>
          <w:rFonts w:ascii="Calibri" w:hAnsi="Calibri" w:eastAsia="Calibri" w:cs="Calibri"/>
          <w:noProof w:val="0"/>
          <w:sz w:val="22"/>
          <w:szCs w:val="22"/>
          <w:lang w:val="en-US"/>
        </w:rPr>
      </w:pPr>
      <w:r w:rsidRPr="50BC0C7D" w:rsidR="6576AB2B">
        <w:rPr>
          <w:rFonts w:ascii="Calibri" w:hAnsi="Calibri" w:eastAsia="Calibri" w:cs="Calibri"/>
          <w:noProof w:val="0"/>
          <w:sz w:val="22"/>
          <w:szCs w:val="22"/>
          <w:lang w:val="en-US"/>
        </w:rPr>
        <w:t>ODK uses main Camera application</w:t>
      </w:r>
      <w:r w:rsidRPr="50BC0C7D" w:rsidR="27DF91D9">
        <w:rPr>
          <w:rFonts w:ascii="Calibri" w:hAnsi="Calibri" w:eastAsia="Calibri" w:cs="Calibri"/>
          <w:noProof w:val="0"/>
          <w:sz w:val="22"/>
          <w:szCs w:val="22"/>
          <w:lang w:val="en-US"/>
        </w:rPr>
        <w:t xml:space="preserve"> for collecting photos, so to capture geotagged photos k</w:t>
      </w:r>
      <w:r w:rsidRPr="50BC0C7D" w:rsidR="6576AB2B">
        <w:rPr>
          <w:rFonts w:ascii="Calibri" w:hAnsi="Calibri" w:eastAsia="Calibri" w:cs="Calibri"/>
          <w:noProof w:val="0"/>
          <w:sz w:val="22"/>
          <w:szCs w:val="22"/>
          <w:lang w:val="en-US"/>
        </w:rPr>
        <w:t>indly turn on the location/GPS tags in your main camera application, this option is available in the main camera settings if the device provides this functionali</w:t>
      </w:r>
      <w:r w:rsidRPr="50BC0C7D" w:rsidR="6576AB2B">
        <w:rPr>
          <w:rFonts w:ascii="Calibri" w:hAnsi="Calibri" w:eastAsia="Calibri" w:cs="Calibri"/>
          <w:noProof w:val="0"/>
          <w:sz w:val="22"/>
          <w:szCs w:val="22"/>
          <w:lang w:val="en-US"/>
        </w:rPr>
        <w:t xml:space="preserve">ty. </w:t>
      </w:r>
    </w:p>
    <w:p w:rsidR="49FD4372" w:rsidP="50BC0C7D" w:rsidRDefault="49FD4372" w14:paraId="7F5B6993" w14:textId="474CC054">
      <w:pPr>
        <w:pStyle w:val="Heading2"/>
        <w:bidi w:val="0"/>
        <w:spacing w:before="40" w:beforeAutospacing="off" w:after="0" w:afterAutospacing="off" w:line="259" w:lineRule="auto"/>
        <w:ind w:left="0" w:right="0"/>
        <w:jc w:val="left"/>
        <w:rPr>
          <w:rFonts w:ascii="Calibri Light" w:hAnsi="Calibri Light" w:eastAsia="Calibri Light" w:cs="Calibri Light"/>
          <w:b w:val="0"/>
          <w:bCs w:val="0"/>
          <w:i w:val="0"/>
          <w:iCs w:val="0"/>
          <w:noProof w:val="0"/>
          <w:color w:val="2F5496" w:themeColor="accent1" w:themeTint="FF" w:themeShade="BF"/>
          <w:sz w:val="26"/>
          <w:szCs w:val="26"/>
          <w:lang w:val="en-US"/>
        </w:rPr>
      </w:pPr>
      <w:r w:rsidRPr="50BC0C7D" w:rsidR="49FD4372">
        <w:rPr>
          <w:rFonts w:ascii="Calibri Light" w:hAnsi="Calibri Light" w:eastAsia="Calibri Light" w:cs="Calibri Light"/>
          <w:b w:val="0"/>
          <w:bCs w:val="0"/>
          <w:i w:val="0"/>
          <w:iCs w:val="0"/>
          <w:noProof w:val="0"/>
          <w:color w:val="2F5496" w:themeColor="accent1" w:themeTint="FF" w:themeShade="BF"/>
          <w:sz w:val="26"/>
          <w:szCs w:val="26"/>
          <w:lang w:val="en-US"/>
        </w:rPr>
        <w:t>View Collected Data:</w:t>
      </w:r>
    </w:p>
    <w:p w:rsidR="464CE2AB" w:rsidP="50BC0C7D" w:rsidRDefault="464CE2AB" w14:paraId="4246935D" w14:textId="1CC13957">
      <w:pPr>
        <w:pStyle w:val="Normal"/>
        <w:bidi w:val="0"/>
        <w:ind w:left="0"/>
        <w:rPr>
          <w:rFonts w:ascii="Calibri" w:hAnsi="Calibri" w:eastAsia="Calibri" w:cs="Calibri"/>
          <w:noProof w:val="0"/>
          <w:sz w:val="22"/>
          <w:szCs w:val="22"/>
          <w:lang w:val="en-US"/>
        </w:rPr>
      </w:pPr>
      <w:r w:rsidRPr="50BC0C7D" w:rsidR="464CE2AB">
        <w:rPr>
          <w:rFonts w:ascii="Calibri" w:hAnsi="Calibri" w:eastAsia="Calibri" w:cs="Calibri"/>
          <w:noProof w:val="0"/>
          <w:sz w:val="22"/>
          <w:szCs w:val="22"/>
          <w:lang w:val="en-US"/>
        </w:rPr>
        <w:t xml:space="preserve">To view the collected data log in </w:t>
      </w:r>
      <w:r w:rsidRPr="50BC0C7D" w:rsidR="441ADF30">
        <w:rPr>
          <w:rFonts w:ascii="Calibri" w:hAnsi="Calibri" w:eastAsia="Calibri" w:cs="Calibri"/>
          <w:noProof w:val="0"/>
          <w:sz w:val="22"/>
          <w:szCs w:val="22"/>
          <w:lang w:val="en-US"/>
        </w:rPr>
        <w:t>to</w:t>
      </w:r>
      <w:r w:rsidRPr="50BC0C7D" w:rsidR="464CE2AB">
        <w:rPr>
          <w:rFonts w:ascii="Calibri" w:hAnsi="Calibri" w:eastAsia="Calibri" w:cs="Calibri"/>
          <w:noProof w:val="0"/>
          <w:sz w:val="22"/>
          <w:szCs w:val="22"/>
          <w:lang w:val="en-US"/>
        </w:rPr>
        <w:t xml:space="preserve"> </w:t>
      </w:r>
      <w:hyperlink r:id="Rce573d363f0d40f1">
        <w:r w:rsidRPr="50BC0C7D" w:rsidR="464CE2AB">
          <w:rPr>
            <w:rStyle w:val="Hyperlink"/>
            <w:rFonts w:ascii="Calibri" w:hAnsi="Calibri" w:eastAsia="Calibri" w:cs="Calibri"/>
            <w:noProof w:val="0"/>
            <w:sz w:val="22"/>
            <w:szCs w:val="22"/>
            <w:lang w:val="en-US"/>
          </w:rPr>
          <w:t>https://kf.kobotoolbox.org/accounts/login</w:t>
        </w:r>
      </w:hyperlink>
    </w:p>
    <w:p w:rsidR="464CE2AB" w:rsidP="50BC0C7D" w:rsidRDefault="464CE2AB" w14:paraId="4921DF85" w14:textId="53FADDF4">
      <w:pPr>
        <w:pStyle w:val="ListParagraph"/>
        <w:numPr>
          <w:ilvl w:val="0"/>
          <w:numId w:val="3"/>
        </w:numPr>
        <w:bidi w:val="0"/>
        <w:rPr>
          <w:rFonts w:ascii="Calibri" w:hAnsi="Calibri" w:eastAsia="Calibri" w:cs="Calibri" w:asciiTheme="minorAscii" w:hAnsiTheme="minorAscii" w:eastAsiaTheme="minorAscii" w:cstheme="minorAscii"/>
          <w:noProof w:val="0"/>
          <w:sz w:val="22"/>
          <w:szCs w:val="22"/>
          <w:lang w:val="en-US"/>
        </w:rPr>
      </w:pPr>
      <w:r w:rsidRPr="50BC0C7D" w:rsidR="464CE2AB">
        <w:rPr>
          <w:rFonts w:ascii="Calibri" w:hAnsi="Calibri" w:eastAsia="Calibri" w:cs="Calibri"/>
          <w:noProof w:val="0"/>
          <w:sz w:val="22"/>
          <w:szCs w:val="22"/>
          <w:lang w:val="en-US"/>
        </w:rPr>
        <w:t>When logged in you will see the relevant project under deployed.</w:t>
      </w:r>
    </w:p>
    <w:p w:rsidR="464CE2AB" w:rsidP="50BC0C7D" w:rsidRDefault="464CE2AB" w14:paraId="34E7B70C" w14:textId="5D733CC0">
      <w:pPr>
        <w:pStyle w:val="ListParagraph"/>
        <w:numPr>
          <w:ilvl w:val="0"/>
          <w:numId w:val="3"/>
        </w:numPr>
        <w:bidi w:val="0"/>
        <w:rPr>
          <w:rFonts w:ascii="Calibri" w:hAnsi="Calibri" w:eastAsia="Calibri" w:cs="Calibri" w:asciiTheme="minorAscii" w:hAnsiTheme="minorAscii" w:eastAsiaTheme="minorAscii" w:cstheme="minorAscii"/>
          <w:noProof w:val="0"/>
          <w:sz w:val="22"/>
          <w:szCs w:val="22"/>
          <w:lang w:val="en-US"/>
        </w:rPr>
      </w:pPr>
      <w:r w:rsidRPr="50BC0C7D" w:rsidR="464CE2AB">
        <w:rPr>
          <w:rFonts w:ascii="Calibri" w:hAnsi="Calibri" w:eastAsia="Calibri" w:cs="Calibri"/>
          <w:noProof w:val="0"/>
          <w:sz w:val="22"/>
          <w:szCs w:val="22"/>
          <w:lang w:val="en-US"/>
        </w:rPr>
        <w:t>Click on the project and you will be able to see the Data tab on top.</w:t>
      </w:r>
    </w:p>
    <w:p w:rsidR="464CE2AB" w:rsidP="50BC0C7D" w:rsidRDefault="464CE2AB" w14:paraId="72B49A47" w14:textId="2E81F13E">
      <w:pPr>
        <w:pStyle w:val="ListParagraph"/>
        <w:numPr>
          <w:ilvl w:val="0"/>
          <w:numId w:val="3"/>
        </w:numPr>
        <w:bidi w:val="0"/>
        <w:rPr>
          <w:rFonts w:ascii="Calibri" w:hAnsi="Calibri" w:eastAsia="Calibri" w:cs="Calibri" w:asciiTheme="minorAscii" w:hAnsiTheme="minorAscii" w:eastAsiaTheme="minorAscii" w:cstheme="minorAscii"/>
          <w:noProof w:val="0"/>
          <w:sz w:val="22"/>
          <w:szCs w:val="22"/>
          <w:lang w:val="en-US"/>
        </w:rPr>
      </w:pPr>
      <w:r w:rsidRPr="50BC0C7D" w:rsidR="464CE2AB">
        <w:rPr>
          <w:rFonts w:ascii="Calibri" w:hAnsi="Calibri" w:eastAsia="Calibri" w:cs="Calibri"/>
          <w:noProof w:val="0"/>
          <w:sz w:val="22"/>
          <w:szCs w:val="22"/>
          <w:lang w:val="en-US"/>
        </w:rPr>
        <w:t xml:space="preserve">Click data tab to see the collected data. It is not recommended to edit the collected data on </w:t>
      </w:r>
      <w:proofErr w:type="spellStart"/>
      <w:r w:rsidRPr="50BC0C7D" w:rsidR="464CE2AB">
        <w:rPr>
          <w:rFonts w:ascii="Calibri" w:hAnsi="Calibri" w:eastAsia="Calibri" w:cs="Calibri"/>
          <w:noProof w:val="0"/>
          <w:sz w:val="22"/>
          <w:szCs w:val="22"/>
          <w:lang w:val="en-US"/>
        </w:rPr>
        <w:t>KoboToolBox</w:t>
      </w:r>
      <w:proofErr w:type="spellEnd"/>
      <w:r w:rsidRPr="50BC0C7D" w:rsidR="464CE2AB">
        <w:rPr>
          <w:rFonts w:ascii="Calibri" w:hAnsi="Calibri" w:eastAsia="Calibri" w:cs="Calibri"/>
          <w:noProof w:val="0"/>
          <w:sz w:val="22"/>
          <w:szCs w:val="22"/>
          <w:lang w:val="en-US"/>
        </w:rPr>
        <w:t xml:space="preserve"> as it </w:t>
      </w:r>
      <w:r w:rsidRPr="50BC0C7D" w:rsidR="792CFF58">
        <w:rPr>
          <w:rFonts w:ascii="Calibri" w:hAnsi="Calibri" w:eastAsia="Calibri" w:cs="Calibri"/>
          <w:noProof w:val="0"/>
          <w:sz w:val="22"/>
          <w:szCs w:val="22"/>
          <w:lang w:val="en-US"/>
        </w:rPr>
        <w:t xml:space="preserve">interacts with the form in slightly </w:t>
      </w:r>
      <w:r w:rsidRPr="50BC0C7D" w:rsidR="792CFF58">
        <w:rPr>
          <w:rFonts w:ascii="Calibri" w:hAnsi="Calibri" w:eastAsia="Calibri" w:cs="Calibri"/>
          <w:noProof w:val="0"/>
          <w:sz w:val="22"/>
          <w:szCs w:val="22"/>
          <w:lang w:val="en-US"/>
        </w:rPr>
        <w:t>different way</w:t>
      </w:r>
      <w:r w:rsidRPr="50BC0C7D" w:rsidR="792CFF58">
        <w:rPr>
          <w:rFonts w:ascii="Calibri" w:hAnsi="Calibri" w:eastAsia="Calibri" w:cs="Calibri"/>
          <w:noProof w:val="0"/>
          <w:sz w:val="22"/>
          <w:szCs w:val="22"/>
          <w:lang w:val="en-US"/>
        </w:rPr>
        <w:t xml:space="preserve"> then android ODK collect.</w:t>
      </w:r>
    </w:p>
    <w:p w:rsidR="50BC0C7D" w:rsidP="50BC0C7D" w:rsidRDefault="50BC0C7D" w14:paraId="35DC9838" w14:textId="04C1AD89">
      <w:pPr>
        <w:pStyle w:val="Normal"/>
        <w:bidi w:val="0"/>
        <w:ind w:left="0"/>
        <w:rPr>
          <w:rFonts w:ascii="Calibri" w:hAnsi="Calibri" w:eastAsia="Calibri" w:cs="Calibri"/>
          <w:noProof w:val="0"/>
          <w:sz w:val="22"/>
          <w:szCs w:val="22"/>
          <w:lang w:val="en-US"/>
        </w:rPr>
      </w:pPr>
    </w:p>
    <w:p w:rsidR="50BC0C7D" w:rsidP="50BC0C7D" w:rsidRDefault="50BC0C7D" w14:paraId="707E065F" w14:textId="72AD3D53">
      <w:pPr>
        <w:pStyle w:val="Normal"/>
        <w:bidi w:val="0"/>
      </w:pPr>
    </w:p>
    <w:p w:rsidR="50BC0C7D" w:rsidP="50BC0C7D" w:rsidRDefault="50BC0C7D" w14:paraId="1FF5F0C1" w14:textId="6757824F">
      <w:pPr>
        <w:pStyle w:val="Normal"/>
        <w:bidi w:val="0"/>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5DA4FB9"/>
    <w:rsid w:val="00A6A868"/>
    <w:rsid w:val="013308D5"/>
    <w:rsid w:val="05F33B50"/>
    <w:rsid w:val="05FB009D"/>
    <w:rsid w:val="06890CAA"/>
    <w:rsid w:val="0856146C"/>
    <w:rsid w:val="08647C43"/>
    <w:rsid w:val="08B3D2EF"/>
    <w:rsid w:val="0A004CA4"/>
    <w:rsid w:val="0AE26539"/>
    <w:rsid w:val="0BCEAA2D"/>
    <w:rsid w:val="0DC93AEF"/>
    <w:rsid w:val="0ED6263F"/>
    <w:rsid w:val="10BB60D0"/>
    <w:rsid w:val="1255058C"/>
    <w:rsid w:val="16037565"/>
    <w:rsid w:val="16095F1A"/>
    <w:rsid w:val="16F73858"/>
    <w:rsid w:val="175C750D"/>
    <w:rsid w:val="184F977B"/>
    <w:rsid w:val="1A4877D5"/>
    <w:rsid w:val="1B14220F"/>
    <w:rsid w:val="1FD7F75D"/>
    <w:rsid w:val="2046C007"/>
    <w:rsid w:val="25295C3C"/>
    <w:rsid w:val="25F6F0B0"/>
    <w:rsid w:val="26664AD3"/>
    <w:rsid w:val="278E2E85"/>
    <w:rsid w:val="27A9A527"/>
    <w:rsid w:val="27DF91D9"/>
    <w:rsid w:val="2989B0CE"/>
    <w:rsid w:val="2B39BBF6"/>
    <w:rsid w:val="2DC45594"/>
    <w:rsid w:val="311BE86E"/>
    <w:rsid w:val="32174B47"/>
    <w:rsid w:val="332BA57E"/>
    <w:rsid w:val="34889B76"/>
    <w:rsid w:val="35EF5991"/>
    <w:rsid w:val="365694B6"/>
    <w:rsid w:val="36B2F3BA"/>
    <w:rsid w:val="378B29F2"/>
    <w:rsid w:val="37FE1A82"/>
    <w:rsid w:val="388E3496"/>
    <w:rsid w:val="389AD6CE"/>
    <w:rsid w:val="38E4F735"/>
    <w:rsid w:val="3AD78A32"/>
    <w:rsid w:val="3BE5B638"/>
    <w:rsid w:val="3BEB9FED"/>
    <w:rsid w:val="3D818699"/>
    <w:rsid w:val="3F92CB5E"/>
    <w:rsid w:val="40A5E8B3"/>
    <w:rsid w:val="40B9275B"/>
    <w:rsid w:val="4241B914"/>
    <w:rsid w:val="4299BBDA"/>
    <w:rsid w:val="43DD8975"/>
    <w:rsid w:val="441ADF30"/>
    <w:rsid w:val="44762D0C"/>
    <w:rsid w:val="464CE2AB"/>
    <w:rsid w:val="49758CD1"/>
    <w:rsid w:val="49874A6A"/>
    <w:rsid w:val="498D662E"/>
    <w:rsid w:val="49FD4372"/>
    <w:rsid w:val="4E6457E0"/>
    <w:rsid w:val="4F2829A2"/>
    <w:rsid w:val="50BC0C7D"/>
    <w:rsid w:val="50F9EABD"/>
    <w:rsid w:val="51A9E5BB"/>
    <w:rsid w:val="5899F9A2"/>
    <w:rsid w:val="59BAE155"/>
    <w:rsid w:val="5A336F4D"/>
    <w:rsid w:val="5A3B7C64"/>
    <w:rsid w:val="5BC6A6F1"/>
    <w:rsid w:val="5CCB3EE3"/>
    <w:rsid w:val="5D763940"/>
    <w:rsid w:val="5E752A1B"/>
    <w:rsid w:val="6240DBE8"/>
    <w:rsid w:val="624A54E4"/>
    <w:rsid w:val="63489B3E"/>
    <w:rsid w:val="64EC5925"/>
    <w:rsid w:val="6576AB2B"/>
    <w:rsid w:val="65DA4FB9"/>
    <w:rsid w:val="66AD9F24"/>
    <w:rsid w:val="66D35F44"/>
    <w:rsid w:val="6A14A90A"/>
    <w:rsid w:val="6B5B9AA9"/>
    <w:rsid w:val="6F6E444B"/>
    <w:rsid w:val="70424A74"/>
    <w:rsid w:val="74268005"/>
    <w:rsid w:val="76693B0A"/>
    <w:rsid w:val="769E4D50"/>
    <w:rsid w:val="770ED1DA"/>
    <w:rsid w:val="774D431C"/>
    <w:rsid w:val="77EA1309"/>
    <w:rsid w:val="792CFF58"/>
    <w:rsid w:val="7C4714E9"/>
    <w:rsid w:val="7FBC1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A4FB9"/>
  <w15:chartTrackingRefBased/>
  <w15:docId w15:val="{CC29792D-3B29-4096-AEAE-B4963342B9C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numbering" Target="numbering.xml" Id="R33010bbd8eae4291"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kf.kobotoolbox.org/accounts/register/" TargetMode="External" Id="R844d423e0f0741cc" /><Relationship Type="http://schemas.openxmlformats.org/officeDocument/2006/relationships/hyperlink" Target="https://play.google.com/store/apps/details?id=org.odk.collect.android" TargetMode="External" Id="Rbaf1de0ed09a4555" /><Relationship Type="http://schemas.openxmlformats.org/officeDocument/2006/relationships/hyperlink" Target="https://kc.kobotoolbox.org/" TargetMode="External" Id="R48555f16d9cf4c23" /><Relationship Type="http://schemas.openxmlformats.org/officeDocument/2006/relationships/image" Target="/media/image.jpg" Id="R7fd76d53993243bc" /><Relationship Type="http://schemas.openxmlformats.org/officeDocument/2006/relationships/hyperlink" Target="https://kf.kobotoolbox.org/accounts/login" TargetMode="External" Id="Rce573d363f0d40f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EB1F711B76D94994D8B9F3BDEED566" ma:contentTypeVersion="13" ma:contentTypeDescription="Create a new document." ma:contentTypeScope="" ma:versionID="6a6493941699dbc3350b94155cc4af46">
  <xsd:schema xmlns:xsd="http://www.w3.org/2001/XMLSchema" xmlns:xs="http://www.w3.org/2001/XMLSchema" xmlns:p="http://schemas.microsoft.com/office/2006/metadata/properties" xmlns:ns2="d70da7f5-2386-4075-8e95-1814dd5a3ec4" xmlns:ns3="09ce5b9f-d3ff-42b0-8034-c706dde7561e" targetNamespace="http://schemas.microsoft.com/office/2006/metadata/properties" ma:root="true" ma:fieldsID="c7966fce03d911d66ab3765fe039a4b1" ns2:_="" ns3:_="">
    <xsd:import namespace="d70da7f5-2386-4075-8e95-1814dd5a3ec4"/>
    <xsd:import namespace="09ce5b9f-d3ff-42b0-8034-c706dde7561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3:SharedWithUsers" minOccurs="0"/>
                <xsd:element ref="ns3:SharedWithDetail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0da7f5-2386-4075-8e95-1814dd5a3e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9ce5b9f-d3ff-42b0-8034-c706dde7561e"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FE69973-0CB9-48FB-82B8-D7B0B73F16B0}"/>
</file>

<file path=customXml/itemProps2.xml><?xml version="1.0" encoding="utf-8"?>
<ds:datastoreItem xmlns:ds="http://schemas.openxmlformats.org/officeDocument/2006/customXml" ds:itemID="{6DD2C8B0-A7F2-4925-9CB2-964696882589}"/>
</file>

<file path=customXml/itemProps3.xml><?xml version="1.0" encoding="utf-8"?>
<ds:datastoreItem xmlns:ds="http://schemas.openxmlformats.org/officeDocument/2006/customXml" ds:itemID="{7704AE74-B790-4C0E-9706-11A591E509B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Junaid Abdul Jabbar</dc:creator>
  <keywords/>
  <dc:description/>
  <lastModifiedBy>Junaid Abdul Jabbar</lastModifiedBy>
  <dcterms:created xsi:type="dcterms:W3CDTF">2021-09-06T12:22:24.0000000Z</dcterms:created>
  <dcterms:modified xsi:type="dcterms:W3CDTF">2022-02-08T17:21:28.5574774Z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0x01010036EB1F711B76D94994D8B9F3BDEED566</vt:lpwstr>
  </property>
</Properties>
</file>