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1F3864" w:val="clear"/>
        <w:spacing w:after="0" w:before="0"/>
        <w:jc w:val="center"/>
      </w:pPr>
      <w:r>
        <w:rPr>
          <w:rFonts w:ascii="Arial" w:cs="Arial" w:eastAsia="Arial" w:hAnsi="Arial"/>
          <w:b/>
          <w:bCs/>
          <w:color w:val="FFFFFF"/>
          <w:sz w:val="40"/>
          <w:szCs w:val="40"/>
        </w:rPr>
        <w:t xml:space="preserve">Actividades de Repaso</w:t>
      </w:r>
    </w:p>
    <w:p>
      <w:pPr>
        <w:shd w:fill="1F3864" w:val="clear"/>
        <w:spacing w:after="0" w:before="0"/>
        <w:jc w:val="center"/>
      </w:pPr>
      <w:r>
        <w:rPr>
          <w:rFonts w:ascii="Arial" w:cs="Arial" w:eastAsia="Arial" w:hAnsi="Arial"/>
          <w:color w:val="ADD8F7"/>
          <w:sz w:val="26"/>
          <w:szCs w:val="26"/>
        </w:rPr>
        <w:t xml:space="preserve">Almacenamiento: HDD, SSD, M.2, SATA, NVMe y PCIe</w:t>
      </w:r>
    </w:p>
    <w:p>
      <w:pPr>
        <w:shd w:fill="1F3864" w:val="clear"/>
        <w:spacing w:after="240" w:before="0"/>
        <w:jc w:val="center"/>
      </w:pPr>
      <w:r>
        <w:rPr>
          <w:rFonts w:ascii="Arial" w:cs="Arial" w:eastAsia="Arial" w:hAnsi="Arial"/>
          <w:color w:val="CCDDEE"/>
          <w:sz w:val="20"/>
          <w:szCs w:val="20"/>
        </w:rPr>
        <w:t xml:space="preserve">Nombre: ____________________________   Fecha: ________________   Grupo: _______</w:t>
      </w:r>
    </w:p>
    <w:p>
      <w:pPr>
        <w:pStyle w:val="Heading1"/>
        <w:pBdr>
          <w:bottom w:val="single" w:color="2E75B6" w:sz="4"/>
        </w:pBdr>
        <w:shd w:fill="1F3864" w:val="clear"/>
        <w:spacing w:after="120" w:before="300"/>
        <w:ind w:left="180" w:right="18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Actividad 1 — Completa la tabla comparativa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Completa los campos vacíos con la información correcta. Usa tus apuntes o lo que recuerdes de la clase.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 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000"/>
        <w:gridCol w:w="3200"/>
        <w:gridCol w:w="2360"/>
      </w:tblGrid>
      <w:tr>
        <w:trPr>
          <w:tblHeader/>
        </w:trP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Tecnología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Velocidad aprox.</w:t>
            </w:r>
          </w:p>
        </w:tc>
        <w:tc>
          <w:tcPr>
            <w:tcW w:type="dxa" w:w="2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¿Para qué sirve?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HDD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Magnética (discos giratorios)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~80–160 MB/s</w:t>
            </w:r>
          </w:p>
        </w:tc>
        <w:tc>
          <w:tcPr>
            <w:tcW w:type="dxa" w:w="2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Almacenamiento masivo y económico; copias de seguridad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SSD SATA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Flash NAND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~500–550 MB/s</w:t>
            </w:r>
          </w:p>
        </w:tc>
        <w:tc>
          <w:tcPr>
            <w:tcW w:type="dxa" w:w="2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Sistema operativo y apps en laptops/escritorios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M.2 SATA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Flash NAND (interfaz SATA)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~500–550 MB/s</w:t>
            </w:r>
          </w:p>
        </w:tc>
        <w:tc>
          <w:tcPr>
            <w:tcW w:type="dxa" w:w="2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Laptops delgadas; mismo rendimiento que SSD SATA pero más compacto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M.2 NVMe PCIe 3.0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Flash NAND (protocolo NVMe)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~3,000–3,500 MB/s</w:t>
            </w:r>
          </w:p>
        </w:tc>
        <w:tc>
          <w:tcPr>
            <w:tcW w:type="dxa" w:w="2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PCs de alto rendimiento, gaming, edición de video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M.2 NVMe PCIe 4.0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Flash NAND (protocolo NVMe)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~5,000–7,000 MB/s</w:t>
            </w:r>
          </w:p>
        </w:tc>
        <w:tc>
          <w:tcPr>
            <w:tcW w:type="dxa" w:w="2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Workstations, gaming avanzado, transferencia rápida de archivos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M.2 NVMe PCIe 5.0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Flash NAND (protocolo NVMe)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~10,000–14,000 MB/s</w:t>
            </w:r>
          </w:p>
        </w:tc>
        <w:tc>
          <w:tcPr>
            <w:tcW w:type="dxa" w:w="2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Servidores de alto rendimiento, workstations de última generación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  </w:t>
      </w:r>
    </w:p>
    <w:p>
      <w:pPr>
        <w:pStyle w:val="Heading1"/>
        <w:pBdr>
          <w:bottom w:val="single" w:color="2E75B6" w:sz="4"/>
        </w:pBdr>
        <w:shd w:fill="1F3864" w:val="clear"/>
        <w:spacing w:after="120" w:before="300"/>
        <w:ind w:left="180" w:right="18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Actividad 2 — Verdadero o Falso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Lee cada enunciado y marca V si es verdadero o F si es falso. Si es falso, corrígelo en la línea de abajo.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  </w:t>
      </w:r>
    </w:p>
    <w:p>
      <w:pPr>
        <w:spacing w:after="100" w:before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1. </w:t>
      </w:r>
      <w:r>
        <w:rPr>
          <w:rFonts w:ascii="Arial" w:cs="Arial" w:eastAsia="Arial" w:hAnsi="Arial"/>
          <w:sz w:val="22"/>
          <w:szCs w:val="22"/>
        </w:rPr>
        <w:t xml:space="preserve">M.2 es un protocolo de comunicación ultrarrápido.   </w:t>
      </w:r>
      <w:r>
        <w:rPr>
          <w:rFonts w:ascii="Arial" w:cs="Arial" w:eastAsia="Arial" w:hAnsi="Arial"/>
          <w:b/>
          <w:bCs/>
          <w:color w:val="375623"/>
          <w:sz w:val="22"/>
          <w:szCs w:val="22"/>
        </w:rPr>
        <w:t xml:space="preserve">V  </w:t>
      </w:r>
      <w:r>
        <w:rPr>
          <w:rFonts w:ascii="Arial" w:cs="Arial" w:eastAsia="Arial" w:hAnsi="Arial"/>
          <w:color w:val="888888"/>
          <w:sz w:val="22"/>
          <w:szCs w:val="22"/>
        </w:rPr>
        <w:t xml:space="preserve">/</w:t>
      </w: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F ✓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Corrección: </w:t>
      </w:r>
      <w:r>
        <w:rPr>
          <w:rFonts w:ascii="Arial" w:cs="Arial" w:eastAsia="Arial" w:hAnsi="Arial"/>
          <w:color w:val="AAAAAA"/>
          <w:sz w:val="22"/>
          <w:szCs w:val="22"/>
        </w:rPr>
        <w:t xml:space="preserve">M.2 es un factor de forma físico (tamaño/conector). El protocolo rápido es NVMe.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  </w:t>
      </w:r>
    </w:p>
    <w:p>
      <w:pPr>
        <w:spacing w:after="100" w:before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2. </w:t>
      </w:r>
      <w:r>
        <w:rPr>
          <w:rFonts w:ascii="Arial" w:cs="Arial" w:eastAsia="Arial" w:hAnsi="Arial"/>
          <w:sz w:val="22"/>
          <w:szCs w:val="22"/>
        </w:rPr>
        <w:t xml:space="preserve">Un SSD SATA puede alcanzar velocidades de hasta 7,000 MB/s.   </w:t>
      </w:r>
      <w:r>
        <w:rPr>
          <w:rFonts w:ascii="Arial" w:cs="Arial" w:eastAsia="Arial" w:hAnsi="Arial"/>
          <w:b/>
          <w:bCs/>
          <w:color w:val="375623"/>
          <w:sz w:val="22"/>
          <w:szCs w:val="22"/>
        </w:rPr>
        <w:t xml:space="preserve">V  </w:t>
      </w:r>
      <w:r>
        <w:rPr>
          <w:rFonts w:ascii="Arial" w:cs="Arial" w:eastAsia="Arial" w:hAnsi="Arial"/>
          <w:color w:val="888888"/>
          <w:sz w:val="22"/>
          <w:szCs w:val="22"/>
        </w:rPr>
        <w:t xml:space="preserve">/</w:t>
      </w: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F ✓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Corrección: </w:t>
      </w:r>
      <w:r>
        <w:rPr>
          <w:rFonts w:ascii="Arial" w:cs="Arial" w:eastAsia="Arial" w:hAnsi="Arial"/>
          <w:color w:val="AAAAAA"/>
          <w:sz w:val="22"/>
          <w:szCs w:val="22"/>
        </w:rPr>
        <w:t xml:space="preserve">Un SSD SATA alcanza ~550 MB/s. Los 7,000 MB/s son de M.2 NVMe PCIe 4.0.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  </w:t>
      </w:r>
    </w:p>
    <w:p>
      <w:pPr>
        <w:spacing w:after="100" w:before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3. </w:t>
      </w:r>
      <w:r>
        <w:rPr>
          <w:rFonts w:ascii="Arial" w:cs="Arial" w:eastAsia="Arial" w:hAnsi="Arial"/>
          <w:sz w:val="22"/>
          <w:szCs w:val="22"/>
        </w:rPr>
        <w:t xml:space="preserve">Los discos HDD tienen partes mecánicas que giran físicamente.   </w:t>
      </w:r>
      <w:r>
        <w:rPr>
          <w:rFonts w:ascii="Arial" w:cs="Arial" w:eastAsia="Arial" w:hAnsi="Arial"/>
          <w:b/>
          <w:bCs/>
          <w:color w:val="375623"/>
          <w:sz w:val="22"/>
          <w:szCs w:val="22"/>
        </w:rPr>
        <w:t xml:space="preserve">✓ V</w:t>
      </w:r>
      <w:r>
        <w:rPr>
          <w:rFonts w:ascii="Arial" w:cs="Arial" w:eastAsia="Arial" w:hAnsi="Arial"/>
          <w:color w:val="888888"/>
          <w:sz w:val="22"/>
          <w:szCs w:val="22"/>
        </w:rPr>
        <w:t xml:space="preserve">/</w:t>
      </w: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  F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Corrección: </w:t>
      </w:r>
      <w:r>
        <w:rPr>
          <w:rFonts w:ascii="Arial" w:cs="Arial" w:eastAsia="Arial" w:hAnsi="Arial"/>
          <w:color w:val="AAAAAA"/>
          <w:sz w:val="22"/>
          <w:szCs w:val="22"/>
        </w:rPr>
        <w:t xml:space="preserve">Correcto, no necesita corrección.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  </w:t>
      </w:r>
    </w:p>
    <w:p>
      <w:pPr>
        <w:spacing w:after="100" w:before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4. </w:t>
      </w:r>
      <w:r>
        <w:rPr>
          <w:rFonts w:ascii="Arial" w:cs="Arial" w:eastAsia="Arial" w:hAnsi="Arial"/>
          <w:sz w:val="22"/>
          <w:szCs w:val="22"/>
        </w:rPr>
        <w:t xml:space="preserve">NVMe usa líneas PCIe para comunicarse con el procesador.   </w:t>
      </w:r>
      <w:r>
        <w:rPr>
          <w:rFonts w:ascii="Arial" w:cs="Arial" w:eastAsia="Arial" w:hAnsi="Arial"/>
          <w:b/>
          <w:bCs/>
          <w:color w:val="375623"/>
          <w:sz w:val="22"/>
          <w:szCs w:val="22"/>
        </w:rPr>
        <w:t xml:space="preserve">✓ V</w:t>
      </w:r>
      <w:r>
        <w:rPr>
          <w:rFonts w:ascii="Arial" w:cs="Arial" w:eastAsia="Arial" w:hAnsi="Arial"/>
          <w:color w:val="888888"/>
          <w:sz w:val="22"/>
          <w:szCs w:val="22"/>
        </w:rPr>
        <w:t xml:space="preserve">/</w:t>
      </w: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  F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Corrección: </w:t>
      </w:r>
      <w:r>
        <w:rPr>
          <w:rFonts w:ascii="Arial" w:cs="Arial" w:eastAsia="Arial" w:hAnsi="Arial"/>
          <w:color w:val="AAAAAA"/>
          <w:sz w:val="22"/>
          <w:szCs w:val="22"/>
        </w:rPr>
        <w:t xml:space="preserve">Correcto, no necesita corrección.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  </w:t>
      </w:r>
    </w:p>
    <w:p>
      <w:pPr>
        <w:spacing w:after="100" w:before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5. </w:t>
      </w:r>
      <w:r>
        <w:rPr>
          <w:rFonts w:ascii="Arial" w:cs="Arial" w:eastAsia="Arial" w:hAnsi="Arial"/>
          <w:sz w:val="22"/>
          <w:szCs w:val="22"/>
        </w:rPr>
        <w:t xml:space="preserve">PCIe 5.0 es más rápido que PCIe 3.0.   </w:t>
      </w:r>
      <w:r>
        <w:rPr>
          <w:rFonts w:ascii="Arial" w:cs="Arial" w:eastAsia="Arial" w:hAnsi="Arial"/>
          <w:b/>
          <w:bCs/>
          <w:color w:val="375623"/>
          <w:sz w:val="22"/>
          <w:szCs w:val="22"/>
        </w:rPr>
        <w:t xml:space="preserve">✓ V</w:t>
      </w:r>
      <w:r>
        <w:rPr>
          <w:rFonts w:ascii="Arial" w:cs="Arial" w:eastAsia="Arial" w:hAnsi="Arial"/>
          <w:color w:val="888888"/>
          <w:sz w:val="22"/>
          <w:szCs w:val="22"/>
        </w:rPr>
        <w:t xml:space="preserve">/</w:t>
      </w: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  F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Corrección: </w:t>
      </w:r>
      <w:r>
        <w:rPr>
          <w:rFonts w:ascii="Arial" w:cs="Arial" w:eastAsia="Arial" w:hAnsi="Arial"/>
          <w:color w:val="AAAAAA"/>
          <w:sz w:val="22"/>
          <w:szCs w:val="22"/>
        </w:rPr>
        <w:t xml:space="preserve">Correcto, no necesita corrección.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  </w:t>
      </w:r>
    </w:p>
    <w:p>
      <w:pPr>
        <w:spacing w:after="100" w:before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6. </w:t>
      </w:r>
      <w:r>
        <w:rPr>
          <w:rFonts w:ascii="Arial" w:cs="Arial" w:eastAsia="Arial" w:hAnsi="Arial"/>
          <w:sz w:val="22"/>
          <w:szCs w:val="22"/>
        </w:rPr>
        <w:t xml:space="preserve">Un M.2 siempre es NVMe y siempre es muy rápido.   </w:t>
      </w:r>
      <w:r>
        <w:rPr>
          <w:rFonts w:ascii="Arial" w:cs="Arial" w:eastAsia="Arial" w:hAnsi="Arial"/>
          <w:b/>
          <w:bCs/>
          <w:color w:val="375623"/>
          <w:sz w:val="22"/>
          <w:szCs w:val="22"/>
        </w:rPr>
        <w:t xml:space="preserve">V  </w:t>
      </w:r>
      <w:r>
        <w:rPr>
          <w:rFonts w:ascii="Arial" w:cs="Arial" w:eastAsia="Arial" w:hAnsi="Arial"/>
          <w:color w:val="888888"/>
          <w:sz w:val="22"/>
          <w:szCs w:val="22"/>
        </w:rPr>
        <w:t xml:space="preserve">/</w:t>
      </w: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F ✓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Corrección: </w:t>
      </w:r>
      <w:r>
        <w:rPr>
          <w:rFonts w:ascii="Arial" w:cs="Arial" w:eastAsia="Arial" w:hAnsi="Arial"/>
          <w:color w:val="AAAAAA"/>
          <w:sz w:val="22"/>
          <w:szCs w:val="22"/>
        </w:rPr>
        <w:t xml:space="preserve">Un M.2 puede ser SATA (~550 MB/s) o NVMe (muy rápido). El factor de forma no determina la velocidad.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  </w:t>
      </w:r>
    </w:p>
    <w:p>
      <w:pPr>
        <w:pStyle w:val="Heading1"/>
        <w:pBdr>
          <w:bottom w:val="single" w:color="2E75B6" w:sz="4"/>
        </w:pBdr>
        <w:shd w:fill="1F3864" w:val="clear"/>
        <w:spacing w:after="120" w:before="300"/>
        <w:ind w:left="180" w:right="18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Actividad 3 — Relaciona las columnas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Une con una línea o escribe la letra correspondiente de la Columna B al lado de cada definición de la Columna A.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 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"/>
        <w:gridCol w:w="3540"/>
        <w:gridCol w:w="420"/>
        <w:gridCol w:w="3540"/>
      </w:tblGrid>
      <w:tr>
        <w:trPr>
          <w:tblHeader/>
        </w:trPr>
        <w:tc>
          <w:tcPr>
            <w:tcW w:type="dxa" w:w="3960"/>
            <w:gridSpan w:val="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Columna A – Definición</w:t>
            </w:r>
          </w:p>
        </w:tc>
        <w:tc>
          <w:tcPr>
            <w:tcW w:type="dxa" w:w="3960"/>
            <w:gridSpan w:val="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Columna B – Concepto</w:t>
            </w:r>
          </w:p>
        </w:tc>
      </w:tr>
      <w:tr>
        <w:tc>
          <w:tcPr>
            <w:tcW w:type="dxa" w:w="4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1. → B</w:t>
            </w:r>
          </w:p>
        </w:tc>
        <w:tc>
          <w:tcPr>
            <w:tcW w:type="dxa" w:w="35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Almacenamiento con discos físicos que giran</w:t>
            </w:r>
          </w:p>
        </w:tc>
        <w:tc>
          <w:tcPr>
            <w:tcW w:type="dxa" w:w="4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A.</w:t>
            </w:r>
          </w:p>
        </w:tc>
        <w:tc>
          <w:tcPr>
            <w:tcW w:type="dxa" w:w="35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SSD</w:t>
            </w:r>
          </w:p>
        </w:tc>
      </w:tr>
      <w:tr>
        <w:tc>
          <w:tcPr>
            <w:tcW w:type="dxa" w:w="4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2. → D</w:t>
            </w:r>
          </w:p>
        </w:tc>
        <w:tc>
          <w:tcPr>
            <w:tcW w:type="dxa" w:w="35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Forma física compacta que va directo a la motherboard</w:t>
            </w:r>
          </w:p>
        </w:tc>
        <w:tc>
          <w:tcPr>
            <w:tcW w:type="dxa" w:w="4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B.</w:t>
            </w:r>
          </w:p>
        </w:tc>
        <w:tc>
          <w:tcPr>
            <w:tcW w:type="dxa" w:w="35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HDD</w:t>
            </w:r>
          </w:p>
        </w:tc>
      </w:tr>
      <w:tr>
        <w:tc>
          <w:tcPr>
            <w:tcW w:type="dxa" w:w="4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3. → C</w:t>
            </w:r>
          </w:p>
        </w:tc>
        <w:tc>
          <w:tcPr>
            <w:tcW w:type="dxa" w:w="35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Protocolo ultrarrápido que usa líneas PCIe</w:t>
            </w:r>
          </w:p>
        </w:tc>
        <w:tc>
          <w:tcPr>
            <w:tcW w:type="dxa" w:w="4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C.</w:t>
            </w:r>
          </w:p>
        </w:tc>
        <w:tc>
          <w:tcPr>
            <w:tcW w:type="dxa" w:w="35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NVMe</w:t>
            </w:r>
          </w:p>
        </w:tc>
      </w:tr>
      <w:tr>
        <w:tc>
          <w:tcPr>
            <w:tcW w:type="dxa" w:w="4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4. → E</w:t>
            </w:r>
          </w:p>
        </w:tc>
        <w:tc>
          <w:tcPr>
            <w:tcW w:type="dxa" w:w="35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Conexión estándar con límite de ~550 MB/s</w:t>
            </w:r>
          </w:p>
        </w:tc>
        <w:tc>
          <w:tcPr>
            <w:tcW w:type="dxa" w:w="4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D.</w:t>
            </w:r>
          </w:p>
        </w:tc>
        <w:tc>
          <w:tcPr>
            <w:tcW w:type="dxa" w:w="35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M.2</w:t>
            </w:r>
          </w:p>
        </w:tc>
      </w:tr>
      <w:tr>
        <w:tc>
          <w:tcPr>
            <w:tcW w:type="dxa" w:w="4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5. → A</w:t>
            </w:r>
          </w:p>
        </w:tc>
        <w:tc>
          <w:tcPr>
            <w:tcW w:type="dxa" w:w="35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Unidad electrónica sin partes móviles</w:t>
            </w:r>
          </w:p>
        </w:tc>
        <w:tc>
          <w:tcPr>
            <w:tcW w:type="dxa" w:w="4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E.</w:t>
            </w:r>
          </w:p>
        </w:tc>
        <w:tc>
          <w:tcPr>
            <w:tcW w:type="dxa" w:w="35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SATA</w:t>
            </w:r>
          </w:p>
        </w:tc>
      </w:tr>
      <w:tr>
        <w:tc>
          <w:tcPr>
            <w:tcW w:type="dxa" w:w="4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6. → F</w:t>
            </w:r>
          </w:p>
        </w:tc>
        <w:tc>
          <w:tcPr>
            <w:tcW w:type="dxa" w:w="35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Generación de PCIe que alcanza ~7,000 MB/s</w:t>
            </w:r>
          </w:p>
        </w:tc>
        <w:tc>
          <w:tcPr>
            <w:tcW w:type="dxa" w:w="4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F.</w:t>
            </w:r>
          </w:p>
        </w:tc>
        <w:tc>
          <w:tcPr>
            <w:tcW w:type="dxa" w:w="35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PCIe 4.0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  </w:t>
      </w:r>
    </w:p>
    <w:p>
      <w:pPr>
        <w:pStyle w:val="Heading1"/>
        <w:pBdr>
          <w:bottom w:val="single" w:color="2E75B6" w:sz="4"/>
        </w:pBdr>
        <w:shd w:fill="1F3864" w:val="clear"/>
        <w:spacing w:after="120" w:before="300"/>
        <w:ind w:left="180" w:right="18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Actividad 4 — Selección múltiple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Encierra en un círculo la opción correcta.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  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1. ¿Cuál de los siguientes es el tipo de almacenamiento más lento?</w:t>
      </w:r>
    </w:p>
    <w:p>
      <w:pPr>
        <w:spacing w:after="40" w:before="40"/>
        <w:ind w:left="480"/>
      </w:pPr>
      <w:r>
        <w:rPr>
          <w:rFonts w:ascii="Arial" w:cs="Arial" w:eastAsia="Arial" w:hAnsi="Arial"/>
          <w:sz w:val="22"/>
          <w:szCs w:val="22"/>
        </w:rPr>
        <w:t xml:space="preserve">a)  SSD SATA</w:t>
      </w:r>
    </w:p>
    <w:p>
      <w:pPr>
        <w:spacing w:after="40" w:before="40"/>
        <w:ind w:left="480"/>
      </w:pPr>
      <w:r>
        <w:rPr>
          <w:rFonts w:ascii="Arial" w:cs="Arial" w:eastAsia="Arial" w:hAnsi="Arial"/>
          <w:sz w:val="22"/>
          <w:szCs w:val="22"/>
        </w:rPr>
        <w:t xml:space="preserve">b)  M.2 NVMe PCIe 4.0</w:t>
      </w:r>
    </w:p>
    <w:p>
      <w:pPr>
        <w:spacing w:after="40" w:before="40"/>
        <w:ind w:left="480"/>
      </w:pPr>
      <w:r>
        <w:rPr>
          <w:rFonts w:ascii="Arial" w:cs="Arial" w:eastAsia="Arial" w:hAnsi="Arial"/>
          <w:sz w:val="22"/>
          <w:szCs w:val="22"/>
        </w:rPr>
        <w:t xml:space="preserve">✓ c)  HDD</w:t>
      </w:r>
    </w:p>
    <w:p>
      <w:pPr>
        <w:spacing w:after="40" w:before="40"/>
        <w:ind w:left="480"/>
      </w:pPr>
      <w:r>
        <w:rPr>
          <w:rFonts w:ascii="Arial" w:cs="Arial" w:eastAsia="Arial" w:hAnsi="Arial"/>
          <w:sz w:val="22"/>
          <w:szCs w:val="22"/>
        </w:rPr>
        <w:t xml:space="preserve">d)  M.2 NVMe PCIe 3.0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  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2. ¿Qué significa que un disco sea M.2?</w:t>
      </w:r>
    </w:p>
    <w:p>
      <w:pPr>
        <w:spacing w:after="40" w:before="40"/>
        <w:ind w:left="480"/>
      </w:pPr>
      <w:r>
        <w:rPr>
          <w:rFonts w:ascii="Arial" w:cs="Arial" w:eastAsia="Arial" w:hAnsi="Arial"/>
          <w:sz w:val="22"/>
          <w:szCs w:val="22"/>
        </w:rPr>
        <w:t xml:space="preserve">a)  Que es NVMe y muy rápido</w:t>
      </w:r>
    </w:p>
    <w:p>
      <w:pPr>
        <w:spacing w:after="40" w:before="40"/>
        <w:ind w:left="480"/>
      </w:pPr>
      <w:r>
        <w:rPr>
          <w:rFonts w:ascii="Arial" w:cs="Arial" w:eastAsia="Arial" w:hAnsi="Arial"/>
          <w:sz w:val="22"/>
          <w:szCs w:val="22"/>
        </w:rPr>
        <w:t xml:space="preserve">✓ b)  Que es el tamaño físico del conector en la motherboard</w:t>
      </w:r>
    </w:p>
    <w:p>
      <w:pPr>
        <w:spacing w:after="40" w:before="40"/>
        <w:ind w:left="480"/>
      </w:pPr>
      <w:r>
        <w:rPr>
          <w:rFonts w:ascii="Arial" w:cs="Arial" w:eastAsia="Arial" w:hAnsi="Arial"/>
          <w:sz w:val="22"/>
          <w:szCs w:val="22"/>
        </w:rPr>
        <w:t xml:space="preserve">c)  Que usa conexión SATA únicamente</w:t>
      </w:r>
    </w:p>
    <w:p>
      <w:pPr>
        <w:spacing w:after="40" w:before="40"/>
        <w:ind w:left="480"/>
      </w:pPr>
      <w:r>
        <w:rPr>
          <w:rFonts w:ascii="Arial" w:cs="Arial" w:eastAsia="Arial" w:hAnsi="Arial"/>
          <w:sz w:val="22"/>
          <w:szCs w:val="22"/>
        </w:rPr>
        <w:t xml:space="preserve">d)  Que tiene discos mecánicos pequeños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  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3. ¿Cuál es la velocidad aproximada de un SSD SATA?</w:t>
      </w:r>
    </w:p>
    <w:p>
      <w:pPr>
        <w:spacing w:after="40" w:before="40"/>
        <w:ind w:left="480"/>
      </w:pPr>
      <w:r>
        <w:rPr>
          <w:rFonts w:ascii="Arial" w:cs="Arial" w:eastAsia="Arial" w:hAnsi="Arial"/>
          <w:sz w:val="22"/>
          <w:szCs w:val="22"/>
        </w:rPr>
        <w:t xml:space="preserve">a)  100 MB/s</w:t>
      </w:r>
    </w:p>
    <w:p>
      <w:pPr>
        <w:spacing w:after="40" w:before="40"/>
        <w:ind w:left="480"/>
      </w:pPr>
      <w:r>
        <w:rPr>
          <w:rFonts w:ascii="Arial" w:cs="Arial" w:eastAsia="Arial" w:hAnsi="Arial"/>
          <w:sz w:val="22"/>
          <w:szCs w:val="22"/>
        </w:rPr>
        <w:t xml:space="preserve">b)  3,500 MB/s</w:t>
      </w:r>
    </w:p>
    <w:p>
      <w:pPr>
        <w:spacing w:after="40" w:before="40"/>
        <w:ind w:left="480"/>
      </w:pPr>
      <w:r>
        <w:rPr>
          <w:rFonts w:ascii="Arial" w:cs="Arial" w:eastAsia="Arial" w:hAnsi="Arial"/>
          <w:sz w:val="22"/>
          <w:szCs w:val="22"/>
        </w:rPr>
        <w:t xml:space="preserve">✓ c)  550 MB/s</w:t>
      </w:r>
    </w:p>
    <w:p>
      <w:pPr>
        <w:spacing w:after="40" w:before="40"/>
        <w:ind w:left="480"/>
      </w:pPr>
      <w:r>
        <w:rPr>
          <w:rFonts w:ascii="Arial" w:cs="Arial" w:eastAsia="Arial" w:hAnsi="Arial"/>
          <w:sz w:val="22"/>
          <w:szCs w:val="22"/>
        </w:rPr>
        <w:t xml:space="preserve">d)  12,000 MB/s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  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4. ¿Por qué los HDD se dañan más fácil al recibir golpes?</w:t>
      </w:r>
    </w:p>
    <w:p>
      <w:pPr>
        <w:spacing w:after="40" w:before="40"/>
        <w:ind w:left="480"/>
      </w:pPr>
      <w:r>
        <w:rPr>
          <w:rFonts w:ascii="Arial" w:cs="Arial" w:eastAsia="Arial" w:hAnsi="Arial"/>
          <w:sz w:val="22"/>
          <w:szCs w:val="22"/>
        </w:rPr>
        <w:t xml:space="preserve">a)  Porque son más grandes</w:t>
      </w:r>
    </w:p>
    <w:p>
      <w:pPr>
        <w:spacing w:after="40" w:before="40"/>
        <w:ind w:left="480"/>
      </w:pPr>
      <w:r>
        <w:rPr>
          <w:rFonts w:ascii="Arial" w:cs="Arial" w:eastAsia="Arial" w:hAnsi="Arial"/>
          <w:sz w:val="22"/>
          <w:szCs w:val="22"/>
        </w:rPr>
        <w:t xml:space="preserve">✓ b)  Porque tienen partes mecánicas en movimiento</w:t>
      </w:r>
    </w:p>
    <w:p>
      <w:pPr>
        <w:spacing w:after="40" w:before="40"/>
        <w:ind w:left="480"/>
      </w:pPr>
      <w:r>
        <w:rPr>
          <w:rFonts w:ascii="Arial" w:cs="Arial" w:eastAsia="Arial" w:hAnsi="Arial"/>
          <w:sz w:val="22"/>
          <w:szCs w:val="22"/>
        </w:rPr>
        <w:t xml:space="preserve">c)  Porque usan PCIe</w:t>
      </w:r>
    </w:p>
    <w:p>
      <w:pPr>
        <w:spacing w:after="40" w:before="40"/>
        <w:ind w:left="480"/>
      </w:pPr>
      <w:r>
        <w:rPr>
          <w:rFonts w:ascii="Arial" w:cs="Arial" w:eastAsia="Arial" w:hAnsi="Arial"/>
          <w:sz w:val="22"/>
          <w:szCs w:val="22"/>
        </w:rPr>
        <w:t xml:space="preserve">d)  Porque no tienen chips electrónicos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  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5. ¿Qué generación de PCIe ofrece velocidades de hasta ~7,000 MB/s?</w:t>
      </w:r>
    </w:p>
    <w:p>
      <w:pPr>
        <w:spacing w:after="40" w:before="40"/>
        <w:ind w:left="480"/>
      </w:pPr>
      <w:r>
        <w:rPr>
          <w:rFonts w:ascii="Arial" w:cs="Arial" w:eastAsia="Arial" w:hAnsi="Arial"/>
          <w:sz w:val="22"/>
          <w:szCs w:val="22"/>
        </w:rPr>
        <w:t xml:space="preserve">a)  PCIe 2.0</w:t>
      </w:r>
    </w:p>
    <w:p>
      <w:pPr>
        <w:spacing w:after="40" w:before="40"/>
        <w:ind w:left="480"/>
      </w:pPr>
      <w:r>
        <w:rPr>
          <w:rFonts w:ascii="Arial" w:cs="Arial" w:eastAsia="Arial" w:hAnsi="Arial"/>
          <w:sz w:val="22"/>
          <w:szCs w:val="22"/>
        </w:rPr>
        <w:t xml:space="preserve">b)  PCIe 3.0</w:t>
      </w:r>
    </w:p>
    <w:p>
      <w:pPr>
        <w:spacing w:after="40" w:before="40"/>
        <w:ind w:left="480"/>
      </w:pPr>
      <w:r>
        <w:rPr>
          <w:rFonts w:ascii="Arial" w:cs="Arial" w:eastAsia="Arial" w:hAnsi="Arial"/>
          <w:sz w:val="22"/>
          <w:szCs w:val="22"/>
        </w:rPr>
        <w:t xml:space="preserve">✓ c)  PCIe 4.0</w:t>
      </w:r>
    </w:p>
    <w:p>
      <w:pPr>
        <w:spacing w:after="40" w:before="40"/>
        <w:ind w:left="480"/>
      </w:pPr>
      <w:r>
        <w:rPr>
          <w:rFonts w:ascii="Arial" w:cs="Arial" w:eastAsia="Arial" w:hAnsi="Arial"/>
          <w:sz w:val="22"/>
          <w:szCs w:val="22"/>
        </w:rPr>
        <w:t xml:space="preserve">d)  SATA III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  </w:t>
      </w:r>
    </w:p>
    <w:p>
      <w:pPr>
        <w:pStyle w:val="Heading1"/>
        <w:pBdr>
          <w:bottom w:val="single" w:color="2E75B6" w:sz="4"/>
        </w:pBdr>
        <w:shd w:fill="1F3864" w:val="clear"/>
        <w:spacing w:after="120" w:before="300"/>
        <w:ind w:left="180" w:right="18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Actividad 5 — Ordena de más lento a más rápido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Escribe los números del 1 (más lento) al 6 (más rápido) frente a cada tipo de almacenamiento: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  </w:t>
      </w:r>
    </w:p>
    <w:p>
      <w:pPr>
        <w:spacing w:after="100" w:before="100"/>
        <w:ind w:left="480"/>
      </w:pPr>
      <w:r>
        <w:rPr>
          <w:rFonts w:ascii="Arial" w:cs="Arial" w:eastAsia="Arial" w:hAnsi="Arial"/>
          <w:sz w:val="22"/>
          <w:szCs w:val="22"/>
        </w:rPr>
        <w:t xml:space="preserve"> 6   M.2 NVMe PCIe 5.0</w:t>
      </w:r>
    </w:p>
    <w:p>
      <w:pPr>
        <w:spacing w:after="100" w:before="100"/>
        <w:ind w:left="480"/>
      </w:pPr>
      <w:r>
        <w:rPr>
          <w:rFonts w:ascii="Arial" w:cs="Arial" w:eastAsia="Arial" w:hAnsi="Arial"/>
          <w:sz w:val="22"/>
          <w:szCs w:val="22"/>
        </w:rPr>
        <w:t xml:space="preserve"> 1   HDD</w:t>
      </w:r>
    </w:p>
    <w:p>
      <w:pPr>
        <w:spacing w:after="100" w:before="100"/>
        <w:ind w:left="480"/>
      </w:pPr>
      <w:r>
        <w:rPr>
          <w:rFonts w:ascii="Arial" w:cs="Arial" w:eastAsia="Arial" w:hAnsi="Arial"/>
          <w:sz w:val="22"/>
          <w:szCs w:val="22"/>
        </w:rPr>
        <w:t xml:space="preserve"> 4   M.2 NVMe PCIe 3.0</w:t>
      </w:r>
    </w:p>
    <w:p>
      <w:pPr>
        <w:spacing w:after="100" w:before="100"/>
        <w:ind w:left="480"/>
      </w:pPr>
      <w:r>
        <w:rPr>
          <w:rFonts w:ascii="Arial" w:cs="Arial" w:eastAsia="Arial" w:hAnsi="Arial"/>
          <w:sz w:val="22"/>
          <w:szCs w:val="22"/>
        </w:rPr>
        <w:t xml:space="preserve"> 3   SSD SATA</w:t>
      </w:r>
    </w:p>
    <w:p>
      <w:pPr>
        <w:spacing w:after="100" w:before="100"/>
        <w:ind w:left="480"/>
      </w:pPr>
      <w:r>
        <w:rPr>
          <w:rFonts w:ascii="Arial" w:cs="Arial" w:eastAsia="Arial" w:hAnsi="Arial"/>
          <w:sz w:val="22"/>
          <w:szCs w:val="22"/>
        </w:rPr>
        <w:t xml:space="preserve"> 5   M.2 NVMe PCIe 4.0</w:t>
      </w:r>
    </w:p>
    <w:p>
      <w:pPr>
        <w:spacing w:after="100" w:before="100"/>
        <w:ind w:left="480"/>
      </w:pPr>
      <w:r>
        <w:rPr>
          <w:rFonts w:ascii="Arial" w:cs="Arial" w:eastAsia="Arial" w:hAnsi="Arial"/>
          <w:sz w:val="22"/>
          <w:szCs w:val="22"/>
        </w:rPr>
        <w:t xml:space="preserve"> 2   M.2 SATA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  </w:t>
      </w:r>
    </w:p>
    <w:p>
      <w:pPr>
        <w:pStyle w:val="Heading1"/>
        <w:pBdr>
          <w:bottom w:val="single" w:color="2E75B6" w:sz="4"/>
        </w:pBdr>
        <w:shd w:fill="1F3864" w:val="clear"/>
        <w:spacing w:after="120" w:before="300"/>
        <w:ind w:left="180" w:right="18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Actividad 6 — Reflexión y aplicación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Responde con tus propias palabras. No hay respuesta única; lo importante es tu razonamiento.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  </w:t>
      </w:r>
    </w:p>
    <w:p>
      <w:pPr>
        <w:spacing w:after="60" w:before="10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1.  Un amigo te dice que va a comprar una laptop con M.2 porque "eso es lo más rápido que existe". ¿Está en lo correcto? ¿Qué le explicarías?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No está del todo correcto. M.2 es solo el factor de forma (tamaño del conector),</w:t>
      </w:r>
      <w:r>
        <w:rPr>
          <w:rFonts w:ascii="Arial" w:cs="Arial" w:eastAsia="Arial" w:hAnsi="Arial"/>
          <w:color w:val="AAAAAA"/>
          <w:sz w:val="22"/>
          <w:szCs w:val="22"/>
        </w:rPr>
        <w:t xml:space="preserve">____________________________________________________________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no indica la velocidad. Un M.2 puede ser SATA (~550 MB/s) o NVMe (hasta ~14,000 MB/s).</w:t>
      </w:r>
      <w:r>
        <w:rPr>
          <w:rFonts w:ascii="Arial" w:cs="Arial" w:eastAsia="Arial" w:hAnsi="Arial"/>
          <w:color w:val="AAAAAA"/>
          <w:sz w:val="22"/>
          <w:szCs w:val="22"/>
        </w:rPr>
        <w:t xml:space="preserve">____________________________________________________________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Lo importante es el protocolo: NVMe PCIe es rápido, pero M.2 por sí solo no lo garantiza.</w:t>
      </w:r>
      <w:r>
        <w:rPr>
          <w:rFonts w:ascii="Arial" w:cs="Arial" w:eastAsia="Arial" w:hAnsi="Arial"/>
          <w:color w:val="AAAAAA"/>
          <w:sz w:val="22"/>
          <w:szCs w:val="22"/>
        </w:rPr>
        <w:t xml:space="preserve">____________________________________________________________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  </w:t>
      </w:r>
    </w:p>
    <w:p>
      <w:pPr>
        <w:spacing w:after="60" w:before="100"/>
      </w:pPr>
      <w:r>
        <w:rPr>
          <w:rFonts w:ascii="Arial" w:cs="Arial" w:eastAsia="Arial" w:hAnsi="Arial"/>
          <w:sz w:val="22"/>
          <w:szCs w:val="22"/>
        </w:rPr>
        <w:t xml:space="preserve">2.  Si tuvieras que elegir entre un M.2 NVMe PCIe 5.0 y un M.2 NVMe PCIe 4.0 para una computadora de uso escolar/diario, ¿cuál elegirías y por qué?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Elegiría el M.2 NVMe PCIe 4.0. Para uso escolar o diario, ofrece velocidades más que</w:t>
      </w:r>
      <w:r>
        <w:rPr>
          <w:rFonts w:ascii="Arial" w:cs="Arial" w:eastAsia="Arial" w:hAnsi="Arial"/>
          <w:color w:val="AAAAAA"/>
          <w:sz w:val="22"/>
          <w:szCs w:val="22"/>
        </w:rPr>
        <w:t xml:space="preserve">____________________________________________________________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suficientes (~7,000 MB/s) y tiene mejor relación precio-rendimiento que el PCIe 5.0.</w:t>
      </w:r>
      <w:r>
        <w:rPr>
          <w:rFonts w:ascii="Arial" w:cs="Arial" w:eastAsia="Arial" w:hAnsi="Arial"/>
          <w:color w:val="AAAAAA"/>
          <w:sz w:val="22"/>
          <w:szCs w:val="22"/>
        </w:rPr>
        <w:t xml:space="preserve">____________________________________________________________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El PCIe 5.0 es mucho más caro y sus ventajas solo se notan en tareas muy especializadas.</w:t>
      </w:r>
      <w:r>
        <w:rPr>
          <w:rFonts w:ascii="Arial" w:cs="Arial" w:eastAsia="Arial" w:hAnsi="Arial"/>
          <w:color w:val="AAAAAA"/>
          <w:sz w:val="22"/>
          <w:szCs w:val="22"/>
        </w:rPr>
        <w:t xml:space="preserve">____________________________________________________________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  </w:t>
      </w:r>
    </w:p>
    <w:p>
      <w:pPr>
        <w:spacing w:after="60" w:before="100"/>
      </w:pPr>
      <w:r>
        <w:rPr>
          <w:rFonts w:ascii="Arial" w:cs="Arial" w:eastAsia="Arial" w:hAnsi="Arial"/>
          <w:sz w:val="22"/>
          <w:szCs w:val="22"/>
        </w:rPr>
        <w:t xml:space="preserve">3.  ¿En qué situación todavía tendría sentido usar un HDD en 2025?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Tendría sentido usarlo para almacenamiento masivo y económico: copias de seguridad,</w:t>
      </w:r>
      <w:r>
        <w:rPr>
          <w:rFonts w:ascii="Arial" w:cs="Arial" w:eastAsia="Arial" w:hAnsi="Arial"/>
          <w:color w:val="AAAAAA"/>
          <w:sz w:val="22"/>
          <w:szCs w:val="22"/>
        </w:rPr>
        <w:t xml:space="preserve">____________________________________________________________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archivos multimedia (videos, fotos) que no requieren acceso rápido frecuente,</w:t>
      </w:r>
      <w:r>
        <w:rPr>
          <w:rFonts w:ascii="Arial" w:cs="Arial" w:eastAsia="Arial" w:hAnsi="Arial"/>
          <w:color w:val="AAAAAA"/>
          <w:sz w:val="22"/>
          <w:szCs w:val="22"/>
        </w:rPr>
        <w:t xml:space="preserve">____________________________________________________________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o en servidores NAS donde el costo por GB importa más que la velocidad.</w:t>
      </w:r>
      <w:r>
        <w:rPr>
          <w:rFonts w:ascii="Arial" w:cs="Arial" w:eastAsia="Arial" w:hAnsi="Arial"/>
          <w:color w:val="AAAAAA"/>
          <w:sz w:val="22"/>
          <w:szCs w:val="22"/>
        </w:rPr>
        <w:t xml:space="preserve">____________________________________________________________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  </w:t>
      </w:r>
    </w:p>
    <w:p>
      <w:pPr>
        <w:pBdr>
          <w:top w:val="single" w:color="2E75B6" w:sz="3"/>
        </w:pBdr>
        <w:spacing w:after="60" w:before="2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Puntaje: _______ / 30     Calificación: _______     Firma del docente: ________________________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lowerLetter"/>
      <w:lvlText w:val="%1)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lowerLetter"/>
      <w:lvlText w:val="%1)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lowerLetter"/>
      <w:lvlText w:val="%1)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lowerLetter"/>
      <w:lvlText w:val="%1)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lowerLetter"/>
      <w:lvlText w:val="%1)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00"/>
      <w:outlineLvl w:val="0"/>
    </w:pPr>
    <w:rPr>
      <w:rFonts w:ascii="Arial" w:cs="Arial" w:eastAsia="Arial" w:hAnsi="Arial"/>
      <w:b/>
      <w:bCs/>
      <w:color w:val="FFFFFF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60"/>
      <w:outlineLvl w:val="1"/>
    </w:pPr>
    <w:rPr>
      <w:rFonts w:ascii="Arial" w:cs="Arial" w:eastAsia="Arial" w:hAnsi="Arial"/>
      <w:b/>
      <w:bCs/>
      <w:color w:val="1F3864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2026-05-09T18:11:32.022Z</dcterms:created>
  <dcterms:modified xsi:type="dcterms:W3CDTF">2026-05-09T18:11:32.023Z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