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Міністерство освіти і науки України</w:t>
      </w: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01F56" w:rsidRPr="000126EA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Кафедра         Програмної інженерії</w:t>
      </w:r>
    </w:p>
    <w:p w:rsidR="00701F56" w:rsidRPr="000126EA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 w:rsidRPr="000126EA">
        <w:rPr>
          <w:sz w:val="32"/>
          <w:szCs w:val="32"/>
          <w:lang w:val="uk-UA"/>
        </w:rPr>
        <w:t xml:space="preserve">КУРСОВА РОБОТА </w:t>
      </w:r>
    </w:p>
    <w:p w:rsidR="00701F56" w:rsidRPr="000126EA" w:rsidRDefault="00701F56" w:rsidP="00701F56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 w:rsidRPr="000126EA">
        <w:rPr>
          <w:sz w:val="32"/>
          <w:szCs w:val="32"/>
          <w:lang w:val="uk-UA"/>
        </w:rPr>
        <w:t>ПОЯСНЮВАЛЬНА ЗАПИСКА</w:t>
      </w:r>
    </w:p>
    <w:p w:rsidR="00701F56" w:rsidRPr="000126EA" w:rsidRDefault="00701F56" w:rsidP="00701F5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з дисципліни “Об</w:t>
      </w:r>
      <w:r w:rsidRPr="000126EA">
        <w:rPr>
          <w:sz w:val="28"/>
          <w:szCs w:val="28"/>
        </w:rPr>
        <w:t>’</w:t>
      </w:r>
      <w:r w:rsidRPr="000126EA">
        <w:rPr>
          <w:sz w:val="28"/>
          <w:szCs w:val="28"/>
          <w:lang w:val="uk-UA"/>
        </w:rPr>
        <w:t>єктно-орієнтоване програмування”</w:t>
      </w:r>
    </w:p>
    <w:p w:rsidR="00701F56" w:rsidRPr="000126EA" w:rsidRDefault="00CB69D8" w:rsidP="00701F56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СКЛАД</w:t>
      </w:r>
    </w:p>
    <w:p w:rsidR="00701F56" w:rsidRPr="000126EA" w:rsidRDefault="00701F56" w:rsidP="00701F56">
      <w:pPr>
        <w:spacing w:after="0" w:line="360" w:lineRule="auto"/>
        <w:rPr>
          <w:sz w:val="28"/>
          <w:szCs w:val="28"/>
        </w:rPr>
      </w:pPr>
    </w:p>
    <w:p w:rsidR="00701F56" w:rsidRPr="000126EA" w:rsidRDefault="00701F56" w:rsidP="00701F56">
      <w:pPr>
        <w:spacing w:after="0" w:line="360" w:lineRule="auto"/>
        <w:rPr>
          <w:sz w:val="28"/>
          <w:szCs w:val="28"/>
        </w:rPr>
      </w:pPr>
    </w:p>
    <w:p w:rsidR="00701F56" w:rsidRPr="000126EA" w:rsidRDefault="00701F56" w:rsidP="00701F56">
      <w:pPr>
        <w:spacing w:after="0" w:line="360" w:lineRule="auto"/>
        <w:rPr>
          <w:sz w:val="28"/>
          <w:szCs w:val="28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Pr="007522AA" w:rsidRDefault="00717425" w:rsidP="00701F56">
      <w:pPr>
        <w:tabs>
          <w:tab w:val="left" w:pos="5954"/>
        </w:tabs>
        <w:spacing w:after="0" w:line="360" w:lineRule="auto"/>
        <w:ind w:right="-2"/>
        <w:jc w:val="both"/>
        <w:rPr>
          <w:sz w:val="28"/>
          <w:szCs w:val="28"/>
          <w:lang w:val="uk-UA"/>
        </w:rPr>
      </w:pPr>
      <w:r w:rsidRPr="007522AA">
        <w:rPr>
          <w:sz w:val="28"/>
          <w:szCs w:val="28"/>
          <w:lang w:val="uk-UA"/>
        </w:rPr>
        <w:t>Керівник,</w:t>
      </w:r>
      <w:r w:rsidR="00701F56" w:rsidRPr="007522AA">
        <w:rPr>
          <w:sz w:val="28"/>
          <w:szCs w:val="28"/>
          <w:lang w:val="uk-UA"/>
        </w:rPr>
        <w:t xml:space="preserve"> ас. каф. ПІ</w:t>
      </w:r>
      <w:r w:rsidR="00701F56" w:rsidRPr="007522AA">
        <w:rPr>
          <w:sz w:val="28"/>
          <w:szCs w:val="28"/>
          <w:lang w:val="uk-UA"/>
        </w:rPr>
        <w:tab/>
      </w:r>
      <w:r w:rsidR="00701F56" w:rsidRPr="007522AA">
        <w:rPr>
          <w:sz w:val="28"/>
          <w:szCs w:val="28"/>
          <w:lang w:val="uk-UA"/>
        </w:rPr>
        <w:tab/>
      </w:r>
      <w:r w:rsidRPr="007522AA">
        <w:rPr>
          <w:sz w:val="28"/>
          <w:szCs w:val="28"/>
          <w:lang w:val="uk-UA"/>
        </w:rPr>
        <w:tab/>
      </w:r>
      <w:r w:rsidRPr="007522AA">
        <w:rPr>
          <w:sz w:val="28"/>
          <w:szCs w:val="28"/>
          <w:lang w:val="uk-UA"/>
        </w:rPr>
        <w:tab/>
      </w:r>
      <w:r w:rsidR="00701F56" w:rsidRPr="007522AA">
        <w:rPr>
          <w:sz w:val="28"/>
          <w:szCs w:val="28"/>
          <w:lang w:val="uk-UA"/>
        </w:rPr>
        <w:t>Ляпота В.М.</w:t>
      </w:r>
    </w:p>
    <w:p w:rsidR="00701F56" w:rsidRPr="007522AA" w:rsidRDefault="00701F56" w:rsidP="00701F56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 w:rsidRPr="007522AA">
        <w:rPr>
          <w:sz w:val="28"/>
          <w:szCs w:val="28"/>
          <w:lang w:val="uk-UA"/>
        </w:rPr>
        <w:t>Студе</w:t>
      </w:r>
      <w:r w:rsidR="00CB69D8" w:rsidRPr="007522AA">
        <w:rPr>
          <w:sz w:val="28"/>
          <w:szCs w:val="28"/>
          <w:lang w:val="uk-UA"/>
        </w:rPr>
        <w:t>нт   гр. ПІ-15-2</w:t>
      </w:r>
      <w:r w:rsidR="00CB69D8" w:rsidRPr="007522AA">
        <w:rPr>
          <w:sz w:val="28"/>
          <w:szCs w:val="28"/>
          <w:lang w:val="uk-UA"/>
        </w:rPr>
        <w:tab/>
      </w:r>
      <w:r w:rsidR="00CB69D8" w:rsidRPr="007522AA">
        <w:rPr>
          <w:sz w:val="28"/>
          <w:szCs w:val="28"/>
          <w:lang w:val="uk-UA"/>
        </w:rPr>
        <w:tab/>
      </w:r>
      <w:r w:rsidR="00CB69D8" w:rsidRPr="007522AA">
        <w:rPr>
          <w:sz w:val="28"/>
          <w:szCs w:val="28"/>
          <w:lang w:val="uk-UA"/>
        </w:rPr>
        <w:tab/>
        <w:t>Яровий М.В.</w:t>
      </w:r>
    </w:p>
    <w:p w:rsidR="00701F56" w:rsidRPr="000126EA" w:rsidRDefault="00701F56" w:rsidP="00701F56">
      <w:pPr>
        <w:pStyle w:val="a3"/>
        <w:tabs>
          <w:tab w:val="left" w:pos="5670"/>
        </w:tabs>
        <w:rPr>
          <w:szCs w:val="28"/>
          <w:lang w:val="uk-UA"/>
        </w:rPr>
      </w:pPr>
    </w:p>
    <w:p w:rsidR="00701F56" w:rsidRPr="000126EA" w:rsidRDefault="000126EA" w:rsidP="00701F5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701F56" w:rsidRPr="000126EA">
        <w:rPr>
          <w:sz w:val="28"/>
          <w:szCs w:val="28"/>
          <w:lang w:val="uk-UA"/>
        </w:rPr>
        <w:t>проф.</w:t>
      </w:r>
      <w:r>
        <w:rPr>
          <w:sz w:val="28"/>
          <w:szCs w:val="28"/>
          <w:lang w:val="uk-UA"/>
        </w:rPr>
        <w:t>________________________</w:t>
      </w:r>
      <w:r w:rsidR="00701F56" w:rsidRPr="000126EA">
        <w:rPr>
          <w:sz w:val="28"/>
          <w:szCs w:val="28"/>
          <w:lang w:val="uk-UA"/>
        </w:rPr>
        <w:t xml:space="preserve"> Дудар З.В.</w:t>
      </w:r>
    </w:p>
    <w:p w:rsidR="00701F56" w:rsidRPr="000126EA" w:rsidRDefault="00717425" w:rsidP="00717425">
      <w:pPr>
        <w:spacing w:after="0" w:line="360" w:lineRule="auto"/>
        <w:jc w:val="right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ab/>
      </w:r>
      <w:r w:rsidRPr="000126EA">
        <w:rPr>
          <w:sz w:val="28"/>
          <w:szCs w:val="28"/>
          <w:lang w:val="uk-UA"/>
        </w:rPr>
        <w:tab/>
        <w:t xml:space="preserve">проф. </w:t>
      </w:r>
      <w:r w:rsidR="000126EA">
        <w:rPr>
          <w:sz w:val="28"/>
          <w:szCs w:val="28"/>
          <w:lang w:val="uk-UA"/>
        </w:rPr>
        <w:t xml:space="preserve">________________________ </w:t>
      </w:r>
      <w:r w:rsidRPr="000126EA">
        <w:rPr>
          <w:sz w:val="28"/>
          <w:szCs w:val="28"/>
          <w:lang w:val="uk-UA"/>
        </w:rPr>
        <w:t>Бондарєв М.В</w:t>
      </w: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701F56" w:rsidRPr="000126EA" w:rsidRDefault="00701F56" w:rsidP="00701F56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A62CC2" w:rsidRDefault="00701F56" w:rsidP="00A62CC2">
      <w:pPr>
        <w:spacing w:after="0" w:line="360" w:lineRule="auto"/>
        <w:jc w:val="center"/>
        <w:rPr>
          <w:sz w:val="28"/>
          <w:szCs w:val="28"/>
          <w:lang w:val="uk-UA"/>
        </w:rPr>
        <w:sectPr w:rsidR="00A62CC2" w:rsidSect="00B75F3E">
          <w:headerReference w:type="default" r:id="rId8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0126EA">
        <w:rPr>
          <w:sz w:val="28"/>
          <w:szCs w:val="28"/>
          <w:lang w:val="uk-UA"/>
        </w:rPr>
        <w:t>Харків 2016</w:t>
      </w:r>
    </w:p>
    <w:p w:rsidR="00F6478E" w:rsidRPr="00A62CC2" w:rsidRDefault="00A62CC2" w:rsidP="00A62CC2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lastRenderedPageBreak/>
        <w:t>Х</w:t>
      </w:r>
      <w:r w:rsidR="00F6478E" w:rsidRPr="000126EA">
        <w:rPr>
          <w:b/>
          <w:sz w:val="28"/>
          <w:lang w:val="uk-UA"/>
        </w:rPr>
        <w:t xml:space="preserve">АРКІВСЬКИЙ НАЦІОНАЛЬНИЙ УНІВЕРСИТЕТ РАДІОЕЛЕКТРОНІКИ </w:t>
      </w:r>
    </w:p>
    <w:p w:rsidR="00F6478E" w:rsidRPr="000126EA" w:rsidRDefault="00F6478E" w:rsidP="00F6478E">
      <w:pPr>
        <w:spacing w:after="0" w:line="360" w:lineRule="auto"/>
        <w:jc w:val="center"/>
        <w:rPr>
          <w:sz w:val="32"/>
          <w:lang w:val="uk-UA"/>
        </w:rPr>
      </w:pPr>
    </w:p>
    <w:p w:rsidR="00F6478E" w:rsidRPr="00E6115A" w:rsidRDefault="00F6478E" w:rsidP="00F6478E">
      <w:pPr>
        <w:pStyle w:val="5"/>
        <w:spacing w:line="360" w:lineRule="auto"/>
        <w:rPr>
          <w:b/>
          <w:i/>
          <w:sz w:val="28"/>
          <w:szCs w:val="28"/>
          <w:lang w:val="uk-UA"/>
        </w:rPr>
      </w:pPr>
      <w:r w:rsidRPr="00E6115A">
        <w:rPr>
          <w:sz w:val="28"/>
          <w:szCs w:val="28"/>
          <w:lang w:val="uk-UA"/>
        </w:rPr>
        <w:t xml:space="preserve">Кафедра: </w:t>
      </w:r>
      <w:r w:rsidRPr="00E6115A">
        <w:rPr>
          <w:b/>
          <w:i/>
          <w:sz w:val="28"/>
          <w:szCs w:val="28"/>
          <w:lang w:val="uk-UA"/>
        </w:rPr>
        <w:t>Програмної інженерії</w:t>
      </w:r>
    </w:p>
    <w:p w:rsidR="00F6478E" w:rsidRPr="00E6115A" w:rsidRDefault="00F6478E" w:rsidP="00F6478E">
      <w:pPr>
        <w:pStyle w:val="5"/>
        <w:spacing w:line="360" w:lineRule="auto"/>
        <w:rPr>
          <w:b/>
          <w:i/>
          <w:sz w:val="28"/>
          <w:szCs w:val="28"/>
          <w:lang w:val="uk-UA"/>
        </w:rPr>
      </w:pPr>
      <w:r w:rsidRPr="00E6115A">
        <w:rPr>
          <w:sz w:val="28"/>
          <w:szCs w:val="28"/>
          <w:lang w:val="uk-UA"/>
        </w:rPr>
        <w:t>Дисципліна: Об</w:t>
      </w:r>
      <w:r w:rsidRPr="00E6115A">
        <w:rPr>
          <w:sz w:val="28"/>
          <w:szCs w:val="28"/>
        </w:rPr>
        <w:t>’</w:t>
      </w:r>
      <w:r w:rsidRPr="00E6115A">
        <w:rPr>
          <w:sz w:val="28"/>
          <w:szCs w:val="28"/>
          <w:lang w:val="uk-UA"/>
        </w:rPr>
        <w:t>єктно-орієнтоване програмування</w:t>
      </w:r>
    </w:p>
    <w:p w:rsidR="00F6478E" w:rsidRPr="00E6115A" w:rsidRDefault="00F6478E" w:rsidP="00F6478E">
      <w:pPr>
        <w:pStyle w:val="5"/>
        <w:spacing w:line="360" w:lineRule="auto"/>
        <w:rPr>
          <w:b/>
          <w:i/>
          <w:sz w:val="28"/>
          <w:szCs w:val="28"/>
          <w:lang w:val="uk-UA"/>
        </w:rPr>
      </w:pPr>
      <w:r w:rsidRPr="00E6115A">
        <w:rPr>
          <w:sz w:val="28"/>
          <w:szCs w:val="28"/>
          <w:lang w:val="uk-UA"/>
        </w:rPr>
        <w:t xml:space="preserve">Спеціальність: </w:t>
      </w:r>
      <w:r w:rsidRPr="00E6115A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F6478E" w:rsidRPr="00E6115A" w:rsidRDefault="00F6478E" w:rsidP="00F6478E">
      <w:pPr>
        <w:pStyle w:val="5"/>
        <w:spacing w:line="360" w:lineRule="auto"/>
        <w:rPr>
          <w:b/>
          <w:i/>
          <w:sz w:val="28"/>
          <w:szCs w:val="28"/>
          <w:lang w:val="uk-UA"/>
        </w:rPr>
      </w:pPr>
      <w:r w:rsidRPr="00E6115A">
        <w:rPr>
          <w:sz w:val="28"/>
          <w:szCs w:val="28"/>
          <w:lang w:val="uk-UA"/>
        </w:rPr>
        <w:t xml:space="preserve">Курс </w:t>
      </w:r>
      <w:r w:rsidRPr="00E6115A">
        <w:rPr>
          <w:sz w:val="28"/>
          <w:szCs w:val="28"/>
          <w:u w:val="single"/>
          <w:lang w:val="uk-UA"/>
        </w:rPr>
        <w:tab/>
      </w:r>
      <w:r w:rsidRPr="00E6115A">
        <w:rPr>
          <w:sz w:val="28"/>
          <w:szCs w:val="28"/>
          <w:u w:val="single"/>
          <w:lang w:val="uk-UA"/>
        </w:rPr>
        <w:tab/>
      </w:r>
      <w:r w:rsidRPr="00E6115A">
        <w:rPr>
          <w:sz w:val="28"/>
          <w:szCs w:val="28"/>
          <w:u w:val="single"/>
        </w:rPr>
        <w:t>1</w:t>
      </w:r>
      <w:r w:rsidRPr="00E6115A">
        <w:rPr>
          <w:i/>
          <w:sz w:val="28"/>
          <w:szCs w:val="28"/>
          <w:u w:val="single"/>
          <w:lang w:val="uk-UA"/>
        </w:rPr>
        <w:t xml:space="preserve"> </w:t>
      </w:r>
      <w:r w:rsidRPr="00E6115A">
        <w:rPr>
          <w:sz w:val="28"/>
          <w:szCs w:val="28"/>
          <w:u w:val="single"/>
          <w:lang w:val="uk-UA"/>
        </w:rPr>
        <w:t xml:space="preserve">        .</w:t>
      </w:r>
      <w:r w:rsidRPr="00E6115A">
        <w:rPr>
          <w:b/>
          <w:i/>
          <w:sz w:val="28"/>
          <w:szCs w:val="28"/>
          <w:lang w:val="uk-UA"/>
        </w:rPr>
        <w:tab/>
      </w:r>
      <w:r w:rsidRPr="00E6115A">
        <w:rPr>
          <w:b/>
          <w:i/>
          <w:sz w:val="28"/>
          <w:szCs w:val="28"/>
          <w:lang w:val="uk-UA"/>
        </w:rPr>
        <w:tab/>
      </w:r>
      <w:r w:rsidRPr="00E6115A">
        <w:rPr>
          <w:sz w:val="28"/>
          <w:szCs w:val="28"/>
          <w:lang w:val="uk-UA"/>
        </w:rPr>
        <w:t xml:space="preserve">Група </w:t>
      </w:r>
      <w:r w:rsidRPr="00E6115A">
        <w:rPr>
          <w:i/>
          <w:sz w:val="28"/>
          <w:szCs w:val="28"/>
          <w:u w:val="single"/>
          <w:lang w:val="uk-UA"/>
        </w:rPr>
        <w:t>ПІ-</w:t>
      </w:r>
      <w:r w:rsidRPr="00E6115A">
        <w:rPr>
          <w:i/>
          <w:sz w:val="28"/>
          <w:szCs w:val="28"/>
          <w:u w:val="single"/>
        </w:rPr>
        <w:t>15</w:t>
      </w:r>
      <w:r w:rsidRPr="00E6115A">
        <w:rPr>
          <w:i/>
          <w:sz w:val="28"/>
          <w:szCs w:val="28"/>
          <w:u w:val="single"/>
          <w:lang w:val="uk-UA"/>
        </w:rPr>
        <w:t>-2</w:t>
      </w:r>
      <w:r w:rsidRPr="00E6115A">
        <w:rPr>
          <w:sz w:val="28"/>
          <w:szCs w:val="28"/>
          <w:u w:val="single"/>
          <w:lang w:val="uk-UA"/>
        </w:rPr>
        <w:t xml:space="preserve"> </w:t>
      </w:r>
      <w:r w:rsidRPr="00E6115A">
        <w:rPr>
          <w:sz w:val="28"/>
          <w:szCs w:val="28"/>
          <w:lang w:val="uk-UA"/>
        </w:rPr>
        <w:t xml:space="preserve">. </w:t>
      </w:r>
      <w:r w:rsidRPr="00E6115A">
        <w:rPr>
          <w:sz w:val="28"/>
          <w:szCs w:val="28"/>
          <w:lang w:val="uk-UA"/>
        </w:rPr>
        <w:tab/>
        <w:t xml:space="preserve">Семестр </w:t>
      </w:r>
      <w:r w:rsidRPr="00E6115A">
        <w:rPr>
          <w:sz w:val="28"/>
          <w:szCs w:val="28"/>
          <w:u w:val="single"/>
          <w:lang w:val="uk-UA"/>
        </w:rPr>
        <w:tab/>
      </w:r>
      <w:r w:rsidRPr="00E6115A">
        <w:rPr>
          <w:sz w:val="28"/>
          <w:szCs w:val="28"/>
          <w:u w:val="single"/>
        </w:rPr>
        <w:t>2</w:t>
      </w:r>
      <w:r w:rsidRPr="00E6115A">
        <w:rPr>
          <w:sz w:val="28"/>
          <w:szCs w:val="28"/>
          <w:u w:val="single"/>
          <w:lang w:val="uk-UA"/>
        </w:rPr>
        <w:tab/>
        <w:t>.</w:t>
      </w:r>
      <w:r w:rsidRPr="00E6115A">
        <w:rPr>
          <w:b/>
          <w:i/>
          <w:sz w:val="28"/>
          <w:szCs w:val="28"/>
          <w:lang w:val="uk-UA"/>
        </w:rPr>
        <w:t xml:space="preserve"> </w:t>
      </w:r>
    </w:p>
    <w:p w:rsidR="00F6478E" w:rsidRPr="000126EA" w:rsidRDefault="00F6478E" w:rsidP="00F6478E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F6478E" w:rsidRPr="00E6115A" w:rsidRDefault="00F6478E" w:rsidP="00F6478E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</w:p>
    <w:p w:rsidR="00F6478E" w:rsidRPr="00E6115A" w:rsidRDefault="00F6478E" w:rsidP="00F6478E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E6115A">
        <w:rPr>
          <w:b/>
          <w:i/>
          <w:sz w:val="28"/>
          <w:szCs w:val="28"/>
          <w:lang w:val="uk-UA"/>
        </w:rPr>
        <w:t xml:space="preserve">ЗАВДАННЯ </w:t>
      </w:r>
    </w:p>
    <w:p w:rsidR="00F6478E" w:rsidRPr="00E6115A" w:rsidRDefault="00F6478E" w:rsidP="00F6478E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E6115A">
        <w:rPr>
          <w:b/>
          <w:i/>
          <w:sz w:val="28"/>
          <w:szCs w:val="28"/>
          <w:lang w:val="uk-UA"/>
        </w:rPr>
        <w:t xml:space="preserve">на курсовий проект студента </w:t>
      </w:r>
    </w:p>
    <w:p w:rsidR="00F6478E" w:rsidRPr="00E6115A" w:rsidRDefault="00F6478E" w:rsidP="00F6478E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E6115A">
        <w:rPr>
          <w:b/>
          <w:i/>
          <w:sz w:val="28"/>
          <w:szCs w:val="28"/>
          <w:lang w:val="uk-UA"/>
        </w:rPr>
        <w:t>Ярового Микити Володимировича</w:t>
      </w:r>
    </w:p>
    <w:p w:rsidR="00F6478E" w:rsidRPr="00E6115A" w:rsidRDefault="00F6478E" w:rsidP="00F6478E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F6478E" w:rsidRPr="00E6115A" w:rsidRDefault="000D34D4" w:rsidP="000D34D4">
      <w:pPr>
        <w:pStyle w:val="5"/>
        <w:numPr>
          <w:ilvl w:val="0"/>
          <w:numId w:val="2"/>
        </w:numPr>
        <w:tabs>
          <w:tab w:val="clear" w:pos="360"/>
        </w:tabs>
        <w:spacing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проекту: «</w:t>
      </w:r>
      <w:r w:rsidR="00F6478E" w:rsidRPr="00E6115A">
        <w:rPr>
          <w:sz w:val="28"/>
          <w:szCs w:val="28"/>
          <w:lang w:val="uk-UA"/>
        </w:rPr>
        <w:t>Склад</w:t>
      </w:r>
      <w:r>
        <w:rPr>
          <w:sz w:val="28"/>
          <w:szCs w:val="28"/>
          <w:lang w:val="uk-UA"/>
        </w:rPr>
        <w:t>»</w:t>
      </w:r>
    </w:p>
    <w:p w:rsidR="00F6478E" w:rsidRPr="00E6115A" w:rsidRDefault="00F6478E" w:rsidP="000D34D4">
      <w:pPr>
        <w:pStyle w:val="5"/>
        <w:numPr>
          <w:ilvl w:val="0"/>
          <w:numId w:val="2"/>
        </w:numPr>
        <w:tabs>
          <w:tab w:val="clear" w:pos="360"/>
        </w:tabs>
        <w:spacing w:line="360" w:lineRule="auto"/>
        <w:ind w:left="0" w:firstLine="0"/>
        <w:rPr>
          <w:sz w:val="28"/>
          <w:szCs w:val="28"/>
          <w:lang w:val="uk-UA"/>
        </w:rPr>
      </w:pPr>
      <w:r w:rsidRPr="00E6115A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E6115A">
        <w:rPr>
          <w:b/>
          <w:i/>
          <w:sz w:val="28"/>
          <w:szCs w:val="28"/>
          <w:lang w:val="uk-UA"/>
        </w:rPr>
        <w:t>“</w:t>
      </w:r>
      <w:r w:rsidRPr="00E6115A">
        <w:rPr>
          <w:b/>
          <w:i/>
          <w:sz w:val="28"/>
          <w:szCs w:val="28"/>
        </w:rPr>
        <w:t>28</w:t>
      </w:r>
      <w:r w:rsidRPr="00E6115A">
        <w:rPr>
          <w:b/>
          <w:i/>
          <w:sz w:val="28"/>
          <w:szCs w:val="28"/>
          <w:lang w:val="uk-UA"/>
        </w:rPr>
        <w:t xml:space="preserve">” - </w:t>
      </w:r>
      <w:r w:rsidRPr="00E6115A">
        <w:rPr>
          <w:b/>
          <w:i/>
          <w:sz w:val="28"/>
          <w:szCs w:val="28"/>
        </w:rPr>
        <w:t>тра</w:t>
      </w:r>
      <w:r w:rsidRPr="00E6115A">
        <w:rPr>
          <w:b/>
          <w:i/>
          <w:sz w:val="28"/>
          <w:szCs w:val="28"/>
          <w:lang w:val="uk-UA"/>
        </w:rPr>
        <w:t>вня -  201</w:t>
      </w:r>
      <w:r w:rsidRPr="00E6115A">
        <w:rPr>
          <w:b/>
          <w:i/>
          <w:sz w:val="28"/>
          <w:szCs w:val="28"/>
        </w:rPr>
        <w:t>6</w:t>
      </w:r>
      <w:r w:rsidRPr="00E6115A">
        <w:rPr>
          <w:b/>
          <w:i/>
          <w:sz w:val="28"/>
          <w:szCs w:val="28"/>
          <w:lang w:val="uk-UA"/>
        </w:rPr>
        <w:t xml:space="preserve"> р</w:t>
      </w:r>
      <w:r w:rsidRPr="00E6115A">
        <w:rPr>
          <w:sz w:val="28"/>
          <w:szCs w:val="28"/>
          <w:lang w:val="uk-UA"/>
        </w:rPr>
        <w:t>.</w:t>
      </w:r>
    </w:p>
    <w:p w:rsidR="000D34D4" w:rsidRPr="000D34D4" w:rsidRDefault="00F6478E" w:rsidP="00AE22C3">
      <w:pPr>
        <w:pStyle w:val="5"/>
        <w:numPr>
          <w:ilvl w:val="0"/>
          <w:numId w:val="2"/>
        </w:numPr>
        <w:tabs>
          <w:tab w:val="clear" w:pos="360"/>
        </w:tabs>
        <w:spacing w:line="360" w:lineRule="auto"/>
        <w:ind w:left="0" w:right="21" w:firstLine="0"/>
        <w:jc w:val="both"/>
        <w:rPr>
          <w:sz w:val="28"/>
          <w:szCs w:val="28"/>
          <w:u w:val="single"/>
          <w:lang w:val="uk-UA"/>
        </w:rPr>
      </w:pPr>
      <w:r w:rsidRPr="000D34D4">
        <w:rPr>
          <w:sz w:val="28"/>
          <w:szCs w:val="28"/>
          <w:lang w:val="uk-UA"/>
        </w:rPr>
        <w:t>Вихідні дані до проекту:</w:t>
      </w:r>
      <w:r w:rsidR="000D34D4">
        <w:rPr>
          <w:sz w:val="28"/>
          <w:szCs w:val="28"/>
          <w:lang w:val="uk-UA"/>
        </w:rPr>
        <w:t xml:space="preserve"> </w:t>
      </w:r>
    </w:p>
    <w:p w:rsidR="00A62CC2" w:rsidRPr="000D34D4" w:rsidRDefault="00F6478E" w:rsidP="000D34D4">
      <w:pPr>
        <w:pStyle w:val="5"/>
        <w:spacing w:line="360" w:lineRule="auto"/>
        <w:ind w:right="21" w:firstLine="851"/>
        <w:jc w:val="both"/>
        <w:rPr>
          <w:sz w:val="28"/>
          <w:szCs w:val="28"/>
          <w:u w:val="single"/>
          <w:lang w:val="uk-UA"/>
        </w:rPr>
        <w:sectPr w:rsidR="00A62CC2" w:rsidRPr="000D34D4" w:rsidSect="00B75F3E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0D34D4">
        <w:rPr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="000D34D4" w:rsidRPr="000D34D4">
        <w:rPr>
          <w:sz w:val="28"/>
          <w:szCs w:val="28"/>
          <w:u w:val="single"/>
          <w:lang w:val="uk-UA"/>
        </w:rPr>
        <w:t xml:space="preserve">, інтернет посилання, книги та наукові публікації стосовно теми роботи, середовище </w:t>
      </w:r>
      <w:r w:rsidR="000D34D4" w:rsidRPr="000D34D4">
        <w:rPr>
          <w:sz w:val="28"/>
          <w:szCs w:val="28"/>
          <w:u w:val="single"/>
        </w:rPr>
        <w:t>Microsoft</w:t>
      </w:r>
      <w:r w:rsidR="000D34D4" w:rsidRPr="000D34D4">
        <w:rPr>
          <w:sz w:val="28"/>
          <w:szCs w:val="28"/>
          <w:u w:val="single"/>
          <w:lang w:val="uk-UA"/>
        </w:rPr>
        <w:t xml:space="preserve"> </w:t>
      </w:r>
      <w:r w:rsidR="000D34D4" w:rsidRPr="000D34D4">
        <w:rPr>
          <w:sz w:val="28"/>
          <w:szCs w:val="28"/>
          <w:u w:val="single"/>
        </w:rPr>
        <w:t>Visual</w:t>
      </w:r>
      <w:r w:rsidR="000D34D4" w:rsidRPr="000D34D4">
        <w:rPr>
          <w:sz w:val="28"/>
          <w:szCs w:val="28"/>
          <w:u w:val="single"/>
          <w:lang w:val="uk-UA"/>
        </w:rPr>
        <w:t xml:space="preserve"> </w:t>
      </w:r>
      <w:r w:rsidR="000D34D4" w:rsidRPr="000D34D4">
        <w:rPr>
          <w:sz w:val="28"/>
          <w:szCs w:val="28"/>
          <w:u w:val="single"/>
        </w:rPr>
        <w:t>Studio</w:t>
      </w:r>
      <w:r w:rsidR="000D34D4">
        <w:rPr>
          <w:sz w:val="28"/>
          <w:szCs w:val="28"/>
          <w:u w:val="single"/>
          <w:lang w:val="uk-UA"/>
        </w:rPr>
        <w:t xml:space="preserve"> 2015</w:t>
      </w:r>
      <w:r w:rsidR="000D34D4" w:rsidRPr="000D34D4">
        <w:rPr>
          <w:sz w:val="28"/>
          <w:szCs w:val="28"/>
          <w:u w:val="single"/>
          <w:lang w:val="uk-UA"/>
        </w:rPr>
        <w:t xml:space="preserve"> для розробки </w:t>
      </w:r>
      <w:r w:rsidR="000D34D4">
        <w:rPr>
          <w:sz w:val="28"/>
          <w:szCs w:val="28"/>
          <w:u w:val="single"/>
          <w:lang w:val="uk-UA"/>
        </w:rPr>
        <w:t>програми.</w:t>
      </w:r>
    </w:p>
    <w:p w:rsidR="00F6478E" w:rsidRPr="008611BB" w:rsidRDefault="00F6478E" w:rsidP="00F6478E">
      <w:pPr>
        <w:rPr>
          <w:sz w:val="28"/>
          <w:szCs w:val="28"/>
          <w:lang w:val="uk-UA"/>
        </w:rPr>
      </w:pPr>
    </w:p>
    <w:p w:rsidR="00F6478E" w:rsidRPr="000126EA" w:rsidRDefault="00F6478E" w:rsidP="00F6478E">
      <w:pPr>
        <w:spacing w:after="0" w:line="360" w:lineRule="auto"/>
        <w:jc w:val="center"/>
        <w:rPr>
          <w:b/>
          <w:sz w:val="32"/>
          <w:lang w:val="uk-UA"/>
        </w:rPr>
      </w:pPr>
      <w:r w:rsidRPr="000126EA">
        <w:rPr>
          <w:b/>
          <w:sz w:val="32"/>
          <w:lang w:val="uk-UA"/>
        </w:rPr>
        <w:t>КАЛЕНДАРНИЙ ПЛАН</w:t>
      </w:r>
    </w:p>
    <w:p w:rsidR="00F6478E" w:rsidRPr="000126EA" w:rsidRDefault="00F6478E" w:rsidP="00F6478E">
      <w:pPr>
        <w:pStyle w:val="5"/>
        <w:spacing w:line="360" w:lineRule="auto"/>
        <w:ind w:firstLine="0"/>
        <w:rPr>
          <w:b/>
        </w:rPr>
      </w:pPr>
    </w:p>
    <w:tbl>
      <w:tblPr>
        <w:tblW w:w="9332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6478E" w:rsidRPr="000126EA" w:rsidTr="000126EA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 w:rsidRPr="000126EA"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0126EA"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0126EA"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6478E" w:rsidRPr="000126EA" w:rsidTr="000126E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 w:rsidRPr="000126EA">
              <w:t>1</w:t>
            </w:r>
            <w:r w:rsidRPr="000126EA">
              <w:rPr>
                <w:lang w:val="uk-UA"/>
              </w:rPr>
              <w:t>-03-2016 р.</w:t>
            </w:r>
          </w:p>
          <w:p w:rsidR="00F6478E" w:rsidRPr="000126EA" w:rsidRDefault="00F6478E" w:rsidP="000126EA">
            <w:pPr>
              <w:pStyle w:val="5"/>
              <w:spacing w:line="312" w:lineRule="auto"/>
              <w:ind w:firstLine="0"/>
              <w:rPr>
                <w:sz w:val="20"/>
                <w:lang w:val="uk-UA"/>
              </w:rPr>
            </w:pPr>
          </w:p>
        </w:tc>
      </w:tr>
      <w:tr w:rsidR="00F6478E" w:rsidRPr="000126EA" w:rsidTr="000126E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Аналіз предметної області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23-04-201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– 5-05-201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р.</w:t>
            </w:r>
          </w:p>
          <w:p w:rsidR="00F6478E" w:rsidRPr="000126EA" w:rsidRDefault="00F6478E" w:rsidP="000126EA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</w:tr>
      <w:tr w:rsidR="00F6478E" w:rsidRPr="000126EA" w:rsidTr="000126E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Розробка постановки задачі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5-05-201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– 6-05-201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р.</w:t>
            </w:r>
          </w:p>
        </w:tc>
      </w:tr>
      <w:tr w:rsidR="00F6478E" w:rsidRPr="000126EA" w:rsidTr="000126E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Розробка об’єктної моделі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6-05-201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– 12-05-201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р.</w:t>
            </w:r>
          </w:p>
        </w:tc>
      </w:tr>
      <w:tr w:rsidR="00F6478E" w:rsidRPr="000126EA" w:rsidTr="000126EA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12-05-201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– 27-05-201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р.</w:t>
            </w:r>
          </w:p>
        </w:tc>
      </w:tr>
      <w:tr w:rsidR="00F6478E" w:rsidRPr="000126EA" w:rsidTr="000126E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12-05-201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– 27-05-201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р.</w:t>
            </w:r>
          </w:p>
          <w:p w:rsidR="00F6478E" w:rsidRPr="000126EA" w:rsidRDefault="00F6478E" w:rsidP="000126EA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</w:tr>
      <w:tr w:rsidR="00F6478E" w:rsidRPr="000126EA" w:rsidTr="000126E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27-05-201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– 28-05-201</w:t>
            </w:r>
            <w:r w:rsidRPr="000126EA">
              <w:t>6</w:t>
            </w:r>
            <w:r w:rsidRPr="000126EA">
              <w:rPr>
                <w:lang w:val="uk-UA"/>
              </w:rPr>
              <w:t xml:space="preserve"> р.</w:t>
            </w:r>
          </w:p>
        </w:tc>
      </w:tr>
      <w:tr w:rsidR="00F6478E" w:rsidRPr="000126EA" w:rsidTr="000126E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6478E" w:rsidRPr="000126EA" w:rsidRDefault="00F6478E" w:rsidP="000126EA">
            <w:pPr>
              <w:pStyle w:val="5"/>
              <w:spacing w:line="360" w:lineRule="auto"/>
              <w:ind w:firstLine="0"/>
              <w:rPr>
                <w:lang w:val="uk-UA"/>
              </w:rPr>
            </w:pPr>
            <w:r w:rsidRPr="000126EA"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8E" w:rsidRPr="000126EA" w:rsidRDefault="00F6478E" w:rsidP="000126EA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 w:rsidRPr="000126EA">
              <w:rPr>
                <w:lang w:val="uk-UA"/>
              </w:rPr>
              <w:t>28-05-2016 р.</w:t>
            </w:r>
          </w:p>
        </w:tc>
      </w:tr>
    </w:tbl>
    <w:p w:rsidR="00F6478E" w:rsidRPr="000126EA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Pr="000126EA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Pr="000126EA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Pr="000126EA" w:rsidRDefault="00F6478E" w:rsidP="00F6478E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 w:rsidRPr="000126EA">
        <w:rPr>
          <w:lang w:val="uk-UA"/>
        </w:rPr>
        <w:t xml:space="preserve">Студент </w:t>
      </w:r>
      <w:r w:rsidRPr="000126EA">
        <w:rPr>
          <w:lang w:val="uk-UA"/>
        </w:rPr>
        <w:tab/>
        <w:t xml:space="preserve">______________________ </w:t>
      </w:r>
    </w:p>
    <w:p w:rsidR="00F6478E" w:rsidRPr="000126EA" w:rsidRDefault="00F6478E" w:rsidP="00F6478E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F6478E" w:rsidRPr="000126EA" w:rsidRDefault="00F6478E" w:rsidP="00F6478E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 w:rsidRPr="000126EA">
        <w:rPr>
          <w:lang w:val="uk-UA"/>
        </w:rPr>
        <w:t xml:space="preserve">Керівник </w:t>
      </w:r>
      <w:r w:rsidRPr="000126EA">
        <w:rPr>
          <w:lang w:val="uk-UA"/>
        </w:rPr>
        <w:tab/>
        <w:t>______________________</w:t>
      </w:r>
      <w:r w:rsidRPr="000126EA">
        <w:rPr>
          <w:lang w:val="uk-UA"/>
        </w:rPr>
        <w:tab/>
      </w:r>
      <w:r w:rsidRPr="000126EA">
        <w:rPr>
          <w:lang w:val="uk-UA"/>
        </w:rPr>
        <w:tab/>
      </w:r>
      <w:r w:rsidRPr="000126EA">
        <w:rPr>
          <w:u w:val="single"/>
        </w:rPr>
        <w:t>Ляпота В.М.</w:t>
      </w:r>
    </w:p>
    <w:p w:rsidR="00F6478E" w:rsidRPr="000126EA" w:rsidRDefault="00F6478E" w:rsidP="00F6478E">
      <w:pPr>
        <w:pStyle w:val="5"/>
        <w:spacing w:line="360" w:lineRule="auto"/>
        <w:ind w:firstLine="0"/>
        <w:rPr>
          <w:lang w:val="uk-UA"/>
        </w:rPr>
      </w:pPr>
    </w:p>
    <w:p w:rsidR="00F6478E" w:rsidRPr="000126EA" w:rsidRDefault="000126EA" w:rsidP="00F6478E">
      <w:pPr>
        <w:pStyle w:val="5"/>
        <w:spacing w:line="360" w:lineRule="auto"/>
        <w:ind w:firstLine="0"/>
        <w:rPr>
          <w:lang w:val="uk-UA"/>
        </w:rPr>
      </w:pPr>
      <w:r w:rsidRPr="000126EA">
        <w:rPr>
          <w:lang w:val="uk-UA"/>
        </w:rPr>
        <w:t>«</w:t>
      </w:r>
      <w:r w:rsidRPr="000126EA">
        <w:rPr>
          <w:lang w:val="en-US"/>
        </w:rPr>
        <w:t>1</w:t>
      </w:r>
      <w:r w:rsidR="00F6478E" w:rsidRPr="000126EA">
        <w:rPr>
          <w:lang w:val="uk-UA"/>
        </w:rPr>
        <w:t>»</w:t>
      </w:r>
      <w:r w:rsidRPr="000126EA">
        <w:rPr>
          <w:lang w:val="uk-UA"/>
        </w:rPr>
        <w:t xml:space="preserve"> березня</w:t>
      </w:r>
      <w:r w:rsidR="00F6478E" w:rsidRPr="000126EA">
        <w:rPr>
          <w:lang w:val="uk-UA"/>
        </w:rPr>
        <w:t xml:space="preserve"> 2016р. </w:t>
      </w:r>
    </w:p>
    <w:p w:rsidR="00F6478E" w:rsidRPr="000126EA" w:rsidRDefault="00F6478E" w:rsidP="00F6478E">
      <w:pPr>
        <w:spacing w:after="0" w:line="360" w:lineRule="auto"/>
        <w:rPr>
          <w:lang w:val="uk-UA"/>
        </w:rPr>
      </w:pPr>
    </w:p>
    <w:p w:rsidR="00F6478E" w:rsidRPr="000126EA" w:rsidRDefault="00F6478E" w:rsidP="00F6478E">
      <w:pPr>
        <w:spacing w:after="0" w:line="360" w:lineRule="auto"/>
        <w:rPr>
          <w:lang w:val="uk-UA"/>
        </w:rPr>
      </w:pPr>
    </w:p>
    <w:p w:rsidR="00F6478E" w:rsidRPr="000126EA" w:rsidRDefault="00F6478E" w:rsidP="00F6478E">
      <w:pPr>
        <w:spacing w:after="0" w:line="360" w:lineRule="auto"/>
        <w:rPr>
          <w:lang w:val="uk-UA"/>
        </w:rPr>
      </w:pPr>
    </w:p>
    <w:p w:rsidR="00F6478E" w:rsidRPr="000126EA" w:rsidRDefault="00F6478E" w:rsidP="00F6478E">
      <w:pPr>
        <w:spacing w:after="0" w:line="360" w:lineRule="auto"/>
        <w:rPr>
          <w:lang w:val="uk-UA"/>
        </w:rPr>
      </w:pPr>
    </w:p>
    <w:p w:rsidR="00F6478E" w:rsidRPr="000126EA" w:rsidRDefault="00F6478E" w:rsidP="00F6478E">
      <w:pPr>
        <w:spacing w:after="0" w:line="360" w:lineRule="auto"/>
        <w:rPr>
          <w:lang w:val="uk-UA"/>
        </w:rPr>
      </w:pPr>
    </w:p>
    <w:p w:rsidR="00F6478E" w:rsidRPr="000126EA" w:rsidRDefault="00F6478E" w:rsidP="00F6478E">
      <w:pPr>
        <w:spacing w:after="0" w:line="360" w:lineRule="auto"/>
        <w:rPr>
          <w:lang w:val="uk-UA"/>
        </w:rPr>
      </w:pPr>
    </w:p>
    <w:p w:rsidR="00F6478E" w:rsidRPr="000126EA" w:rsidRDefault="00F6478E" w:rsidP="00F6478E">
      <w:pPr>
        <w:rPr>
          <w:lang w:val="uk-UA"/>
        </w:rPr>
      </w:pPr>
    </w:p>
    <w:p w:rsidR="008611BB" w:rsidRDefault="008611BB" w:rsidP="00F6478E">
      <w:pPr>
        <w:rPr>
          <w:lang w:val="uk-UA"/>
        </w:rPr>
        <w:sectPr w:rsidR="008611BB" w:rsidSect="00B75F3E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8611BB" w:rsidRPr="000126EA" w:rsidRDefault="008611BB" w:rsidP="008611BB">
      <w:pPr>
        <w:rPr>
          <w:lang w:val="uk-UA"/>
        </w:rPr>
      </w:pPr>
    </w:p>
    <w:p w:rsidR="008611BB" w:rsidRDefault="008611BB" w:rsidP="00A62CC2">
      <w:pPr>
        <w:jc w:val="center"/>
        <w:rPr>
          <w:sz w:val="28"/>
          <w:szCs w:val="28"/>
        </w:rPr>
      </w:pPr>
      <w:r w:rsidRPr="00A62CC2">
        <w:rPr>
          <w:sz w:val="28"/>
          <w:szCs w:val="28"/>
        </w:rPr>
        <w:t>РЕФЕРАТ</w:t>
      </w:r>
    </w:p>
    <w:p w:rsidR="00A62CC2" w:rsidRPr="00A62CC2" w:rsidRDefault="00A62CC2" w:rsidP="00A62CC2">
      <w:pPr>
        <w:jc w:val="center"/>
        <w:rPr>
          <w:sz w:val="28"/>
          <w:szCs w:val="28"/>
        </w:rPr>
      </w:pPr>
    </w:p>
    <w:p w:rsidR="008611BB" w:rsidRPr="000126EA" w:rsidRDefault="008611BB" w:rsidP="008611BB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 xml:space="preserve">Пояснювальна записка до курсової роботи:  </w:t>
      </w:r>
      <w:r>
        <w:rPr>
          <w:sz w:val="28"/>
          <w:szCs w:val="28"/>
          <w:lang w:val="uk-UA"/>
        </w:rPr>
        <w:t>33</w:t>
      </w:r>
      <w:r w:rsidRPr="000126EA">
        <w:rPr>
          <w:sz w:val="28"/>
          <w:szCs w:val="28"/>
          <w:lang w:val="uk-UA"/>
        </w:rPr>
        <w:t xml:space="preserve">с.,  </w:t>
      </w:r>
      <w:r>
        <w:rPr>
          <w:sz w:val="28"/>
          <w:szCs w:val="28"/>
          <w:lang w:val="uk-UA"/>
        </w:rPr>
        <w:t>15рис.</w:t>
      </w:r>
      <w:r w:rsidRPr="000126EA">
        <w:rPr>
          <w:sz w:val="28"/>
          <w:szCs w:val="28"/>
          <w:lang w:val="uk-UA"/>
        </w:rPr>
        <w:t xml:space="preserve">,  </w:t>
      </w:r>
      <w:r>
        <w:rPr>
          <w:sz w:val="28"/>
          <w:szCs w:val="28"/>
          <w:lang w:val="uk-UA"/>
        </w:rPr>
        <w:t xml:space="preserve">1 </w:t>
      </w:r>
      <w:r w:rsidR="002105F2">
        <w:rPr>
          <w:sz w:val="28"/>
          <w:szCs w:val="28"/>
          <w:lang w:val="uk-UA"/>
        </w:rPr>
        <w:t>додаток</w:t>
      </w:r>
      <w:r w:rsidRPr="000126EA">
        <w:rPr>
          <w:sz w:val="28"/>
          <w:szCs w:val="28"/>
          <w:lang w:val="uk-UA"/>
        </w:rPr>
        <w:t>,</w:t>
      </w:r>
      <w:r w:rsidRPr="007522AA">
        <w:rPr>
          <w:sz w:val="28"/>
          <w:szCs w:val="28"/>
        </w:rPr>
        <w:t xml:space="preserve"> </w:t>
      </w:r>
      <w:r>
        <w:t>5 </w:t>
      </w:r>
      <w:r w:rsidRPr="007522AA">
        <w:t>джерел</w:t>
      </w:r>
      <w:r w:rsidRPr="000126EA">
        <w:rPr>
          <w:sz w:val="28"/>
          <w:szCs w:val="28"/>
          <w:lang w:val="uk-UA"/>
        </w:rPr>
        <w:t>.</w:t>
      </w:r>
    </w:p>
    <w:p w:rsidR="008611BB" w:rsidRPr="000126EA" w:rsidRDefault="000D34D4" w:rsidP="008611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Метою роботи </w:t>
      </w:r>
      <w:r w:rsidR="008611BB" w:rsidRPr="000126EA">
        <w:rPr>
          <w:sz w:val="28"/>
          <w:szCs w:val="28"/>
          <w:lang w:val="uk-UA"/>
        </w:rPr>
        <w:t>є розробка програмної системи під назвою “Склад” на засадах  об'єктно-орієнтованого програмування.</w:t>
      </w:r>
    </w:p>
    <w:p w:rsidR="008611BB" w:rsidRPr="000126EA" w:rsidRDefault="008611BB" w:rsidP="008611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0126EA">
        <w:rPr>
          <w:sz w:val="28"/>
          <w:szCs w:val="28"/>
        </w:rPr>
        <w:t>Microsoft</w:t>
      </w:r>
      <w:r w:rsidRPr="000126EA">
        <w:rPr>
          <w:sz w:val="28"/>
          <w:szCs w:val="28"/>
          <w:lang w:val="uk-UA"/>
        </w:rPr>
        <w:t xml:space="preserve"> </w:t>
      </w:r>
      <w:r w:rsidRPr="000126EA">
        <w:rPr>
          <w:sz w:val="28"/>
          <w:szCs w:val="28"/>
        </w:rPr>
        <w:t>Visual</w:t>
      </w:r>
      <w:r w:rsidRPr="000126EA">
        <w:rPr>
          <w:sz w:val="28"/>
          <w:szCs w:val="28"/>
          <w:lang w:val="uk-UA"/>
        </w:rPr>
        <w:t xml:space="preserve"> </w:t>
      </w:r>
      <w:r w:rsidRPr="000126EA">
        <w:rPr>
          <w:sz w:val="28"/>
          <w:szCs w:val="28"/>
        </w:rPr>
        <w:t>Studio</w:t>
      </w:r>
      <w:r w:rsidRPr="000126EA">
        <w:rPr>
          <w:sz w:val="28"/>
          <w:szCs w:val="28"/>
          <w:lang w:val="uk-UA"/>
        </w:rPr>
        <w:t xml:space="preserve"> 2015, </w:t>
      </w:r>
      <w:r w:rsidRPr="000126EA">
        <w:rPr>
          <w:sz w:val="28"/>
          <w:szCs w:val="28"/>
        </w:rPr>
        <w:t>Windows</w:t>
      </w:r>
      <w:r w:rsidRPr="000126EA">
        <w:rPr>
          <w:sz w:val="28"/>
          <w:szCs w:val="28"/>
          <w:lang w:val="uk-UA"/>
        </w:rPr>
        <w:t xml:space="preserve"> </w:t>
      </w:r>
      <w:r w:rsidRPr="000126EA">
        <w:rPr>
          <w:sz w:val="28"/>
          <w:szCs w:val="28"/>
        </w:rPr>
        <w:t>Forms</w:t>
      </w:r>
      <w:r w:rsidRPr="000126EA">
        <w:rPr>
          <w:sz w:val="28"/>
          <w:szCs w:val="28"/>
          <w:lang w:val="uk-UA"/>
        </w:rPr>
        <w:t>, платформи .</w:t>
      </w:r>
      <w:r w:rsidRPr="000126EA">
        <w:rPr>
          <w:sz w:val="28"/>
          <w:szCs w:val="28"/>
        </w:rPr>
        <w:t>NET</w:t>
      </w:r>
      <w:r w:rsidRPr="000126EA">
        <w:rPr>
          <w:sz w:val="28"/>
          <w:szCs w:val="28"/>
          <w:lang w:val="uk-UA"/>
        </w:rPr>
        <w:t xml:space="preserve"> </w:t>
      </w:r>
      <w:r w:rsidRPr="000126EA">
        <w:rPr>
          <w:sz w:val="28"/>
          <w:szCs w:val="28"/>
        </w:rPr>
        <w:t>Framework</w:t>
      </w:r>
      <w:r w:rsidRPr="000126EA">
        <w:rPr>
          <w:sz w:val="28"/>
          <w:szCs w:val="28"/>
          <w:lang w:val="uk-UA"/>
        </w:rPr>
        <w:t xml:space="preserve"> 4.5, мови програмування </w:t>
      </w:r>
      <w:r w:rsidRPr="000126EA">
        <w:rPr>
          <w:sz w:val="28"/>
          <w:szCs w:val="28"/>
        </w:rPr>
        <w:t>C</w:t>
      </w:r>
      <w:r w:rsidRPr="000126EA">
        <w:rPr>
          <w:sz w:val="28"/>
          <w:szCs w:val="28"/>
          <w:lang w:val="uk-UA"/>
        </w:rPr>
        <w:t>#.</w:t>
      </w:r>
    </w:p>
    <w:p w:rsidR="008611BB" w:rsidRPr="000126EA" w:rsidRDefault="008611BB" w:rsidP="008611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</w:rPr>
        <w:t>В результат</w:t>
      </w:r>
      <w:r w:rsidRPr="000126EA">
        <w:rPr>
          <w:sz w:val="28"/>
          <w:szCs w:val="28"/>
          <w:lang w:val="uk-UA"/>
        </w:rPr>
        <w:t>і</w:t>
      </w:r>
      <w:r w:rsidRPr="000126EA">
        <w:rPr>
          <w:sz w:val="28"/>
          <w:szCs w:val="28"/>
        </w:rPr>
        <w:t xml:space="preserve"> </w:t>
      </w:r>
      <w:r w:rsidRPr="000126EA">
        <w:rPr>
          <w:sz w:val="28"/>
          <w:szCs w:val="28"/>
          <w:lang w:val="uk-UA"/>
        </w:rPr>
        <w:t>отримана</w:t>
      </w:r>
      <w:r w:rsidRPr="000126EA">
        <w:rPr>
          <w:sz w:val="28"/>
          <w:szCs w:val="28"/>
        </w:rPr>
        <w:t xml:space="preserve"> програма п</w:t>
      </w:r>
      <w:r w:rsidRPr="000126EA">
        <w:rPr>
          <w:sz w:val="28"/>
          <w:szCs w:val="28"/>
          <w:lang w:val="uk-UA"/>
        </w:rPr>
        <w:t>і</w:t>
      </w:r>
      <w:r w:rsidRPr="000126EA">
        <w:rPr>
          <w:sz w:val="28"/>
          <w:szCs w:val="28"/>
        </w:rPr>
        <w:t>д назв</w:t>
      </w:r>
      <w:r w:rsidRPr="000126EA">
        <w:rPr>
          <w:sz w:val="28"/>
          <w:szCs w:val="28"/>
          <w:lang w:val="uk-UA"/>
        </w:rPr>
        <w:t>ою</w:t>
      </w:r>
      <w:r w:rsidRPr="000126EA">
        <w:rPr>
          <w:sz w:val="28"/>
          <w:szCs w:val="28"/>
        </w:rPr>
        <w:t xml:space="preserve"> </w:t>
      </w:r>
      <w:r w:rsidRPr="000126EA">
        <w:rPr>
          <w:sz w:val="28"/>
          <w:szCs w:val="28"/>
          <w:lang w:val="uk-UA"/>
        </w:rPr>
        <w:t>“Склад”, яка дозволяє</w:t>
      </w:r>
      <w:r w:rsidRPr="000126EA">
        <w:rPr>
          <w:sz w:val="28"/>
          <w:szCs w:val="28"/>
        </w:rPr>
        <w:t xml:space="preserve"> </w:t>
      </w:r>
      <w:r w:rsidRPr="000126EA">
        <w:rPr>
          <w:sz w:val="28"/>
          <w:szCs w:val="28"/>
          <w:lang w:val="uk-UA"/>
        </w:rPr>
        <w:t xml:space="preserve">працювати з інформаційною базою даних, чию роль виконують </w:t>
      </w:r>
      <w:r w:rsidRPr="000126EA">
        <w:rPr>
          <w:sz w:val="28"/>
          <w:szCs w:val="28"/>
          <w:lang w:val="en-US"/>
        </w:rPr>
        <w:t>txt</w:t>
      </w:r>
      <w:r w:rsidRPr="000126EA">
        <w:rPr>
          <w:sz w:val="28"/>
          <w:szCs w:val="28"/>
          <w:lang w:val="uk-UA"/>
        </w:rPr>
        <w:t xml:space="preserve"> файли. Розроблена програма дає змогу переглядати дані про товари, які знаходяться на складі. Також є можливості: додавання нових товарів на склад, відображення положення товарів на схемі складу, також  існує можливість змінювати характеристики приміщення складу, наприклад при розширенні складу.</w:t>
      </w:r>
    </w:p>
    <w:p w:rsidR="00E6115A" w:rsidRDefault="008611BB" w:rsidP="008611BB">
      <w:pPr>
        <w:rPr>
          <w:sz w:val="28"/>
          <w:szCs w:val="28"/>
          <w:lang w:val="uk-UA"/>
        </w:rPr>
        <w:sectPr w:rsidR="00E6115A" w:rsidSect="00B75F3E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0126EA">
        <w:rPr>
          <w:sz w:val="28"/>
          <w:szCs w:val="28"/>
          <w:lang w:val="uk-UA"/>
        </w:rPr>
        <w:t xml:space="preserve">ПРОГРАМА, ОБ’ЕКТНО-ОРІЄНТОВАНЕ ПРОГРАМУВАННЯ, КЛАС,  МОВА ПРОГРАМУВАННЯ </w:t>
      </w:r>
      <w:r w:rsidRPr="000126EA">
        <w:rPr>
          <w:sz w:val="28"/>
          <w:szCs w:val="28"/>
        </w:rPr>
        <w:t>C</w:t>
      </w:r>
      <w:r w:rsidRPr="000126EA">
        <w:rPr>
          <w:sz w:val="28"/>
          <w:szCs w:val="28"/>
          <w:lang w:val="uk-UA"/>
        </w:rPr>
        <w:t>#, ПЛАТФОРМА .</w:t>
      </w:r>
      <w:r w:rsidRPr="000126EA">
        <w:rPr>
          <w:sz w:val="28"/>
          <w:szCs w:val="28"/>
        </w:rPr>
        <w:t>NET</w:t>
      </w:r>
      <w:r w:rsidR="001B1947">
        <w:rPr>
          <w:sz w:val="28"/>
          <w:szCs w:val="28"/>
          <w:lang w:val="uk-UA"/>
        </w:rPr>
        <w:t>, СКЛАД, НАКЛАДНА, ВІДОМІСТЬ</w:t>
      </w:r>
    </w:p>
    <w:sdt>
      <w:sdtPr>
        <w:rPr>
          <w:rFonts w:eastAsia="Times New Roman" w:cs="Times New Roman"/>
          <w:sz w:val="24"/>
          <w:szCs w:val="20"/>
        </w:rPr>
        <w:id w:val="-587386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676" w:rsidRPr="008A7676" w:rsidRDefault="008A7676" w:rsidP="008A7676">
          <w:pPr>
            <w:pStyle w:val="a9"/>
            <w:rPr>
              <w:lang w:val="uk-UA"/>
            </w:rPr>
          </w:pPr>
          <w:r>
            <w:rPr>
              <w:lang w:val="uk-UA"/>
            </w:rPr>
            <w:t>ЗМІСТ</w:t>
          </w:r>
          <w:bookmarkStart w:id="0" w:name="_GoBack"/>
          <w:bookmarkEnd w:id="0"/>
        </w:p>
        <w:p w:rsidR="001B1947" w:rsidRDefault="00A62CC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14104" w:history="1">
            <w:r w:rsidR="001B1947" w:rsidRPr="00F41FAF">
              <w:rPr>
                <w:rStyle w:val="aa"/>
                <w:noProof/>
                <w:lang w:val="uk-UA"/>
              </w:rPr>
              <w:t>ВСТУП</w:t>
            </w:r>
            <w:r w:rsidR="001B1947">
              <w:rPr>
                <w:noProof/>
                <w:webHidden/>
              </w:rPr>
              <w:tab/>
            </w:r>
            <w:r w:rsidR="001B1947">
              <w:rPr>
                <w:noProof/>
                <w:webHidden/>
              </w:rPr>
              <w:fldChar w:fldCharType="begin"/>
            </w:r>
            <w:r w:rsidR="001B1947">
              <w:rPr>
                <w:noProof/>
                <w:webHidden/>
              </w:rPr>
              <w:instrText xml:space="preserve"> PAGEREF _Toc452314104 \h </w:instrText>
            </w:r>
            <w:r w:rsidR="001B1947">
              <w:rPr>
                <w:noProof/>
                <w:webHidden/>
              </w:rPr>
            </w:r>
            <w:r w:rsidR="001B1947">
              <w:rPr>
                <w:noProof/>
                <w:webHidden/>
              </w:rPr>
              <w:fldChar w:fldCharType="separate"/>
            </w:r>
            <w:r w:rsidR="001B1947">
              <w:rPr>
                <w:noProof/>
                <w:webHidden/>
              </w:rPr>
              <w:t>1</w:t>
            </w:r>
            <w:r w:rsidR="001B1947">
              <w:rPr>
                <w:noProof/>
                <w:webHidden/>
              </w:rPr>
              <w:fldChar w:fldCharType="end"/>
            </w:r>
          </w:hyperlink>
        </w:p>
        <w:p w:rsidR="001B1947" w:rsidRDefault="001B1947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314105" w:history="1">
            <w:r w:rsidRPr="00F41FAF">
              <w:rPr>
                <w:rStyle w:val="aa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1FAF">
              <w:rPr>
                <w:rStyle w:val="aa"/>
                <w:noProof/>
                <w:lang w:val="uk-UA"/>
              </w:rPr>
              <w:t>СПЕЦИФІКАЦІЯ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47" w:rsidRDefault="001B194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314106" w:history="1">
            <w:r w:rsidRPr="00F41FAF">
              <w:rPr>
                <w:rStyle w:val="aa"/>
                <w:noProof/>
                <w:lang w:val="uk-UA"/>
              </w:rPr>
              <w:t>2 ПРОЕКТНА СПЕЦІФІКАЦІЯ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47" w:rsidRDefault="001B1947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314107" w:history="1">
            <w:r w:rsidRPr="00F41FAF">
              <w:rPr>
                <w:rStyle w:val="aa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1FAF">
              <w:rPr>
                <w:rStyle w:val="aa"/>
                <w:noProof/>
                <w:lang w:val="uk-UA"/>
              </w:rPr>
              <w:t>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47" w:rsidRDefault="001B194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314108" w:history="1">
            <w:r w:rsidRPr="00F41FAF">
              <w:rPr>
                <w:rStyle w:val="a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47" w:rsidRDefault="001B194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314109" w:history="1">
            <w:r w:rsidRPr="00F41FAF">
              <w:rPr>
                <w:rStyle w:val="aa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47" w:rsidRDefault="001B194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314110" w:history="1">
            <w:r w:rsidRPr="00F41FAF">
              <w:rPr>
                <w:rStyle w:val="aa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C2" w:rsidRDefault="00A62CC2">
          <w:r>
            <w:rPr>
              <w:b/>
              <w:bCs/>
            </w:rPr>
            <w:fldChar w:fldCharType="end"/>
          </w:r>
        </w:p>
      </w:sdtContent>
    </w:sdt>
    <w:p w:rsidR="00093D2B" w:rsidRPr="008611BB" w:rsidRDefault="00093D2B" w:rsidP="008611BB">
      <w:pPr>
        <w:rPr>
          <w:lang w:val="uk-UA"/>
        </w:rPr>
      </w:pPr>
      <w:r w:rsidRPr="000126EA">
        <w:rPr>
          <w:sz w:val="28"/>
          <w:szCs w:val="28"/>
          <w:lang w:val="uk-UA"/>
        </w:rPr>
        <w:br w:type="page"/>
      </w:r>
    </w:p>
    <w:p w:rsidR="000126EA" w:rsidRPr="000126EA" w:rsidRDefault="00A633FB" w:rsidP="00065723">
      <w:pPr>
        <w:pStyle w:val="1"/>
        <w:rPr>
          <w:rFonts w:cs="Times New Roman"/>
          <w:lang w:val="uk-UA"/>
        </w:rPr>
      </w:pPr>
      <w:bookmarkStart w:id="1" w:name="_Toc452314104"/>
      <w:r w:rsidRPr="000126EA">
        <w:rPr>
          <w:rFonts w:cs="Times New Roman"/>
          <w:lang w:val="uk-UA"/>
        </w:rPr>
        <w:lastRenderedPageBreak/>
        <w:t>ВСТУП</w:t>
      </w:r>
      <w:bookmarkEnd w:id="1"/>
    </w:p>
    <w:p w:rsidR="00B7458D" w:rsidRPr="000126EA" w:rsidRDefault="00B7458D" w:rsidP="002E2522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Склад — це споруда, різноманітне обладнання та внутрішня транспортна система, яка застосовується для прийому, розміщення та зберігання матеріальних цінностей, підготовки їх до споживання та видачі споживачу.</w:t>
      </w:r>
    </w:p>
    <w:p w:rsidR="00B7458D" w:rsidRPr="000126EA" w:rsidRDefault="00B7458D" w:rsidP="002E2522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У логістиці склад виконує функцію акумуляції резервів матеріальних ресурсів, необхідних для демпфування коливань обсягів постачань і попиту, а також синхронізації швидкостей потоків товарів в системах просування від виробників до споживачів або потоків матеріалів в технологічних виробничих системах.</w:t>
      </w:r>
    </w:p>
    <w:p w:rsidR="00B7458D" w:rsidRPr="000126EA" w:rsidRDefault="00B7458D" w:rsidP="002E2522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Склади є ключовим елементом системи логістики.</w:t>
      </w:r>
    </w:p>
    <w:p w:rsidR="00A94A69" w:rsidRPr="000126EA" w:rsidRDefault="00B7458D" w:rsidP="002E2522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В даній курсовій роботі</w:t>
      </w:r>
      <w:r w:rsidR="00672AC7" w:rsidRPr="000126EA">
        <w:rPr>
          <w:sz w:val="28"/>
          <w:szCs w:val="28"/>
          <w:lang w:val="uk-UA"/>
        </w:rPr>
        <w:t xml:space="preserve"> необхідно розробити програму «Склад», яка буде допомагати працівникові складу. Метою роботи є розробка програми, за допомогою якої можна буде додавати пакунки на склад, вида</w:t>
      </w:r>
      <w:r w:rsidR="00A94A69" w:rsidRPr="000126EA">
        <w:rPr>
          <w:sz w:val="28"/>
          <w:szCs w:val="28"/>
          <w:lang w:val="uk-UA"/>
        </w:rPr>
        <w:t>ляти пакунки, друкувати прибуткову</w:t>
      </w:r>
      <w:r w:rsidR="00672AC7" w:rsidRPr="000126EA">
        <w:rPr>
          <w:sz w:val="28"/>
          <w:szCs w:val="28"/>
          <w:lang w:val="uk-UA"/>
        </w:rPr>
        <w:t xml:space="preserve"> накладну та</w:t>
      </w:r>
      <w:r w:rsidR="00A94A69" w:rsidRPr="000126EA">
        <w:rPr>
          <w:sz w:val="28"/>
          <w:szCs w:val="28"/>
        </w:rPr>
        <w:t xml:space="preserve"> </w:t>
      </w:r>
      <w:r w:rsidR="00A94A69" w:rsidRPr="000126EA">
        <w:rPr>
          <w:sz w:val="28"/>
          <w:szCs w:val="28"/>
          <w:lang w:val="uk-UA"/>
        </w:rPr>
        <w:t>видаткову накладну, а також друкувати інвентарну відомість. Загалом програма повинна також мати можливість пошуку товарів, та відображення їх позиції на складі.</w:t>
      </w:r>
      <w:r w:rsidR="00A94A69" w:rsidRPr="000126EA">
        <w:rPr>
          <w:sz w:val="28"/>
          <w:szCs w:val="28"/>
        </w:rPr>
        <w:t xml:space="preserve"> </w:t>
      </w:r>
      <w:r w:rsidR="00A94A69" w:rsidRPr="000126EA">
        <w:rPr>
          <w:sz w:val="28"/>
          <w:szCs w:val="28"/>
          <w:lang w:val="uk-UA"/>
        </w:rPr>
        <w:t>За основу обрано об’єктно-орієнтований підхід.</w:t>
      </w:r>
    </w:p>
    <w:p w:rsidR="00E3600B" w:rsidRDefault="00C43A8D" w:rsidP="00E3600B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Завдання виконання роботи:</w:t>
      </w:r>
    </w:p>
    <w:p w:rsidR="00C43A8D" w:rsidRPr="00E3600B" w:rsidRDefault="00E3600B" w:rsidP="00E3600B">
      <w:pPr>
        <w:pStyle w:val="a6"/>
        <w:numPr>
          <w:ilvl w:val="0"/>
          <w:numId w:val="15"/>
        </w:numPr>
        <w:spacing w:after="0" w:line="360" w:lineRule="auto"/>
        <w:ind w:left="1276" w:hanging="567"/>
        <w:jc w:val="both"/>
        <w:rPr>
          <w:sz w:val="28"/>
          <w:szCs w:val="28"/>
          <w:lang w:val="uk-UA"/>
        </w:rPr>
      </w:pPr>
      <w:r w:rsidRPr="00E3600B">
        <w:rPr>
          <w:sz w:val="28"/>
          <w:szCs w:val="28"/>
          <w:lang w:val="uk-UA"/>
        </w:rPr>
        <w:t>в</w:t>
      </w:r>
      <w:r w:rsidR="00C43A8D" w:rsidRPr="00E3600B">
        <w:rPr>
          <w:sz w:val="28"/>
          <w:szCs w:val="28"/>
          <w:lang w:val="uk-UA"/>
        </w:rPr>
        <w:t xml:space="preserve">ивчення предметної галузі з метою визначення головних принципів даної </w:t>
      </w:r>
      <w:r w:rsidRPr="00E3600B">
        <w:rPr>
          <w:sz w:val="28"/>
          <w:szCs w:val="28"/>
          <w:lang w:val="uk-UA"/>
        </w:rPr>
        <w:t>сфери</w:t>
      </w:r>
      <w:r w:rsidRPr="00E3600B">
        <w:rPr>
          <w:sz w:val="28"/>
          <w:szCs w:val="28"/>
        </w:rPr>
        <w:t>;</w:t>
      </w:r>
    </w:p>
    <w:p w:rsidR="00C43A8D" w:rsidRPr="000126EA" w:rsidRDefault="00E3600B" w:rsidP="00E3600B">
      <w:pPr>
        <w:pStyle w:val="a6"/>
        <w:numPr>
          <w:ilvl w:val="0"/>
          <w:numId w:val="15"/>
        </w:numPr>
        <w:spacing w:after="0" w:line="360" w:lineRule="auto"/>
        <w:ind w:left="1276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C43A8D" w:rsidRPr="000126EA">
        <w:rPr>
          <w:sz w:val="28"/>
          <w:szCs w:val="28"/>
          <w:lang w:val="uk-UA"/>
        </w:rPr>
        <w:t>роектування ієрархії класів, інтерфейсів, взаємодії компонентів на основі ви</w:t>
      </w:r>
      <w:r>
        <w:rPr>
          <w:sz w:val="28"/>
          <w:szCs w:val="28"/>
          <w:lang w:val="uk-UA"/>
        </w:rPr>
        <w:t>ділених принципів</w:t>
      </w:r>
      <w:r w:rsidRPr="00E3600B">
        <w:rPr>
          <w:sz w:val="28"/>
          <w:szCs w:val="28"/>
          <w:lang w:val="uk-UA"/>
        </w:rPr>
        <w:t>;</w:t>
      </w:r>
    </w:p>
    <w:p w:rsidR="007148DB" w:rsidRPr="000126EA" w:rsidRDefault="008C55DD" w:rsidP="00E3600B">
      <w:pPr>
        <w:pStyle w:val="a6"/>
        <w:numPr>
          <w:ilvl w:val="0"/>
          <w:numId w:val="15"/>
        </w:numPr>
        <w:spacing w:after="0" w:line="360" w:lineRule="auto"/>
        <w:ind w:left="1276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148DB" w:rsidRPr="000126EA">
        <w:rPr>
          <w:sz w:val="28"/>
          <w:szCs w:val="28"/>
          <w:lang w:val="uk-UA"/>
        </w:rPr>
        <w:t>икористання вбудованих елементів середовища розробки задля структури</w:t>
      </w:r>
      <w:r w:rsidR="00E3600B">
        <w:rPr>
          <w:sz w:val="28"/>
          <w:szCs w:val="28"/>
          <w:lang w:val="uk-UA"/>
        </w:rPr>
        <w:t>зації класів і оптимізації коду;</w:t>
      </w:r>
    </w:p>
    <w:p w:rsidR="007148DB" w:rsidRPr="000126EA" w:rsidRDefault="008C55DD" w:rsidP="00E3600B">
      <w:pPr>
        <w:pStyle w:val="a6"/>
        <w:numPr>
          <w:ilvl w:val="0"/>
          <w:numId w:val="15"/>
        </w:numPr>
        <w:spacing w:after="0" w:line="360" w:lineRule="auto"/>
        <w:ind w:left="1276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B7458D" w:rsidRPr="000126EA">
        <w:rPr>
          <w:sz w:val="28"/>
          <w:szCs w:val="28"/>
          <w:lang w:val="uk-UA"/>
        </w:rPr>
        <w:t>астосування принципу</w:t>
      </w:r>
      <w:r w:rsidR="00E3600B">
        <w:rPr>
          <w:sz w:val="28"/>
          <w:szCs w:val="28"/>
          <w:lang w:val="uk-UA"/>
        </w:rPr>
        <w:t xml:space="preserve"> інкапсуляції до класів;</w:t>
      </w:r>
    </w:p>
    <w:p w:rsidR="007E28D0" w:rsidRPr="000126EA" w:rsidRDefault="008C55DD" w:rsidP="00E3600B">
      <w:pPr>
        <w:pStyle w:val="a6"/>
        <w:numPr>
          <w:ilvl w:val="0"/>
          <w:numId w:val="15"/>
        </w:numPr>
        <w:spacing w:after="0" w:line="360" w:lineRule="auto"/>
        <w:ind w:left="1276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7148DB" w:rsidRPr="000126EA">
        <w:rPr>
          <w:sz w:val="28"/>
          <w:szCs w:val="28"/>
          <w:lang w:val="uk-UA"/>
        </w:rPr>
        <w:t>еалізація про</w:t>
      </w:r>
      <w:r w:rsidR="00E3600B">
        <w:rPr>
          <w:sz w:val="28"/>
          <w:szCs w:val="28"/>
          <w:lang w:val="uk-UA"/>
        </w:rPr>
        <w:t>грамної взаємодії з базою даних;</w:t>
      </w:r>
      <w:r w:rsidR="007148DB" w:rsidRPr="000126EA">
        <w:rPr>
          <w:sz w:val="28"/>
          <w:szCs w:val="28"/>
          <w:lang w:val="uk-UA"/>
        </w:rPr>
        <w:t xml:space="preserve"> </w:t>
      </w:r>
    </w:p>
    <w:p w:rsidR="005F5C34" w:rsidRPr="000126EA" w:rsidRDefault="007E28D0" w:rsidP="002E252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lastRenderedPageBreak/>
        <w:t>Об’єктно-орієнтований підхід потребує повного розуміння основних концепцій, на яких він базується. В об’єктно-орієнтованому підході основними концепціями є об’єкти і класи.</w:t>
      </w:r>
    </w:p>
    <w:p w:rsidR="007E28D0" w:rsidRPr="000126EA" w:rsidRDefault="007E28D0" w:rsidP="002E252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На сьогоднішній день об’єктно-орієнтоване програмування є лідируючим в галузі прикладного програмування.</w:t>
      </w:r>
      <w:r w:rsidR="00E45BAD" w:rsidRPr="000126EA">
        <w:rPr>
          <w:sz w:val="28"/>
          <w:szCs w:val="28"/>
          <w:lang w:val="uk-UA"/>
        </w:rPr>
        <w:t xml:space="preserve"> Використання цього підходу надає розробнику всі необхідні інструменти для забезпечення функціональності і для супроводження проекту.</w:t>
      </w:r>
    </w:p>
    <w:p w:rsidR="00E45BAD" w:rsidRPr="000126EA" w:rsidRDefault="00E45BAD" w:rsidP="002E2522">
      <w:pPr>
        <w:spacing w:after="0" w:line="360" w:lineRule="auto"/>
        <w:ind w:firstLine="709"/>
        <w:jc w:val="both"/>
        <w:rPr>
          <w:sz w:val="28"/>
          <w:szCs w:val="28"/>
        </w:rPr>
      </w:pPr>
      <w:r w:rsidRPr="000126EA">
        <w:rPr>
          <w:sz w:val="28"/>
          <w:szCs w:val="28"/>
          <w:lang w:val="uk-UA"/>
        </w:rPr>
        <w:t xml:space="preserve">Розробка базується на використанні середовища розробки </w:t>
      </w:r>
      <w:r w:rsidRPr="000126EA">
        <w:rPr>
          <w:sz w:val="28"/>
          <w:szCs w:val="28"/>
          <w:lang w:val="en-US"/>
        </w:rPr>
        <w:t>Microsoft</w:t>
      </w:r>
      <w:r w:rsidRPr="000126EA">
        <w:rPr>
          <w:sz w:val="28"/>
          <w:szCs w:val="28"/>
          <w:lang w:val="uk-UA"/>
        </w:rPr>
        <w:t xml:space="preserve"> </w:t>
      </w:r>
      <w:r w:rsidRPr="000126EA">
        <w:rPr>
          <w:sz w:val="28"/>
          <w:szCs w:val="28"/>
          <w:lang w:val="en-US"/>
        </w:rPr>
        <w:t>Visual</w:t>
      </w:r>
      <w:r w:rsidRPr="000126EA">
        <w:rPr>
          <w:sz w:val="28"/>
          <w:szCs w:val="28"/>
          <w:lang w:val="uk-UA"/>
        </w:rPr>
        <w:t xml:space="preserve"> </w:t>
      </w:r>
      <w:r w:rsidRPr="000126EA">
        <w:rPr>
          <w:sz w:val="28"/>
          <w:szCs w:val="28"/>
          <w:lang w:val="en-US"/>
        </w:rPr>
        <w:t>Studio</w:t>
      </w:r>
      <w:r w:rsidRPr="000126EA">
        <w:rPr>
          <w:sz w:val="28"/>
          <w:szCs w:val="28"/>
          <w:lang w:val="uk-UA"/>
        </w:rPr>
        <w:t xml:space="preserve"> 2015. В якості мови розробки була обрана мова С</w:t>
      </w:r>
      <w:r w:rsidRPr="000126EA">
        <w:rPr>
          <w:sz w:val="28"/>
          <w:szCs w:val="28"/>
        </w:rPr>
        <w:t>#.</w:t>
      </w:r>
    </w:p>
    <w:p w:rsidR="00E45BAD" w:rsidRPr="000126EA" w:rsidRDefault="00E45BAD" w:rsidP="002E25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br w:type="page"/>
      </w:r>
    </w:p>
    <w:p w:rsidR="00C53726" w:rsidRPr="00214A67" w:rsidRDefault="00E45BAD" w:rsidP="00214A67">
      <w:pPr>
        <w:pStyle w:val="1"/>
        <w:numPr>
          <w:ilvl w:val="0"/>
          <w:numId w:val="20"/>
        </w:numPr>
        <w:rPr>
          <w:rFonts w:cs="Times New Roman"/>
          <w:szCs w:val="28"/>
          <w:lang w:val="uk-UA"/>
        </w:rPr>
      </w:pPr>
      <w:bookmarkStart w:id="2" w:name="_Toc452202201"/>
      <w:bookmarkStart w:id="3" w:name="_Toc452314105"/>
      <w:r w:rsidRPr="000126EA">
        <w:rPr>
          <w:rFonts w:cs="Times New Roman"/>
          <w:szCs w:val="28"/>
          <w:lang w:val="uk-UA"/>
        </w:rPr>
        <w:lastRenderedPageBreak/>
        <w:t>СПЕЦИФІКАЦІЯ ПРОГРАМИ</w:t>
      </w:r>
      <w:bookmarkEnd w:id="2"/>
      <w:bookmarkEnd w:id="3"/>
    </w:p>
    <w:p w:rsidR="00214A67" w:rsidRDefault="00214A67" w:rsidP="00214A67">
      <w:pPr>
        <w:spacing w:line="360" w:lineRule="auto"/>
        <w:ind w:firstLine="708"/>
        <w:jc w:val="both"/>
        <w:rPr>
          <w:sz w:val="28"/>
          <w:lang w:val="uk-UA"/>
        </w:rPr>
      </w:pPr>
      <w:r w:rsidRPr="00214A67">
        <w:rPr>
          <w:sz w:val="28"/>
          <w:lang w:val="uk-UA"/>
        </w:rPr>
        <w:t>1.</w:t>
      </w:r>
      <w:r>
        <w:rPr>
          <w:sz w:val="28"/>
          <w:lang w:val="uk-UA"/>
        </w:rPr>
        <w:t xml:space="preserve"> </w:t>
      </w:r>
      <w:r w:rsidRPr="00214A67">
        <w:rPr>
          <w:sz w:val="28"/>
          <w:lang w:val="uk-UA"/>
        </w:rPr>
        <w:t>Вкладка «</w:t>
      </w:r>
      <w:r w:rsidRPr="00214A67">
        <w:rPr>
          <w:sz w:val="28"/>
          <w:lang w:val="en-US"/>
        </w:rPr>
        <w:t>Change Storage</w:t>
      </w:r>
      <w:r w:rsidRPr="00214A67">
        <w:rPr>
          <w:sz w:val="28"/>
          <w:lang w:val="uk-UA"/>
        </w:rPr>
        <w:t>»</w:t>
      </w:r>
    </w:p>
    <w:p w:rsidR="00214A67" w:rsidRPr="00214A67" w:rsidRDefault="00214A67" w:rsidP="00214A67">
      <w:pPr>
        <w:spacing w:line="360" w:lineRule="auto"/>
        <w:ind w:firstLine="708"/>
        <w:jc w:val="both"/>
        <w:rPr>
          <w:sz w:val="28"/>
        </w:rPr>
      </w:pPr>
    </w:p>
    <w:p w:rsidR="00FC0850" w:rsidRDefault="002F1676" w:rsidP="002E2522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>Робота з програмою починається з головного вікна (рис 1.1). Тут користувач може побачити</w:t>
      </w:r>
      <w:r w:rsidR="008060AC" w:rsidRPr="000126EA">
        <w:rPr>
          <w:sz w:val="28"/>
          <w:lang w:val="uk-UA"/>
        </w:rPr>
        <w:t xml:space="preserve"> вікно в якому потрібно задати параметри складу, а саме ширину, довжину та висоту приміщення складу</w:t>
      </w:r>
      <w:r w:rsidR="00C53726">
        <w:rPr>
          <w:sz w:val="28"/>
          <w:lang w:val="uk-UA"/>
        </w:rPr>
        <w:t>, кнопку при натисненні якої будуть змінюватися параметри складу</w:t>
      </w:r>
      <w:r w:rsidR="008060AC" w:rsidRPr="000126EA">
        <w:rPr>
          <w:sz w:val="28"/>
          <w:lang w:val="uk-UA"/>
        </w:rPr>
        <w:t>. Зверху зліва можна побачити вкладки, які будуть використані для додавання\видалення продуктів зі складу, пошуку продуктів та відображення товарів на складі у вигляді схеми.</w:t>
      </w:r>
      <w:r w:rsidR="00C53726">
        <w:rPr>
          <w:sz w:val="28"/>
          <w:lang w:val="uk-UA"/>
        </w:rPr>
        <w:t xml:space="preserve"> Зліва від текстових полів буде відображено нову схему складу, яка формується автоматично і залежить від введених параметрів.</w:t>
      </w:r>
    </w:p>
    <w:p w:rsidR="00C53726" w:rsidRPr="000126EA" w:rsidRDefault="00C53726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92319A" w:rsidRPr="000126EA" w:rsidRDefault="008060AC" w:rsidP="00E3600B">
      <w:pPr>
        <w:keepNext/>
        <w:spacing w:line="360" w:lineRule="auto"/>
        <w:jc w:val="both"/>
      </w:pPr>
      <w:r w:rsidRPr="000126EA">
        <w:rPr>
          <w:noProof/>
          <w:sz w:val="28"/>
        </w:rPr>
        <w:drawing>
          <wp:inline distT="0" distB="0" distL="0" distR="0" wp14:anchorId="00B2348D" wp14:editId="4F96C237">
            <wp:extent cx="6063579" cy="284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579" cy="28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14" w:rsidRPr="001B00A2" w:rsidRDefault="00E3600B" w:rsidP="002E2522">
      <w:pPr>
        <w:pStyle w:val="a8"/>
        <w:spacing w:line="360" w:lineRule="auto"/>
        <w:ind w:firstLine="709"/>
        <w:jc w:val="center"/>
        <w:rPr>
          <w:i w:val="0"/>
          <w:color w:val="auto"/>
          <w:sz w:val="28"/>
          <w:szCs w:val="28"/>
        </w:rPr>
      </w:pPr>
      <w:r w:rsidRPr="001B00A2">
        <w:rPr>
          <w:i w:val="0"/>
          <w:color w:val="auto"/>
          <w:sz w:val="28"/>
          <w:szCs w:val="28"/>
          <w:lang w:val="uk-UA"/>
        </w:rPr>
        <w:t xml:space="preserve">Рис. </w:t>
      </w:r>
      <w:r w:rsidR="0092319A" w:rsidRPr="001B00A2">
        <w:rPr>
          <w:i w:val="0"/>
          <w:color w:val="auto"/>
          <w:sz w:val="28"/>
          <w:szCs w:val="28"/>
        </w:rPr>
        <w:fldChar w:fldCharType="begin"/>
      </w:r>
      <w:r w:rsidR="0092319A" w:rsidRPr="001B00A2">
        <w:rPr>
          <w:i w:val="0"/>
          <w:color w:val="auto"/>
          <w:sz w:val="28"/>
          <w:szCs w:val="28"/>
        </w:rPr>
        <w:instrText xml:space="preserve"> SEQ Рисунок \* ARABIC </w:instrText>
      </w:r>
      <w:r w:rsidR="0092319A" w:rsidRPr="001B00A2">
        <w:rPr>
          <w:i w:val="0"/>
          <w:color w:val="auto"/>
          <w:sz w:val="28"/>
          <w:szCs w:val="28"/>
        </w:rPr>
        <w:fldChar w:fldCharType="separate"/>
      </w:r>
      <w:r w:rsidR="00F77CB5" w:rsidRPr="001B00A2">
        <w:rPr>
          <w:i w:val="0"/>
          <w:noProof/>
          <w:color w:val="auto"/>
          <w:sz w:val="28"/>
          <w:szCs w:val="28"/>
        </w:rPr>
        <w:t>1</w:t>
      </w:r>
      <w:r w:rsidR="0092319A" w:rsidRPr="001B00A2">
        <w:rPr>
          <w:i w:val="0"/>
          <w:color w:val="auto"/>
          <w:sz w:val="28"/>
          <w:szCs w:val="28"/>
        </w:rPr>
        <w:fldChar w:fldCharType="end"/>
      </w:r>
      <w:r w:rsidRPr="001B00A2">
        <w:rPr>
          <w:i w:val="0"/>
          <w:color w:val="auto"/>
          <w:sz w:val="28"/>
          <w:szCs w:val="28"/>
          <w:lang w:val="uk-UA"/>
        </w:rPr>
        <w:t>.1 –</w:t>
      </w:r>
      <w:r w:rsidR="0092319A" w:rsidRPr="001B00A2">
        <w:rPr>
          <w:i w:val="0"/>
          <w:color w:val="auto"/>
          <w:sz w:val="28"/>
          <w:szCs w:val="28"/>
          <w:lang w:val="uk-UA"/>
        </w:rPr>
        <w:t xml:space="preserve"> Головне вікно</w:t>
      </w:r>
    </w:p>
    <w:p w:rsidR="00C53726" w:rsidRDefault="00C53726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C53726" w:rsidRPr="000126EA" w:rsidRDefault="001902D3" w:rsidP="00C53726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 xml:space="preserve">Також можна побачити меню </w:t>
      </w:r>
      <w:r w:rsidR="00FC0850" w:rsidRPr="000126EA">
        <w:rPr>
          <w:sz w:val="28"/>
          <w:lang w:val="uk-UA"/>
        </w:rPr>
        <w:t>(рис.1.2)</w:t>
      </w:r>
      <w:r w:rsidRPr="000126EA">
        <w:rPr>
          <w:sz w:val="28"/>
          <w:lang w:val="uk-UA"/>
        </w:rPr>
        <w:t xml:space="preserve">. Як можна побачити в меню існує 3 кнопки: </w:t>
      </w:r>
      <w:r w:rsidRPr="000126EA">
        <w:rPr>
          <w:sz w:val="28"/>
          <w:lang w:val="en-US"/>
        </w:rPr>
        <w:t>Load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Base</w:t>
      </w:r>
      <w:r w:rsidRPr="000126EA">
        <w:rPr>
          <w:sz w:val="28"/>
          <w:lang w:val="uk-UA"/>
        </w:rPr>
        <w:t xml:space="preserve">; </w:t>
      </w:r>
      <w:r w:rsidRPr="000126EA">
        <w:rPr>
          <w:sz w:val="28"/>
          <w:lang w:val="en-US"/>
        </w:rPr>
        <w:t>File</w:t>
      </w:r>
      <w:r w:rsidRPr="000126EA">
        <w:rPr>
          <w:sz w:val="28"/>
          <w:lang w:val="uk-UA"/>
        </w:rPr>
        <w:t xml:space="preserve">; </w:t>
      </w:r>
      <w:r w:rsidRPr="000126EA">
        <w:rPr>
          <w:sz w:val="28"/>
          <w:lang w:val="en-US"/>
        </w:rPr>
        <w:t>Exit</w:t>
      </w:r>
      <w:r w:rsidRPr="000126EA">
        <w:rPr>
          <w:sz w:val="28"/>
          <w:lang w:val="uk-UA"/>
        </w:rPr>
        <w:t xml:space="preserve">. </w:t>
      </w:r>
      <w:r w:rsidR="00C53726">
        <w:rPr>
          <w:sz w:val="28"/>
          <w:lang w:val="uk-UA"/>
        </w:rPr>
        <w:t>При виборі «Load Base» буде</w:t>
      </w:r>
      <w:r w:rsidR="00C53726" w:rsidRPr="000126EA">
        <w:rPr>
          <w:sz w:val="28"/>
          <w:lang w:val="uk-UA"/>
        </w:rPr>
        <w:t xml:space="preserve"> загружено </w:t>
      </w:r>
      <w:r w:rsidR="00C53726" w:rsidRPr="000126EA">
        <w:rPr>
          <w:sz w:val="28"/>
          <w:lang w:val="uk-UA"/>
        </w:rPr>
        <w:lastRenderedPageBreak/>
        <w:t>програмою дан</w:t>
      </w:r>
      <w:r w:rsidR="00C53726">
        <w:rPr>
          <w:sz w:val="28"/>
          <w:lang w:val="uk-UA"/>
        </w:rPr>
        <w:t>і про всі товари на складі т</w:t>
      </w:r>
      <w:r w:rsidR="00C53726" w:rsidRPr="000126EA">
        <w:rPr>
          <w:sz w:val="28"/>
          <w:lang w:val="uk-UA"/>
        </w:rPr>
        <w:t>а відображено у вкладках «</w:t>
      </w:r>
      <w:r w:rsidR="00C53726" w:rsidRPr="000126EA">
        <w:rPr>
          <w:sz w:val="28"/>
          <w:lang w:val="en-US"/>
        </w:rPr>
        <w:t>Add</w:t>
      </w:r>
      <w:r w:rsidR="00C53726" w:rsidRPr="000126EA">
        <w:rPr>
          <w:sz w:val="28"/>
          <w:lang w:val="uk-UA"/>
        </w:rPr>
        <w:t xml:space="preserve"> </w:t>
      </w:r>
      <w:r w:rsidR="00C53726" w:rsidRPr="000126EA">
        <w:rPr>
          <w:sz w:val="28"/>
          <w:lang w:val="en-US"/>
        </w:rPr>
        <w:t>Product</w:t>
      </w:r>
      <w:r w:rsidR="00C53726" w:rsidRPr="000126EA">
        <w:rPr>
          <w:sz w:val="28"/>
          <w:lang w:val="uk-UA"/>
        </w:rPr>
        <w:t>», «</w:t>
      </w:r>
      <w:r w:rsidR="00C53726" w:rsidRPr="000126EA">
        <w:rPr>
          <w:sz w:val="28"/>
          <w:lang w:val="en-US"/>
        </w:rPr>
        <w:t>Search</w:t>
      </w:r>
      <w:r w:rsidR="00C53726" w:rsidRPr="000126EA">
        <w:rPr>
          <w:sz w:val="28"/>
          <w:lang w:val="uk-UA"/>
        </w:rPr>
        <w:t>».</w:t>
      </w:r>
    </w:p>
    <w:p w:rsidR="00FC0850" w:rsidRPr="000126EA" w:rsidRDefault="00FC0850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92319A" w:rsidRPr="000126EA" w:rsidRDefault="001902D3" w:rsidP="002E2522">
      <w:pPr>
        <w:keepNext/>
        <w:spacing w:line="360" w:lineRule="auto"/>
        <w:ind w:firstLine="709"/>
        <w:jc w:val="center"/>
      </w:pPr>
      <w:r w:rsidRPr="000126EA">
        <w:rPr>
          <w:noProof/>
          <w:sz w:val="28"/>
        </w:rPr>
        <w:drawing>
          <wp:inline distT="0" distB="0" distL="0" distR="0" wp14:anchorId="65A58C46" wp14:editId="1B034BFF">
            <wp:extent cx="3448050" cy="12995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3" w:rsidRPr="001B00A2" w:rsidRDefault="00BC7FE4" w:rsidP="002E2522">
      <w:pPr>
        <w:pStyle w:val="a8"/>
        <w:spacing w:line="360" w:lineRule="auto"/>
        <w:ind w:firstLine="709"/>
        <w:jc w:val="center"/>
        <w:rPr>
          <w:i w:val="0"/>
          <w:color w:val="auto"/>
          <w:sz w:val="28"/>
          <w:szCs w:val="28"/>
          <w:lang w:val="uk-UA"/>
        </w:rPr>
      </w:pPr>
      <w:r w:rsidRPr="001B00A2">
        <w:rPr>
          <w:i w:val="0"/>
          <w:color w:val="auto"/>
          <w:sz w:val="28"/>
          <w:szCs w:val="28"/>
        </w:rPr>
        <w:t>Рисунок 1.2</w:t>
      </w:r>
      <w:r w:rsidR="00E3600B" w:rsidRPr="001B00A2">
        <w:rPr>
          <w:i w:val="0"/>
          <w:color w:val="auto"/>
          <w:sz w:val="28"/>
          <w:szCs w:val="28"/>
          <w:lang w:val="uk-UA"/>
        </w:rPr>
        <w:t xml:space="preserve"> –</w:t>
      </w:r>
      <w:r w:rsidR="008611BB" w:rsidRPr="001B00A2">
        <w:rPr>
          <w:i w:val="0"/>
          <w:color w:val="auto"/>
          <w:sz w:val="28"/>
          <w:szCs w:val="28"/>
        </w:rPr>
        <w:t xml:space="preserve"> </w:t>
      </w:r>
      <w:r w:rsidR="00E6501D" w:rsidRPr="001B00A2">
        <w:rPr>
          <w:i w:val="0"/>
          <w:color w:val="auto"/>
          <w:sz w:val="28"/>
          <w:szCs w:val="28"/>
          <w:lang w:val="uk-UA"/>
        </w:rPr>
        <w:t>Меню</w:t>
      </w:r>
    </w:p>
    <w:p w:rsidR="00FC0850" w:rsidRDefault="001902D3" w:rsidP="002E2522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 xml:space="preserve">При виборі «Файл» користувачу стане </w:t>
      </w:r>
      <w:r w:rsidR="0092319A" w:rsidRPr="000126EA">
        <w:rPr>
          <w:sz w:val="28"/>
          <w:lang w:val="uk-UA"/>
        </w:rPr>
        <w:t>доступним перелік друку (</w:t>
      </w:r>
      <w:r w:rsidR="00C53726">
        <w:rPr>
          <w:sz w:val="28"/>
          <w:lang w:val="uk-UA"/>
        </w:rPr>
        <w:t xml:space="preserve"> див. </w:t>
      </w:r>
      <w:r w:rsidR="0092319A" w:rsidRPr="000126EA">
        <w:rPr>
          <w:sz w:val="28"/>
          <w:lang w:val="uk-UA"/>
        </w:rPr>
        <w:t>рис</w:t>
      </w:r>
      <w:r w:rsidR="00C53726">
        <w:rPr>
          <w:sz w:val="28"/>
          <w:lang w:val="uk-UA"/>
        </w:rPr>
        <w:t>.</w:t>
      </w:r>
      <w:r w:rsidR="0092319A" w:rsidRPr="000126EA">
        <w:rPr>
          <w:sz w:val="28"/>
          <w:lang w:val="uk-UA"/>
        </w:rPr>
        <w:t xml:space="preserve"> 1.4</w:t>
      </w:r>
      <w:r w:rsidRPr="000126EA">
        <w:rPr>
          <w:sz w:val="28"/>
          <w:lang w:val="uk-UA"/>
        </w:rPr>
        <w:t>)</w:t>
      </w:r>
      <w:r w:rsidR="00E21464" w:rsidRPr="000126EA">
        <w:rPr>
          <w:sz w:val="28"/>
          <w:lang w:val="uk-UA"/>
        </w:rPr>
        <w:t xml:space="preserve"> в якому показані дві можливості: «друк накладної» (</w:t>
      </w:r>
      <w:r w:rsidR="00E21464" w:rsidRPr="000126EA">
        <w:rPr>
          <w:sz w:val="28"/>
          <w:lang w:val="en-US"/>
        </w:rPr>
        <w:t>print</w:t>
      </w:r>
      <w:r w:rsidR="00E21464" w:rsidRPr="000126EA">
        <w:rPr>
          <w:sz w:val="28"/>
          <w:lang w:val="uk-UA"/>
        </w:rPr>
        <w:t xml:space="preserve"> </w:t>
      </w:r>
      <w:r w:rsidR="00E21464" w:rsidRPr="000126EA">
        <w:rPr>
          <w:sz w:val="28"/>
          <w:lang w:val="en-US"/>
        </w:rPr>
        <w:t>Waybill</w:t>
      </w:r>
      <w:r w:rsidR="00E21464" w:rsidRPr="000126EA">
        <w:rPr>
          <w:sz w:val="28"/>
          <w:lang w:val="uk-UA"/>
        </w:rPr>
        <w:t>) та «друк інвентарю» (</w:t>
      </w:r>
      <w:r w:rsidR="00E21464" w:rsidRPr="000126EA">
        <w:rPr>
          <w:sz w:val="28"/>
          <w:lang w:val="en-US"/>
        </w:rPr>
        <w:t>print</w:t>
      </w:r>
      <w:r w:rsidR="00E21464" w:rsidRPr="000126EA">
        <w:rPr>
          <w:sz w:val="28"/>
          <w:lang w:val="uk-UA"/>
        </w:rPr>
        <w:t xml:space="preserve"> </w:t>
      </w:r>
      <w:r w:rsidR="00E21464" w:rsidRPr="000126EA">
        <w:rPr>
          <w:sz w:val="28"/>
          <w:lang w:val="en-US"/>
        </w:rPr>
        <w:t>Waybill</w:t>
      </w:r>
      <w:r w:rsidR="00E21464" w:rsidRPr="000126EA">
        <w:rPr>
          <w:sz w:val="28"/>
          <w:lang w:val="uk-UA"/>
        </w:rPr>
        <w:t>).</w:t>
      </w:r>
    </w:p>
    <w:p w:rsidR="00E3600B" w:rsidRPr="000126EA" w:rsidRDefault="00E3600B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175C14" w:rsidRPr="001B00A2" w:rsidRDefault="001902D3" w:rsidP="002E2522">
      <w:pPr>
        <w:keepNext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B00A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ABD0BC2" wp14:editId="5178E612">
            <wp:simplePos x="0" y="0"/>
            <wp:positionH relativeFrom="column">
              <wp:posOffset>1443990</wp:posOffset>
            </wp:positionH>
            <wp:positionV relativeFrom="paragraph">
              <wp:posOffset>3810</wp:posOffset>
            </wp:positionV>
            <wp:extent cx="3505200" cy="119062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1D" w:rsidRPr="001B00A2">
        <w:rPr>
          <w:sz w:val="28"/>
          <w:szCs w:val="28"/>
          <w:lang w:val="uk-UA"/>
        </w:rPr>
        <w:t>Рисунок 1.3</w:t>
      </w:r>
      <w:r w:rsidR="0092319A" w:rsidRPr="001B00A2">
        <w:rPr>
          <w:sz w:val="28"/>
          <w:szCs w:val="28"/>
          <w:lang w:val="uk-UA"/>
        </w:rPr>
        <w:t>-Меню друку накладних та інвентарної відомості</w:t>
      </w:r>
    </w:p>
    <w:p w:rsidR="00E3600B" w:rsidRPr="00175C14" w:rsidRDefault="00E3600B" w:rsidP="002E2522">
      <w:pPr>
        <w:keepNext/>
        <w:spacing w:line="360" w:lineRule="auto"/>
        <w:ind w:firstLine="709"/>
        <w:jc w:val="center"/>
        <w:rPr>
          <w:lang w:val="uk-UA"/>
        </w:rPr>
      </w:pPr>
    </w:p>
    <w:p w:rsidR="00C77ED8" w:rsidRDefault="00E21464" w:rsidP="002E2522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>При виборі «друку накладної» буде роздруковано інформацію про останній завезений продукт. При виборі «друку інвентарю» буде роздуковано всю інформацію про това</w:t>
      </w:r>
      <w:r w:rsidR="00C77ED8">
        <w:rPr>
          <w:sz w:val="28"/>
          <w:lang w:val="uk-UA"/>
        </w:rPr>
        <w:t>ри на складі.</w:t>
      </w:r>
    </w:p>
    <w:p w:rsidR="00C53726" w:rsidRDefault="00C53726" w:rsidP="002E2522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2. Вкладка «</w:t>
      </w:r>
      <w:r>
        <w:rPr>
          <w:sz w:val="28"/>
          <w:lang w:val="en-US"/>
        </w:rPr>
        <w:t>A</w:t>
      </w:r>
      <w:r w:rsidRPr="000126EA">
        <w:rPr>
          <w:sz w:val="28"/>
          <w:lang w:val="en-US"/>
        </w:rPr>
        <w:t>dd</w:t>
      </w:r>
      <w:r w:rsidRPr="000126EA">
        <w:rPr>
          <w:sz w:val="28"/>
        </w:rPr>
        <w:t xml:space="preserve"> </w:t>
      </w:r>
      <w:r w:rsidRPr="000126EA">
        <w:rPr>
          <w:sz w:val="28"/>
          <w:lang w:val="en-US"/>
        </w:rPr>
        <w:t>product</w:t>
      </w:r>
      <w:r w:rsidRPr="000126EA">
        <w:rPr>
          <w:sz w:val="28"/>
        </w:rPr>
        <w:t>»</w:t>
      </w:r>
      <w:r w:rsidRPr="000126EA">
        <w:rPr>
          <w:sz w:val="28"/>
          <w:lang w:val="uk-UA"/>
        </w:rPr>
        <w:t xml:space="preserve"> </w:t>
      </w:r>
    </w:p>
    <w:p w:rsidR="00214A67" w:rsidRDefault="00C77ED8" w:rsidP="00E3600B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>За допомогою цієї вкладки користувач може додавати товари на склад та видаляти їх при вірному заповненні полів, які не включають «Код»</w:t>
      </w:r>
      <w:r w:rsidR="00214A67">
        <w:rPr>
          <w:sz w:val="28"/>
          <w:lang w:val="uk-UA"/>
        </w:rPr>
        <w:t>. У випадку правильного заповнення полів</w:t>
      </w:r>
      <w:r w:rsidRPr="000126EA">
        <w:rPr>
          <w:sz w:val="28"/>
          <w:lang w:val="uk-UA"/>
        </w:rPr>
        <w:t xml:space="preserve"> буде до</w:t>
      </w:r>
      <w:r w:rsidR="00214A67">
        <w:rPr>
          <w:sz w:val="28"/>
          <w:lang w:val="uk-UA"/>
        </w:rPr>
        <w:t>да</w:t>
      </w:r>
      <w:r w:rsidRPr="000126EA">
        <w:rPr>
          <w:sz w:val="28"/>
          <w:lang w:val="uk-UA"/>
        </w:rPr>
        <w:t>но товар, а при заповненні поля «Код» товар буде видалено</w:t>
      </w:r>
      <w:r w:rsidR="00214A67">
        <w:rPr>
          <w:sz w:val="28"/>
          <w:lang w:val="uk-UA"/>
        </w:rPr>
        <w:t>, звісно якщо він існує і знаходиться на складі</w:t>
      </w:r>
      <w:r w:rsidRPr="000126EA">
        <w:rPr>
          <w:sz w:val="28"/>
          <w:lang w:val="uk-UA"/>
        </w:rPr>
        <w:t>.</w:t>
      </w:r>
    </w:p>
    <w:p w:rsidR="008611BB" w:rsidRDefault="00A323CB" w:rsidP="00E3600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Зн</w:t>
      </w:r>
      <w:r w:rsidR="00C53726">
        <w:rPr>
          <w:sz w:val="28"/>
          <w:lang w:val="uk-UA"/>
        </w:rPr>
        <w:t>изу буде відображено всі товари</w:t>
      </w:r>
      <w:r w:rsidR="00C53726" w:rsidRPr="00C53726">
        <w:rPr>
          <w:sz w:val="28"/>
          <w:lang w:val="uk-UA"/>
        </w:rPr>
        <w:t xml:space="preserve"> </w:t>
      </w:r>
      <w:r w:rsidR="00C53726" w:rsidRPr="000126EA">
        <w:rPr>
          <w:sz w:val="28"/>
          <w:lang w:val="uk-UA"/>
        </w:rPr>
        <w:t>(</w:t>
      </w:r>
      <w:r w:rsidR="00C53726">
        <w:rPr>
          <w:sz w:val="28"/>
        </w:rPr>
        <w:t>див.</w:t>
      </w:r>
      <w:r w:rsidR="00C53726" w:rsidRPr="008C55DD">
        <w:rPr>
          <w:sz w:val="28"/>
        </w:rPr>
        <w:t xml:space="preserve"> </w:t>
      </w:r>
      <w:r w:rsidR="00C53726" w:rsidRPr="000126EA">
        <w:rPr>
          <w:sz w:val="28"/>
          <w:lang w:val="uk-UA"/>
        </w:rPr>
        <w:t>рис. 1.5).</w:t>
      </w:r>
      <w:r w:rsidR="00C53726">
        <w:rPr>
          <w:sz w:val="28"/>
          <w:lang w:val="uk-UA"/>
        </w:rPr>
        <w:t xml:space="preserve"> </w:t>
      </w:r>
      <w:r w:rsidR="00C77ED8" w:rsidRPr="000126EA">
        <w:rPr>
          <w:sz w:val="28"/>
          <w:lang w:val="uk-UA"/>
        </w:rPr>
        <w:t xml:space="preserve"> </w:t>
      </w:r>
    </w:p>
    <w:p w:rsidR="00C77ED8" w:rsidRPr="00236AD2" w:rsidRDefault="00613B47" w:rsidP="002E2522">
      <w:pPr>
        <w:spacing w:line="360" w:lineRule="auto"/>
        <w:ind w:firstLine="709"/>
        <w:jc w:val="both"/>
        <w:rPr>
          <w:sz w:val="28"/>
        </w:rPr>
      </w:pPr>
      <w:r w:rsidRPr="000126EA">
        <w:rPr>
          <w:sz w:val="28"/>
          <w:lang w:val="uk-UA"/>
        </w:rPr>
        <w:t xml:space="preserve"> </w:t>
      </w:r>
      <w:r w:rsidR="00C77ED8" w:rsidRPr="000126EA">
        <w:rPr>
          <w:noProof/>
        </w:rPr>
        <mc:AlternateContent>
          <mc:Choice Requires="wps">
            <w:drawing>
              <wp:inline distT="0" distB="0" distL="0" distR="0" wp14:anchorId="1B8986DD" wp14:editId="06078CCD">
                <wp:extent cx="5939790" cy="302260"/>
                <wp:effectExtent l="0" t="0" r="3810" b="254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2C3" w:rsidRDefault="00AE22C3" w:rsidP="00C77ED8">
                            <w:pPr>
                              <w:pStyle w:val="a8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126EA">
                              <w:rPr>
                                <w:noProof/>
                              </w:rPr>
                              <w:drawing>
                                <wp:inline distT="0" distB="0" distL="0" distR="0" wp14:anchorId="553A0D7D" wp14:editId="2F246780">
                                  <wp:extent cx="4877824" cy="2139351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2807" cy="2145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22C3" w:rsidRPr="001B00A2" w:rsidRDefault="00AE22C3" w:rsidP="00C77ED8">
                            <w:pPr>
                              <w:pStyle w:val="a8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00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B00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1.5 </w:t>
                            </w:r>
                            <w:r w:rsidRPr="001B00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B00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Вкладка «</w:t>
                            </w:r>
                            <w:r w:rsidRPr="001B00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Add Product</w:t>
                            </w:r>
                            <w:r w:rsidRPr="001B00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8986D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467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" stroked="f">
                <v:textbox style="mso-fit-shape-to-text:t" inset="0,0,0,0">
                  <w:txbxContent>
                    <w:p w:rsidR="00AE22C3" w:rsidRDefault="00AE22C3" w:rsidP="00C77ED8">
                      <w:pPr>
                        <w:pStyle w:val="a8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0126EA">
                        <w:rPr>
                          <w:noProof/>
                        </w:rPr>
                        <w:drawing>
                          <wp:inline distT="0" distB="0" distL="0" distR="0" wp14:anchorId="553A0D7D" wp14:editId="2F246780">
                            <wp:extent cx="4877824" cy="2139351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2807" cy="2145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22C3" w:rsidRPr="001B00A2" w:rsidRDefault="00AE22C3" w:rsidP="00C77ED8">
                      <w:pPr>
                        <w:pStyle w:val="a8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1B00A2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B00A2">
                        <w:rPr>
                          <w:i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1.5 </w:t>
                      </w:r>
                      <w:r w:rsidRPr="001B00A2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B00A2">
                        <w:rPr>
                          <w:i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Вкладка «</w:t>
                      </w:r>
                      <w:r w:rsidRPr="001B00A2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Add Product</w:t>
                      </w:r>
                      <w:r w:rsidRPr="001B00A2">
                        <w:rPr>
                          <w:i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»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A67" w:rsidRPr="00214A67" w:rsidRDefault="00214A67" w:rsidP="00214A67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3. </w:t>
      </w:r>
      <w:r w:rsidR="00613B47" w:rsidRPr="00214A67">
        <w:rPr>
          <w:sz w:val="28"/>
          <w:lang w:val="uk-UA"/>
        </w:rPr>
        <w:t>Вкладка «</w:t>
      </w:r>
      <w:r w:rsidR="00613B47" w:rsidRPr="00214A67">
        <w:rPr>
          <w:sz w:val="28"/>
          <w:lang w:val="en-US"/>
        </w:rPr>
        <w:t>Search</w:t>
      </w:r>
      <w:r w:rsidR="00613B47" w:rsidRPr="00214A67">
        <w:rPr>
          <w:sz w:val="28"/>
          <w:lang w:val="uk-UA"/>
        </w:rPr>
        <w:t>»</w:t>
      </w:r>
    </w:p>
    <w:p w:rsidR="0092319A" w:rsidRDefault="00214A67" w:rsidP="002E2522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Вкладка </w:t>
      </w:r>
      <w:r w:rsidR="00613B47" w:rsidRPr="000126EA">
        <w:rPr>
          <w:sz w:val="28"/>
          <w:lang w:val="uk-UA"/>
        </w:rPr>
        <w:t>має вікно для відображення інформації у вигляді таблиці знизу, а зверху існує можливість пошуку по назві товару, при заповненні поля «</w:t>
      </w:r>
      <w:r w:rsidR="00613B47" w:rsidRPr="000126EA">
        <w:rPr>
          <w:sz w:val="28"/>
          <w:lang w:val="en-US"/>
        </w:rPr>
        <w:t>Search</w:t>
      </w:r>
      <w:r w:rsidR="00613B47" w:rsidRPr="000126EA">
        <w:rPr>
          <w:sz w:val="28"/>
          <w:lang w:val="uk-UA"/>
        </w:rPr>
        <w:t xml:space="preserve"> </w:t>
      </w:r>
      <w:r w:rsidR="00613B47" w:rsidRPr="000126EA">
        <w:rPr>
          <w:sz w:val="28"/>
          <w:lang w:val="en-US"/>
        </w:rPr>
        <w:t>By</w:t>
      </w:r>
      <w:r w:rsidR="00613B47" w:rsidRPr="000126EA">
        <w:rPr>
          <w:sz w:val="28"/>
          <w:lang w:val="uk-UA"/>
        </w:rPr>
        <w:t xml:space="preserve"> </w:t>
      </w:r>
      <w:r w:rsidR="00613B47" w:rsidRPr="000126EA">
        <w:rPr>
          <w:sz w:val="28"/>
          <w:lang w:val="en-US"/>
        </w:rPr>
        <w:t>Product</w:t>
      </w:r>
      <w:r w:rsidR="00613B47" w:rsidRPr="000126EA">
        <w:rPr>
          <w:sz w:val="28"/>
          <w:lang w:val="uk-UA"/>
        </w:rPr>
        <w:t>»; пошук по компанії постачальника</w:t>
      </w:r>
      <w:r w:rsidR="00226B54" w:rsidRPr="000126EA">
        <w:rPr>
          <w:sz w:val="28"/>
          <w:lang w:val="uk-UA"/>
        </w:rPr>
        <w:t>, при правильному заповненні поля «Search By Company». Аналогічно при заповненні полів «</w:t>
      </w:r>
      <w:r w:rsidR="00226B54" w:rsidRPr="000126EA">
        <w:rPr>
          <w:sz w:val="28"/>
          <w:lang w:val="en-US"/>
        </w:rPr>
        <w:t>Search</w:t>
      </w:r>
      <w:r w:rsidR="00226B54" w:rsidRPr="000126EA">
        <w:rPr>
          <w:sz w:val="28"/>
          <w:lang w:val="uk-UA"/>
        </w:rPr>
        <w:t xml:space="preserve"> </w:t>
      </w:r>
      <w:r w:rsidR="00226B54" w:rsidRPr="000126EA">
        <w:rPr>
          <w:sz w:val="28"/>
          <w:lang w:val="en-US"/>
        </w:rPr>
        <w:t>By</w:t>
      </w:r>
      <w:r w:rsidR="00226B54" w:rsidRPr="000126EA">
        <w:rPr>
          <w:sz w:val="28"/>
          <w:lang w:val="uk-UA"/>
        </w:rPr>
        <w:t xml:space="preserve"> </w:t>
      </w:r>
      <w:r w:rsidR="00226B54" w:rsidRPr="000126EA">
        <w:rPr>
          <w:sz w:val="28"/>
          <w:lang w:val="en-US"/>
        </w:rPr>
        <w:t>Deliveryman</w:t>
      </w:r>
      <w:r w:rsidR="00226B54" w:rsidRPr="000126EA">
        <w:rPr>
          <w:sz w:val="28"/>
          <w:lang w:val="uk-UA"/>
        </w:rPr>
        <w:t xml:space="preserve"> </w:t>
      </w:r>
      <w:r w:rsidR="00226B54" w:rsidRPr="000126EA">
        <w:rPr>
          <w:sz w:val="28"/>
          <w:lang w:val="en-US"/>
        </w:rPr>
        <w:t>Name</w:t>
      </w:r>
      <w:r w:rsidR="00226B54" w:rsidRPr="000126EA">
        <w:rPr>
          <w:sz w:val="28"/>
          <w:lang w:val="uk-UA"/>
        </w:rPr>
        <w:t>» та «</w:t>
      </w:r>
      <w:r w:rsidR="00226B54" w:rsidRPr="000126EA">
        <w:rPr>
          <w:sz w:val="28"/>
          <w:lang w:val="en-US"/>
        </w:rPr>
        <w:t>Search</w:t>
      </w:r>
      <w:r w:rsidR="00226B54" w:rsidRPr="000126EA">
        <w:rPr>
          <w:sz w:val="28"/>
          <w:lang w:val="uk-UA"/>
        </w:rPr>
        <w:t xml:space="preserve"> </w:t>
      </w:r>
      <w:r w:rsidR="00226B54" w:rsidRPr="000126EA">
        <w:rPr>
          <w:sz w:val="28"/>
          <w:lang w:val="en-US"/>
        </w:rPr>
        <w:t>By</w:t>
      </w:r>
      <w:r w:rsidR="00226B54" w:rsidRPr="000126EA">
        <w:rPr>
          <w:sz w:val="28"/>
          <w:lang w:val="uk-UA"/>
        </w:rPr>
        <w:t xml:space="preserve"> </w:t>
      </w:r>
      <w:r w:rsidR="00226B54" w:rsidRPr="000126EA">
        <w:rPr>
          <w:sz w:val="28"/>
          <w:lang w:val="en-US"/>
        </w:rPr>
        <w:t>Date</w:t>
      </w:r>
      <w:r w:rsidR="00226B54" w:rsidRPr="000126EA">
        <w:rPr>
          <w:sz w:val="28"/>
          <w:lang w:val="uk-UA"/>
        </w:rPr>
        <w:t>» відбувається пошук по імені постачальника та по даті.</w:t>
      </w:r>
      <w:r w:rsidRPr="000126EA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див. </w:t>
      </w:r>
      <w:r w:rsidRPr="000126EA">
        <w:rPr>
          <w:sz w:val="28"/>
          <w:lang w:val="uk-UA"/>
        </w:rPr>
        <w:t>рис</w:t>
      </w:r>
      <w:r>
        <w:rPr>
          <w:sz w:val="28"/>
          <w:lang w:val="uk-UA"/>
        </w:rPr>
        <w:t>.</w:t>
      </w:r>
      <w:r w:rsidRPr="000126EA">
        <w:rPr>
          <w:sz w:val="28"/>
          <w:lang w:val="uk-UA"/>
        </w:rPr>
        <w:t xml:space="preserve"> 1.6)</w:t>
      </w:r>
    </w:p>
    <w:p w:rsidR="00C53726" w:rsidRPr="000126EA" w:rsidRDefault="00C53726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92319A" w:rsidRPr="000126EA" w:rsidRDefault="00613B47" w:rsidP="002E2522">
      <w:pPr>
        <w:keepNext/>
        <w:spacing w:line="360" w:lineRule="auto"/>
        <w:ind w:firstLine="709"/>
        <w:jc w:val="both"/>
      </w:pPr>
      <w:r w:rsidRPr="000126EA">
        <w:rPr>
          <w:noProof/>
        </w:rPr>
        <w:drawing>
          <wp:inline distT="0" distB="0" distL="0" distR="0" wp14:anchorId="6AB15702" wp14:editId="3063CCF5">
            <wp:extent cx="4481939" cy="233775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9" cy="23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18" w:rsidRPr="001B00A2" w:rsidRDefault="0092319A" w:rsidP="002E2522">
      <w:pPr>
        <w:pStyle w:val="a8"/>
        <w:spacing w:line="360" w:lineRule="auto"/>
        <w:ind w:firstLine="709"/>
        <w:jc w:val="center"/>
        <w:rPr>
          <w:i w:val="0"/>
          <w:color w:val="auto"/>
          <w:sz w:val="28"/>
          <w:szCs w:val="28"/>
          <w:lang w:val="uk-UA"/>
        </w:rPr>
      </w:pPr>
      <w:r w:rsidRPr="001B00A2">
        <w:rPr>
          <w:i w:val="0"/>
          <w:color w:val="auto"/>
          <w:sz w:val="28"/>
          <w:szCs w:val="28"/>
        </w:rPr>
        <w:t>Рисунок 1.</w:t>
      </w:r>
      <w:r w:rsidRPr="001B00A2">
        <w:rPr>
          <w:i w:val="0"/>
          <w:color w:val="auto"/>
          <w:sz w:val="28"/>
          <w:szCs w:val="28"/>
          <w:lang w:val="uk-UA"/>
        </w:rPr>
        <w:t>6</w:t>
      </w:r>
      <w:r w:rsidR="00E3600B" w:rsidRPr="001B00A2">
        <w:rPr>
          <w:i w:val="0"/>
          <w:color w:val="auto"/>
          <w:sz w:val="28"/>
          <w:szCs w:val="28"/>
        </w:rPr>
        <w:t xml:space="preserve"> </w:t>
      </w:r>
      <w:r w:rsidR="00E3600B" w:rsidRPr="001B00A2">
        <w:rPr>
          <w:i w:val="0"/>
          <w:color w:val="auto"/>
          <w:sz w:val="28"/>
          <w:szCs w:val="28"/>
          <w:lang w:val="uk-UA"/>
        </w:rPr>
        <w:t>–</w:t>
      </w:r>
      <w:r w:rsidRPr="001B00A2">
        <w:rPr>
          <w:i w:val="0"/>
          <w:color w:val="auto"/>
          <w:sz w:val="28"/>
          <w:szCs w:val="28"/>
          <w:lang w:val="uk-UA"/>
        </w:rPr>
        <w:t xml:space="preserve"> Вкладка пошук</w:t>
      </w:r>
    </w:p>
    <w:p w:rsidR="00214A67" w:rsidRDefault="00214A67" w:rsidP="00214A67">
      <w:pPr>
        <w:spacing w:line="360" w:lineRule="auto"/>
        <w:ind w:firstLine="709"/>
        <w:jc w:val="both"/>
        <w:rPr>
          <w:sz w:val="28"/>
          <w:lang w:val="uk-UA"/>
        </w:rPr>
      </w:pPr>
      <w:r w:rsidRPr="00214A67">
        <w:rPr>
          <w:sz w:val="28"/>
          <w:lang w:val="uk-UA"/>
        </w:rPr>
        <w:lastRenderedPageBreak/>
        <w:t>4.</w:t>
      </w:r>
      <w:r>
        <w:rPr>
          <w:sz w:val="28"/>
          <w:lang w:val="uk-UA"/>
        </w:rPr>
        <w:t xml:space="preserve"> </w:t>
      </w:r>
      <w:r w:rsidR="00355918" w:rsidRPr="00214A67">
        <w:rPr>
          <w:sz w:val="28"/>
          <w:lang w:val="uk-UA"/>
        </w:rPr>
        <w:t>Вкладка «</w:t>
      </w:r>
      <w:r w:rsidR="00355918" w:rsidRPr="00214A67">
        <w:rPr>
          <w:sz w:val="28"/>
          <w:lang w:val="en-US"/>
        </w:rPr>
        <w:t>Show</w:t>
      </w:r>
      <w:r w:rsidR="00355918" w:rsidRPr="00214A67">
        <w:rPr>
          <w:sz w:val="28"/>
          <w:lang w:val="uk-UA"/>
        </w:rPr>
        <w:t xml:space="preserve"> </w:t>
      </w:r>
      <w:r w:rsidR="00355918" w:rsidRPr="00214A67">
        <w:rPr>
          <w:sz w:val="28"/>
          <w:lang w:val="en-US"/>
        </w:rPr>
        <w:t>Storage</w:t>
      </w:r>
      <w:r w:rsidR="00355918" w:rsidRPr="00214A67">
        <w:rPr>
          <w:sz w:val="28"/>
          <w:lang w:val="uk-UA"/>
        </w:rPr>
        <w:t>»</w:t>
      </w:r>
    </w:p>
    <w:p w:rsidR="00355918" w:rsidRPr="00214A67" w:rsidRDefault="00355918" w:rsidP="00214A67">
      <w:pPr>
        <w:spacing w:line="360" w:lineRule="auto"/>
        <w:ind w:firstLine="709"/>
        <w:jc w:val="both"/>
        <w:rPr>
          <w:sz w:val="28"/>
          <w:lang w:val="uk-UA"/>
        </w:rPr>
      </w:pPr>
      <w:r w:rsidRPr="00214A67">
        <w:rPr>
          <w:sz w:val="28"/>
          <w:lang w:val="uk-UA"/>
        </w:rPr>
        <w:t>В цьому вікні існує можливість показати на схемі план складу та розміщення на ньому товарів, а також масштабування зображення для зручного перегляду користувачем.</w:t>
      </w:r>
      <w:r w:rsidR="00214A67" w:rsidRPr="00214A67">
        <w:rPr>
          <w:sz w:val="28"/>
          <w:lang w:val="uk-UA"/>
        </w:rPr>
        <w:t xml:space="preserve"> (</w:t>
      </w:r>
      <w:r w:rsidR="00214A67">
        <w:rPr>
          <w:sz w:val="28"/>
          <w:lang w:val="uk-UA"/>
        </w:rPr>
        <w:t xml:space="preserve">див. </w:t>
      </w:r>
      <w:r w:rsidR="00214A67" w:rsidRPr="00214A67">
        <w:rPr>
          <w:sz w:val="28"/>
          <w:lang w:val="uk-UA"/>
        </w:rPr>
        <w:t>рис.</w:t>
      </w:r>
      <w:r w:rsidR="00214A67">
        <w:rPr>
          <w:sz w:val="28"/>
          <w:lang w:val="uk-UA"/>
        </w:rPr>
        <w:t xml:space="preserve"> </w:t>
      </w:r>
      <w:r w:rsidR="00214A67" w:rsidRPr="00214A67">
        <w:rPr>
          <w:sz w:val="28"/>
          <w:lang w:val="uk-UA"/>
        </w:rPr>
        <w:t>1.7).</w:t>
      </w:r>
    </w:p>
    <w:p w:rsidR="00E3600B" w:rsidRPr="000126EA" w:rsidRDefault="00E3600B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236AD2" w:rsidRDefault="00355918" w:rsidP="002E2522">
      <w:pPr>
        <w:keepNext/>
        <w:spacing w:line="360" w:lineRule="auto"/>
        <w:ind w:firstLine="709"/>
        <w:jc w:val="both"/>
      </w:pPr>
      <w:r w:rsidRPr="000126EA">
        <w:rPr>
          <w:noProof/>
        </w:rPr>
        <w:drawing>
          <wp:inline distT="0" distB="0" distL="0" distR="0" wp14:anchorId="7FBA95B0" wp14:editId="340D741A">
            <wp:extent cx="4412865" cy="219111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9131" cy="22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5" w:rsidRDefault="00236AD2" w:rsidP="002E2522">
      <w:pPr>
        <w:pStyle w:val="a8"/>
        <w:ind w:firstLine="709"/>
        <w:jc w:val="center"/>
        <w:rPr>
          <w:iCs w:val="0"/>
          <w:szCs w:val="24"/>
          <w:lang w:val="uk-UA"/>
        </w:rPr>
      </w:pPr>
      <w:r w:rsidRPr="00E3600B">
        <w:rPr>
          <w:i w:val="0"/>
          <w:color w:val="auto"/>
          <w:sz w:val="28"/>
          <w:szCs w:val="28"/>
        </w:rPr>
        <w:t>Рисунок 1.7</w:t>
      </w:r>
      <w:r w:rsidR="00E3600B">
        <w:rPr>
          <w:i w:val="0"/>
          <w:color w:val="auto"/>
          <w:sz w:val="28"/>
          <w:szCs w:val="28"/>
          <w:lang w:val="uk-UA"/>
        </w:rPr>
        <w:t xml:space="preserve"> – Вкладка «</w:t>
      </w:r>
      <w:r w:rsidR="00E3600B">
        <w:rPr>
          <w:i w:val="0"/>
          <w:color w:val="auto"/>
          <w:sz w:val="28"/>
          <w:szCs w:val="28"/>
          <w:lang w:val="en-US"/>
        </w:rPr>
        <w:t>Show</w:t>
      </w:r>
      <w:r w:rsidR="00E3600B" w:rsidRPr="002105F2">
        <w:rPr>
          <w:i w:val="0"/>
          <w:color w:val="auto"/>
          <w:sz w:val="28"/>
          <w:szCs w:val="28"/>
        </w:rPr>
        <w:t xml:space="preserve"> </w:t>
      </w:r>
      <w:r w:rsidR="00E3600B">
        <w:rPr>
          <w:i w:val="0"/>
          <w:color w:val="auto"/>
          <w:sz w:val="28"/>
          <w:szCs w:val="28"/>
          <w:lang w:val="en-US"/>
        </w:rPr>
        <w:t>Storage</w:t>
      </w:r>
      <w:r w:rsidR="00E3600B">
        <w:rPr>
          <w:i w:val="0"/>
          <w:color w:val="auto"/>
          <w:sz w:val="28"/>
          <w:szCs w:val="28"/>
          <w:lang w:val="uk-UA"/>
        </w:rPr>
        <w:t>»</w:t>
      </w:r>
      <w:r w:rsidR="00B22235">
        <w:rPr>
          <w:i w:val="0"/>
          <w:color w:val="auto"/>
          <w:sz w:val="24"/>
          <w:szCs w:val="24"/>
          <w:lang w:val="uk-UA"/>
        </w:rPr>
        <w:br w:type="page"/>
      </w:r>
    </w:p>
    <w:p w:rsidR="00981682" w:rsidRPr="000126EA" w:rsidRDefault="007174CC" w:rsidP="002E2522">
      <w:pPr>
        <w:pStyle w:val="1"/>
        <w:ind w:firstLine="709"/>
        <w:rPr>
          <w:rFonts w:cs="Times New Roman"/>
          <w:lang w:val="uk-UA"/>
        </w:rPr>
      </w:pPr>
      <w:bookmarkStart w:id="4" w:name="_Toc452314106"/>
      <w:r w:rsidRPr="000126EA">
        <w:rPr>
          <w:rFonts w:cs="Times New Roman"/>
          <w:lang w:val="uk-UA"/>
        </w:rPr>
        <w:lastRenderedPageBreak/>
        <w:t xml:space="preserve">2 </w:t>
      </w:r>
      <w:r w:rsidR="00BC7FE4" w:rsidRPr="000126EA">
        <w:rPr>
          <w:rFonts w:cs="Times New Roman"/>
          <w:lang w:val="uk-UA"/>
        </w:rPr>
        <w:t>ПРОЕКТНА СПЕЦІФІКАЦІЯ</w:t>
      </w:r>
      <w:bookmarkEnd w:id="4"/>
    </w:p>
    <w:p w:rsidR="00D76752" w:rsidRPr="000126EA" w:rsidRDefault="00D76752" w:rsidP="002E2522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«Основным конструктивным элементом в языках ООП является модуль (module), представляющий собой логически связанную совокупность классов и объектов, а не подпрограмм, как в более ранних языках» [2].</w:t>
      </w:r>
    </w:p>
    <w:p w:rsidR="00D76752" w:rsidRPr="000126EA" w:rsidRDefault="00D76752" w:rsidP="002E2522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В графічному інтерфейсі даної програми існує всього одна форма, та 4 вкладки, на кожній з яких існують методи для обробки даних, а саме функції: зчитування даних, заповнення колекції, збереження даних в файлах.</w:t>
      </w:r>
    </w:p>
    <w:p w:rsidR="001773FB" w:rsidRPr="000126EA" w:rsidRDefault="00D76752" w:rsidP="002E2522">
      <w:pPr>
        <w:tabs>
          <w:tab w:val="left" w:pos="0"/>
          <w:tab w:val="left" w:pos="828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Всі файли, які зберігають дані мають розширення *.</w:t>
      </w:r>
      <w:r w:rsidRPr="000126EA">
        <w:rPr>
          <w:sz w:val="28"/>
          <w:szCs w:val="28"/>
          <w:lang w:val="en-US"/>
        </w:rPr>
        <w:t>txt</w:t>
      </w:r>
      <w:r w:rsidR="001773FB" w:rsidRPr="000126EA">
        <w:rPr>
          <w:sz w:val="28"/>
          <w:szCs w:val="28"/>
          <w:lang w:val="uk-UA"/>
        </w:rPr>
        <w:t>.</w:t>
      </w:r>
    </w:p>
    <w:p w:rsidR="00981682" w:rsidRDefault="00E3600B" w:rsidP="002E2522">
      <w:pPr>
        <w:tabs>
          <w:tab w:val="left" w:pos="0"/>
          <w:tab w:val="left" w:pos="828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2.1</w:t>
      </w:r>
      <w:r w:rsidR="001773FB" w:rsidRPr="000126EA">
        <w:rPr>
          <w:sz w:val="28"/>
          <w:szCs w:val="28"/>
          <w:lang w:val="uk-UA"/>
        </w:rPr>
        <w:t xml:space="preserve"> зображено складові </w:t>
      </w:r>
      <w:r w:rsidR="002E2522">
        <w:rPr>
          <w:sz w:val="28"/>
          <w:szCs w:val="28"/>
          <w:lang w:val="uk-UA"/>
        </w:rPr>
        <w:t>головної форми</w:t>
      </w:r>
      <w:r w:rsidR="001773FB" w:rsidRPr="000126EA">
        <w:rPr>
          <w:sz w:val="28"/>
          <w:szCs w:val="28"/>
          <w:lang w:val="uk-UA"/>
        </w:rPr>
        <w:t xml:space="preserve">, а також </w:t>
      </w:r>
      <w:r w:rsidR="00981682" w:rsidRPr="000126EA">
        <w:rPr>
          <w:sz w:val="28"/>
          <w:szCs w:val="28"/>
          <w:lang w:val="uk-UA"/>
        </w:rPr>
        <w:t>класи помилок, які можливі при не правильному вводі даних в полях.</w:t>
      </w:r>
    </w:p>
    <w:p w:rsidR="002E2522" w:rsidRPr="000126EA" w:rsidRDefault="002E2522" w:rsidP="002E2522">
      <w:pPr>
        <w:tabs>
          <w:tab w:val="left" w:pos="0"/>
          <w:tab w:val="left" w:pos="828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1773FB" w:rsidRPr="000126EA" w:rsidRDefault="001773FB" w:rsidP="002E2522">
      <w:pPr>
        <w:keepNext/>
        <w:tabs>
          <w:tab w:val="left" w:pos="0"/>
          <w:tab w:val="left" w:pos="8287"/>
        </w:tabs>
        <w:spacing w:after="0" w:line="360" w:lineRule="auto"/>
        <w:ind w:firstLine="709"/>
        <w:jc w:val="center"/>
      </w:pPr>
      <w:r w:rsidRPr="000126EA">
        <w:rPr>
          <w:noProof/>
        </w:rPr>
        <w:drawing>
          <wp:inline distT="0" distB="0" distL="0" distR="0" wp14:anchorId="032BEA55" wp14:editId="46C96D09">
            <wp:extent cx="1551940" cy="2208363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10" cy="22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79" w:rsidRPr="001B00A2" w:rsidRDefault="00E3600B" w:rsidP="00435F79">
      <w:pPr>
        <w:pStyle w:val="a8"/>
        <w:spacing w:line="360" w:lineRule="auto"/>
        <w:ind w:firstLine="709"/>
        <w:jc w:val="center"/>
        <w:rPr>
          <w:i w:val="0"/>
          <w:sz w:val="28"/>
          <w:szCs w:val="28"/>
        </w:rPr>
      </w:pPr>
      <w:r w:rsidRPr="001B00A2">
        <w:rPr>
          <w:i w:val="0"/>
          <w:color w:val="auto"/>
          <w:sz w:val="28"/>
          <w:szCs w:val="28"/>
        </w:rPr>
        <w:t>Рисунок 2.</w:t>
      </w:r>
      <w:r w:rsidRPr="001B00A2">
        <w:rPr>
          <w:i w:val="0"/>
          <w:color w:val="auto"/>
          <w:sz w:val="28"/>
          <w:szCs w:val="28"/>
          <w:lang w:val="uk-UA"/>
        </w:rPr>
        <w:t>1</w:t>
      </w:r>
      <w:r w:rsidR="00B22235" w:rsidRPr="001B00A2">
        <w:rPr>
          <w:i w:val="0"/>
          <w:color w:val="auto"/>
          <w:sz w:val="28"/>
          <w:szCs w:val="28"/>
          <w:lang w:val="uk-UA"/>
        </w:rPr>
        <w:t xml:space="preserve"> </w:t>
      </w:r>
      <w:r w:rsidRPr="001B00A2">
        <w:rPr>
          <w:i w:val="0"/>
          <w:color w:val="auto"/>
          <w:sz w:val="28"/>
          <w:szCs w:val="28"/>
          <w:lang w:val="uk-UA"/>
        </w:rPr>
        <w:t xml:space="preserve">– </w:t>
      </w:r>
      <w:r w:rsidR="00B22235" w:rsidRPr="001B00A2">
        <w:rPr>
          <w:i w:val="0"/>
          <w:color w:val="auto"/>
          <w:sz w:val="28"/>
          <w:szCs w:val="28"/>
          <w:lang w:val="uk-UA"/>
        </w:rPr>
        <w:t>Складові клас</w:t>
      </w:r>
      <w:r w:rsidR="0038205C" w:rsidRPr="001B00A2">
        <w:rPr>
          <w:i w:val="0"/>
          <w:color w:val="auto"/>
          <w:sz w:val="28"/>
          <w:szCs w:val="28"/>
          <w:lang w:val="uk-UA"/>
        </w:rPr>
        <w:t xml:space="preserve">у </w:t>
      </w:r>
      <w:r w:rsidR="0038205C" w:rsidRPr="001B00A2">
        <w:rPr>
          <w:i w:val="0"/>
          <w:color w:val="auto"/>
          <w:sz w:val="28"/>
          <w:szCs w:val="28"/>
          <w:lang w:val="en-US"/>
        </w:rPr>
        <w:t>Form</w:t>
      </w:r>
      <w:r w:rsidR="0038205C" w:rsidRPr="001B00A2">
        <w:rPr>
          <w:i w:val="0"/>
          <w:color w:val="auto"/>
          <w:sz w:val="28"/>
          <w:szCs w:val="28"/>
        </w:rPr>
        <w:t>1</w:t>
      </w:r>
      <w:r w:rsidR="001773FB" w:rsidRPr="001B00A2">
        <w:rPr>
          <w:i w:val="0"/>
          <w:sz w:val="28"/>
          <w:szCs w:val="28"/>
        </w:rPr>
        <w:t xml:space="preserve"> </w:t>
      </w:r>
    </w:p>
    <w:p w:rsidR="00435F79" w:rsidRDefault="00435F79" w:rsidP="002E25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5F79" w:rsidRPr="00435F79" w:rsidRDefault="00435F79" w:rsidP="002E25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Назви класів помилок говорять самі за себе, помилки пов’язані з роботою текстових полів на формі, всі мають клас </w:t>
      </w:r>
      <w:r>
        <w:rPr>
          <w:sz w:val="28"/>
          <w:szCs w:val="28"/>
          <w:lang w:val="en-US"/>
        </w:rPr>
        <w:t>TextBoxesException</w:t>
      </w:r>
      <w:r>
        <w:rPr>
          <w:sz w:val="28"/>
          <w:szCs w:val="28"/>
          <w:lang w:val="uk-UA"/>
        </w:rPr>
        <w:t>, вони мають конструктор з текстом помилки, потім в формі ловляться всі помилки та формується діалогове вікно</w:t>
      </w:r>
    </w:p>
    <w:p w:rsidR="00981682" w:rsidRDefault="00981682" w:rsidP="002E25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 xml:space="preserve">На рисунку </w:t>
      </w:r>
      <w:r w:rsidR="00E3600B" w:rsidRPr="00E3600B">
        <w:rPr>
          <w:sz w:val="28"/>
          <w:szCs w:val="28"/>
          <w:lang w:val="uk-UA"/>
        </w:rPr>
        <w:t>2.2</w:t>
      </w:r>
      <w:r w:rsidRPr="000126EA">
        <w:rPr>
          <w:sz w:val="28"/>
          <w:szCs w:val="28"/>
          <w:lang w:val="uk-UA"/>
        </w:rPr>
        <w:t xml:space="preserve"> показані всі методи</w:t>
      </w:r>
      <w:r w:rsidR="00D71E8E">
        <w:rPr>
          <w:sz w:val="28"/>
          <w:szCs w:val="28"/>
          <w:lang w:val="uk-UA"/>
        </w:rPr>
        <w:t xml:space="preserve"> та події</w:t>
      </w:r>
      <w:r w:rsidRPr="000126EA">
        <w:rPr>
          <w:sz w:val="28"/>
          <w:szCs w:val="28"/>
          <w:lang w:val="uk-UA"/>
        </w:rPr>
        <w:t xml:space="preserve"> форми-1, які необхідні для відображення, пошуку, внесення в базу, видалення з бази товарів.</w:t>
      </w:r>
      <w:r w:rsidR="00D71E8E">
        <w:rPr>
          <w:sz w:val="28"/>
          <w:szCs w:val="28"/>
          <w:lang w:val="uk-UA"/>
        </w:rPr>
        <w:t xml:space="preserve"> Події викликають певні методи форми, або у одиничних випадках виконують </w:t>
      </w:r>
      <w:r w:rsidR="00D71E8E">
        <w:rPr>
          <w:sz w:val="28"/>
          <w:szCs w:val="28"/>
          <w:lang w:val="uk-UA"/>
        </w:rPr>
        <w:lastRenderedPageBreak/>
        <w:t>декілька дій, які не повторюються, через це не має необхідності в написанні цілого методу для їх виконання.</w:t>
      </w:r>
    </w:p>
    <w:p w:rsidR="00C53726" w:rsidRPr="000126EA" w:rsidRDefault="00C53726" w:rsidP="002E25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81682" w:rsidRPr="000126EA" w:rsidRDefault="00981682" w:rsidP="008C55DD">
      <w:pPr>
        <w:keepNext/>
        <w:tabs>
          <w:tab w:val="left" w:pos="0"/>
        </w:tabs>
        <w:spacing w:after="0" w:line="360" w:lineRule="auto"/>
        <w:ind w:firstLine="709"/>
        <w:jc w:val="center"/>
      </w:pPr>
      <w:r w:rsidRPr="000126EA">
        <w:rPr>
          <w:noProof/>
        </w:rPr>
        <w:drawing>
          <wp:inline distT="0" distB="0" distL="0" distR="0" wp14:anchorId="3868C7EA" wp14:editId="26CA3E17">
            <wp:extent cx="2720758" cy="5771072"/>
            <wp:effectExtent l="0" t="0" r="381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369" cy="58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52" w:rsidRPr="001B00A2" w:rsidRDefault="00981682" w:rsidP="002E2522">
      <w:pPr>
        <w:pStyle w:val="a8"/>
        <w:spacing w:line="360" w:lineRule="auto"/>
        <w:ind w:firstLine="709"/>
        <w:jc w:val="center"/>
        <w:rPr>
          <w:i w:val="0"/>
          <w:color w:val="auto"/>
          <w:sz w:val="28"/>
          <w:szCs w:val="28"/>
          <w:lang w:val="uk-UA"/>
        </w:rPr>
      </w:pPr>
      <w:r w:rsidRPr="001B00A2">
        <w:rPr>
          <w:i w:val="0"/>
          <w:color w:val="auto"/>
          <w:sz w:val="28"/>
          <w:szCs w:val="28"/>
        </w:rPr>
        <w:t>Рисунок 2.2</w:t>
      </w:r>
      <w:r w:rsidR="00E3600B" w:rsidRPr="001B00A2">
        <w:rPr>
          <w:i w:val="0"/>
          <w:color w:val="auto"/>
          <w:sz w:val="28"/>
          <w:szCs w:val="28"/>
          <w:lang w:val="uk-UA"/>
        </w:rPr>
        <w:t xml:space="preserve"> –</w:t>
      </w:r>
      <w:r w:rsidR="002E2522" w:rsidRPr="001B00A2">
        <w:rPr>
          <w:i w:val="0"/>
          <w:color w:val="auto"/>
          <w:sz w:val="28"/>
          <w:szCs w:val="28"/>
          <w:lang w:val="uk-UA"/>
        </w:rPr>
        <w:t xml:space="preserve"> Методи головної форми</w:t>
      </w:r>
    </w:p>
    <w:p w:rsidR="00236AD2" w:rsidRDefault="00236AD2" w:rsidP="002E2522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236AD2" w:rsidRDefault="008A7676" w:rsidP="002E2522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методи головної форми:</w:t>
      </w:r>
    </w:p>
    <w:p w:rsidR="00B74D5D" w:rsidRDefault="00B74D5D" w:rsidP="008A7676">
      <w:pPr>
        <w:pStyle w:val="a6"/>
        <w:numPr>
          <w:ilvl w:val="0"/>
          <w:numId w:val="16"/>
        </w:numPr>
        <w:spacing w:after="0"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CreateStorage</w:t>
      </w:r>
      <w:r w:rsidRPr="00B74D5D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</w:t>
      </w:r>
      <w:r w:rsidRPr="00B74D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створює склад з параметрами вказаними в вкладці </w:t>
      </w:r>
      <w:r>
        <w:rPr>
          <w:sz w:val="28"/>
          <w:szCs w:val="28"/>
          <w:lang w:val="en-US"/>
        </w:rPr>
        <w:t>Change</w:t>
      </w:r>
      <w:r w:rsidRPr="00B74D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Storage</w:t>
      </w:r>
      <w:r>
        <w:rPr>
          <w:sz w:val="28"/>
          <w:szCs w:val="28"/>
          <w:lang w:val="uk-UA"/>
        </w:rPr>
        <w:t>;</w:t>
      </w:r>
    </w:p>
    <w:p w:rsidR="00B74D5D" w:rsidRPr="00B74D5D" w:rsidRDefault="00B74D5D" w:rsidP="008A7676">
      <w:pPr>
        <w:pStyle w:val="a6"/>
        <w:numPr>
          <w:ilvl w:val="0"/>
          <w:numId w:val="16"/>
        </w:numPr>
        <w:spacing w:after="0"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Save</w:t>
      </w:r>
      <w:r w:rsidRPr="00B74D5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зберігає всі товари в базі</w:t>
      </w:r>
      <w:r w:rsidRPr="00B74D5D">
        <w:rPr>
          <w:sz w:val="28"/>
          <w:szCs w:val="28"/>
        </w:rPr>
        <w:t>;</w:t>
      </w:r>
    </w:p>
    <w:p w:rsidR="00AF2664" w:rsidRPr="00AF2664" w:rsidRDefault="00435F79" w:rsidP="008A7676">
      <w:pPr>
        <w:pStyle w:val="a6"/>
        <w:numPr>
          <w:ilvl w:val="0"/>
          <w:numId w:val="16"/>
        </w:numPr>
        <w:spacing w:after="0"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ShowProducts</w:t>
      </w:r>
      <w:r w:rsidRPr="00AF2664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відображує</w:t>
      </w:r>
      <w:r w:rsidR="00AF2664">
        <w:rPr>
          <w:sz w:val="28"/>
          <w:szCs w:val="28"/>
          <w:lang w:val="uk-UA"/>
        </w:rPr>
        <w:t xml:space="preserve"> товари в елементі </w:t>
      </w:r>
      <w:r w:rsidR="00AF2664">
        <w:rPr>
          <w:sz w:val="28"/>
          <w:szCs w:val="28"/>
          <w:lang w:val="en-US"/>
        </w:rPr>
        <w:t>DataGridView</w:t>
      </w:r>
      <w:r w:rsidR="00AF2664" w:rsidRPr="00AF2664">
        <w:rPr>
          <w:sz w:val="28"/>
          <w:szCs w:val="28"/>
          <w:lang w:val="uk-UA"/>
        </w:rPr>
        <w:t>;</w:t>
      </w:r>
    </w:p>
    <w:p w:rsidR="00792A81" w:rsidRPr="00D71E8E" w:rsidRDefault="00AF2664" w:rsidP="008A7676">
      <w:pPr>
        <w:pStyle w:val="a6"/>
        <w:numPr>
          <w:ilvl w:val="0"/>
          <w:numId w:val="16"/>
        </w:numPr>
        <w:spacing w:after="0"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trackBar</w:t>
      </w:r>
      <w:r w:rsidRPr="00AF2664">
        <w:rPr>
          <w:sz w:val="28"/>
          <w:szCs w:val="28"/>
          <w:lang w:val="uk-UA"/>
        </w:rPr>
        <w:t>1_</w:t>
      </w:r>
      <w:r>
        <w:rPr>
          <w:sz w:val="28"/>
          <w:szCs w:val="28"/>
          <w:lang w:val="en-US"/>
        </w:rPr>
        <w:t>Scroll</w:t>
      </w:r>
      <w:r w:rsidRPr="00AF2664">
        <w:rPr>
          <w:sz w:val="28"/>
          <w:szCs w:val="28"/>
          <w:lang w:val="uk-UA"/>
        </w:rPr>
        <w:t>() –</w:t>
      </w:r>
      <w:r>
        <w:rPr>
          <w:sz w:val="28"/>
          <w:szCs w:val="28"/>
          <w:lang w:val="uk-UA"/>
        </w:rPr>
        <w:t xml:space="preserve"> змінює масштаб відображення складу на вкладці </w:t>
      </w:r>
      <w:r>
        <w:rPr>
          <w:sz w:val="28"/>
          <w:szCs w:val="28"/>
          <w:lang w:val="en-US"/>
        </w:rPr>
        <w:t>Show</w:t>
      </w:r>
      <w:r w:rsidRPr="00AF26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Storage</w:t>
      </w:r>
    </w:p>
    <w:p w:rsidR="00D71E8E" w:rsidRPr="00D71E8E" w:rsidRDefault="00D71E8E" w:rsidP="008A7676">
      <w:pPr>
        <w:pStyle w:val="a6"/>
        <w:numPr>
          <w:ilvl w:val="0"/>
          <w:numId w:val="16"/>
        </w:numPr>
        <w:spacing w:after="0"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ClearAllTextBoxes</w:t>
      </w:r>
      <w:r w:rsidRPr="00D71E8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очищує всі текстові поля на формі, необхідно викликати цей метод після зчитування даних.</w:t>
      </w:r>
    </w:p>
    <w:p w:rsidR="00B739FB" w:rsidRDefault="00B739FB" w:rsidP="00B74D5D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Взаємозв’язки класів показано на рис.</w:t>
      </w:r>
      <w:r w:rsidR="001773FB" w:rsidRPr="000126EA">
        <w:rPr>
          <w:sz w:val="28"/>
          <w:szCs w:val="28"/>
          <w:lang w:val="uk-UA"/>
        </w:rPr>
        <w:t>2.3</w:t>
      </w:r>
    </w:p>
    <w:p w:rsidR="00C53726" w:rsidRPr="000126EA" w:rsidRDefault="00C53726" w:rsidP="00B74D5D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B739FB" w:rsidRPr="00B74D5D" w:rsidRDefault="00B74D5D" w:rsidP="00B74D5D">
      <w:pPr>
        <w:keepNext/>
        <w:tabs>
          <w:tab w:val="left" w:pos="0"/>
        </w:tabs>
        <w:spacing w:after="0" w:line="360" w:lineRule="auto"/>
        <w:jc w:val="center"/>
        <w:rPr>
          <w:highlight w:val="yellow"/>
        </w:rPr>
      </w:pPr>
      <w:r w:rsidRPr="00B74D5D">
        <w:rPr>
          <w:noProof/>
          <w:highlight w:val="yellow"/>
        </w:rPr>
        <w:drawing>
          <wp:inline distT="0" distB="0" distL="0" distR="0" wp14:anchorId="34E77779" wp14:editId="3AE67BD5">
            <wp:extent cx="2057143" cy="36666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82" w:rsidRPr="00F77CB5" w:rsidRDefault="00B739FB" w:rsidP="002E2522">
      <w:pPr>
        <w:pStyle w:val="a8"/>
        <w:spacing w:line="360" w:lineRule="auto"/>
        <w:ind w:firstLine="709"/>
        <w:jc w:val="center"/>
        <w:rPr>
          <w:i w:val="0"/>
          <w:sz w:val="24"/>
          <w:szCs w:val="24"/>
          <w:lang w:val="uk-UA"/>
        </w:rPr>
      </w:pPr>
      <w:r w:rsidRPr="00B74D5D">
        <w:rPr>
          <w:i w:val="0"/>
          <w:color w:val="auto"/>
          <w:sz w:val="24"/>
          <w:szCs w:val="24"/>
        </w:rPr>
        <w:t>Рис.</w:t>
      </w:r>
      <w:r w:rsidRPr="000126EA">
        <w:rPr>
          <w:i w:val="0"/>
          <w:color w:val="auto"/>
          <w:sz w:val="24"/>
          <w:szCs w:val="24"/>
        </w:rPr>
        <w:t xml:space="preserve"> 2.</w:t>
      </w:r>
      <w:r w:rsidR="001773FB" w:rsidRPr="000126EA">
        <w:rPr>
          <w:i w:val="0"/>
          <w:color w:val="auto"/>
          <w:sz w:val="24"/>
          <w:szCs w:val="24"/>
          <w:lang w:val="uk-UA"/>
        </w:rPr>
        <w:t>3</w:t>
      </w:r>
      <w:r w:rsidR="00E3600B">
        <w:rPr>
          <w:i w:val="0"/>
          <w:color w:val="auto"/>
          <w:sz w:val="24"/>
          <w:szCs w:val="24"/>
          <w:lang w:val="uk-UA"/>
        </w:rPr>
        <w:t xml:space="preserve"> –</w:t>
      </w:r>
      <w:r w:rsidR="00F77CB5">
        <w:rPr>
          <w:i w:val="0"/>
          <w:color w:val="auto"/>
          <w:sz w:val="24"/>
          <w:szCs w:val="24"/>
          <w:lang w:val="uk-UA"/>
        </w:rPr>
        <w:t xml:space="preserve"> Взаємозв’язки класі</w:t>
      </w:r>
      <w:r w:rsidR="00981682" w:rsidRPr="000126EA">
        <w:rPr>
          <w:sz w:val="28"/>
          <w:lang w:val="uk-UA"/>
        </w:rPr>
        <w:br w:type="page"/>
      </w:r>
    </w:p>
    <w:p w:rsidR="00651CAA" w:rsidRPr="000126EA" w:rsidRDefault="00B8677C" w:rsidP="001B00A2">
      <w:pPr>
        <w:pStyle w:val="1"/>
        <w:numPr>
          <w:ilvl w:val="0"/>
          <w:numId w:val="20"/>
        </w:numPr>
        <w:rPr>
          <w:rFonts w:cs="Times New Roman"/>
          <w:lang w:val="uk-UA"/>
        </w:rPr>
      </w:pPr>
      <w:bookmarkStart w:id="5" w:name="_Toc452314107"/>
      <w:r w:rsidRPr="000126EA">
        <w:rPr>
          <w:rFonts w:cs="Times New Roman"/>
          <w:lang w:val="uk-UA"/>
        </w:rPr>
        <w:lastRenderedPageBreak/>
        <w:t>ІНСТРУКЦІЯ КОРИСТУВАЧА</w:t>
      </w:r>
      <w:bookmarkEnd w:id="5"/>
    </w:p>
    <w:p w:rsidR="000D34D4" w:rsidRPr="001B00A2" w:rsidRDefault="001B00A2" w:rsidP="001B00A2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B00A2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="000D34D4" w:rsidRPr="001B00A2">
        <w:rPr>
          <w:sz w:val="28"/>
          <w:szCs w:val="28"/>
          <w:lang w:val="uk-UA"/>
        </w:rPr>
        <w:t>Зміна параметрів складу. Вкладка «</w:t>
      </w:r>
      <w:r w:rsidR="000D34D4" w:rsidRPr="001B00A2">
        <w:rPr>
          <w:sz w:val="28"/>
          <w:szCs w:val="28"/>
          <w:lang w:val="en-US"/>
        </w:rPr>
        <w:t>Change</w:t>
      </w:r>
      <w:r w:rsidR="000D34D4" w:rsidRPr="001B00A2">
        <w:rPr>
          <w:sz w:val="28"/>
          <w:szCs w:val="28"/>
          <w:lang w:val="uk-UA"/>
        </w:rPr>
        <w:t xml:space="preserve"> </w:t>
      </w:r>
      <w:r w:rsidR="000D34D4" w:rsidRPr="001B00A2">
        <w:rPr>
          <w:sz w:val="28"/>
          <w:szCs w:val="28"/>
          <w:lang w:val="en-US"/>
        </w:rPr>
        <w:t>Storage</w:t>
      </w:r>
      <w:r w:rsidR="000D34D4" w:rsidRPr="001B00A2">
        <w:rPr>
          <w:sz w:val="28"/>
          <w:szCs w:val="28"/>
          <w:lang w:val="uk-UA"/>
        </w:rPr>
        <w:t>»</w:t>
      </w:r>
    </w:p>
    <w:p w:rsidR="000D34D4" w:rsidRDefault="000D34D4" w:rsidP="002E2522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FE0473" w:rsidRDefault="000D34D4" w:rsidP="00FE0473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 щоб змінити параметри складу, такі як: довжина, висота, ширина необхідно перейти до вкладки </w:t>
      </w:r>
      <w:r w:rsidR="00FE0473">
        <w:rPr>
          <w:sz w:val="28"/>
          <w:szCs w:val="28"/>
          <w:lang w:val="uk-UA"/>
        </w:rPr>
        <w:t>«</w:t>
      </w:r>
      <w:r w:rsidR="00FE0473">
        <w:rPr>
          <w:sz w:val="28"/>
          <w:szCs w:val="28"/>
          <w:lang w:val="en-US"/>
        </w:rPr>
        <w:t>Change</w:t>
      </w:r>
      <w:r w:rsidR="00FE0473" w:rsidRPr="00FE0473">
        <w:rPr>
          <w:sz w:val="28"/>
          <w:szCs w:val="28"/>
          <w:lang w:val="uk-UA"/>
        </w:rPr>
        <w:t xml:space="preserve"> </w:t>
      </w:r>
      <w:r w:rsidR="00FE0473">
        <w:rPr>
          <w:sz w:val="28"/>
          <w:szCs w:val="28"/>
          <w:lang w:val="en-US"/>
        </w:rPr>
        <w:t>Storage</w:t>
      </w:r>
      <w:r w:rsidR="00FE0473">
        <w:rPr>
          <w:sz w:val="28"/>
          <w:szCs w:val="28"/>
          <w:lang w:val="uk-UA"/>
        </w:rPr>
        <w:t xml:space="preserve">» та заповнити текстові поля. </w:t>
      </w:r>
      <w:r>
        <w:rPr>
          <w:sz w:val="28"/>
          <w:szCs w:val="28"/>
          <w:lang w:val="uk-UA"/>
        </w:rPr>
        <w:t>П</w:t>
      </w:r>
      <w:r w:rsidR="00332A33" w:rsidRPr="000126EA">
        <w:rPr>
          <w:sz w:val="28"/>
          <w:szCs w:val="28"/>
          <w:lang w:val="uk-UA"/>
        </w:rPr>
        <w:t xml:space="preserve">ісля заповнення </w:t>
      </w:r>
      <w:r w:rsidR="00FE0473">
        <w:rPr>
          <w:sz w:val="28"/>
          <w:szCs w:val="28"/>
          <w:lang w:val="uk-UA"/>
        </w:rPr>
        <w:t xml:space="preserve">текстових </w:t>
      </w:r>
      <w:r w:rsidR="00332A33" w:rsidRPr="000126EA">
        <w:rPr>
          <w:sz w:val="28"/>
          <w:szCs w:val="28"/>
          <w:lang w:val="uk-UA"/>
        </w:rPr>
        <w:t>полів «</w:t>
      </w:r>
      <w:r w:rsidR="00332A33" w:rsidRPr="000126EA">
        <w:rPr>
          <w:sz w:val="28"/>
          <w:szCs w:val="28"/>
          <w:lang w:val="en-US"/>
        </w:rPr>
        <w:t>Storage</w:t>
      </w:r>
      <w:r w:rsidR="00332A33" w:rsidRPr="000126EA">
        <w:rPr>
          <w:sz w:val="28"/>
          <w:szCs w:val="28"/>
          <w:lang w:val="uk-UA"/>
        </w:rPr>
        <w:t xml:space="preserve"> </w:t>
      </w:r>
      <w:r w:rsidR="00332A33" w:rsidRPr="000126EA">
        <w:rPr>
          <w:sz w:val="28"/>
          <w:szCs w:val="28"/>
          <w:lang w:val="en-US"/>
        </w:rPr>
        <w:t>Width</w:t>
      </w:r>
      <w:r w:rsidR="00332A33" w:rsidRPr="000126EA">
        <w:rPr>
          <w:sz w:val="28"/>
          <w:szCs w:val="28"/>
          <w:lang w:val="uk-UA"/>
        </w:rPr>
        <w:t>», «</w:t>
      </w:r>
      <w:r w:rsidR="00332A33" w:rsidRPr="000126EA">
        <w:rPr>
          <w:sz w:val="28"/>
          <w:szCs w:val="28"/>
          <w:lang w:val="en-US"/>
        </w:rPr>
        <w:t>Storage</w:t>
      </w:r>
      <w:r w:rsidR="00332A33" w:rsidRPr="000126EA">
        <w:rPr>
          <w:sz w:val="28"/>
          <w:szCs w:val="28"/>
          <w:lang w:val="uk-UA"/>
        </w:rPr>
        <w:t xml:space="preserve"> </w:t>
      </w:r>
      <w:r w:rsidR="00332A33" w:rsidRPr="000126EA">
        <w:rPr>
          <w:sz w:val="28"/>
          <w:szCs w:val="28"/>
          <w:lang w:val="en-US"/>
        </w:rPr>
        <w:t>Height</w:t>
      </w:r>
      <w:r w:rsidR="00332A33" w:rsidRPr="000126EA">
        <w:rPr>
          <w:sz w:val="28"/>
          <w:szCs w:val="28"/>
          <w:lang w:val="uk-UA"/>
        </w:rPr>
        <w:t>», «</w:t>
      </w:r>
      <w:r w:rsidR="00332A33" w:rsidRPr="000126EA">
        <w:rPr>
          <w:sz w:val="28"/>
          <w:szCs w:val="28"/>
          <w:lang w:val="en-US"/>
        </w:rPr>
        <w:t>Storage</w:t>
      </w:r>
      <w:r w:rsidR="00332A33" w:rsidRPr="000126EA">
        <w:rPr>
          <w:sz w:val="28"/>
          <w:szCs w:val="28"/>
          <w:lang w:val="uk-UA"/>
        </w:rPr>
        <w:t xml:space="preserve"> </w:t>
      </w:r>
      <w:r w:rsidR="00332A33" w:rsidRPr="000126EA">
        <w:rPr>
          <w:sz w:val="28"/>
          <w:szCs w:val="28"/>
          <w:lang w:val="en-US"/>
        </w:rPr>
        <w:t>Length</w:t>
      </w:r>
      <w:r w:rsidR="00332A33" w:rsidRPr="000126EA">
        <w:rPr>
          <w:sz w:val="28"/>
          <w:szCs w:val="28"/>
          <w:lang w:val="uk-UA"/>
        </w:rPr>
        <w:t>» числовими значеннями, які означають ширину, висоту та довжину</w:t>
      </w:r>
      <w:r w:rsidR="004B0FAB" w:rsidRPr="000126EA">
        <w:rPr>
          <w:sz w:val="28"/>
          <w:szCs w:val="28"/>
          <w:lang w:val="uk-UA"/>
        </w:rPr>
        <w:t xml:space="preserve"> складу в метрах, цілими числами, з’явиться схема складу з заданими параметрами.</w:t>
      </w:r>
    </w:p>
    <w:p w:rsidR="00C741DE" w:rsidRDefault="00FE0473" w:rsidP="00C741DE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рис.3.1 показано який результат буде відображено при правильному заповненні  всіх текстових полів та при натисненні кнопки </w:t>
      </w:r>
      <w:r w:rsidRPr="00FE047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Change</w:t>
      </w:r>
      <w:r w:rsidRPr="00FE0473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 У випадку зображеному на рисунку створено схему складу 300м шириною, 10 метрів висотою, 100 метрів довжиною. Висота скла</w:t>
      </w:r>
      <w:r w:rsidR="00C741DE">
        <w:rPr>
          <w:sz w:val="28"/>
          <w:szCs w:val="28"/>
          <w:lang w:val="uk-UA"/>
        </w:rPr>
        <w:t>ду не відображується на рисунку.</w:t>
      </w:r>
    </w:p>
    <w:p w:rsidR="00651CAA" w:rsidRPr="000126EA" w:rsidRDefault="00C741DE" w:rsidP="00C741DE">
      <w:pPr>
        <w:tabs>
          <w:tab w:val="left" w:pos="0"/>
        </w:tabs>
        <w:spacing w:after="0"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332A33" w:rsidRPr="000126EA">
        <w:rPr>
          <w:noProof/>
        </w:rPr>
        <w:drawing>
          <wp:inline distT="0" distB="0" distL="0" distR="0" wp14:anchorId="0AD74725" wp14:editId="7FD11E72">
            <wp:extent cx="5796951" cy="302366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809" cy="3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73" w:rsidRPr="00C741DE" w:rsidRDefault="00651CAA" w:rsidP="00C53726">
      <w:pPr>
        <w:pStyle w:val="a8"/>
        <w:spacing w:line="360" w:lineRule="auto"/>
        <w:ind w:firstLine="709"/>
        <w:jc w:val="center"/>
        <w:rPr>
          <w:i w:val="0"/>
          <w:color w:val="auto"/>
          <w:sz w:val="28"/>
          <w:szCs w:val="28"/>
          <w:lang w:val="uk-UA"/>
        </w:rPr>
      </w:pPr>
      <w:r w:rsidRPr="00C741DE">
        <w:rPr>
          <w:i w:val="0"/>
          <w:color w:val="auto"/>
          <w:sz w:val="28"/>
          <w:szCs w:val="28"/>
          <w:lang w:val="uk-UA"/>
        </w:rPr>
        <w:t>Рисунок 3</w:t>
      </w:r>
      <w:r w:rsidR="004B0FAB" w:rsidRPr="00C741DE">
        <w:rPr>
          <w:i w:val="0"/>
          <w:color w:val="auto"/>
          <w:sz w:val="28"/>
          <w:szCs w:val="28"/>
          <w:lang w:val="uk-UA"/>
        </w:rPr>
        <w:t>.1- Зміна параметрів складу.</w:t>
      </w:r>
    </w:p>
    <w:p w:rsidR="00C53726" w:rsidRPr="00C53726" w:rsidRDefault="00C53726" w:rsidP="00C53726">
      <w:pPr>
        <w:rPr>
          <w:lang w:val="uk-UA"/>
        </w:rPr>
      </w:pPr>
    </w:p>
    <w:p w:rsidR="00FE0473" w:rsidRDefault="00FE0473" w:rsidP="00FE0473">
      <w:pPr>
        <w:spacing w:line="360" w:lineRule="auto"/>
        <w:ind w:firstLine="709"/>
        <w:jc w:val="both"/>
        <w:rPr>
          <w:noProof/>
        </w:rPr>
      </w:pPr>
      <w:r>
        <w:rPr>
          <w:sz w:val="28"/>
          <w:lang w:val="uk-UA"/>
        </w:rPr>
        <w:lastRenderedPageBreak/>
        <w:t xml:space="preserve">У випадку не правильного заповнення текстових полів буде отримано вікно з описом помилки, яке допоможе користувачу зрозуміти в якому текстовому полі він ввів не правильні данні. </w:t>
      </w:r>
      <w:r w:rsidR="00332FF2">
        <w:rPr>
          <w:sz w:val="28"/>
          <w:lang w:val="uk-UA"/>
        </w:rPr>
        <w:t>Приклад такого вікна наведено на рисунку 3.2.</w:t>
      </w:r>
      <w:r w:rsidRPr="00FE0473">
        <w:rPr>
          <w:noProof/>
        </w:rPr>
        <w:t xml:space="preserve"> </w:t>
      </w:r>
    </w:p>
    <w:p w:rsidR="00332FF2" w:rsidRDefault="00332FF2" w:rsidP="00FE0473">
      <w:pPr>
        <w:spacing w:line="360" w:lineRule="auto"/>
        <w:ind w:firstLine="709"/>
        <w:jc w:val="both"/>
        <w:rPr>
          <w:sz w:val="28"/>
          <w:lang w:val="uk-UA"/>
        </w:rPr>
      </w:pPr>
    </w:p>
    <w:p w:rsidR="00332FF2" w:rsidRDefault="00FE0473" w:rsidP="00332FF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87F309" wp14:editId="3083714D">
            <wp:extent cx="2320506" cy="11056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1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76" w:rsidRDefault="00332FF2" w:rsidP="008A7676">
      <w:pPr>
        <w:pStyle w:val="a8"/>
        <w:jc w:val="center"/>
        <w:rPr>
          <w:i w:val="0"/>
          <w:color w:val="auto"/>
          <w:sz w:val="28"/>
          <w:szCs w:val="28"/>
          <w:lang w:val="uk-UA"/>
        </w:rPr>
      </w:pPr>
      <w:r w:rsidRPr="00332FF2">
        <w:rPr>
          <w:i w:val="0"/>
          <w:color w:val="auto"/>
          <w:sz w:val="28"/>
          <w:szCs w:val="28"/>
        </w:rPr>
        <w:t xml:space="preserve">Рис. 3.2 </w:t>
      </w:r>
      <w:r w:rsidR="008A7676">
        <w:rPr>
          <w:i w:val="0"/>
          <w:color w:val="auto"/>
          <w:sz w:val="28"/>
          <w:szCs w:val="28"/>
          <w:lang w:val="uk-UA"/>
        </w:rPr>
        <w:t>– Вікно помилки</w:t>
      </w:r>
    </w:p>
    <w:p w:rsidR="00C741DE" w:rsidRPr="00C741DE" w:rsidRDefault="00C741DE" w:rsidP="00C741DE">
      <w:pPr>
        <w:rPr>
          <w:lang w:val="uk-UA"/>
        </w:rPr>
      </w:pPr>
    </w:p>
    <w:p w:rsidR="008A7676" w:rsidRPr="008A7676" w:rsidRDefault="008A7676" w:rsidP="001B00A2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Внесення товару на склад.</w:t>
      </w:r>
    </w:p>
    <w:p w:rsidR="008A7676" w:rsidRDefault="008A7676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332FF2" w:rsidRDefault="00332FF2" w:rsidP="002E2522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Опис текстових полів:</w:t>
      </w:r>
      <w:r w:rsidR="004B0FAB" w:rsidRPr="00332FF2">
        <w:rPr>
          <w:sz w:val="28"/>
          <w:lang w:val="uk-UA"/>
        </w:rPr>
        <w:t xml:space="preserve"> </w:t>
      </w:r>
    </w:p>
    <w:p w:rsidR="00332FF2" w:rsidRDefault="004B0FAB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>“</w:t>
      </w:r>
      <w:r w:rsidRPr="00332FF2">
        <w:rPr>
          <w:sz w:val="28"/>
          <w:lang w:val="en-US"/>
        </w:rPr>
        <w:t>Product</w:t>
      </w:r>
      <w:r w:rsidRPr="00332FF2">
        <w:rPr>
          <w:sz w:val="28"/>
          <w:lang w:val="uk-UA"/>
        </w:rPr>
        <w:t xml:space="preserve">” </w:t>
      </w:r>
      <w:r w:rsidR="009F3453" w:rsidRPr="00332FF2">
        <w:rPr>
          <w:sz w:val="28"/>
          <w:lang w:val="uk-UA"/>
        </w:rPr>
        <w:t>зберігає назву продукту</w:t>
      </w:r>
      <w:r w:rsidR="00332FF2" w:rsidRPr="00332FF2">
        <w:rPr>
          <w:sz w:val="28"/>
          <w:lang w:val="uk-UA"/>
        </w:rPr>
        <w:t>;</w:t>
      </w:r>
      <w:r w:rsidRPr="00332FF2">
        <w:rPr>
          <w:sz w:val="28"/>
          <w:lang w:val="uk-UA"/>
        </w:rPr>
        <w:t xml:space="preserve"> 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>“</w:t>
      </w:r>
      <w:r w:rsidRPr="00332FF2">
        <w:rPr>
          <w:sz w:val="28"/>
          <w:lang w:val="en-US"/>
        </w:rPr>
        <w:t>Amount</w:t>
      </w:r>
      <w:r w:rsidRPr="00332FF2">
        <w:rPr>
          <w:sz w:val="28"/>
          <w:lang w:val="uk-UA"/>
        </w:rPr>
        <w:t>” збер</w:t>
      </w:r>
      <w:r w:rsidR="00332FF2">
        <w:rPr>
          <w:sz w:val="28"/>
          <w:lang w:val="uk-UA"/>
        </w:rPr>
        <w:t>ігає кількість товарних одиниць;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“Cost” зберігає числову ча</w:t>
      </w:r>
      <w:r w:rsidR="00332FF2">
        <w:rPr>
          <w:sz w:val="28"/>
          <w:lang w:val="uk-UA"/>
        </w:rPr>
        <w:t>стину вартості товару;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 “</w:t>
      </w:r>
      <w:r w:rsidRPr="00332FF2">
        <w:rPr>
          <w:sz w:val="28"/>
          <w:lang w:val="en-US"/>
        </w:rPr>
        <w:t>Currency</w:t>
      </w:r>
      <w:r w:rsidRPr="00332FF2">
        <w:rPr>
          <w:sz w:val="28"/>
          <w:lang w:val="uk-UA"/>
        </w:rPr>
        <w:t>” зберігає ва</w:t>
      </w:r>
      <w:r w:rsidR="00332FF2">
        <w:rPr>
          <w:sz w:val="28"/>
          <w:lang w:val="uk-UA"/>
        </w:rPr>
        <w:t>лютну частину вартості продукту;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</w:t>
      </w:r>
      <w:r w:rsidRPr="00332FF2">
        <w:rPr>
          <w:sz w:val="28"/>
          <w:lang w:val="en-US"/>
        </w:rPr>
        <w:t>Measure</w:t>
      </w:r>
      <w:r w:rsidRPr="00332FF2">
        <w:rPr>
          <w:sz w:val="28"/>
          <w:lang w:val="uk-UA"/>
        </w:rPr>
        <w:t>” зберігає одиниці виміру, наприк</w:t>
      </w:r>
      <w:r w:rsidR="00332FF2">
        <w:rPr>
          <w:sz w:val="28"/>
          <w:lang w:val="uk-UA"/>
        </w:rPr>
        <w:t>лад для водних товарів це метри;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</w:t>
      </w:r>
      <w:r w:rsidRPr="00332FF2">
        <w:rPr>
          <w:sz w:val="28"/>
          <w:lang w:val="en-US"/>
        </w:rPr>
        <w:t>Package</w:t>
      </w:r>
      <w:r w:rsidRPr="00332FF2">
        <w:rPr>
          <w:sz w:val="28"/>
          <w:lang w:val="uk-UA"/>
        </w:rPr>
        <w:t xml:space="preserve"> </w:t>
      </w:r>
      <w:r w:rsidRPr="00332FF2">
        <w:rPr>
          <w:sz w:val="28"/>
          <w:lang w:val="en-US"/>
        </w:rPr>
        <w:t>Length</w:t>
      </w:r>
      <w:r w:rsidRPr="00332FF2">
        <w:rPr>
          <w:sz w:val="28"/>
          <w:lang w:val="uk-UA"/>
        </w:rPr>
        <w:t>” зберігає до</w:t>
      </w:r>
      <w:r w:rsidR="00332FF2">
        <w:rPr>
          <w:sz w:val="28"/>
          <w:lang w:val="uk-UA"/>
        </w:rPr>
        <w:t>вжину всієї групи даного товару;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</w:t>
      </w:r>
      <w:r w:rsidRPr="00332FF2">
        <w:rPr>
          <w:sz w:val="28"/>
          <w:lang w:val="en-US"/>
        </w:rPr>
        <w:t>Date</w:t>
      </w:r>
      <w:r w:rsidRPr="00332FF2">
        <w:rPr>
          <w:sz w:val="28"/>
          <w:lang w:val="uk-UA"/>
        </w:rPr>
        <w:t xml:space="preserve"> </w:t>
      </w:r>
      <w:r w:rsidRPr="00332FF2">
        <w:rPr>
          <w:sz w:val="28"/>
          <w:lang w:val="en-US"/>
        </w:rPr>
        <w:t>of</w:t>
      </w:r>
      <w:r w:rsidRPr="00332FF2">
        <w:rPr>
          <w:sz w:val="28"/>
          <w:lang w:val="uk-UA"/>
        </w:rPr>
        <w:t xml:space="preserve"> </w:t>
      </w:r>
      <w:r w:rsidRPr="00332FF2">
        <w:rPr>
          <w:sz w:val="28"/>
          <w:lang w:val="en-US"/>
        </w:rPr>
        <w:t>Income</w:t>
      </w:r>
      <w:r w:rsidRPr="00332FF2">
        <w:rPr>
          <w:sz w:val="28"/>
          <w:lang w:val="uk-UA"/>
        </w:rPr>
        <w:t>”</w:t>
      </w:r>
      <w:r w:rsidR="00482C0C" w:rsidRPr="00332FF2">
        <w:rPr>
          <w:sz w:val="28"/>
          <w:lang w:val="uk-UA"/>
        </w:rPr>
        <w:t xml:space="preserve"> зберігає дату завозу продукту</w:t>
      </w:r>
      <w:r w:rsidR="00332FF2">
        <w:rPr>
          <w:sz w:val="28"/>
          <w:lang w:val="uk-UA"/>
        </w:rPr>
        <w:t>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</w:t>
      </w:r>
      <w:r w:rsidRPr="00332FF2">
        <w:rPr>
          <w:sz w:val="28"/>
          <w:lang w:val="en-US"/>
        </w:rPr>
        <w:t>End</w:t>
      </w:r>
      <w:r w:rsidRPr="00332FF2">
        <w:rPr>
          <w:sz w:val="28"/>
          <w:lang w:val="uk-UA"/>
        </w:rPr>
        <w:t xml:space="preserve"> </w:t>
      </w:r>
      <w:r w:rsidRPr="00332FF2">
        <w:rPr>
          <w:sz w:val="28"/>
          <w:lang w:val="en-US"/>
        </w:rPr>
        <w:t>Date</w:t>
      </w:r>
      <w:r w:rsidRPr="00332FF2">
        <w:rPr>
          <w:sz w:val="28"/>
          <w:lang w:val="uk-UA"/>
        </w:rPr>
        <w:t>”</w:t>
      </w:r>
      <w:r w:rsidR="00482C0C" w:rsidRPr="00332FF2">
        <w:rPr>
          <w:sz w:val="28"/>
          <w:lang w:val="uk-UA"/>
        </w:rPr>
        <w:t xml:space="preserve"> зберігає дату коли товар заберуть зі складу</w:t>
      </w:r>
      <w:r w:rsidR="00332FF2">
        <w:rPr>
          <w:sz w:val="28"/>
          <w:lang w:val="uk-UA"/>
        </w:rPr>
        <w:t>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“Package Width”</w:t>
      </w:r>
      <w:r w:rsidR="00482C0C" w:rsidRPr="00332FF2">
        <w:rPr>
          <w:sz w:val="28"/>
          <w:lang w:val="uk-UA"/>
        </w:rPr>
        <w:t xml:space="preserve"> зберігає ширину всієї групи даного товару</w:t>
      </w:r>
      <w:r w:rsidR="00332FF2">
        <w:rPr>
          <w:sz w:val="28"/>
          <w:lang w:val="uk-UA"/>
        </w:rPr>
        <w:t>;</w:t>
      </w:r>
    </w:p>
    <w:p w:rsidR="00332FF2" w:rsidRDefault="00332FF2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</w:t>
      </w:r>
      <w:r w:rsidR="009F3453" w:rsidRPr="00332FF2">
        <w:rPr>
          <w:sz w:val="28"/>
          <w:lang w:val="uk-UA"/>
        </w:rPr>
        <w:t>“</w:t>
      </w:r>
      <w:r w:rsidR="009F3453" w:rsidRPr="00332FF2">
        <w:rPr>
          <w:sz w:val="28"/>
          <w:lang w:val="en-US"/>
        </w:rPr>
        <w:t>Package</w:t>
      </w:r>
      <w:r w:rsidR="009F3453" w:rsidRPr="00332FF2">
        <w:rPr>
          <w:sz w:val="28"/>
          <w:lang w:val="uk-UA"/>
        </w:rPr>
        <w:t xml:space="preserve"> </w:t>
      </w:r>
      <w:r w:rsidR="009F3453" w:rsidRPr="00332FF2">
        <w:rPr>
          <w:sz w:val="28"/>
          <w:lang w:val="en-US"/>
        </w:rPr>
        <w:t>Heigth</w:t>
      </w:r>
      <w:r w:rsidR="009F3453" w:rsidRPr="00332FF2">
        <w:rPr>
          <w:sz w:val="28"/>
          <w:lang w:val="uk-UA"/>
        </w:rPr>
        <w:t>”</w:t>
      </w:r>
      <w:r w:rsidR="00482C0C" w:rsidRPr="00332FF2">
        <w:rPr>
          <w:sz w:val="28"/>
          <w:lang w:val="uk-UA"/>
        </w:rPr>
        <w:t xml:space="preserve"> зберігає висоту всієї групи даного товару</w:t>
      </w:r>
      <w:r>
        <w:rPr>
          <w:sz w:val="28"/>
          <w:lang w:val="uk-UA"/>
        </w:rPr>
        <w:t>;</w:t>
      </w:r>
    </w:p>
    <w:p w:rsidR="00332FF2" w:rsidRDefault="009F3453" w:rsidP="008A767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</w:t>
      </w:r>
      <w:r w:rsidR="004B0FAB" w:rsidRPr="00332FF2">
        <w:rPr>
          <w:sz w:val="28"/>
          <w:lang w:val="uk-UA"/>
        </w:rPr>
        <w:t>“</w:t>
      </w:r>
      <w:r w:rsidR="004B0FAB" w:rsidRPr="00332FF2">
        <w:rPr>
          <w:sz w:val="28"/>
          <w:lang w:val="en-US"/>
        </w:rPr>
        <w:t>Deliveryman</w:t>
      </w:r>
      <w:r w:rsidR="004B0FAB" w:rsidRPr="00332FF2">
        <w:rPr>
          <w:sz w:val="28"/>
          <w:lang w:val="uk-UA"/>
        </w:rPr>
        <w:t xml:space="preserve"> </w:t>
      </w:r>
      <w:r w:rsidR="004B0FAB" w:rsidRPr="00332FF2">
        <w:rPr>
          <w:sz w:val="28"/>
          <w:lang w:val="en-US"/>
        </w:rPr>
        <w:t>Name</w:t>
      </w:r>
      <w:r w:rsidR="004B0FAB" w:rsidRPr="00332FF2">
        <w:rPr>
          <w:sz w:val="28"/>
          <w:lang w:val="uk-UA"/>
        </w:rPr>
        <w:t>”</w:t>
      </w:r>
      <w:r w:rsidRPr="00332FF2">
        <w:rPr>
          <w:sz w:val="28"/>
          <w:lang w:val="uk-UA"/>
        </w:rPr>
        <w:t xml:space="preserve"> зберігає ім’я постачальника</w:t>
      </w:r>
      <w:r w:rsidR="00332FF2">
        <w:rPr>
          <w:sz w:val="28"/>
          <w:lang w:val="uk-UA"/>
        </w:rPr>
        <w:t>;</w:t>
      </w:r>
    </w:p>
    <w:p w:rsidR="00C53726" w:rsidRDefault="004B0FAB" w:rsidP="00C53726">
      <w:pPr>
        <w:pStyle w:val="a6"/>
        <w:numPr>
          <w:ilvl w:val="0"/>
          <w:numId w:val="18"/>
        </w:numPr>
        <w:tabs>
          <w:tab w:val="left" w:pos="1276"/>
        </w:tabs>
        <w:spacing w:line="360" w:lineRule="auto"/>
        <w:ind w:left="1276" w:hanging="567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 xml:space="preserve"> “</w:t>
      </w:r>
      <w:r w:rsidRPr="00332FF2">
        <w:rPr>
          <w:sz w:val="28"/>
          <w:lang w:val="en-US"/>
        </w:rPr>
        <w:t>Company</w:t>
      </w:r>
      <w:r w:rsidRPr="00332FF2">
        <w:rPr>
          <w:sz w:val="28"/>
          <w:lang w:val="uk-UA"/>
        </w:rPr>
        <w:t xml:space="preserve"> </w:t>
      </w:r>
      <w:r w:rsidRPr="00332FF2">
        <w:rPr>
          <w:sz w:val="28"/>
          <w:lang w:val="en-US"/>
        </w:rPr>
        <w:t>Name</w:t>
      </w:r>
      <w:r w:rsidRPr="00332FF2">
        <w:rPr>
          <w:sz w:val="28"/>
          <w:lang w:val="uk-UA"/>
        </w:rPr>
        <w:t xml:space="preserve">” </w:t>
      </w:r>
      <w:r w:rsidR="009F3453" w:rsidRPr="00332FF2">
        <w:rPr>
          <w:sz w:val="28"/>
          <w:lang w:val="uk-UA"/>
        </w:rPr>
        <w:t>зберіг</w:t>
      </w:r>
      <w:r w:rsidR="00F77CB5" w:rsidRPr="00332FF2">
        <w:rPr>
          <w:sz w:val="28"/>
          <w:lang w:val="uk-UA"/>
        </w:rPr>
        <w:t>ає назву компанії постачальника.</w:t>
      </w:r>
    </w:p>
    <w:p w:rsidR="00C53726" w:rsidRPr="00C53726" w:rsidRDefault="00C53726" w:rsidP="00C53726">
      <w:pPr>
        <w:pStyle w:val="a6"/>
        <w:tabs>
          <w:tab w:val="left" w:pos="1276"/>
        </w:tabs>
        <w:spacing w:line="360" w:lineRule="auto"/>
        <w:ind w:left="1276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t>Ко</w:t>
      </w:r>
      <w:r>
        <w:rPr>
          <w:sz w:val="28"/>
          <w:lang w:val="uk-UA"/>
        </w:rPr>
        <w:t>д товару формується автоматично.</w:t>
      </w:r>
    </w:p>
    <w:p w:rsidR="00C53726" w:rsidRDefault="00C53726" w:rsidP="00C53726">
      <w:pPr>
        <w:spacing w:line="360" w:lineRule="auto"/>
        <w:ind w:firstLine="709"/>
        <w:jc w:val="both"/>
        <w:rPr>
          <w:sz w:val="28"/>
          <w:lang w:val="uk-UA"/>
        </w:rPr>
      </w:pPr>
      <w:r w:rsidRPr="00332FF2">
        <w:rPr>
          <w:sz w:val="28"/>
          <w:lang w:val="uk-UA"/>
        </w:rPr>
        <w:lastRenderedPageBreak/>
        <w:t>Заповнення полів для вн</w:t>
      </w:r>
      <w:r>
        <w:rPr>
          <w:sz w:val="28"/>
          <w:lang w:val="uk-UA"/>
        </w:rPr>
        <w:t>есення товару на склад (див. рис. 3.3</w:t>
      </w:r>
      <w:r w:rsidRPr="00332FF2">
        <w:rPr>
          <w:sz w:val="28"/>
          <w:lang w:val="uk-UA"/>
        </w:rPr>
        <w:t xml:space="preserve">). </w:t>
      </w:r>
    </w:p>
    <w:p w:rsidR="00C53726" w:rsidRPr="00332FF2" w:rsidRDefault="00C53726" w:rsidP="00C53726">
      <w:pPr>
        <w:pStyle w:val="a6"/>
        <w:tabs>
          <w:tab w:val="left" w:pos="1276"/>
        </w:tabs>
        <w:spacing w:line="360" w:lineRule="auto"/>
        <w:ind w:left="1276"/>
        <w:jc w:val="both"/>
        <w:rPr>
          <w:sz w:val="28"/>
          <w:lang w:val="uk-UA"/>
        </w:rPr>
      </w:pPr>
    </w:p>
    <w:p w:rsidR="00332FF2" w:rsidRDefault="00332FF2" w:rsidP="00332FF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332FF2">
        <w:rPr>
          <w:noProof/>
          <w:lang w:val="uk-UA"/>
        </w:rPr>
        <w:t xml:space="preserve"> </w:t>
      </w:r>
      <w:r w:rsidRPr="000126EA">
        <w:rPr>
          <w:noProof/>
        </w:rPr>
        <w:drawing>
          <wp:inline distT="0" distB="0" distL="0" distR="0" wp14:anchorId="7E5B0CEB" wp14:editId="060B984C">
            <wp:extent cx="5141992" cy="2724365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563" cy="27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FF2">
        <w:rPr>
          <w:sz w:val="28"/>
          <w:szCs w:val="28"/>
          <w:lang w:val="uk-UA"/>
        </w:rPr>
        <w:t xml:space="preserve"> Рисунок </w:t>
      </w:r>
      <w:r>
        <w:rPr>
          <w:sz w:val="28"/>
          <w:szCs w:val="28"/>
          <w:lang w:val="uk-UA"/>
        </w:rPr>
        <w:t xml:space="preserve">3.3 – </w:t>
      </w:r>
      <w:r w:rsidRPr="00332FF2">
        <w:rPr>
          <w:sz w:val="28"/>
          <w:szCs w:val="28"/>
          <w:lang w:val="uk-UA"/>
        </w:rPr>
        <w:t>Правильне заповнення полів</w:t>
      </w:r>
    </w:p>
    <w:p w:rsidR="00332FF2" w:rsidRDefault="00332FF2" w:rsidP="00332FF2">
      <w:pPr>
        <w:spacing w:line="360" w:lineRule="auto"/>
        <w:ind w:firstLine="709"/>
        <w:jc w:val="both"/>
        <w:rPr>
          <w:sz w:val="28"/>
          <w:lang w:val="uk-UA"/>
        </w:rPr>
      </w:pPr>
    </w:p>
    <w:p w:rsidR="00651CAA" w:rsidRPr="00C53726" w:rsidRDefault="00D71E8E" w:rsidP="00C5372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32FF2">
        <w:rPr>
          <w:sz w:val="28"/>
          <w:lang w:val="uk-UA"/>
        </w:rPr>
        <w:t xml:space="preserve">При натисканні кнопки </w:t>
      </w:r>
      <w:r w:rsidR="00C53726">
        <w:rPr>
          <w:sz w:val="28"/>
          <w:lang w:val="uk-UA"/>
        </w:rPr>
        <w:t>«</w:t>
      </w:r>
      <w:r w:rsidRPr="00332FF2">
        <w:rPr>
          <w:sz w:val="28"/>
          <w:lang w:val="en-US"/>
        </w:rPr>
        <w:t>Add</w:t>
      </w:r>
      <w:r w:rsidR="00C53726">
        <w:rPr>
          <w:sz w:val="28"/>
          <w:lang w:val="uk-UA"/>
        </w:rPr>
        <w:t>»</w:t>
      </w:r>
      <w:r w:rsidRPr="00332FF2">
        <w:rPr>
          <w:sz w:val="28"/>
        </w:rPr>
        <w:t xml:space="preserve"> </w:t>
      </w:r>
      <w:r w:rsidRPr="00332FF2">
        <w:rPr>
          <w:sz w:val="28"/>
          <w:lang w:val="uk-UA"/>
        </w:rPr>
        <w:t>відбувається внесення товару в базу даних, звісно у випадку, якщо товар не може поміститися на складі буде викликано вікно як</w:t>
      </w:r>
      <w:r w:rsidR="00C53726">
        <w:rPr>
          <w:sz w:val="28"/>
          <w:lang w:val="uk-UA"/>
        </w:rPr>
        <w:t>е попередить про це користувача,</w:t>
      </w:r>
      <w:r w:rsidR="00332FF2" w:rsidRPr="00332FF2">
        <w:rPr>
          <w:noProof/>
        </w:rPr>
        <w:t xml:space="preserve"> </w:t>
      </w:r>
      <w:r w:rsidR="00C53726">
        <w:rPr>
          <w:sz w:val="28"/>
          <w:lang w:val="uk-UA"/>
        </w:rPr>
        <w:t xml:space="preserve">після натиснення кнопки </w:t>
      </w:r>
      <w:r w:rsidR="004B0FAB" w:rsidRPr="000126EA">
        <w:rPr>
          <w:sz w:val="28"/>
          <w:lang w:val="uk-UA"/>
        </w:rPr>
        <w:t>знизу з’явиться новий товар</w:t>
      </w:r>
      <w:r w:rsidR="00332FF2">
        <w:rPr>
          <w:sz w:val="28"/>
          <w:lang w:val="uk-UA"/>
        </w:rPr>
        <w:t xml:space="preserve"> (Див. рис. 3.4</w:t>
      </w:r>
      <w:r w:rsidR="00795B66" w:rsidRPr="000126EA">
        <w:rPr>
          <w:sz w:val="28"/>
          <w:lang w:val="uk-UA"/>
        </w:rPr>
        <w:t>)</w:t>
      </w:r>
      <w:r w:rsidR="004B0FAB" w:rsidRPr="000126EA">
        <w:rPr>
          <w:sz w:val="28"/>
          <w:lang w:val="uk-UA"/>
        </w:rPr>
        <w:t xml:space="preserve"> </w:t>
      </w:r>
    </w:p>
    <w:p w:rsidR="00332FF2" w:rsidRPr="000126EA" w:rsidRDefault="00332FF2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A62CC2" w:rsidRDefault="00457BA8" w:rsidP="002E2522">
      <w:pPr>
        <w:spacing w:line="360" w:lineRule="auto"/>
        <w:ind w:firstLine="709"/>
        <w:jc w:val="center"/>
        <w:rPr>
          <w:lang w:val="uk-UA"/>
        </w:rPr>
      </w:pPr>
      <w:r w:rsidRPr="000126EA">
        <w:rPr>
          <w:noProof/>
        </w:rPr>
        <w:drawing>
          <wp:inline distT="0" distB="0" distL="0" distR="0" wp14:anchorId="5D60DCBF" wp14:editId="680177A8">
            <wp:extent cx="4278702" cy="226697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446" cy="22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F2" w:rsidRPr="00332FF2" w:rsidRDefault="00332FF2" w:rsidP="00332FF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332FF2">
        <w:rPr>
          <w:sz w:val="28"/>
          <w:szCs w:val="28"/>
          <w:lang w:val="uk-UA"/>
        </w:rPr>
        <w:t>Рисунок. 3.4</w:t>
      </w:r>
      <w:r w:rsidR="00B22235" w:rsidRPr="00332FF2">
        <w:rPr>
          <w:sz w:val="28"/>
          <w:szCs w:val="28"/>
          <w:lang w:val="uk-UA"/>
        </w:rPr>
        <w:t>-Додавання товару</w:t>
      </w:r>
    </w:p>
    <w:p w:rsidR="00F77CB5" w:rsidRDefault="00457BA8" w:rsidP="00D71E8E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lastRenderedPageBreak/>
        <w:t>При введені коду товару буде видалено товар з таким кодом(рис 3.4)</w:t>
      </w:r>
      <w:r w:rsidR="00F77CB5">
        <w:rPr>
          <w:sz w:val="28"/>
          <w:lang w:val="uk-UA"/>
        </w:rPr>
        <w:t>. На рисунку 3.4 видалено товар з кодом 6. Тобто товар який, був щойно доданий може бути видалений по коду.</w:t>
      </w:r>
      <w:r w:rsidR="00A62CC2">
        <w:rPr>
          <w:sz w:val="28"/>
          <w:lang w:val="uk-UA"/>
        </w:rPr>
        <w:t xml:space="preserve"> </w:t>
      </w:r>
      <w:r w:rsidR="00C77ED8">
        <w:rPr>
          <w:sz w:val="28"/>
          <w:lang w:val="uk-UA"/>
        </w:rPr>
        <w:t>В</w:t>
      </w:r>
      <w:r w:rsidR="00F77CB5">
        <w:rPr>
          <w:sz w:val="28"/>
          <w:lang w:val="uk-UA"/>
        </w:rPr>
        <w:t xml:space="preserve"> нашому випадку це код 6.</w:t>
      </w:r>
      <w:r w:rsidR="00A62CC2">
        <w:rPr>
          <w:sz w:val="28"/>
          <w:lang w:val="uk-UA"/>
        </w:rPr>
        <w:t xml:space="preserve"> </w:t>
      </w:r>
    </w:p>
    <w:p w:rsidR="00A62CC2" w:rsidRPr="000126EA" w:rsidRDefault="00A62CC2" w:rsidP="002E2522">
      <w:pPr>
        <w:spacing w:line="360" w:lineRule="auto"/>
        <w:ind w:firstLine="709"/>
        <w:jc w:val="both"/>
        <w:rPr>
          <w:sz w:val="28"/>
          <w:lang w:val="uk-UA"/>
        </w:rPr>
      </w:pPr>
    </w:p>
    <w:p w:rsidR="00D71E8E" w:rsidRDefault="00457BA8" w:rsidP="002105F2">
      <w:pPr>
        <w:spacing w:line="360" w:lineRule="auto"/>
        <w:ind w:left="-567" w:firstLine="851"/>
        <w:jc w:val="center"/>
        <w:rPr>
          <w:lang w:val="uk-UA"/>
        </w:rPr>
      </w:pPr>
      <w:r w:rsidRPr="000126EA">
        <w:rPr>
          <w:noProof/>
        </w:rPr>
        <w:drawing>
          <wp:inline distT="0" distB="0" distL="0" distR="0" wp14:anchorId="1B5853EE" wp14:editId="26989A85">
            <wp:extent cx="3761117" cy="199274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687" cy="19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AA" w:rsidRPr="00AE22C3" w:rsidRDefault="00651CAA" w:rsidP="002105F2">
      <w:pPr>
        <w:spacing w:line="360" w:lineRule="auto"/>
        <w:ind w:left="-567" w:firstLine="851"/>
        <w:jc w:val="center"/>
        <w:rPr>
          <w:sz w:val="28"/>
          <w:szCs w:val="28"/>
          <w:lang w:val="uk-UA"/>
        </w:rPr>
      </w:pPr>
      <w:r w:rsidRPr="00AE22C3">
        <w:rPr>
          <w:sz w:val="28"/>
          <w:szCs w:val="28"/>
          <w:lang w:val="uk-UA"/>
        </w:rPr>
        <w:t xml:space="preserve">Рисунок </w:t>
      </w:r>
      <w:r w:rsidR="00457BA8" w:rsidRPr="00AE22C3">
        <w:rPr>
          <w:sz w:val="28"/>
          <w:szCs w:val="28"/>
          <w:lang w:val="uk-UA"/>
        </w:rPr>
        <w:t>3.4- Видалення товару</w:t>
      </w:r>
    </w:p>
    <w:p w:rsidR="00A62CC2" w:rsidRDefault="00A62CC2" w:rsidP="002E2522">
      <w:pPr>
        <w:spacing w:line="360" w:lineRule="auto"/>
        <w:ind w:firstLine="709"/>
        <w:jc w:val="center"/>
        <w:rPr>
          <w:sz w:val="28"/>
          <w:lang w:val="uk-UA"/>
        </w:rPr>
      </w:pPr>
    </w:p>
    <w:p w:rsidR="008A7676" w:rsidRDefault="00214A67" w:rsidP="008A767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При не</w:t>
      </w:r>
      <w:r w:rsidR="008A7676">
        <w:rPr>
          <w:sz w:val="28"/>
          <w:lang w:val="uk-UA"/>
        </w:rPr>
        <w:t>правильному внесенні даних або у випадку якщо було натиснуто кнопку</w:t>
      </w:r>
      <w:r w:rsidR="008A7676" w:rsidRPr="008A7676">
        <w:rPr>
          <w:sz w:val="28"/>
        </w:rPr>
        <w:t xml:space="preserve"> “</w:t>
      </w:r>
      <w:r w:rsidR="008A7676">
        <w:rPr>
          <w:sz w:val="28"/>
          <w:lang w:val="en-US"/>
        </w:rPr>
        <w:t>Add</w:t>
      </w:r>
      <w:r w:rsidR="008A7676" w:rsidRPr="008A7676">
        <w:rPr>
          <w:sz w:val="28"/>
        </w:rPr>
        <w:t>”</w:t>
      </w:r>
      <w:r w:rsidR="008A7676">
        <w:rPr>
          <w:sz w:val="28"/>
          <w:lang w:val="uk-UA"/>
        </w:rPr>
        <w:t xml:space="preserve"> буде видано вікно помилки. Приклад вікна помилки у випадку відсутності даних в текстовому полі зображено на рисунку 3.5.</w:t>
      </w:r>
    </w:p>
    <w:p w:rsidR="008A7676" w:rsidRDefault="008A7676" w:rsidP="008A7676">
      <w:pPr>
        <w:spacing w:line="360" w:lineRule="auto"/>
        <w:ind w:firstLine="709"/>
        <w:jc w:val="center"/>
        <w:rPr>
          <w:sz w:val="28"/>
          <w:lang w:val="uk-UA"/>
        </w:rPr>
      </w:pPr>
    </w:p>
    <w:p w:rsidR="008A7676" w:rsidRDefault="008A7676" w:rsidP="008A7676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2D4438A" wp14:editId="5722FAD3">
            <wp:extent cx="283845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76" w:rsidRPr="008A7676" w:rsidRDefault="008A7676" w:rsidP="008A7676">
      <w:pPr>
        <w:pStyle w:val="a8"/>
        <w:jc w:val="center"/>
        <w:rPr>
          <w:i w:val="0"/>
          <w:color w:val="auto"/>
          <w:sz w:val="28"/>
          <w:szCs w:val="28"/>
        </w:rPr>
      </w:pPr>
      <w:r w:rsidRPr="008A7676">
        <w:rPr>
          <w:i w:val="0"/>
          <w:color w:val="auto"/>
          <w:sz w:val="28"/>
          <w:szCs w:val="28"/>
        </w:rPr>
        <w:t>Рис 3.5 – Вікно помилки-повідомлення</w:t>
      </w:r>
    </w:p>
    <w:p w:rsidR="00214A67" w:rsidRDefault="008A7676" w:rsidP="00214A67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:rsidR="001B00A2" w:rsidRPr="001B00A2" w:rsidRDefault="001B00A2" w:rsidP="001B00A2">
      <w:pPr>
        <w:pStyle w:val="a6"/>
        <w:spacing w:line="360" w:lineRule="auto"/>
        <w:jc w:val="both"/>
        <w:rPr>
          <w:sz w:val="28"/>
          <w:lang w:val="uk-UA"/>
        </w:rPr>
      </w:pPr>
    </w:p>
    <w:p w:rsidR="001B00A2" w:rsidRDefault="001B00A2" w:rsidP="001B00A2">
      <w:pPr>
        <w:pStyle w:val="a6"/>
        <w:spacing w:line="360" w:lineRule="auto"/>
        <w:ind w:left="0" w:firstLine="709"/>
        <w:rPr>
          <w:sz w:val="28"/>
          <w:lang w:val="uk-UA"/>
        </w:rPr>
      </w:pPr>
    </w:p>
    <w:p w:rsidR="001B00A2" w:rsidRDefault="001B00A2" w:rsidP="001B00A2">
      <w:pPr>
        <w:pStyle w:val="a6"/>
        <w:spacing w:line="360" w:lineRule="auto"/>
        <w:ind w:left="0" w:firstLine="709"/>
        <w:rPr>
          <w:sz w:val="28"/>
          <w:lang w:val="uk-UA"/>
        </w:rPr>
      </w:pPr>
    </w:p>
    <w:p w:rsidR="001B00A2" w:rsidRPr="001B00A2" w:rsidRDefault="001B00A2" w:rsidP="001B00A2">
      <w:pPr>
        <w:spacing w:line="360" w:lineRule="auto"/>
        <w:ind w:firstLine="709"/>
        <w:rPr>
          <w:sz w:val="28"/>
          <w:lang w:val="uk-UA"/>
        </w:rPr>
      </w:pPr>
      <w:r w:rsidRPr="001B00A2">
        <w:rPr>
          <w:sz w:val="28"/>
          <w:lang w:val="uk-UA"/>
        </w:rPr>
        <w:lastRenderedPageBreak/>
        <w:t>3.</w:t>
      </w:r>
      <w:r>
        <w:rPr>
          <w:sz w:val="28"/>
          <w:lang w:val="uk-UA"/>
        </w:rPr>
        <w:t xml:space="preserve"> Пошук товарів.</w:t>
      </w:r>
    </w:p>
    <w:p w:rsidR="008A7676" w:rsidRPr="001B00A2" w:rsidRDefault="00651CAA" w:rsidP="001B00A2">
      <w:pPr>
        <w:pStyle w:val="a6"/>
        <w:spacing w:line="360" w:lineRule="auto"/>
        <w:ind w:left="0" w:firstLine="709"/>
        <w:rPr>
          <w:sz w:val="28"/>
          <w:lang w:val="uk-UA"/>
        </w:rPr>
      </w:pPr>
      <w:r w:rsidRPr="001B00A2">
        <w:rPr>
          <w:sz w:val="28"/>
          <w:lang w:val="uk-UA"/>
        </w:rPr>
        <w:t>Вкладка «</w:t>
      </w:r>
      <w:r w:rsidRPr="001B00A2">
        <w:rPr>
          <w:sz w:val="28"/>
          <w:lang w:val="en-US"/>
        </w:rPr>
        <w:t>Search</w:t>
      </w:r>
      <w:r w:rsidR="00065723" w:rsidRPr="001B00A2">
        <w:rPr>
          <w:sz w:val="28"/>
          <w:lang w:val="uk-UA"/>
        </w:rPr>
        <w:t>» (рис 3</w:t>
      </w:r>
      <w:r w:rsidRPr="001B00A2">
        <w:rPr>
          <w:sz w:val="28"/>
          <w:lang w:val="uk-UA"/>
        </w:rPr>
        <w:t>.</w:t>
      </w:r>
      <w:r w:rsidR="00065723" w:rsidRPr="001B00A2">
        <w:rPr>
          <w:sz w:val="28"/>
          <w:lang w:val="uk-UA"/>
        </w:rPr>
        <w:t>5</w:t>
      </w:r>
      <w:r w:rsidRPr="001B00A2">
        <w:rPr>
          <w:sz w:val="28"/>
          <w:lang w:val="uk-UA"/>
        </w:rPr>
        <w:t>) має вікно для відображення інформації у вигляді таблиці знизу, а зверху існує можливість пошуку по назві товару, при заповненні поля «</w:t>
      </w:r>
      <w:r w:rsidRPr="001B00A2">
        <w:rPr>
          <w:sz w:val="28"/>
          <w:lang w:val="en-US"/>
        </w:rPr>
        <w:t>Search</w:t>
      </w:r>
      <w:r w:rsidRPr="001B00A2">
        <w:rPr>
          <w:sz w:val="28"/>
          <w:lang w:val="uk-UA"/>
        </w:rPr>
        <w:t xml:space="preserve"> </w:t>
      </w:r>
      <w:r w:rsidRPr="001B00A2">
        <w:rPr>
          <w:sz w:val="28"/>
          <w:lang w:val="en-US"/>
        </w:rPr>
        <w:t>By</w:t>
      </w:r>
      <w:r w:rsidRPr="001B00A2">
        <w:rPr>
          <w:sz w:val="28"/>
          <w:lang w:val="uk-UA"/>
        </w:rPr>
        <w:t xml:space="preserve"> </w:t>
      </w:r>
      <w:r w:rsidRPr="001B00A2">
        <w:rPr>
          <w:sz w:val="28"/>
          <w:lang w:val="en-US"/>
        </w:rPr>
        <w:t>Product</w:t>
      </w:r>
      <w:r w:rsidRPr="001B00A2">
        <w:rPr>
          <w:sz w:val="28"/>
          <w:lang w:val="uk-UA"/>
        </w:rPr>
        <w:t xml:space="preserve">»; пошук по компанії постачальника, при правильному заповненні поля «Search By Company». </w:t>
      </w:r>
    </w:p>
    <w:p w:rsidR="008A7676" w:rsidRDefault="00651CAA" w:rsidP="008A7676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 xml:space="preserve"> </w:t>
      </w:r>
      <w:r w:rsidR="008A7676" w:rsidRPr="000126EA">
        <w:rPr>
          <w:noProof/>
        </w:rPr>
        <mc:AlternateContent>
          <mc:Choice Requires="wps">
            <w:drawing>
              <wp:inline distT="0" distB="0" distL="0" distR="0" wp14:anchorId="71E91CE6" wp14:editId="17068796">
                <wp:extent cx="5939790" cy="2543810"/>
                <wp:effectExtent l="0" t="0" r="3810" b="889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543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2C3" w:rsidRDefault="00AE22C3" w:rsidP="008A7676">
                            <w:pPr>
                              <w:pStyle w:val="a8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A7676">
                              <w:rPr>
                                <w:i w:val="0"/>
                                <w:noProof/>
                              </w:rPr>
                              <w:drawing>
                                <wp:inline distT="0" distB="0" distL="0" distR="0" wp14:anchorId="77C2F6A0" wp14:editId="0D7C4D51">
                                  <wp:extent cx="4201064" cy="2109353"/>
                                  <wp:effectExtent l="0" t="0" r="0" b="5715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5533" cy="2116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22C3" w:rsidRPr="00AE22C3" w:rsidRDefault="00AE22C3" w:rsidP="008A7676">
                            <w:pPr>
                              <w:pStyle w:val="a8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22C3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E22C3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3.5 Приклад пошуку за назвою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91CE6" id="Надпись 7" o:spid="_x0000_s1027" type="#_x0000_t202" style="width:467.7pt;height:2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" stroked="f">
                <v:textbox style="mso-fit-shape-to-text:t" inset="0,0,0,0">
                  <w:txbxContent>
                    <w:p w:rsidR="00AE22C3" w:rsidRDefault="00AE22C3" w:rsidP="008A7676">
                      <w:pPr>
                        <w:pStyle w:val="a8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8A7676">
                        <w:rPr>
                          <w:i w:val="0"/>
                          <w:noProof/>
                        </w:rPr>
                        <w:drawing>
                          <wp:inline distT="0" distB="0" distL="0" distR="0" wp14:anchorId="77C2F6A0" wp14:editId="0D7C4D51">
                            <wp:extent cx="4201064" cy="2109353"/>
                            <wp:effectExtent l="0" t="0" r="0" b="571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5533" cy="2116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22C3" w:rsidRPr="00AE22C3" w:rsidRDefault="00AE22C3" w:rsidP="008A7676">
                      <w:pPr>
                        <w:pStyle w:val="a8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22C3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E22C3">
                        <w:rPr>
                          <w:i w:val="0"/>
                          <w:color w:val="auto"/>
                          <w:sz w:val="28"/>
                          <w:szCs w:val="28"/>
                          <w:lang w:val="uk-UA"/>
                        </w:rPr>
                        <w:t>3.5 Приклад пошуку за назвою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A7676" w:rsidRPr="008A7676">
        <w:rPr>
          <w:sz w:val="28"/>
          <w:lang w:val="uk-UA"/>
        </w:rPr>
        <w:t xml:space="preserve"> </w:t>
      </w:r>
    </w:p>
    <w:p w:rsidR="001B00A2" w:rsidRDefault="001B00A2" w:rsidP="008A7676">
      <w:pPr>
        <w:spacing w:line="360" w:lineRule="auto"/>
        <w:ind w:firstLine="709"/>
        <w:jc w:val="both"/>
        <w:rPr>
          <w:sz w:val="28"/>
          <w:lang w:val="uk-UA"/>
        </w:rPr>
      </w:pPr>
    </w:p>
    <w:p w:rsidR="001B00A2" w:rsidRDefault="008A7676" w:rsidP="001B00A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0126EA">
        <w:rPr>
          <w:sz w:val="28"/>
          <w:lang w:val="uk-UA"/>
        </w:rPr>
        <w:t>Аналогічно при заповненні полів «</w:t>
      </w:r>
      <w:r w:rsidRPr="000126EA">
        <w:rPr>
          <w:sz w:val="28"/>
          <w:lang w:val="en-US"/>
        </w:rPr>
        <w:t>Search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By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Deliveryman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Name</w:t>
      </w:r>
      <w:r w:rsidRPr="000126EA">
        <w:rPr>
          <w:sz w:val="28"/>
          <w:lang w:val="uk-UA"/>
        </w:rPr>
        <w:t>» та «</w:t>
      </w:r>
      <w:r w:rsidRPr="000126EA">
        <w:rPr>
          <w:sz w:val="28"/>
          <w:lang w:val="en-US"/>
        </w:rPr>
        <w:t>Search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By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Date</w:t>
      </w:r>
      <w:r w:rsidRPr="000126EA">
        <w:rPr>
          <w:sz w:val="28"/>
          <w:lang w:val="uk-UA"/>
        </w:rPr>
        <w:t>»</w:t>
      </w:r>
      <w:r>
        <w:rPr>
          <w:sz w:val="28"/>
          <w:lang w:val="uk-UA"/>
        </w:rPr>
        <w:t xml:space="preserve"> </w:t>
      </w:r>
      <w:r w:rsidR="00651CAA" w:rsidRPr="000126EA">
        <w:rPr>
          <w:sz w:val="28"/>
          <w:lang w:val="uk-UA"/>
        </w:rPr>
        <w:t>відбувається пошук по імені постачальника та по даті</w:t>
      </w:r>
      <w:r w:rsidR="001B00A2">
        <w:rPr>
          <w:sz w:val="28"/>
          <w:lang w:val="uk-UA"/>
        </w:rPr>
        <w:t xml:space="preserve"> відповідно</w:t>
      </w:r>
      <w:r w:rsidR="00651CAA" w:rsidRPr="000126EA">
        <w:rPr>
          <w:sz w:val="28"/>
          <w:lang w:val="uk-UA"/>
        </w:rPr>
        <w:t>.</w:t>
      </w:r>
      <w:r w:rsidR="00B46B61" w:rsidRPr="000126EA">
        <w:rPr>
          <w:noProof/>
          <w:lang w:val="uk-UA"/>
        </w:rPr>
        <w:t xml:space="preserve"> </w:t>
      </w:r>
      <w:r w:rsidR="00B46B61" w:rsidRPr="000126EA">
        <w:rPr>
          <w:noProof/>
          <w:sz w:val="28"/>
          <w:szCs w:val="28"/>
          <w:lang w:val="uk-UA"/>
        </w:rPr>
        <w:t xml:space="preserve">Приклад пошуку за </w:t>
      </w:r>
      <w:r w:rsidR="00B22235" w:rsidRPr="000126EA">
        <w:rPr>
          <w:noProof/>
          <w:sz w:val="28"/>
          <w:szCs w:val="28"/>
          <w:lang w:val="uk-UA"/>
        </w:rPr>
        <w:t>назвою продукту наведено на рисунку 3.5.</w:t>
      </w:r>
      <w:r w:rsidR="001B00A2">
        <w:rPr>
          <w:noProof/>
          <w:sz w:val="28"/>
          <w:szCs w:val="28"/>
          <w:lang w:val="uk-UA"/>
        </w:rPr>
        <w:t xml:space="preserve"> При одночасному пошуку по декільком полям, буде виведено результат пошуку лише по останньому з них.</w:t>
      </w:r>
    </w:p>
    <w:p w:rsidR="001B00A2" w:rsidRPr="001B00A2" w:rsidRDefault="001B00A2" w:rsidP="001B00A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1B00A2" w:rsidRDefault="001B00A2" w:rsidP="001B00A2">
      <w:pPr>
        <w:spacing w:line="360" w:lineRule="auto"/>
        <w:ind w:firstLine="709"/>
        <w:jc w:val="both"/>
        <w:rPr>
          <w:sz w:val="28"/>
          <w:lang w:val="uk-UA"/>
        </w:rPr>
      </w:pPr>
      <w:r w:rsidRPr="001B00A2">
        <w:rPr>
          <w:sz w:val="28"/>
          <w:lang w:val="uk-UA"/>
        </w:rPr>
        <w:t>4.</w:t>
      </w:r>
      <w:r>
        <w:rPr>
          <w:sz w:val="28"/>
          <w:lang w:val="uk-UA"/>
        </w:rPr>
        <w:t xml:space="preserve">  Схема складу та масштабування</w:t>
      </w:r>
    </w:p>
    <w:p w:rsidR="001B00A2" w:rsidRPr="001B00A2" w:rsidRDefault="001B00A2" w:rsidP="001B00A2">
      <w:pPr>
        <w:spacing w:line="360" w:lineRule="auto"/>
        <w:ind w:firstLine="709"/>
        <w:jc w:val="both"/>
        <w:rPr>
          <w:sz w:val="28"/>
          <w:lang w:val="uk-UA"/>
        </w:rPr>
      </w:pPr>
    </w:p>
    <w:p w:rsidR="00B22235" w:rsidRPr="001B00A2" w:rsidRDefault="00651CAA" w:rsidP="001B00A2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sz w:val="28"/>
          <w:lang w:val="uk-UA"/>
        </w:rPr>
        <w:t>Вкладка «</w:t>
      </w:r>
      <w:r w:rsidRPr="000126EA">
        <w:rPr>
          <w:sz w:val="28"/>
          <w:lang w:val="en-US"/>
        </w:rPr>
        <w:t>Show</w:t>
      </w:r>
      <w:r w:rsidRPr="000126EA">
        <w:rPr>
          <w:sz w:val="28"/>
          <w:lang w:val="uk-UA"/>
        </w:rPr>
        <w:t xml:space="preserve"> </w:t>
      </w:r>
      <w:r w:rsidRPr="000126EA">
        <w:rPr>
          <w:sz w:val="28"/>
          <w:lang w:val="en-US"/>
        </w:rPr>
        <w:t>Storage</w:t>
      </w:r>
      <w:r w:rsidRPr="000126EA">
        <w:rPr>
          <w:sz w:val="28"/>
          <w:lang w:val="uk-UA"/>
        </w:rPr>
        <w:t>». При натисненні кнопки «</w:t>
      </w:r>
      <w:r w:rsidRPr="000126EA">
        <w:rPr>
          <w:sz w:val="28"/>
          <w:lang w:val="en-US"/>
        </w:rPr>
        <w:t>Show</w:t>
      </w:r>
      <w:r w:rsidRPr="000126EA">
        <w:rPr>
          <w:sz w:val="28"/>
          <w:lang w:val="uk-UA"/>
        </w:rPr>
        <w:t xml:space="preserve">» </w:t>
      </w:r>
      <w:r w:rsidR="00B46B61" w:rsidRPr="000126EA">
        <w:rPr>
          <w:sz w:val="28"/>
          <w:lang w:val="uk-UA"/>
        </w:rPr>
        <w:t>з’явиться відображення складу</w:t>
      </w:r>
      <w:r w:rsidR="001B00A2">
        <w:rPr>
          <w:sz w:val="28"/>
          <w:lang w:val="uk-UA"/>
        </w:rPr>
        <w:t xml:space="preserve"> </w:t>
      </w:r>
      <w:r w:rsidRPr="000126EA">
        <w:rPr>
          <w:sz w:val="28"/>
          <w:lang w:val="uk-UA"/>
        </w:rPr>
        <w:t>(</w:t>
      </w:r>
      <w:r w:rsidR="001B00A2">
        <w:rPr>
          <w:sz w:val="28"/>
          <w:lang w:val="uk-UA"/>
        </w:rPr>
        <w:t xml:space="preserve">див. </w:t>
      </w:r>
      <w:r w:rsidRPr="000126EA">
        <w:rPr>
          <w:sz w:val="28"/>
          <w:lang w:val="uk-UA"/>
        </w:rPr>
        <w:t>рис</w:t>
      </w:r>
      <w:r w:rsidR="001B00A2">
        <w:rPr>
          <w:sz w:val="28"/>
          <w:lang w:val="uk-UA"/>
        </w:rPr>
        <w:t>.</w:t>
      </w:r>
      <w:r w:rsidRPr="000126EA">
        <w:rPr>
          <w:sz w:val="28"/>
          <w:lang w:val="uk-UA"/>
        </w:rPr>
        <w:t xml:space="preserve"> 3.7)</w:t>
      </w:r>
      <w:r w:rsidR="00B46B61" w:rsidRPr="000126EA">
        <w:rPr>
          <w:sz w:val="28"/>
          <w:lang w:val="uk-UA"/>
        </w:rPr>
        <w:t>, ця кнопка відобра</w:t>
      </w:r>
      <w:r w:rsidR="00B739FB" w:rsidRPr="000126EA">
        <w:rPr>
          <w:sz w:val="28"/>
          <w:lang w:val="uk-UA"/>
        </w:rPr>
        <w:t xml:space="preserve">жує склад тільки при масштабі 1. Для збільшення масштабу потрібно пересунути бігунок вправо, а </w:t>
      </w:r>
      <w:r w:rsidR="00B739FB" w:rsidRPr="000126EA">
        <w:rPr>
          <w:sz w:val="28"/>
          <w:lang w:val="uk-UA"/>
        </w:rPr>
        <w:lastRenderedPageBreak/>
        <w:t>для зменшення вліво.</w:t>
      </w:r>
      <w:r w:rsidR="00B46B61" w:rsidRPr="000126EA">
        <w:rPr>
          <w:sz w:val="28"/>
          <w:lang w:val="uk-UA"/>
        </w:rPr>
        <w:t xml:space="preserve"> При наведені на товар інформація про нього буде показана в місці де знаходиться курсор.</w:t>
      </w:r>
    </w:p>
    <w:p w:rsidR="00B46B61" w:rsidRPr="00B403C5" w:rsidRDefault="00B22235" w:rsidP="002E2522">
      <w:pPr>
        <w:spacing w:line="360" w:lineRule="auto"/>
        <w:ind w:firstLine="709"/>
        <w:jc w:val="both"/>
        <w:rPr>
          <w:sz w:val="28"/>
          <w:lang w:val="uk-UA"/>
        </w:rPr>
      </w:pPr>
      <w:r w:rsidRPr="000126EA">
        <w:rPr>
          <w:noProof/>
        </w:rPr>
        <w:drawing>
          <wp:inline distT="0" distB="0" distL="0" distR="0" wp14:anchorId="46AD8EAF" wp14:editId="0B47B0E9">
            <wp:extent cx="4951563" cy="2582710"/>
            <wp:effectExtent l="0" t="0" r="190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0283" cy="25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7C" w:rsidRPr="00AE22C3" w:rsidRDefault="00651CAA" w:rsidP="002E2522">
      <w:pPr>
        <w:spacing w:line="360" w:lineRule="auto"/>
        <w:ind w:firstLine="709"/>
        <w:jc w:val="center"/>
        <w:rPr>
          <w:sz w:val="28"/>
          <w:szCs w:val="28"/>
        </w:rPr>
      </w:pPr>
      <w:r w:rsidRPr="00AE22C3">
        <w:rPr>
          <w:sz w:val="28"/>
          <w:szCs w:val="28"/>
        </w:rPr>
        <w:t>Рисунок 3.</w:t>
      </w:r>
      <w:r w:rsidR="00C77ED8" w:rsidRPr="00AE22C3">
        <w:rPr>
          <w:sz w:val="28"/>
          <w:szCs w:val="28"/>
          <w:lang w:val="uk-UA"/>
        </w:rPr>
        <w:t>6</w:t>
      </w:r>
      <w:r w:rsidR="00B403C5" w:rsidRPr="00AE22C3">
        <w:rPr>
          <w:sz w:val="28"/>
          <w:szCs w:val="28"/>
          <w:lang w:val="uk-UA"/>
        </w:rPr>
        <w:t xml:space="preserve"> Масштабування </w:t>
      </w:r>
      <w:r w:rsidR="00C77ED8" w:rsidRPr="00AE22C3">
        <w:rPr>
          <w:sz w:val="28"/>
          <w:szCs w:val="28"/>
          <w:lang w:val="uk-UA"/>
        </w:rPr>
        <w:t>складської схеми</w:t>
      </w:r>
    </w:p>
    <w:p w:rsidR="00512A79" w:rsidRPr="000126EA" w:rsidRDefault="00512A79" w:rsidP="002E2522">
      <w:pPr>
        <w:spacing w:line="360" w:lineRule="auto"/>
        <w:ind w:firstLine="709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br w:type="page"/>
      </w:r>
    </w:p>
    <w:p w:rsidR="00512A79" w:rsidRPr="000126EA" w:rsidRDefault="00512A79" w:rsidP="002E2522">
      <w:pPr>
        <w:pStyle w:val="1"/>
        <w:ind w:firstLine="709"/>
        <w:rPr>
          <w:rFonts w:cs="Times New Roman"/>
        </w:rPr>
      </w:pPr>
      <w:bookmarkStart w:id="6" w:name="_Toc452202203"/>
      <w:bookmarkStart w:id="7" w:name="_Toc452314108"/>
      <w:r w:rsidRPr="000126EA">
        <w:rPr>
          <w:rFonts w:cs="Times New Roman"/>
        </w:rPr>
        <w:lastRenderedPageBreak/>
        <w:t>ВИСНОВКИ</w:t>
      </w:r>
      <w:bookmarkEnd w:id="6"/>
      <w:bookmarkEnd w:id="7"/>
    </w:p>
    <w:p w:rsidR="00512A79" w:rsidRPr="000126EA" w:rsidRDefault="00512A79" w:rsidP="002E252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В результаті курсової роботи була отримана гот</w:t>
      </w:r>
      <w:r w:rsidR="009A0296" w:rsidRPr="000126EA">
        <w:rPr>
          <w:sz w:val="28"/>
          <w:szCs w:val="28"/>
          <w:lang w:val="uk-UA"/>
        </w:rPr>
        <w:t>ова програма – програма «Склад</w:t>
      </w:r>
      <w:r w:rsidRPr="000126EA">
        <w:rPr>
          <w:sz w:val="28"/>
          <w:szCs w:val="28"/>
          <w:lang w:val="uk-UA"/>
        </w:rPr>
        <w:t>».</w:t>
      </w:r>
      <w:r w:rsidR="00181B46" w:rsidRPr="000126EA">
        <w:rPr>
          <w:sz w:val="28"/>
          <w:szCs w:val="28"/>
          <w:lang w:val="uk-UA"/>
        </w:rPr>
        <w:t xml:space="preserve"> За допом</w:t>
      </w:r>
      <w:r w:rsidR="009A0296" w:rsidRPr="000126EA">
        <w:rPr>
          <w:sz w:val="28"/>
          <w:szCs w:val="28"/>
          <w:lang w:val="uk-UA"/>
        </w:rPr>
        <w:t>огою цієї програми можна переглядати кількість товарів на складі, отримувати перелік всіх товарів та відшукувати товари за їх характеристиками.</w:t>
      </w:r>
    </w:p>
    <w:p w:rsidR="00181B46" w:rsidRPr="000126EA" w:rsidRDefault="00181B46" w:rsidP="002E252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Інтерфейс програми простий, зрозумілий та зручний в використанні. Цією програмою без зусиль зможе користуватися навіть недосвідчений користувач.</w:t>
      </w:r>
    </w:p>
    <w:p w:rsidR="00181B46" w:rsidRPr="000126EA" w:rsidRDefault="00181B46" w:rsidP="002E2522">
      <w:pPr>
        <w:spacing w:after="0" w:line="360" w:lineRule="auto"/>
        <w:ind w:firstLine="709"/>
        <w:jc w:val="both"/>
        <w:rPr>
          <w:sz w:val="28"/>
          <w:szCs w:val="28"/>
        </w:rPr>
      </w:pPr>
      <w:r w:rsidRPr="000126EA">
        <w:rPr>
          <w:sz w:val="28"/>
          <w:szCs w:val="28"/>
          <w:lang w:val="uk-UA"/>
        </w:rPr>
        <w:t>Ця програма створена</w:t>
      </w:r>
      <w:r w:rsidR="009A0296" w:rsidRPr="000126EA">
        <w:rPr>
          <w:sz w:val="28"/>
          <w:szCs w:val="28"/>
          <w:lang w:val="uk-UA"/>
        </w:rPr>
        <w:t xml:space="preserve"> перш за все для людей, які слідкують за складськими приміщеннями, з метою покращення та полегшення праці цих людей</w:t>
      </w:r>
      <w:r w:rsidRPr="000126EA">
        <w:rPr>
          <w:sz w:val="28"/>
          <w:szCs w:val="28"/>
          <w:lang w:val="uk-UA"/>
        </w:rPr>
        <w:t>.</w:t>
      </w:r>
      <w:r w:rsidR="004E6114" w:rsidRPr="000126EA">
        <w:rPr>
          <w:sz w:val="28"/>
          <w:szCs w:val="28"/>
          <w:lang w:val="uk-UA"/>
        </w:rPr>
        <w:t xml:space="preserve"> </w:t>
      </w:r>
    </w:p>
    <w:p w:rsidR="00181B46" w:rsidRPr="000126EA" w:rsidRDefault="00181B46" w:rsidP="002E252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 xml:space="preserve">В курсовій роботі реалізований об’єктно-орієнтований підхід </w:t>
      </w:r>
      <w:r w:rsidR="00B06B98" w:rsidRPr="000126EA">
        <w:rPr>
          <w:sz w:val="28"/>
          <w:szCs w:val="28"/>
          <w:lang w:val="uk-UA"/>
        </w:rPr>
        <w:t>в створенні програмного забезпечення інформаційного характеру, який дає можливість на перших етапах розробки визначити</w:t>
      </w:r>
      <w:r w:rsidRPr="000126EA">
        <w:rPr>
          <w:sz w:val="28"/>
          <w:szCs w:val="28"/>
          <w:lang w:val="uk-UA"/>
        </w:rPr>
        <w:t xml:space="preserve"> </w:t>
      </w:r>
      <w:r w:rsidR="00B06B98" w:rsidRPr="000126EA">
        <w:rPr>
          <w:sz w:val="28"/>
          <w:szCs w:val="28"/>
          <w:lang w:val="uk-UA"/>
        </w:rPr>
        <w:t>необхідний набір функцій майбутньої програми, її склад і структуру баз даних необхідну для реалізації визначених функцій.</w:t>
      </w:r>
      <w:r w:rsidRPr="000126EA">
        <w:rPr>
          <w:sz w:val="28"/>
          <w:szCs w:val="28"/>
          <w:lang w:val="uk-UA"/>
        </w:rPr>
        <w:t xml:space="preserve"> </w:t>
      </w:r>
      <w:r w:rsidR="00B06B98" w:rsidRPr="000126EA">
        <w:rPr>
          <w:sz w:val="28"/>
          <w:szCs w:val="28"/>
          <w:lang w:val="uk-UA"/>
        </w:rPr>
        <w:t>Все це захищає від майбутньої необхідності в виправленні вже створених компонентів програми.</w:t>
      </w:r>
    </w:p>
    <w:p w:rsidR="00D76752" w:rsidRPr="000126EA" w:rsidRDefault="00B06B98" w:rsidP="002E252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Шляхи вдосконалення та розвитку програми: використанн</w:t>
      </w:r>
      <w:r w:rsidR="009A0296" w:rsidRPr="000126EA">
        <w:rPr>
          <w:sz w:val="28"/>
          <w:szCs w:val="28"/>
          <w:lang w:val="uk-UA"/>
        </w:rPr>
        <w:t>я більш розширеної бази даних; знаходження кращого алгоритму для розміщення товарів на складі, створення більш приємного інтерфейсу, доступного навіть компаніям, що зберігають товари на</w:t>
      </w:r>
      <w:r w:rsidR="004E6114" w:rsidRPr="000126EA">
        <w:rPr>
          <w:sz w:val="28"/>
          <w:szCs w:val="28"/>
          <w:lang w:val="uk-UA"/>
        </w:rPr>
        <w:t xml:space="preserve"> складі, також шляхом вдосконалення буде можливість змінювати позицію товару в складському приміщенні</w:t>
      </w:r>
      <w:r w:rsidR="00D76752" w:rsidRPr="000126EA">
        <w:rPr>
          <w:sz w:val="28"/>
          <w:szCs w:val="28"/>
          <w:lang w:val="uk-UA"/>
        </w:rPr>
        <w:t>.</w:t>
      </w:r>
    </w:p>
    <w:p w:rsidR="00D76752" w:rsidRPr="000126EA" w:rsidRDefault="00D76752">
      <w:pPr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br w:type="page"/>
      </w:r>
    </w:p>
    <w:p w:rsidR="00106CD8" w:rsidRPr="00A62CC2" w:rsidRDefault="00D76752" w:rsidP="007174CC">
      <w:pPr>
        <w:pStyle w:val="1"/>
        <w:rPr>
          <w:rFonts w:cs="Times New Roman"/>
          <w:lang w:val="uk-UA"/>
        </w:rPr>
      </w:pPr>
      <w:bookmarkStart w:id="8" w:name="_Toc452202204"/>
      <w:bookmarkStart w:id="9" w:name="_Toc452314109"/>
      <w:r w:rsidRPr="00A62CC2">
        <w:rPr>
          <w:rFonts w:cs="Times New Roman"/>
        </w:rPr>
        <w:lastRenderedPageBreak/>
        <w:t>П</w:t>
      </w:r>
      <w:bookmarkEnd w:id="8"/>
      <w:r w:rsidR="00A62CC2">
        <w:rPr>
          <w:rFonts w:cs="Times New Roman"/>
        </w:rPr>
        <w:t>ЕРЕЛІК ПОСИЛАНЬ</w:t>
      </w:r>
      <w:bookmarkEnd w:id="9"/>
    </w:p>
    <w:p w:rsidR="00D76752" w:rsidRPr="000126EA" w:rsidRDefault="00D76752" w:rsidP="00A62CC2">
      <w:pPr>
        <w:tabs>
          <w:tab w:val="left" w:pos="851"/>
        </w:tabs>
        <w:ind w:firstLine="567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1.</w:t>
      </w:r>
      <w:r w:rsidRPr="000126EA">
        <w:rPr>
          <w:sz w:val="28"/>
          <w:szCs w:val="28"/>
          <w:lang w:val="uk-UA"/>
        </w:rPr>
        <w:tab/>
        <w:t>Бондарев, В.М. Объектно-ориентированно</w:t>
      </w:r>
      <w:r w:rsidR="00C741DE">
        <w:rPr>
          <w:sz w:val="28"/>
          <w:szCs w:val="28"/>
          <w:lang w:val="uk-UA"/>
        </w:rPr>
        <w:t xml:space="preserve">е программирование на С# </w:t>
      </w:r>
      <w:r w:rsidRPr="000126EA">
        <w:rPr>
          <w:sz w:val="28"/>
          <w:szCs w:val="28"/>
          <w:lang w:val="uk-UA"/>
        </w:rPr>
        <w:t>: учеб. пособ. /В.М. Бондарев. – Х.: Компания СМИТ, 2009 – 224 с.</w:t>
      </w:r>
    </w:p>
    <w:p w:rsidR="00D76752" w:rsidRPr="000126EA" w:rsidRDefault="00D76752" w:rsidP="00A62CC2">
      <w:pPr>
        <w:tabs>
          <w:tab w:val="left" w:pos="851"/>
        </w:tabs>
        <w:ind w:firstLine="567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2.</w:t>
      </w:r>
      <w:r w:rsidRPr="000126EA">
        <w:rPr>
          <w:sz w:val="28"/>
          <w:szCs w:val="28"/>
          <w:lang w:val="uk-UA"/>
        </w:rPr>
        <w:tab/>
        <w:t>Буч, Г. Объектно-ориентированный</w:t>
      </w:r>
      <w:r w:rsidR="00C741DE">
        <w:rPr>
          <w:sz w:val="28"/>
          <w:szCs w:val="28"/>
          <w:lang w:val="uk-UA"/>
        </w:rPr>
        <w:t xml:space="preserve"> анализ и проектирование </w:t>
      </w:r>
      <w:r w:rsidRPr="000126EA">
        <w:rPr>
          <w:sz w:val="28"/>
          <w:szCs w:val="28"/>
          <w:lang w:val="uk-UA"/>
        </w:rPr>
        <w:t xml:space="preserve">: пер. с англ – М.: 000 "И.Д. Вильяме", 2008 - 720 с. </w:t>
      </w:r>
    </w:p>
    <w:p w:rsidR="00D76752" w:rsidRPr="000126EA" w:rsidRDefault="00D76752" w:rsidP="00A62CC2">
      <w:pPr>
        <w:tabs>
          <w:tab w:val="left" w:pos="851"/>
        </w:tabs>
        <w:ind w:firstLine="567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3.</w:t>
      </w:r>
      <w:r w:rsidRPr="000126EA">
        <w:rPr>
          <w:sz w:val="28"/>
          <w:szCs w:val="28"/>
          <w:lang w:val="uk-UA"/>
        </w:rPr>
        <w:tab/>
        <w:t>Мандер, Т. Разработка поль</w:t>
      </w:r>
      <w:r w:rsidR="00C741DE">
        <w:rPr>
          <w:sz w:val="28"/>
          <w:szCs w:val="28"/>
          <w:lang w:val="uk-UA"/>
        </w:rPr>
        <w:t xml:space="preserve">зовательского интерфейса </w:t>
      </w:r>
      <w:r w:rsidRPr="000126EA">
        <w:rPr>
          <w:sz w:val="28"/>
          <w:szCs w:val="28"/>
          <w:lang w:val="uk-UA"/>
        </w:rPr>
        <w:t>: пер. с англ. – М.: ДМК Пресс, 2008 – 412 с.</w:t>
      </w:r>
    </w:p>
    <w:p w:rsidR="00D76752" w:rsidRPr="000126EA" w:rsidRDefault="00D76752" w:rsidP="00A62CC2">
      <w:pPr>
        <w:tabs>
          <w:tab w:val="left" w:pos="851"/>
        </w:tabs>
        <w:ind w:firstLine="567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4.</w:t>
      </w:r>
      <w:r w:rsidRPr="000126EA">
        <w:rPr>
          <w:sz w:val="28"/>
          <w:szCs w:val="28"/>
          <w:lang w:val="uk-UA"/>
        </w:rPr>
        <w:tab/>
        <w:t>Троелсен, Э. Язык программирования C# 5.0 и плат</w:t>
      </w:r>
      <w:r w:rsidR="00C741DE">
        <w:rPr>
          <w:sz w:val="28"/>
          <w:szCs w:val="28"/>
          <w:lang w:val="uk-UA"/>
        </w:rPr>
        <w:t xml:space="preserve">форма .NET 4.5, 6-е изд. </w:t>
      </w:r>
      <w:r w:rsidRPr="000126EA">
        <w:rPr>
          <w:sz w:val="28"/>
          <w:szCs w:val="28"/>
          <w:lang w:val="uk-UA"/>
        </w:rPr>
        <w:t>: пер. с англ. – М.: Вильямс, 2013 – 1312 с.</w:t>
      </w:r>
    </w:p>
    <w:p w:rsidR="00D76752" w:rsidRPr="000126EA" w:rsidRDefault="00D76752" w:rsidP="00A62CC2">
      <w:pPr>
        <w:tabs>
          <w:tab w:val="left" w:pos="851"/>
        </w:tabs>
        <w:ind w:firstLine="567"/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t>5.</w:t>
      </w:r>
      <w:r w:rsidRPr="000126EA">
        <w:rPr>
          <w:sz w:val="28"/>
          <w:szCs w:val="28"/>
          <w:lang w:val="uk-UA"/>
        </w:rPr>
        <w:tab/>
        <w:t>Шилдт, Г. C# 4.0.: Полное руков</w:t>
      </w:r>
      <w:r w:rsidR="00C741DE">
        <w:rPr>
          <w:sz w:val="28"/>
          <w:szCs w:val="28"/>
          <w:lang w:val="uk-UA"/>
        </w:rPr>
        <w:t xml:space="preserve">одство </w:t>
      </w:r>
      <w:r w:rsidRPr="000126EA">
        <w:rPr>
          <w:sz w:val="28"/>
          <w:szCs w:val="28"/>
          <w:lang w:val="uk-UA"/>
        </w:rPr>
        <w:t>: пер. с англ. – М.: Вильямс, 2011 – 1056 с.</w:t>
      </w:r>
    </w:p>
    <w:p w:rsidR="00106CD8" w:rsidRPr="00D76752" w:rsidRDefault="00106CD8">
      <w:pPr>
        <w:rPr>
          <w:sz w:val="28"/>
          <w:szCs w:val="28"/>
          <w:lang w:val="uk-UA"/>
        </w:rPr>
      </w:pPr>
      <w:r w:rsidRPr="000126EA">
        <w:rPr>
          <w:sz w:val="28"/>
          <w:szCs w:val="28"/>
          <w:lang w:val="uk-UA"/>
        </w:rPr>
        <w:br w:type="page"/>
      </w:r>
    </w:p>
    <w:p w:rsidR="00181B46" w:rsidRPr="007174CC" w:rsidRDefault="00106CD8" w:rsidP="007174CC">
      <w:pPr>
        <w:pStyle w:val="1"/>
      </w:pPr>
      <w:bookmarkStart w:id="10" w:name="_Toc452202205"/>
      <w:bookmarkStart w:id="11" w:name="_Toc452314110"/>
      <w:r w:rsidRPr="007174CC">
        <w:lastRenderedPageBreak/>
        <w:t>ДОДАТОК А</w:t>
      </w:r>
      <w:bookmarkEnd w:id="10"/>
      <w:bookmarkEnd w:id="11"/>
    </w:p>
    <w:p w:rsidR="00106CD8" w:rsidRDefault="00A62CC2" w:rsidP="00797B6F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</w:t>
      </w:r>
      <w:r w:rsidR="00797B6F">
        <w:rPr>
          <w:sz w:val="28"/>
          <w:szCs w:val="28"/>
          <w:lang w:val="uk-UA"/>
        </w:rPr>
        <w:t>од програми</w:t>
      </w:r>
    </w:p>
    <w:p w:rsidR="00797B6F" w:rsidRDefault="00797B6F" w:rsidP="00797B6F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797B6F" w:rsidRDefault="00797B6F" w:rsidP="00E6115A">
      <w:pPr>
        <w:rPr>
          <w:lang w:val="en-US"/>
        </w:rPr>
      </w:pPr>
      <w:bookmarkStart w:id="12" w:name="_Toc452203395"/>
      <w:r>
        <w:rPr>
          <w:lang w:val="uk-UA"/>
        </w:rPr>
        <w:t xml:space="preserve">Клас </w:t>
      </w:r>
      <w:r>
        <w:rPr>
          <w:lang w:val="en-US"/>
        </w:rPr>
        <w:t>Room</w:t>
      </w:r>
      <w:bookmarkEnd w:id="12"/>
    </w:p>
    <w:p w:rsidR="00AE22C3" w:rsidRPr="00717425" w:rsidRDefault="00AE22C3" w:rsidP="00E6115A"/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List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&gt; packageList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List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&gt;();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Список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товаров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складе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[][] positions;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//матрица свободных\занятых позиций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roomWidth;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roomLength;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roomHeight;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lastNumber;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lastDeleted;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Room()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roomWidth = 100;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roomHeight = 100;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roomLength = 100;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lastNumber = 1;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positions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[100][];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100;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positions[i]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[100];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 = 0; j &lt; 100;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roomWidth = w;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roomLength = l;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roomHeight = h;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lastNumber = 1;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positions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[w][];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i=0; i&lt;w;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positions[i]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[l];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j=0; j&lt;l;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D71E8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RoomWidth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Свойство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ширины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комнаты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roomWidth;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roomWidth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RoomLength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//Свойство длины комнаты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roomLength;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roomLength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RoomHeight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//Свойство высоты комнаты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roomHeight;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roomHeight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LastDeleted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lastDeleted; }</w:t>
      </w:r>
    </w:p>
    <w:p w:rsidR="00332A33" w:rsidRPr="00D71E8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AddPackage(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p)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//Добавление товара в список товаров и занесение в матрицу занятых позиций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i=0; i&lt;roomWidth-p.Width;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j=0; j&lt;roomLength-p.Length;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//if (i + p.Width &gt; roomWidth) break;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//if (j + p.Length &gt; roomLength) break;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(i+p.Width &gt; roomWidth &amp;&amp; j + p.Length &gt; roomLength)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"Комната заполнена, попробуйте перейти в другую комнату"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(isFree(i, j,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)p.Width + 1,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)p.Length + 1))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p.NewPosition(i, j);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p.Code = lastNumber;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packageList.Add(p);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lastNumber++;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ocupatePosition(i, j,(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 p.Width+1,(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)p.Length+1);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D71E8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ocupatePosition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x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y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w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l</w:t>
      </w: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для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отметки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занятых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позиций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начиная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,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у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)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шириной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w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длиной</w:t>
      </w:r>
      <w:r w:rsidRPr="00D71E8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l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D71E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(x + w &gt; roomWidth || y + l &gt; roomLength)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комнате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может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размещен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данный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x; i &lt;=x+ 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 = y; j &lt;=y+l;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isFree(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x,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y,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свободности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позиций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(x + w &gt; roomWidth || y + l &gt; roomLength)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комнате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может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размещен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данный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i=x; i&lt;=x+w;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j=y; j&lt;=y+l;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(positions[i][j] !=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AllProducts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возращающий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массив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всех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товаров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складе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packageList.ToArray();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&gt;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SearchName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s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поиска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имени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возвращает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элементы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содержащие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часть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строки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имени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(packageList[i].Product.Name.Contains(s))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SearchDeliveryman(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Доставщику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(packageList[i].Product.ProductProvider.Deliveryman.Contains(s))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SearchCompany(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компании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поставщику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(packageList[i].Product.ProductProvider.CompanyName.Contains(s))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SearchDate(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дате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packageList.Count;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(packageList[i].Product.CloseDate(s))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yield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packageList[i];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View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g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Графическое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отображение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хранилища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без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масштабирования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0, 0, roomWidth, roomLength);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p.Draw(g);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View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g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n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Графическое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отображение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хранилища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масштабированием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g.Clear(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.White);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0, 0, roomWidth*n, roomLength*n);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p.Draw(g,n);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ClearPositions(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x,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y,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(x + w &gt; roomWidth || y + l &gt; roomLength)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комнате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может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размещен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данный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x; i &lt;= x + w; i++)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 = y; j &lt;= y + l; j++)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positions[i][j] =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false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Delepe(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Удаление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Товара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c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(c &lt; 0)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"Невозможно удалить несуществующее"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 &lt; lastNumber)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(p.Code == c)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lastDeleted = p;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ClearPositions(p.Position.X, p.Position.Y,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 p.Width+1, 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)p.Length+1);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packageList.Remove(p);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}              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2105F2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Такого</w:t>
      </w:r>
      <w:r w:rsidRPr="002105F2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элемента</w:t>
      </w:r>
      <w:r w:rsidRPr="002105F2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нету</w:t>
      </w:r>
      <w:r w:rsidRPr="002105F2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2105F2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2105F2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lastRenderedPageBreak/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override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ToString()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//Метод для получения строки, которую будет записано в файл-базу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 =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rez += p.ToString() + 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MouseOverTheElement(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mx,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my,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Проверка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позиции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мыши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над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элементом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pictureBox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(p.CheckPosition(mx, my, n))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2105F2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5F3E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LastAdded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Свойство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возвращающее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последний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добавленный</w:t>
      </w:r>
      <w:r w:rsidRPr="002105F2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элемент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105F2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(packageList.Count!=0)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packageList.Last();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else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"База данных пуста, попробуйте добавить что-то"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StringToPrintInverntary()</w:t>
      </w:r>
      <w:r w:rsidRPr="00332A3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 xml:space="preserve">//Получение строки для печати приездной накладной 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rez=</w:t>
      </w:r>
      <w:r w:rsidRPr="00332A3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packageList)</w:t>
      </w:r>
    </w:p>
    <w:p w:rsidR="00332A33" w:rsidRPr="00717425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717425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rez += p.StringToPrint();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rez;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internal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message,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innerException) :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(message, innerException)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332A33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protected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RoomException(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SerializationInfo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info, </w:t>
      </w:r>
      <w:r w:rsidRPr="00332A3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StreamingContext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context) : </w:t>
      </w:r>
      <w:r w:rsidRPr="00332A3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(info, context)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332A3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332A33" w:rsidRPr="00B75F3E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332A33" w:rsidRDefault="00332A33" w:rsidP="00332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AE22C3" w:rsidRDefault="00AE22C3" w:rsidP="00407897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highlight w:val="white"/>
          <w:lang w:val="uk-UA" w:eastAsia="en-US"/>
        </w:rPr>
      </w:pPr>
    </w:p>
    <w:p w:rsidR="00035D2B" w:rsidRDefault="00035D2B" w:rsidP="00407897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uk-UA" w:eastAsia="en-US"/>
        </w:rPr>
        <w:t xml:space="preserve">Клас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Package</w:t>
      </w:r>
    </w:p>
    <w:p w:rsidR="00AE22C3" w:rsidRDefault="00AE22C3" w:rsidP="00407897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Point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 = p;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position.X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position.Y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width = w;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height = h;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length = l;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position.X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position.Y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width = 1;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height = 1;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length = 1;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fileString)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temp = 0;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(fileString);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.TryParse(fileString[9],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temp))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position.X = temp;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Ошибка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.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Невозможно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получить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позицию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.TryParse(fileString[10],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temp))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position.Y = temp;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Ошибка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.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Невозможно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получить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позицию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.TryParse(fileString[11],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"Ширина пакета не указана"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.TryParse(fileString[12],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"Высота пакета не указана"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.TryParse(fileString[13],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length))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"Длина пакета не указана"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code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Point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position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width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height;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height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length;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length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CheckPosition(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mx,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my,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mas)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mx /= mas;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my /= mas;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position.X &lt;= mx &amp;&amp; position.X + width &gt;= mx &amp;&amp; position.Y &lt;= my &amp;&amp; position.Y + length &gt;= my;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ToolString()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+product.Name+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width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height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length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.NewLine;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NewPosition(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x,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y)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position.X = x;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position.Y = y;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product; }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product =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position.X, position.Y, width, length);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g.DrawRectangle(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Pen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.Black), position.X * n, position.Y * n, width * n, length * n);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DrawFill(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g,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 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g.FillRectangle(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SolidBrush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.LawnGreen),position.X*n,position.Y,width*n,length*n);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DrawFill(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g,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n,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g.FillRectangle(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SolidBrush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(c), position.X * n, position.Y, width * n, length * n);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override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ToString()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product.ToString() + position.X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position.Y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width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height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length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StringToPrint()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product.StringToPrint()+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 width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height 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.NewLine+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Занимаемая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складе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length 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"\r\n\r\n\r\n"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.Today.ToString(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)+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 </w:t>
      </w:r>
      <w:r w:rsidRPr="00035D2B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"-----------------------------------------------"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+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Environment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.NewLine;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035D2B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PackageException(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035D2B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035D2B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B75F3E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5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E22C3" w:rsidRDefault="00AE22C3" w:rsidP="00E6115A">
      <w:pPr>
        <w:rPr>
          <w:rFonts w:eastAsiaTheme="minorHAnsi"/>
          <w:highlight w:val="white"/>
          <w:lang w:val="uk-UA" w:eastAsia="en-US"/>
        </w:rPr>
      </w:pPr>
      <w:bookmarkStart w:id="13" w:name="_Toc452203396"/>
    </w:p>
    <w:p w:rsidR="00035D2B" w:rsidRPr="00035D2B" w:rsidRDefault="00035D2B" w:rsidP="00E6115A">
      <w:pPr>
        <w:rPr>
          <w:rFonts w:eastAsiaTheme="minorHAnsi"/>
          <w:highlight w:val="white"/>
          <w:lang w:val="en-US" w:eastAsia="en-US"/>
        </w:rPr>
      </w:pPr>
      <w:r>
        <w:rPr>
          <w:rFonts w:eastAsiaTheme="minorHAnsi"/>
          <w:highlight w:val="white"/>
          <w:lang w:val="uk-UA" w:eastAsia="en-US"/>
        </w:rPr>
        <w:t xml:space="preserve">Клас </w:t>
      </w:r>
      <w:r>
        <w:rPr>
          <w:rFonts w:eastAsiaTheme="minorHAnsi"/>
          <w:highlight w:val="white"/>
          <w:lang w:val="en-US" w:eastAsia="en-US"/>
        </w:rPr>
        <w:t>Product</w:t>
      </w:r>
      <w:bookmarkEnd w:id="13"/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currency;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measure;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productProvider;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dateOfIncome;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endDate;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Product()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productProvider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m)</w:t>
      </w:r>
    </w:p>
    <w:p w:rsidR="001E286D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name = n;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amount = a;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cost = c;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currency = cur;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measure = m;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fileLine)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productProvider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1E286D" w:rsidRPr="00F6478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(fileLine[0] != </w:t>
      </w:r>
      <w:r w:rsidRPr="00F6478E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F6478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name = fileLine[0];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17425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названия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.TryParse(fileLine[1],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amount))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"Ошибка в хранении поля количества"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lastRenderedPageBreak/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.TryParse(fileLine[2],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cost))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"Ошибка в хранении поля числовой части цены"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(fileLine[3]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валюты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717425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currency = fileLine[3];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(fileLine[4]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717425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меры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измерения</w:t>
      </w:r>
      <w:r w:rsidRPr="00717425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</w:t>
      </w: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717425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measure = fileLine[4];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(fileLine[5]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имя поставщика"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productProvider.Deliveryman = fileLine[5];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(fileLine[6]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фирма поставщик"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productProvider.CompanyName = fileLine[6];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(fileLine[7]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дата завоза продукта 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+name);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dateOfIncome = fileLine[7];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(fileLine[8] ==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"В файле отсутствует дата вывода продукта 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+name);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endDate= fileLine[8];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name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amount; }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amount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cost;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cost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Currency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currency;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currency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Measure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measure;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measure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Provider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ProductProvider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productProvider;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productProvider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DateOfIncome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dateOfIncome;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dateOfIncome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EndDate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get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endDate; }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set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{ endDate =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value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 }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getIntDate(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st = s.Split(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rez= {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.Parse(st[0]),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.Parse(st[1]),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.Parse(st[2]) };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rez;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dateIsLess(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checkingDate,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thisClassDate)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checkingDate[2] &lt; thisClassDate[2] || (checkingDate[2] == thisClassDate[2] &amp;&amp; checkingDate[1] &lt; thisClassDate[1]) || (checkingDate[2] == thisClassDate[2] &amp;&amp; checkingDate[1] == thisClassDate[1] &amp;&amp; checkingDate[0] &lt;= thisClassDate[0]);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StringToPrint()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Название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+name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Количество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amount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cost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Валюта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currency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Единица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измерения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 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measure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productProvider.StringToPrint()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завоза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товара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dateOfIncome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"\r\n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вывоза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:\t\t\t"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endDate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"\r\n"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CloseDate(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temporary = getIntDate(d);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dateIsLess(temporary, getIntDate(endDate)) &amp;&amp; dateIsLess(getIntDate(dateOfIncome), temporary);        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override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ToString()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name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amount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cost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currency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measure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productProvider.ToString() + dateOfIncome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+ endDate + </w:t>
      </w:r>
      <w:r w:rsidRPr="001E286D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";"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1E286D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1E286D" w:rsidRPr="001E286D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ProductException(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1E286D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1E286D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E286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1E286D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035D2B" w:rsidRPr="00B75F3E" w:rsidRDefault="001E286D" w:rsidP="001E2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75F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035D2B" w:rsidRDefault="00035D2B" w:rsidP="00E6115A">
      <w:pPr>
        <w:rPr>
          <w:rFonts w:eastAsiaTheme="minorHAnsi"/>
          <w:highlight w:val="white"/>
          <w:lang w:val="en-US" w:eastAsia="en-US"/>
        </w:rPr>
      </w:pPr>
      <w:bookmarkStart w:id="14" w:name="_Toc452203397"/>
      <w:r>
        <w:rPr>
          <w:rFonts w:eastAsiaTheme="minorHAnsi"/>
          <w:highlight w:val="white"/>
          <w:lang w:eastAsia="en-US"/>
        </w:rPr>
        <w:t>Клас</w:t>
      </w:r>
      <w:r w:rsidRPr="00035D2B">
        <w:rPr>
          <w:rFonts w:eastAsiaTheme="minorHAnsi"/>
          <w:highlight w:val="white"/>
          <w:lang w:val="en-US" w:eastAsia="en-US"/>
        </w:rPr>
        <w:t xml:space="preserve"> </w:t>
      </w:r>
      <w:r>
        <w:rPr>
          <w:rFonts w:eastAsiaTheme="minorHAnsi"/>
          <w:highlight w:val="white"/>
          <w:lang w:val="en-US" w:eastAsia="en-US"/>
        </w:rPr>
        <w:t>Provider</w:t>
      </w:r>
      <w:bookmarkEnd w:id="14"/>
    </w:p>
    <w:p w:rsid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Provider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deliverymanName;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companyName;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Provider()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Provider(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d,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deliverymanName = d;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companyName = cName;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2105F2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105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105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CompanyName</w:t>
      </w:r>
      <w:r w:rsidRPr="002105F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Свойство</w:t>
      </w:r>
      <w:r w:rsidRPr="002105F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названия</w:t>
      </w:r>
      <w:r w:rsidRPr="002105F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компании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105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companyName;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companyName =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</w:t>
      </w:r>
      <w:r w:rsidRPr="00035D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Свойство</w:t>
      </w:r>
      <w:r w:rsidRPr="00035D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имени</w:t>
      </w:r>
      <w:r w:rsidRPr="00035D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поставщика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deliverymanName;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deliverymanName =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deliverymanName +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companyName +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StringToPrint()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35D2B" w:rsidRP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35D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Поставщик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:\t\t\t"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deliverymanName + 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"\r\n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Компания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поставщик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:\t"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companyName +</w:t>
      </w:r>
      <w:r w:rsidRPr="00035D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"\r\n"</w:t>
      </w: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35D2B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35D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E22C3" w:rsidRDefault="00035D2B" w:rsidP="00035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E22C3" w:rsidRDefault="00AE22C3" w:rsidP="00AE22C3">
      <w:pPr>
        <w:rPr>
          <w:rFonts w:eastAsiaTheme="minorHAnsi"/>
          <w:highlight w:val="white"/>
          <w:lang w:val="uk-UA" w:eastAsia="en-US"/>
        </w:rPr>
      </w:pPr>
      <w:bookmarkStart w:id="15" w:name="_Toc452203398"/>
    </w:p>
    <w:p w:rsidR="007174CC" w:rsidRDefault="007174CC" w:rsidP="00AE22C3">
      <w:pPr>
        <w:rPr>
          <w:rFonts w:eastAsiaTheme="minorHAnsi"/>
          <w:highlight w:val="white"/>
          <w:lang w:val="uk-UA" w:eastAsia="en-US"/>
        </w:rPr>
      </w:pPr>
      <w:r>
        <w:rPr>
          <w:rFonts w:eastAsiaTheme="minorHAnsi"/>
          <w:highlight w:val="white"/>
          <w:lang w:val="uk-UA" w:eastAsia="en-US"/>
        </w:rPr>
        <w:t xml:space="preserve">Класс </w:t>
      </w:r>
      <w:r>
        <w:rPr>
          <w:rFonts w:eastAsiaTheme="minorHAnsi"/>
          <w:highlight w:val="white"/>
          <w:lang w:val="en-US" w:eastAsia="en-US"/>
        </w:rPr>
        <w:t>Form</w:t>
      </w:r>
      <w:r w:rsidRPr="00B75F3E">
        <w:rPr>
          <w:rFonts w:eastAsiaTheme="minorHAnsi"/>
          <w:highlight w:val="white"/>
          <w:lang w:eastAsia="en-US"/>
        </w:rPr>
        <w:t xml:space="preserve">1 </w:t>
      </w:r>
      <w:r>
        <w:rPr>
          <w:rFonts w:eastAsiaTheme="minorHAnsi"/>
          <w:highlight w:val="white"/>
          <w:lang w:val="uk-UA" w:eastAsia="en-US"/>
        </w:rPr>
        <w:t>Основні методи</w:t>
      </w:r>
      <w:bookmarkEnd w:id="15"/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partial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Form1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Form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DataTable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table =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DataTable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current;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Form1()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InitializeComponent();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startDatePicker.Format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DateTimePickerFormat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.Custom;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startDatePicker.CustomFormat 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"dd.MM.yyyy"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endDatePicker.Format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DateTimePickerFormat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.Custom;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endDatePicker.CustomFormat 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"dd.MM.yyyy"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searchDatePicker.Format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DateTimePickerFormat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.Custom;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searchDatePicker.CustomFormat 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"dd.MM.yyyy"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trackBar1.Maximum = 6;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trackBar1.TickFrequency = 1;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trackBar1.LargeChange = 3;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trackBar1.SmallChange = 1;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trackBar1.Value = 1;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pictureBox1.BackColor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Color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.White;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current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PackageFromTextBoxes()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Получение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информации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из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текстовых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полей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формы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//packageName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(packageNameBox.Text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packageNameBox.Text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pr.Product.Name = packageNameBox.Text;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задали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название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//amount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(amountBox.Text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amountBox.Text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.TryParse(amountBox.Text,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pr.Product.Amount = val;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количества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введены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коректные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."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"Содержимое поля количества продуктов пусто. Введите количество продуктов."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//cost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(costBox.Text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&amp;&amp; costBox.Text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.TryParse(costBox.Text,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pr.Product.Cost = valo;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Введенные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являются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числовыми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пустое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.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Введите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цену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//currency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(currencyBox.Text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currencyBox.Text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pr.Product.Currency = currencyBox.Text;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Валюта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//measure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(measureBox.Text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measureBox.Text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pr.Product.Measure = measureBox.Text;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"Единица измерения не указана"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//provider`s info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//deliveryman Name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(deliverymanNameBox.Text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deliverymanNameBox.Text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pr.Product.ProductProvider.Deliveryman = deliverymanNameBox.Text;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Доставщик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//companyName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(companyNameBox.Text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companyNameBox.Text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pr.Product.ProductProvider.CompanyName = companyNameBox.Text;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Компания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//date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checkDate();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//Проверка даты в полях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pr.Product.DateOfIncome = startDatePicker.Text;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pr.Product.EndDate = endDatePicker.Text;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//Width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.TryParse(packageWidthBox.Text,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pr.Width = valo;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значение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//Height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.TryParse(packageHeightBox.Text,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    pr.Height = valo;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значение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//Length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.TryParse(packageLengthBox.Text,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valo))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pr.Length = valo;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числовое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значение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пакета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checkDate()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Проверка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даты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форме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parser = startDatePicker.Text.Split(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date1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[3];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parser.Length; i++)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Int32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.TryParse(parser[i],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date1[i] = val;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правильный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формат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завоза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продукта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//EndDate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parser = endDatePicker.Text.Split(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date2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[3];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parser.Length; i++)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Int32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.TryParse(parser[i],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date2[i] = val;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вывоза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правильного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формата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(date2[2] &lt; date1[2] || (date1[2] == date2[2] &amp;&amp; date1[1] &gt; date2[1]) || (date1[2] == date2[2] &amp;&amp; date1[1] == date2[1] &amp;&amp; date1[0] &gt; date2[0]))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"Дата вывоза должна быть больше чем дата завоза"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bool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CheckDateFile(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s)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//Метод выберает по дате какие данные загружать из файла, а какие нет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[] currdate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DateTime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.Today.ToString(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).Split(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checkingDate = s.Split(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'.'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.ToInt32(currdate[2]) &lt;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.ToInt32(checkingDate[2])) ||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.ToInt32(currdate[2]) ==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.ToInt32(checkingDate[2]) &amp;&amp;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.ToInt32(currdate[1]) &lt;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.ToInt32(checkingDate[1])) ||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.ToInt32(currdate[2]) ==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.ToInt32(checkingDate[2]) &amp;&amp;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.ToInt32(currdate[1]) ==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.ToInt32(checkingDate[1]) &amp;&amp;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.ToInt32(checkingDate[0]) &gt;=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Convert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.ToInt32(currdate[0]));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LoadStorageBase()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Загрузка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данных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из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файла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(current.RoomWidth,current.RoomLength,current.RoomHeight);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TextReader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reader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StreamReader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"DataBase.txt"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line;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while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((line = reader.ReadLine())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&amp;&amp;line!=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sparse = line.Split(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';'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(CheckDateFile(sparse[8]))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    room.AddPackage(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(sparse));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current = room;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room;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DisplayPackage(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Добавление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таблицу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для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отображения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 = table.NewRow();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"Code"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p.Code;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p.Product.Name;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"Amount"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p.Product.Amount;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"Cost"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p.Product.Cost;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"Currency"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p.Product.Currency;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"Measure"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p.Product.Measure;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"Deliveryman"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p.Product.ProductProvider.Deliveryman;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"Company"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p.Product.ProductProvider.CompanyName;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"Income Date"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p.Product.DateOfIncome;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r[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"End Date"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] = p.Product.EndDate;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table.Rows.Add(r);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ShowProducts(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Storage1)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продуктов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получаемых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массивом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table.Rows.Clear();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[] ps = Storage1.AllProducts();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(table.Columns.Count == 0)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"Code"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"Amount"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"Cost"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"Currency"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"Measure"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"Deliveryman"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"Company"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"Income Date"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"End Date"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= 0; i &lt; ps.Length; i++)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DisplayPackage(ps[i]);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resultBoxDataTable.DataSource = table;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Save(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s1)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Сохранить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файл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данные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tw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"DataBase.txt"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tw.Write(s1.ToString());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Form1_Load(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ClearAllTextBoxes()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//Очистка всех текстовых полей, например после получения всей информации из них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packageNameBox.Clear();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amountBox.Clear();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costBox.Clear();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currencyBox.Clear();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measureBox.Clear();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deliverymanNameBox.Clear();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companyNameBox.Clear();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endDatePicker.ResetText();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startDatePicker.ResetText();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packageHeightBox.Clear();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packageLengthBox.Clear();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packageWidthBox.Clear();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button1_Click(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Добавление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базу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данных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try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 = PackageFromTextBoxes();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current.AddPackage(pr);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Save(current);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ShowProducts(current);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ClearAllTextBoxes();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"TextBoxesFailure"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.Show(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Попробуйте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изменить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или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проверьте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вручную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соответсвие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типов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Данные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файле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ошибочны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"PackageFailure"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resultBoxDataTable_CellContentClick(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DataGridViewCellEventArgs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ShowProducts(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IEnumerable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&lt;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&gt; p)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отображения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товаров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Табличном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виде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вкладке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Search 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table.Rows.Clear();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(table.Columns.Count == 0)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"Code"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"Amount"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"Cost"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"Currency"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"Measure"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"Deliveryman"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"Company"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"Income Date"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table.Columns.Add(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"End Date"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foreach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var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DisplayPackage(i);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searchDataGrid.DataSource = table;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searchByNameBox_TextChanged(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товара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названию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продукта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ShowProducts(current.SearchName(searchByNameBox.Text));   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searchDatePicker_ValueChanged(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дате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ShowProducts(current.SearchDate(searchDatePicker.Text));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searchDeliveryBox_TextChanged(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имени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поставщика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ShowProducts(current.SearchDeliveryman(searchDeliveryBox.Text));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searchCompanyBox_TextChanged(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поиска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названию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компании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-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поставщика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ShowProducts(current.SearchCompany(searchCompanyBox.Text));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loadBaseToolStripMenuItem_Click(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current=LoadStorageBase();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ShowProducts(current);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button2_Click(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(trackBar1.Value == 1)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 = pictureBox1.CreateGraphics();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current.View(g);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resultBoxDataTable_ColumnHeaderMouseDoubleClick(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DataGridViewCellMouseEventArgs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trackBar1_Scroll(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 = pictureBox1.CreateGraphics();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current.View(g, trackBar1.Value);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printToolStripMenuItem_Click(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try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tw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"PrintLastIn.txt"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tw.Write(current.LastAdded.StringToPrint());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printDialog1.AllowSomePages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printDialog1.ShowHelp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printDialog1.Document = printDocument1;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 = printDialog1.ShowDialog();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(result ==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.OK)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printDocument1.Print();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Ошибка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printInventaryToolStripMenuItem_Click(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tw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"Inventary.txt"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tw.Write(current.StringToPrintInverntary());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printDialog1.AllowSomePages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printDialog1.ShowHelp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printDialog1.Document = printDocument2;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 = printDialog1.ShowDialog();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(result ==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.OK)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printDocument2.Print();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pictureBox1_MouseDown(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MouseEventArgs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 = current.MouseOverTheElement(e.X, e.Y, trackBar1.Value);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(p!=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toolTip1.Show(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this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toolTip1.ToolTipTitle 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toolTip1.ToolTipIcon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ToolTipIcon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.Info;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toolTip1.SetToolTip(pictureBox1, p.ToolString());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toolTip1.SetToolTip(pictureBox1,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exitToolStripMenuItem_Click(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Close();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printDocument2_PrintPage(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System.Drawing.Printing.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PrintPageEventArgs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 = current.StringToPrintInverntary();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printFont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"Times New Roman"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, 14,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FontStyle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.Regular);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 Draw the content.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e.Graphics.DrawString(text, printFont,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Brushes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.Black, 10, 10);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pictureBox1_MouseUp(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MouseEventArgs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toolTip1.Hide(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this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CreateStorage()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//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метод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создания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с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параметрами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из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eastAsia="en-US"/>
        </w:rPr>
        <w:t>текстбоксов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w=0, h=0, l=0;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(roomWidthBox.Text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roomWidthBox.Text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.TryParse(roomWidthBox.Text,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неверно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Содержимое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поля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ширины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."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(roomLengthBox.Text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roomLengthBox.Text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.TryParse(roomLengthBox.Text,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l))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неверно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Содержимое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поля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длины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."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(roomHeightBox.Text !=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null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&amp;&amp; roomHeightBox.Text !=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(!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.TryParse(roomHeightBox.Text,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h))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неверно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Содержимое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поля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высоты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хранилища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отсутствует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."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roomHeightBox.Clear();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roomLengthBox.Clear();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roomWidthBox.Clear();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return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(w, l, h);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button3_Click(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try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current = CreateStorage();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Graphics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g = pictureBox2.CreateGraphics();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current.View(g);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"TextBoxesFailure"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PackageException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"PackageFailure"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ProductException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 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"ProductFailure"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printDocument1_PrintPage(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System.Drawing.Printing.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PrintPageEventArgs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 = current.LastAdded.StringToPrint();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printFont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"Times New Roman"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, 14,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FontStyle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.Regular);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 Draw the content.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e.Graphics.DrawString(text, printFont,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Brushes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.Black, 10, 10);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button4_Click(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try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.TryParse(codeBox.Text,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out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code))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current.Delepe(code);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else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throw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В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поле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Code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должен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быть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указан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только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целочисленный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код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eastAsia="en-US"/>
        </w:rPr>
        <w:t>товара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Save(current);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ShowProducts(current);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using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tw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StreamWriter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"PrintLastDeleted.txt"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))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tw.Write(current.LastDeleted.StringToPrint());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printDialog1.AllowSomePages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printDialog1.ShowHelp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printDialog1.Document = printDocument3;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result = printDialog1.ShowDialog();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if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(result ==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DialogResult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.OK)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    printDocument3.Print();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"TextBoxFailure"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catch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RoomException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ex)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.Show(ex.Message, 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"RoomFailure"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MessageBoxButtons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.OK,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MessageBoxIcon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.Error);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private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printDocument3_PrintPage(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object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sender, System.Drawing.Printing.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PrintPageEventArgs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 = current.LastDeleted.StringToPrint();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printFont =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new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AE22C3">
        <w:rPr>
          <w:rFonts w:ascii="Courier New" w:eastAsiaTheme="minorHAnsi" w:hAnsi="Courier New" w:cs="Courier New"/>
          <w:color w:val="A31515"/>
          <w:sz w:val="18"/>
          <w:szCs w:val="18"/>
          <w:highlight w:val="white"/>
          <w:lang w:val="en-US" w:eastAsia="en-US"/>
        </w:rPr>
        <w:t>"Times New Roman"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, 14,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FontStyle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.Regular);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AE22C3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 w:eastAsia="en-US"/>
        </w:rPr>
        <w:t>// Draw the content.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    e.Graphics.DrawString(text, printFont, System.Drawing.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Brushes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.Black, 10, 10);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DataException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class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TextBoxesException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TextBoxesException()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TextBoxesException(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message) :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TextBoxesException(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string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message,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Exception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innerException) :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(message, innerException)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protected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TextBoxesException(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SerializationInfo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info, </w:t>
      </w:r>
      <w:r w:rsidRPr="00AE22C3">
        <w:rPr>
          <w:rFonts w:ascii="Courier New" w:eastAsiaTheme="minorHAnsi" w:hAnsi="Courier New" w:cs="Courier New"/>
          <w:color w:val="2B91AF"/>
          <w:sz w:val="18"/>
          <w:szCs w:val="18"/>
          <w:highlight w:val="white"/>
          <w:lang w:val="en-US" w:eastAsia="en-US"/>
        </w:rPr>
        <w:t>StreamingContext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context) : </w:t>
      </w:r>
      <w:r w:rsidRPr="00AE22C3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 w:eastAsia="en-US"/>
        </w:rPr>
        <w:t>base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>(info, context)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AE22C3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7174CC" w:rsidRPr="00AE22C3" w:rsidRDefault="00AE22C3" w:rsidP="00AE22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highlight w:val="white"/>
          <w:lang w:val="uk-UA" w:eastAsia="en-US"/>
        </w:rPr>
      </w:pPr>
      <w:r w:rsidRPr="00AE22C3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eastAsia="en-US"/>
        </w:rPr>
        <w:t xml:space="preserve">    }</w:t>
      </w:r>
    </w:p>
    <w:sectPr w:rsidR="007174CC" w:rsidRPr="00AE22C3" w:rsidSect="00B75F3E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2C3" w:rsidRDefault="00AE22C3" w:rsidP="00B75F3E">
      <w:pPr>
        <w:spacing w:after="0" w:line="240" w:lineRule="auto"/>
      </w:pPr>
      <w:r>
        <w:separator/>
      </w:r>
    </w:p>
  </w:endnote>
  <w:endnote w:type="continuationSeparator" w:id="0">
    <w:p w:rsidR="00AE22C3" w:rsidRDefault="00AE22C3" w:rsidP="00B7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2C3" w:rsidRDefault="00AE22C3" w:rsidP="00B75F3E">
      <w:pPr>
        <w:spacing w:after="0" w:line="240" w:lineRule="auto"/>
      </w:pPr>
      <w:r>
        <w:separator/>
      </w:r>
    </w:p>
  </w:footnote>
  <w:footnote w:type="continuationSeparator" w:id="0">
    <w:p w:rsidR="00AE22C3" w:rsidRDefault="00AE22C3" w:rsidP="00B75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1911170"/>
      <w:docPartObj>
        <w:docPartGallery w:val="Page Numbers (Top of Page)"/>
        <w:docPartUnique/>
      </w:docPartObj>
    </w:sdtPr>
    <w:sdtContent>
      <w:p w:rsidR="00AE22C3" w:rsidRDefault="00AE22C3" w:rsidP="00A323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35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8297"/>
        </w:tabs>
        <w:ind w:left="8297" w:hanging="360"/>
      </w:pPr>
    </w:lvl>
  </w:abstractNum>
  <w:abstractNum w:abstractNumId="1">
    <w:nsid w:val="00000002"/>
    <w:multiLevelType w:val="multilevel"/>
    <w:tmpl w:val="12BC278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31B3C"/>
    <w:multiLevelType w:val="hybridMultilevel"/>
    <w:tmpl w:val="D110CB62"/>
    <w:lvl w:ilvl="0" w:tplc="CE3C72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031A"/>
    <w:multiLevelType w:val="hybridMultilevel"/>
    <w:tmpl w:val="64F689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A844C7"/>
    <w:multiLevelType w:val="hybridMultilevel"/>
    <w:tmpl w:val="AC46844E"/>
    <w:lvl w:ilvl="0" w:tplc="55503E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DAB53B6"/>
    <w:multiLevelType w:val="hybridMultilevel"/>
    <w:tmpl w:val="0A025448"/>
    <w:lvl w:ilvl="0" w:tplc="F3E42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20678AB"/>
    <w:multiLevelType w:val="hybridMultilevel"/>
    <w:tmpl w:val="2A64B572"/>
    <w:lvl w:ilvl="0" w:tplc="9A22B8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65CC4"/>
    <w:multiLevelType w:val="hybridMultilevel"/>
    <w:tmpl w:val="98EC3CE8"/>
    <w:lvl w:ilvl="0" w:tplc="2F08AA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412C46"/>
    <w:multiLevelType w:val="hybridMultilevel"/>
    <w:tmpl w:val="6E10C3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A5238A5"/>
    <w:multiLevelType w:val="hybridMultilevel"/>
    <w:tmpl w:val="5C3E324E"/>
    <w:lvl w:ilvl="0" w:tplc="0E6816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817760"/>
    <w:multiLevelType w:val="hybridMultilevel"/>
    <w:tmpl w:val="E0887E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223C7"/>
    <w:multiLevelType w:val="hybridMultilevel"/>
    <w:tmpl w:val="88709A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807BAF"/>
    <w:multiLevelType w:val="hybridMultilevel"/>
    <w:tmpl w:val="9CD87E80"/>
    <w:lvl w:ilvl="0" w:tplc="04190011">
      <w:start w:val="1"/>
      <w:numFmt w:val="decimal"/>
      <w:lvlText w:val="%1)"/>
      <w:lvlJc w:val="left"/>
      <w:pPr>
        <w:ind w:left="5747" w:hanging="360"/>
      </w:pPr>
    </w:lvl>
    <w:lvl w:ilvl="1" w:tplc="04190019" w:tentative="1">
      <w:start w:val="1"/>
      <w:numFmt w:val="lowerLetter"/>
      <w:lvlText w:val="%2."/>
      <w:lvlJc w:val="left"/>
      <w:pPr>
        <w:ind w:left="6467" w:hanging="360"/>
      </w:pPr>
    </w:lvl>
    <w:lvl w:ilvl="2" w:tplc="0419001B" w:tentative="1">
      <w:start w:val="1"/>
      <w:numFmt w:val="lowerRoman"/>
      <w:lvlText w:val="%3."/>
      <w:lvlJc w:val="right"/>
      <w:pPr>
        <w:ind w:left="7187" w:hanging="180"/>
      </w:pPr>
    </w:lvl>
    <w:lvl w:ilvl="3" w:tplc="0419000F" w:tentative="1">
      <w:start w:val="1"/>
      <w:numFmt w:val="decimal"/>
      <w:lvlText w:val="%4."/>
      <w:lvlJc w:val="left"/>
      <w:pPr>
        <w:ind w:left="7907" w:hanging="360"/>
      </w:pPr>
    </w:lvl>
    <w:lvl w:ilvl="4" w:tplc="04190019" w:tentative="1">
      <w:start w:val="1"/>
      <w:numFmt w:val="lowerLetter"/>
      <w:lvlText w:val="%5."/>
      <w:lvlJc w:val="left"/>
      <w:pPr>
        <w:ind w:left="8627" w:hanging="360"/>
      </w:pPr>
    </w:lvl>
    <w:lvl w:ilvl="5" w:tplc="0419001B" w:tentative="1">
      <w:start w:val="1"/>
      <w:numFmt w:val="lowerRoman"/>
      <w:lvlText w:val="%6."/>
      <w:lvlJc w:val="right"/>
      <w:pPr>
        <w:ind w:left="9347" w:hanging="180"/>
      </w:pPr>
    </w:lvl>
    <w:lvl w:ilvl="6" w:tplc="0419000F" w:tentative="1">
      <w:start w:val="1"/>
      <w:numFmt w:val="decimal"/>
      <w:lvlText w:val="%7."/>
      <w:lvlJc w:val="left"/>
      <w:pPr>
        <w:ind w:left="10067" w:hanging="360"/>
      </w:pPr>
    </w:lvl>
    <w:lvl w:ilvl="7" w:tplc="04190019" w:tentative="1">
      <w:start w:val="1"/>
      <w:numFmt w:val="lowerLetter"/>
      <w:lvlText w:val="%8."/>
      <w:lvlJc w:val="left"/>
      <w:pPr>
        <w:ind w:left="10787" w:hanging="360"/>
      </w:pPr>
    </w:lvl>
    <w:lvl w:ilvl="8" w:tplc="041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13">
    <w:nsid w:val="359841D7"/>
    <w:multiLevelType w:val="multilevel"/>
    <w:tmpl w:val="E5D4AB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39A35CD8"/>
    <w:multiLevelType w:val="hybridMultilevel"/>
    <w:tmpl w:val="24669EBA"/>
    <w:lvl w:ilvl="0" w:tplc="0214FF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1367F"/>
    <w:multiLevelType w:val="multilevel"/>
    <w:tmpl w:val="E5D4AB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59115FC"/>
    <w:multiLevelType w:val="hybridMultilevel"/>
    <w:tmpl w:val="600E525A"/>
    <w:lvl w:ilvl="0" w:tplc="F3E42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920038"/>
    <w:multiLevelType w:val="hybridMultilevel"/>
    <w:tmpl w:val="420E6CF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C0516B"/>
    <w:multiLevelType w:val="hybridMultilevel"/>
    <w:tmpl w:val="31D66228"/>
    <w:lvl w:ilvl="0" w:tplc="39BEA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66B23"/>
    <w:multiLevelType w:val="multilevel"/>
    <w:tmpl w:val="E5D4AB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624D623F"/>
    <w:multiLevelType w:val="hybridMultilevel"/>
    <w:tmpl w:val="C3F8BC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25454F4"/>
    <w:multiLevelType w:val="hybridMultilevel"/>
    <w:tmpl w:val="AF68D8E4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3F71A88"/>
    <w:multiLevelType w:val="hybridMultilevel"/>
    <w:tmpl w:val="FEA6B3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4EC4DA9"/>
    <w:multiLevelType w:val="hybridMultilevel"/>
    <w:tmpl w:val="EDD46ABA"/>
    <w:lvl w:ilvl="0" w:tplc="F3E42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1"/>
  </w:num>
  <w:num w:numId="5">
    <w:abstractNumId w:val="19"/>
  </w:num>
  <w:num w:numId="6">
    <w:abstractNumId w:val="20"/>
  </w:num>
  <w:num w:numId="7">
    <w:abstractNumId w:val="13"/>
  </w:num>
  <w:num w:numId="8">
    <w:abstractNumId w:val="15"/>
  </w:num>
  <w:num w:numId="9">
    <w:abstractNumId w:val="17"/>
  </w:num>
  <w:num w:numId="10">
    <w:abstractNumId w:val="22"/>
  </w:num>
  <w:num w:numId="11">
    <w:abstractNumId w:val="3"/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1"/>
  </w:num>
  <w:num w:numId="17">
    <w:abstractNumId w:val="16"/>
  </w:num>
  <w:num w:numId="18">
    <w:abstractNumId w:val="12"/>
  </w:num>
  <w:num w:numId="19">
    <w:abstractNumId w:val="5"/>
  </w:num>
  <w:num w:numId="20">
    <w:abstractNumId w:val="9"/>
  </w:num>
  <w:num w:numId="21">
    <w:abstractNumId w:val="7"/>
  </w:num>
  <w:num w:numId="22">
    <w:abstractNumId w:val="23"/>
  </w:num>
  <w:num w:numId="23">
    <w:abstractNumId w:val="4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56"/>
    <w:rsid w:val="000126EA"/>
    <w:rsid w:val="00035D2B"/>
    <w:rsid w:val="00040351"/>
    <w:rsid w:val="00065723"/>
    <w:rsid w:val="00093D2B"/>
    <w:rsid w:val="000D34D4"/>
    <w:rsid w:val="00106CD8"/>
    <w:rsid w:val="00175C14"/>
    <w:rsid w:val="001773FB"/>
    <w:rsid w:val="00181B46"/>
    <w:rsid w:val="001859D4"/>
    <w:rsid w:val="001902D3"/>
    <w:rsid w:val="001B00A2"/>
    <w:rsid w:val="001B1947"/>
    <w:rsid w:val="001E286D"/>
    <w:rsid w:val="002105F2"/>
    <w:rsid w:val="00214A67"/>
    <w:rsid w:val="00226B54"/>
    <w:rsid w:val="00236AD2"/>
    <w:rsid w:val="00243A39"/>
    <w:rsid w:val="002E2522"/>
    <w:rsid w:val="002E7BD2"/>
    <w:rsid w:val="002F1676"/>
    <w:rsid w:val="00332A33"/>
    <w:rsid w:val="00332FF2"/>
    <w:rsid w:val="00355918"/>
    <w:rsid w:val="003667BA"/>
    <w:rsid w:val="0037069F"/>
    <w:rsid w:val="0038205C"/>
    <w:rsid w:val="00407897"/>
    <w:rsid w:val="00435F79"/>
    <w:rsid w:val="00457BA8"/>
    <w:rsid w:val="00482C0C"/>
    <w:rsid w:val="004B0FAB"/>
    <w:rsid w:val="004B53A8"/>
    <w:rsid w:val="004C41AD"/>
    <w:rsid w:val="004E6114"/>
    <w:rsid w:val="004F16C7"/>
    <w:rsid w:val="00512A79"/>
    <w:rsid w:val="005A1812"/>
    <w:rsid w:val="005E55F5"/>
    <w:rsid w:val="005F5C34"/>
    <w:rsid w:val="00613B47"/>
    <w:rsid w:val="00651CAA"/>
    <w:rsid w:val="00672AC7"/>
    <w:rsid w:val="00673AC4"/>
    <w:rsid w:val="0068514B"/>
    <w:rsid w:val="006C64CF"/>
    <w:rsid w:val="006D10B4"/>
    <w:rsid w:val="006D4AEE"/>
    <w:rsid w:val="006F11C2"/>
    <w:rsid w:val="006F584B"/>
    <w:rsid w:val="00701F56"/>
    <w:rsid w:val="007148DB"/>
    <w:rsid w:val="00717425"/>
    <w:rsid w:val="007174CC"/>
    <w:rsid w:val="007522AA"/>
    <w:rsid w:val="00777213"/>
    <w:rsid w:val="00792A81"/>
    <w:rsid w:val="00795B66"/>
    <w:rsid w:val="00797B6F"/>
    <w:rsid w:val="007A426F"/>
    <w:rsid w:val="007E28D0"/>
    <w:rsid w:val="007F0B6E"/>
    <w:rsid w:val="007F1980"/>
    <w:rsid w:val="008060AC"/>
    <w:rsid w:val="008611BB"/>
    <w:rsid w:val="008A643B"/>
    <w:rsid w:val="008A7676"/>
    <w:rsid w:val="008C4CD2"/>
    <w:rsid w:val="008C55DD"/>
    <w:rsid w:val="008F216B"/>
    <w:rsid w:val="0092319A"/>
    <w:rsid w:val="0097161D"/>
    <w:rsid w:val="00981682"/>
    <w:rsid w:val="009A0296"/>
    <w:rsid w:val="009B4C04"/>
    <w:rsid w:val="009F3453"/>
    <w:rsid w:val="00A323CB"/>
    <w:rsid w:val="00A62CC2"/>
    <w:rsid w:val="00A633FB"/>
    <w:rsid w:val="00A94A69"/>
    <w:rsid w:val="00AE22C3"/>
    <w:rsid w:val="00AE2484"/>
    <w:rsid w:val="00AF2664"/>
    <w:rsid w:val="00B06B98"/>
    <w:rsid w:val="00B22235"/>
    <w:rsid w:val="00B403C5"/>
    <w:rsid w:val="00B46B61"/>
    <w:rsid w:val="00B739FB"/>
    <w:rsid w:val="00B7458D"/>
    <w:rsid w:val="00B74D5D"/>
    <w:rsid w:val="00B75F3E"/>
    <w:rsid w:val="00B8677C"/>
    <w:rsid w:val="00B938BB"/>
    <w:rsid w:val="00B94C0C"/>
    <w:rsid w:val="00BC7FE4"/>
    <w:rsid w:val="00BD6753"/>
    <w:rsid w:val="00C43A8D"/>
    <w:rsid w:val="00C53726"/>
    <w:rsid w:val="00C741DE"/>
    <w:rsid w:val="00C77ED8"/>
    <w:rsid w:val="00CB69D8"/>
    <w:rsid w:val="00D6603D"/>
    <w:rsid w:val="00D71E8E"/>
    <w:rsid w:val="00D76752"/>
    <w:rsid w:val="00E21464"/>
    <w:rsid w:val="00E22939"/>
    <w:rsid w:val="00E34FD7"/>
    <w:rsid w:val="00E3600B"/>
    <w:rsid w:val="00E45BAD"/>
    <w:rsid w:val="00E6115A"/>
    <w:rsid w:val="00E6501D"/>
    <w:rsid w:val="00E8351B"/>
    <w:rsid w:val="00EB4D67"/>
    <w:rsid w:val="00EC11F3"/>
    <w:rsid w:val="00F6478E"/>
    <w:rsid w:val="00F77CB5"/>
    <w:rsid w:val="00FC0850"/>
    <w:rsid w:val="00FD405F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2FD62C5-06A5-41F3-AEE0-F70289BC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F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323CB"/>
    <w:pPr>
      <w:keepNext/>
      <w:keepLines/>
      <w:spacing w:after="48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7ED8"/>
    <w:pPr>
      <w:keepNext/>
      <w:keepLines/>
      <w:spacing w:before="40" w:after="8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01F56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4">
    <w:name w:val="Основной текст Знак"/>
    <w:basedOn w:val="a0"/>
    <w:link w:val="a3"/>
    <w:rsid w:val="00701F56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a5">
    <w:name w:val="Базовый"/>
    <w:rsid w:val="00701F56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701F56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6">
    <w:name w:val="List Paragraph"/>
    <w:basedOn w:val="a"/>
    <w:uiPriority w:val="99"/>
    <w:qFormat/>
    <w:rsid w:val="00C43A8D"/>
    <w:pPr>
      <w:ind w:left="720"/>
      <w:contextualSpacing/>
    </w:pPr>
  </w:style>
  <w:style w:type="paragraph" w:customStyle="1" w:styleId="11">
    <w:name w:val="Заголовок1"/>
    <w:basedOn w:val="a"/>
    <w:link w:val="a7"/>
    <w:qFormat/>
    <w:rsid w:val="009A0296"/>
    <w:pPr>
      <w:tabs>
        <w:tab w:val="left" w:leader="dot" w:pos="8647"/>
      </w:tabs>
      <w:spacing w:after="0" w:line="360" w:lineRule="auto"/>
      <w:ind w:firstLine="709"/>
      <w:jc w:val="center"/>
    </w:pPr>
    <w:rPr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3CB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a7">
    <w:name w:val="Заголовок Знак"/>
    <w:basedOn w:val="a0"/>
    <w:link w:val="11"/>
    <w:rsid w:val="009A02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7ED8"/>
    <w:rPr>
      <w:rFonts w:ascii="Times New Roman" w:eastAsiaTheme="majorEastAsia" w:hAnsi="Times New Roman" w:cstheme="majorBidi"/>
      <w:sz w:val="24"/>
      <w:szCs w:val="26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243A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7174C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174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74C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7174C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75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5F3E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75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5F3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B75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5F3E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4F56-695F-4B81-AD27-E525B7E5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38</Pages>
  <Words>7951</Words>
  <Characters>45327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</dc:creator>
  <cp:keywords/>
  <dc:description/>
  <cp:lastModifiedBy>Nikita Yarovoy</cp:lastModifiedBy>
  <cp:revision>17</cp:revision>
  <cp:lastPrinted>2016-05-28T10:00:00Z</cp:lastPrinted>
  <dcterms:created xsi:type="dcterms:W3CDTF">2016-05-28T09:47:00Z</dcterms:created>
  <dcterms:modified xsi:type="dcterms:W3CDTF">2016-05-29T16:40:00Z</dcterms:modified>
</cp:coreProperties>
</file>