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5C9" w:rsidRDefault="00953156">
      <w:pPr>
        <w:rPr>
          <w:rFonts w:asciiTheme="majorHAnsi" w:hAnsiTheme="majorHAnsi" w:cstheme="minorHAnsi"/>
          <w:sz w:val="32"/>
          <w:szCs w:val="32"/>
        </w:rPr>
      </w:pPr>
      <w:r>
        <w:rPr>
          <w:rFonts w:asciiTheme="majorHAnsi" w:hAnsiTheme="majorHAnsi" w:cstheme="minorHAnsi"/>
          <w:sz w:val="32"/>
          <w:szCs w:val="32"/>
        </w:rPr>
        <w:t>Clases genéricas</w:t>
      </w:r>
    </w:p>
    <w:p w:rsidR="009B3130" w:rsidRPr="009B3130" w:rsidRDefault="009B3130" w:rsidP="009B3130">
      <w:pPr>
        <w:rPr>
          <w:sz w:val="24"/>
          <w:szCs w:val="24"/>
        </w:rPr>
      </w:pPr>
      <w:r w:rsidRPr="009B3130">
        <w:rPr>
          <w:sz w:val="24"/>
          <w:szCs w:val="24"/>
        </w:rPr>
        <w:t>Java permite crear clases que administren distintos tipos de datos.</w:t>
      </w:r>
    </w:p>
    <w:p w:rsidR="009B3130" w:rsidRPr="009B3130" w:rsidRDefault="009B3130" w:rsidP="009B3130">
      <w:pPr>
        <w:rPr>
          <w:sz w:val="24"/>
          <w:szCs w:val="24"/>
        </w:rPr>
      </w:pPr>
      <w:r w:rsidRPr="009B3130">
        <w:rPr>
          <w:sz w:val="24"/>
          <w:szCs w:val="24"/>
        </w:rPr>
        <w:t>Se utilizan mucho para la administración de colecciones de datos (pilas, colas, listas, árboles etc.)</w:t>
      </w:r>
    </w:p>
    <w:p w:rsidR="009B3130" w:rsidRPr="009B3130" w:rsidRDefault="009B3130" w:rsidP="009B3130">
      <w:pPr>
        <w:rPr>
          <w:sz w:val="24"/>
          <w:szCs w:val="24"/>
        </w:rPr>
      </w:pPr>
      <w:r w:rsidRPr="009B3130">
        <w:rPr>
          <w:sz w:val="24"/>
          <w:szCs w:val="24"/>
        </w:rPr>
        <w:t xml:space="preserve">Las clases genéticas nos evitan duplicar clases que administran tipos de datos </w:t>
      </w:r>
      <w:bookmarkStart w:id="0" w:name="_GoBack"/>
      <w:bookmarkEnd w:id="0"/>
      <w:r w:rsidRPr="009B3130">
        <w:rPr>
          <w:sz w:val="24"/>
          <w:szCs w:val="24"/>
        </w:rPr>
        <w:t>distintos, pero implementan algoritmos similares, son una herramienta fundamental para reutilizar código.</w:t>
      </w:r>
    </w:p>
    <w:p w:rsidR="009B3130" w:rsidRPr="009B3130" w:rsidRDefault="009B3130" w:rsidP="009B3130">
      <w:pPr>
        <w:rPr>
          <w:sz w:val="24"/>
          <w:szCs w:val="24"/>
        </w:rPr>
      </w:pPr>
      <w:r w:rsidRPr="009B3130">
        <w:rPr>
          <w:sz w:val="24"/>
          <w:szCs w:val="24"/>
        </w:rPr>
        <w:t>Vimos en conceptos anteriores como implementar estructuras dinámicas de tipo pila y dependiendo del problema definíamos una pila de enteros o de String o de cualquier otro tipo de datos.</w:t>
      </w:r>
    </w:p>
    <w:p w:rsidR="00953156" w:rsidRPr="009B3130" w:rsidRDefault="009B3130" w:rsidP="009B3130">
      <w:pPr>
        <w:rPr>
          <w:sz w:val="24"/>
          <w:szCs w:val="24"/>
        </w:rPr>
      </w:pPr>
      <w:r w:rsidRPr="009B3130">
        <w:rPr>
          <w:sz w:val="24"/>
          <w:szCs w:val="24"/>
        </w:rPr>
        <w:t>En </w:t>
      </w:r>
      <w:hyperlink r:id="rId4" w:history="1">
        <w:r w:rsidRPr="009B3130">
          <w:rPr>
            <w:rStyle w:val="Hipervnculo"/>
            <w:color w:val="auto"/>
            <w:sz w:val="24"/>
            <w:szCs w:val="24"/>
            <w:u w:val="none"/>
          </w:rPr>
          <w:t>Java</w:t>
        </w:r>
      </w:hyperlink>
      <w:r w:rsidRPr="009B3130">
        <w:rPr>
          <w:sz w:val="24"/>
          <w:szCs w:val="24"/>
        </w:rPr>
        <w:t>, cuando definimos una nueva clase, debemos conocer el tipo de dato con el que trabajaremos. Si queremos realizar una operación específica dentro de esta nueva clase, sea cual sea el tipo de datos que va a recibir, podemos hacer uso de los tipos genéricos. Este tipo genérico asumirá el tipo de dato que realmente le pasaremos a la clase.</w:t>
      </w:r>
    </w:p>
    <w:sectPr w:rsidR="00953156" w:rsidRPr="009B31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156"/>
    <w:rsid w:val="001F0EA4"/>
    <w:rsid w:val="007522C9"/>
    <w:rsid w:val="00953156"/>
    <w:rsid w:val="009B31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611D5"/>
  <w15:chartTrackingRefBased/>
  <w15:docId w15:val="{B2AD417A-67CA-44A5-A149-61B9A003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B313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9B3130"/>
    <w:rPr>
      <w:color w:val="0000FF"/>
      <w:u w:val="single"/>
    </w:rPr>
  </w:style>
  <w:style w:type="character" w:styleId="Textoennegrita">
    <w:name w:val="Strong"/>
    <w:basedOn w:val="Fuentedeprrafopredeter"/>
    <w:uiPriority w:val="22"/>
    <w:qFormat/>
    <w:rsid w:val="009B31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3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jonsegador.com/tag/jav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146</Words>
  <Characters>807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Arme</dc:creator>
  <cp:keywords/>
  <dc:description/>
  <cp:lastModifiedBy>Arme</cp:lastModifiedBy>
  <cp:revision>2</cp:revision>
  <dcterms:created xsi:type="dcterms:W3CDTF">2019-10-17T01:39:00Z</dcterms:created>
  <dcterms:modified xsi:type="dcterms:W3CDTF">2019-10-17T01:53:00Z</dcterms:modified>
</cp:coreProperties>
</file>