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A356" w14:textId="77777777" w:rsidR="00A97D43" w:rsidRDefault="00000000">
      <w:pPr>
        <w:widowControl w:val="0"/>
        <w:pBdr>
          <w:top w:val="nil"/>
          <w:left w:val="nil"/>
          <w:bottom w:val="nil"/>
          <w:right w:val="nil"/>
          <w:between w:val="nil"/>
        </w:pBdr>
        <w:spacing w:after="0" w:line="276" w:lineRule="auto"/>
      </w:pPr>
      <w:r>
        <w:pict w14:anchorId="6ADFD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0;width:50pt;height:50pt;z-index:251660800;visibility:hidden;mso-position-horizontal:absolute;mso-position-horizontal-relative:margin;mso-position-vertical:absolute;mso-position-vertical-relative:text">
            <v:path o:extrusionok="t"/>
            <o:lock v:ext="edit" selection="t"/>
            <w10:wrap anchorx="margin"/>
          </v:shape>
        </w:pict>
      </w:r>
    </w:p>
    <w:p w14:paraId="2E8FD2E4" w14:textId="77777777" w:rsidR="00A97D43" w:rsidRDefault="00000000">
      <w:pPr>
        <w:pBdr>
          <w:top w:val="nil"/>
          <w:left w:val="nil"/>
          <w:bottom w:val="nil"/>
          <w:right w:val="nil"/>
          <w:between w:val="nil"/>
        </w:pBdr>
        <w:spacing w:after="0" w:line="360" w:lineRule="auto"/>
        <w:jc w:val="both"/>
        <w:rPr>
          <w:rFonts w:ascii="Arial" w:eastAsia="Arial" w:hAnsi="Arial" w:cs="Arial"/>
          <w:color w:val="C00000"/>
          <w:sz w:val="22"/>
          <w:szCs w:val="22"/>
        </w:rPr>
      </w:pPr>
      <w:r>
        <w:rPr>
          <w:noProof/>
        </w:rPr>
        <w:drawing>
          <wp:anchor distT="0" distB="0" distL="114300" distR="114300" simplePos="0" relativeHeight="251661824" behindDoc="0" locked="0" layoutInCell="1" hidden="0" allowOverlap="1" wp14:anchorId="28FE260D" wp14:editId="39067759">
            <wp:simplePos x="0" y="0"/>
            <wp:positionH relativeFrom="column">
              <wp:posOffset>1395095</wp:posOffset>
            </wp:positionH>
            <wp:positionV relativeFrom="paragraph">
              <wp:posOffset>-730883</wp:posOffset>
            </wp:positionV>
            <wp:extent cx="727075" cy="727075"/>
            <wp:effectExtent l="0" t="0" r="0" b="0"/>
            <wp:wrapSquare wrapText="bothSides" distT="0" distB="0" distL="114300" distR="11430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727075" cy="727075"/>
                    </a:xfrm>
                    <a:prstGeom prst="rect">
                      <a:avLst/>
                    </a:prstGeom>
                    <a:ln/>
                  </pic:spPr>
                </pic:pic>
              </a:graphicData>
            </a:graphic>
          </wp:anchor>
        </w:drawing>
      </w:r>
      <w:r>
        <w:rPr>
          <w:noProof/>
        </w:rPr>
        <w:drawing>
          <wp:anchor distT="0" distB="0" distL="114300" distR="114300" simplePos="0" relativeHeight="251662848" behindDoc="0" locked="0" layoutInCell="1" hidden="0" allowOverlap="1" wp14:anchorId="481D54C4" wp14:editId="2849CF54">
            <wp:simplePos x="0" y="0"/>
            <wp:positionH relativeFrom="column">
              <wp:posOffset>3583304</wp:posOffset>
            </wp:positionH>
            <wp:positionV relativeFrom="paragraph">
              <wp:posOffset>-771523</wp:posOffset>
            </wp:positionV>
            <wp:extent cx="1040765" cy="838835"/>
            <wp:effectExtent l="0" t="0" r="0" b="0"/>
            <wp:wrapSquare wrapText="bothSides" distT="0" distB="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40765" cy="838835"/>
                    </a:xfrm>
                    <a:prstGeom prst="rect">
                      <a:avLst/>
                    </a:prstGeom>
                    <a:ln/>
                  </pic:spPr>
                </pic:pic>
              </a:graphicData>
            </a:graphic>
          </wp:anchor>
        </w:drawing>
      </w:r>
      <w:r>
        <w:rPr>
          <w:noProof/>
        </w:rPr>
        <w:drawing>
          <wp:anchor distT="0" distB="0" distL="114300" distR="114300" simplePos="0" relativeHeight="251663872" behindDoc="0" locked="0" layoutInCell="1" hidden="0" allowOverlap="1" wp14:anchorId="32A3811D" wp14:editId="459D06D5">
            <wp:simplePos x="0" y="0"/>
            <wp:positionH relativeFrom="column">
              <wp:posOffset>2477770</wp:posOffset>
            </wp:positionH>
            <wp:positionV relativeFrom="paragraph">
              <wp:posOffset>-748663</wp:posOffset>
            </wp:positionV>
            <wp:extent cx="790575" cy="744855"/>
            <wp:effectExtent l="0" t="0" r="0" b="0"/>
            <wp:wrapSquare wrapText="bothSides" distT="0" distB="0" distL="114300" distR="11430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790575" cy="744855"/>
                    </a:xfrm>
                    <a:prstGeom prst="rect">
                      <a:avLst/>
                    </a:prstGeom>
                    <a:ln/>
                  </pic:spPr>
                </pic:pic>
              </a:graphicData>
            </a:graphic>
          </wp:anchor>
        </w:drawing>
      </w:r>
    </w:p>
    <w:p w14:paraId="5E9A3497" w14:textId="77777777" w:rsidR="00A97D43" w:rsidRDefault="00A97D43">
      <w:pPr>
        <w:pBdr>
          <w:top w:val="nil"/>
          <w:left w:val="nil"/>
          <w:bottom w:val="nil"/>
          <w:right w:val="nil"/>
          <w:between w:val="nil"/>
        </w:pBdr>
        <w:spacing w:after="0" w:line="240" w:lineRule="auto"/>
        <w:jc w:val="center"/>
        <w:rPr>
          <w:rFonts w:ascii="Arial" w:eastAsia="Arial" w:hAnsi="Arial" w:cs="Arial"/>
          <w:color w:val="C00000"/>
          <w:sz w:val="22"/>
          <w:szCs w:val="22"/>
        </w:rPr>
      </w:pPr>
    </w:p>
    <w:p w14:paraId="5CE074CC" w14:textId="77777777" w:rsidR="00A97D43" w:rsidRDefault="00A97D43">
      <w:pPr>
        <w:pBdr>
          <w:top w:val="nil"/>
          <w:left w:val="nil"/>
          <w:bottom w:val="nil"/>
          <w:right w:val="nil"/>
          <w:between w:val="nil"/>
        </w:pBdr>
        <w:spacing w:after="0" w:line="240" w:lineRule="auto"/>
        <w:jc w:val="center"/>
        <w:rPr>
          <w:rFonts w:ascii="Arial" w:eastAsia="Arial" w:hAnsi="Arial" w:cs="Arial"/>
          <w:color w:val="C00000"/>
          <w:sz w:val="22"/>
          <w:szCs w:val="22"/>
        </w:rPr>
      </w:pPr>
    </w:p>
    <w:p w14:paraId="29ED9E30" w14:textId="77777777" w:rsidR="00A97D43" w:rsidRDefault="00A97D43">
      <w:pPr>
        <w:pBdr>
          <w:top w:val="nil"/>
          <w:left w:val="nil"/>
          <w:bottom w:val="nil"/>
          <w:right w:val="nil"/>
          <w:between w:val="nil"/>
        </w:pBdr>
        <w:spacing w:after="0" w:line="240" w:lineRule="auto"/>
        <w:jc w:val="center"/>
        <w:rPr>
          <w:rFonts w:ascii="Arial" w:eastAsia="Arial" w:hAnsi="Arial" w:cs="Arial"/>
          <w:color w:val="C00000"/>
          <w:sz w:val="22"/>
          <w:szCs w:val="22"/>
        </w:rPr>
      </w:pPr>
    </w:p>
    <w:p w14:paraId="1BDA5661" w14:textId="77777777" w:rsidR="00A97D43" w:rsidRDefault="00000000">
      <w:pPr>
        <w:pBdr>
          <w:top w:val="nil"/>
          <w:left w:val="nil"/>
          <w:bottom w:val="nil"/>
          <w:right w:val="nil"/>
          <w:between w:val="nil"/>
        </w:pBdr>
        <w:spacing w:after="0" w:line="240" w:lineRule="auto"/>
        <w:jc w:val="center"/>
        <w:rPr>
          <w:rFonts w:ascii="Arial" w:eastAsia="Arial" w:hAnsi="Arial" w:cs="Arial"/>
          <w:color w:val="000000"/>
          <w:sz w:val="22"/>
          <w:szCs w:val="22"/>
        </w:rPr>
      </w:pPr>
      <w:r>
        <w:rPr>
          <w:rFonts w:ascii="Arial" w:eastAsia="Arial" w:hAnsi="Arial" w:cs="Arial"/>
          <w:color w:val="C00000"/>
          <w:sz w:val="22"/>
          <w:szCs w:val="22"/>
        </w:rPr>
        <w:t>Government of India</w:t>
      </w:r>
      <w:r>
        <w:rPr>
          <w:rFonts w:ascii="Arial" w:eastAsia="Arial" w:hAnsi="Arial" w:cs="Arial"/>
          <w:color w:val="C00000"/>
          <w:sz w:val="22"/>
          <w:szCs w:val="22"/>
        </w:rPr>
        <w:br/>
        <w:t>Ministry of Micro, Small &amp; Medium Enterprises</w:t>
      </w:r>
    </w:p>
    <w:p w14:paraId="223090E5" w14:textId="77777777" w:rsidR="00A97D43" w:rsidRDefault="00000000">
      <w:pPr>
        <w:pBdr>
          <w:top w:val="nil"/>
          <w:left w:val="nil"/>
          <w:bottom w:val="nil"/>
          <w:right w:val="nil"/>
          <w:between w:val="nil"/>
        </w:pBdr>
        <w:spacing w:after="0" w:line="240" w:lineRule="auto"/>
        <w:jc w:val="center"/>
        <w:rPr>
          <w:rFonts w:ascii="Arial" w:eastAsia="Arial" w:hAnsi="Arial" w:cs="Arial"/>
          <w:b/>
          <w:color w:val="002060"/>
          <w:sz w:val="22"/>
          <w:szCs w:val="22"/>
        </w:rPr>
      </w:pPr>
      <w:r>
        <w:rPr>
          <w:rFonts w:ascii="Arial" w:eastAsia="Arial" w:hAnsi="Arial" w:cs="Arial"/>
          <w:b/>
          <w:color w:val="002060"/>
          <w:sz w:val="22"/>
          <w:szCs w:val="22"/>
        </w:rPr>
        <w:t>MSME IDEA HACKATHON 5.0</w:t>
      </w:r>
    </w:p>
    <w:p w14:paraId="3C3369DF" w14:textId="77777777" w:rsidR="00A97D43" w:rsidRDefault="00000000">
      <w:pPr>
        <w:pBdr>
          <w:top w:val="nil"/>
          <w:left w:val="nil"/>
          <w:bottom w:val="nil"/>
          <w:right w:val="nil"/>
          <w:between w:val="nil"/>
        </w:pBdr>
        <w:spacing w:after="0" w:line="240" w:lineRule="auto"/>
        <w:jc w:val="center"/>
        <w:rPr>
          <w:rFonts w:ascii="Arial" w:eastAsia="Arial" w:hAnsi="Arial" w:cs="Arial"/>
          <w:b/>
          <w:color w:val="002060"/>
          <w:sz w:val="22"/>
          <w:szCs w:val="22"/>
        </w:rPr>
      </w:pPr>
      <w:r>
        <w:rPr>
          <w:rFonts w:ascii="Arial" w:eastAsia="Arial" w:hAnsi="Arial" w:cs="Arial"/>
          <w:b/>
          <w:color w:val="002060"/>
          <w:sz w:val="22"/>
          <w:szCs w:val="22"/>
        </w:rPr>
        <w:t>HOST INSTITUTE: SRI KRISHNA COLLEGE OF TECHNOLOGY</w:t>
      </w:r>
    </w:p>
    <w:p w14:paraId="1B717132" w14:textId="77777777" w:rsidR="00A97D43" w:rsidRDefault="00A97D43">
      <w:pPr>
        <w:pBdr>
          <w:top w:val="nil"/>
          <w:left w:val="nil"/>
          <w:bottom w:val="nil"/>
          <w:right w:val="nil"/>
          <w:between w:val="nil"/>
        </w:pBdr>
        <w:spacing w:after="0" w:line="240" w:lineRule="auto"/>
        <w:jc w:val="center"/>
        <w:rPr>
          <w:rFonts w:ascii="Arial" w:eastAsia="Arial" w:hAnsi="Arial" w:cs="Arial"/>
          <w:color w:val="002060"/>
          <w:sz w:val="22"/>
          <w:szCs w:val="22"/>
        </w:rPr>
      </w:pPr>
    </w:p>
    <w:p w14:paraId="6A105531" w14:textId="77777777" w:rsidR="00A97D43" w:rsidRDefault="00000000">
      <w:pPr>
        <w:pBdr>
          <w:top w:val="nil"/>
          <w:left w:val="nil"/>
          <w:bottom w:val="nil"/>
          <w:right w:val="nil"/>
          <w:between w:val="nil"/>
        </w:pBdr>
        <w:spacing w:after="0" w:line="240" w:lineRule="auto"/>
        <w:jc w:val="center"/>
        <w:rPr>
          <w:rFonts w:ascii="Arial" w:eastAsia="Arial" w:hAnsi="Arial" w:cs="Arial"/>
          <w:color w:val="002060"/>
          <w:sz w:val="22"/>
          <w:szCs w:val="22"/>
        </w:rPr>
      </w:pPr>
      <w:r>
        <w:rPr>
          <w:noProof/>
        </w:rPr>
        <mc:AlternateContent>
          <mc:Choice Requires="wps">
            <w:drawing>
              <wp:anchor distT="0" distB="0" distL="114300" distR="114300" simplePos="0" relativeHeight="251664896" behindDoc="0" locked="0" layoutInCell="1" hidden="0" allowOverlap="1" wp14:anchorId="341BF64B" wp14:editId="2FC457B7">
                <wp:simplePos x="0" y="0"/>
                <wp:positionH relativeFrom="column">
                  <wp:posOffset>-914398</wp:posOffset>
                </wp:positionH>
                <wp:positionV relativeFrom="paragraph">
                  <wp:posOffset>127000</wp:posOffset>
                </wp:positionV>
                <wp:extent cx="7793990" cy="63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7793990" cy="635"/>
                        </a:xfrm>
                        <a:prstGeom prst="straightConnector1">
                          <a:avLst/>
                        </a:prstGeom>
                        <a:noFill/>
                        <a:ln w="19050" cap="flat" cmpd="sng">
                          <a:solidFill>
                            <a:srgbClr val="C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-914398</wp:posOffset>
                </wp:positionH>
                <wp:positionV relativeFrom="paragraph">
                  <wp:posOffset>127000</wp:posOffset>
                </wp:positionV>
                <wp:extent cx="7793990" cy="635"/>
                <wp:effectExtent b="0" l="0" r="0" t="0"/>
                <wp:wrapNone/>
                <wp:docPr id="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7793990" cy="635"/>
                        </a:xfrm>
                        <a:prstGeom prst="rect"/>
                        <a:ln/>
                      </pic:spPr>
                    </pic:pic>
                  </a:graphicData>
                </a:graphic>
              </wp:anchor>
            </w:drawing>
          </mc:Fallback>
        </mc:AlternateContent>
      </w:r>
      <w:r>
        <w:rPr>
          <w:noProof/>
        </w:rPr>
        <mc:AlternateContent>
          <mc:Choice Requires="wps">
            <w:drawing>
              <wp:anchor distT="0" distB="0" distL="114300" distR="114300" simplePos="0" relativeHeight="251665920" behindDoc="0" locked="0" layoutInCell="1" hidden="0" allowOverlap="1" wp14:anchorId="1A65D15D" wp14:editId="4F1D9402">
                <wp:simplePos x="0" y="0"/>
                <wp:positionH relativeFrom="column">
                  <wp:posOffset>2</wp:posOffset>
                </wp:positionH>
                <wp:positionV relativeFrom="paragraph">
                  <wp:posOffset>1219200</wp:posOffset>
                </wp:positionV>
                <wp:extent cx="9144000" cy="420392"/>
                <wp:effectExtent l="0" t="0" r="0" b="0"/>
                <wp:wrapNone/>
                <wp:docPr id="3" name="Rectangle 3"/>
                <wp:cNvGraphicFramePr/>
                <a:graphic xmlns:a="http://schemas.openxmlformats.org/drawingml/2006/main">
                  <a:graphicData uri="http://schemas.microsoft.com/office/word/2010/wordprocessingShape">
                    <wps:wsp>
                      <wps:cNvSpPr/>
                      <wps:spPr>
                        <a:xfrm>
                          <a:off x="0" y="0"/>
                          <a:ext cx="9144000" cy="420392"/>
                        </a:xfrm>
                        <a:prstGeom prst="rect">
                          <a:avLst/>
                        </a:prstGeom>
                        <a:noFill/>
                        <a:ln>
                          <a:noFill/>
                        </a:ln>
                      </wps:spPr>
                      <wps:txbx>
                        <w:txbxContent>
                          <w:p w14:paraId="0D1AA359" w14:textId="77777777" w:rsidR="00000000" w:rsidRDefault="00000000">
                            <w:pPr>
                              <w:spacing w:after="0" w:line="215" w:lineRule="auto"/>
                              <w:jc w:val="center"/>
                              <w:textDirection w:val="btLr"/>
                            </w:pPr>
                          </w:p>
                          <w:p w14:paraId="51F95556" w14:textId="77777777" w:rsidR="00000000" w:rsidRDefault="00000000">
                            <w:pPr>
                              <w:spacing w:line="258" w:lineRule="auto"/>
                              <w:textDirection w:val="btLr"/>
                            </w:pPr>
                          </w:p>
                        </w:txbxContent>
                      </wps:txbx>
                      <wps:bodyPr spcFirstLastPara="1" wrap="square" lIns="91425" tIns="45700" rIns="91425" bIns="45700" anchor="b" anchorCtr="0">
                        <a:noAutofit/>
                      </wps:bodyPr>
                    </wps:wsp>
                  </a:graphicData>
                </a:graphic>
              </wp:anchor>
            </w:drawing>
          </mc:Choice>
          <mc:Fallback>
            <w:pict>
              <v:rect w14:anchorId="1A65D15D" id="Rectangle 3" o:spid="_x0000_s1026" style="position:absolute;left:0;text-align:left;margin-left:0;margin-top:96pt;width:10in;height:33.1pt;z-index:25166592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MgrAEAAE4DAAAOAAAAZHJzL2Uyb0RvYy54bWysU9uO0zAQfUfiHyy/06ShC2zUdIVYFSGt&#10;oNLCBziO3ViKL8y4Tfr3jJ1uW+AN8eKMZ5zjc86M1w+THdhRARrvGr5clJwpJ31n3L7hP75v33zg&#10;DKNwnRi8Uw0/KeQPm9ev1mOoVeV7P3QKGIE4rMfQ8D7GUBcFyl5ZgQsflKOi9mBFpC3siw7ESOh2&#10;KKqyfFeMHroAXipEyj7ORb7J+ForGb9pjSqyoeHELeYV8tqmtdisRb0HEXojzzTEP7Cwwji69AL1&#10;KKJgBzB/QVkjwaPXcSG9LbzWRqqsgdQsyz/UPPciqKyFzMFwsQn/H6z8enwOOyAbxoA1UphUTBps&#10;+hI/NmWzThez1BSZpOT9crUqS/JUUm1VlW/vq+Rmcf07AMbPyluWgoYDNSN7JI5PGOejL0fSZc5v&#10;zTDkhgzutwRhpkxxpZiiOLXTmXfru9MOGAa5NXTXk8C4E0CNXHI2UnMbjj8PAhRnwxdH7hH36o6m&#10;IW9Wd++TDLittLcV4WTvaWZazubwU8wTNHP8eIhem6wnsZqpnMlS07Ij5wFLU3G7z6euz2DzCwAA&#10;//8DAFBLAwQUAAYACAAAACEAQZQ8Gt0AAAAJAQAADwAAAGRycy9kb3ducmV2LnhtbEyPwU7DMBBE&#10;70j8g7VI3KjTkFRpiFMVJMSJQwof4MZLEojXke22oV/P9kRvszur2TfVZrajOKIPgyMFy0UCAql1&#10;ZqBOwefH60MBIkRNRo+OUMEvBtjUtzeVLo07UYPHXewEh1AotYI+xqmUMrQ9Wh0WbkJi78t5qyOP&#10;vpPG6xOH21GmSbKSVg/EH3o94UuP7c/uYBVkc75dFo9Njn5drMJbcz4/v38rdX83b59ARJzj/zFc&#10;8BkdambauwOZIEYFXCTydp2yuNhZlrDaK0jzIgVZV/K6Qf0HAAD//wMAUEsBAi0AFAAGAAgAAAAh&#10;ALaDOJL+AAAA4QEAABMAAAAAAAAAAAAAAAAAAAAAAFtDb250ZW50X1R5cGVzXS54bWxQSwECLQAU&#10;AAYACAAAACEAOP0h/9YAAACUAQAACwAAAAAAAAAAAAAAAAAvAQAAX3JlbHMvLnJlbHNQSwECLQAU&#10;AAYACAAAACEAsLHTIKwBAABOAwAADgAAAAAAAAAAAAAAAAAuAgAAZHJzL2Uyb0RvYy54bWxQSwEC&#10;LQAUAAYACAAAACEAQZQ8Gt0AAAAJAQAADwAAAAAAAAAAAAAAAAAGBAAAZHJzL2Rvd25yZXYueG1s&#10;UEsFBgAAAAAEAAQA8wAAABAFAAAAAA==&#10;" filled="f" stroked="f">
                <v:textbox inset="2.53958mm,1.2694mm,2.53958mm,1.2694mm">
                  <w:txbxContent>
                    <w:p w14:paraId="0D1AA359" w14:textId="77777777" w:rsidR="00000000" w:rsidRDefault="00000000">
                      <w:pPr>
                        <w:spacing w:after="0" w:line="215" w:lineRule="auto"/>
                        <w:jc w:val="center"/>
                        <w:textDirection w:val="btLr"/>
                      </w:pPr>
                    </w:p>
                    <w:p w14:paraId="51F95556" w14:textId="77777777" w:rsidR="00000000" w:rsidRDefault="00000000">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6944" behindDoc="0" locked="0" layoutInCell="1" hidden="0" allowOverlap="1" wp14:anchorId="3CC3E58C" wp14:editId="4249F703">
                <wp:simplePos x="0" y="0"/>
                <wp:positionH relativeFrom="column">
                  <wp:posOffset>2946400</wp:posOffset>
                </wp:positionH>
                <wp:positionV relativeFrom="paragraph">
                  <wp:posOffset>850900</wp:posOffset>
                </wp:positionV>
                <wp:extent cx="3446264" cy="369332"/>
                <wp:effectExtent l="0" t="0" r="0" b="0"/>
                <wp:wrapNone/>
                <wp:docPr id="1" name="Rectangle 1"/>
                <wp:cNvGraphicFramePr/>
                <a:graphic xmlns:a="http://schemas.openxmlformats.org/drawingml/2006/main">
                  <a:graphicData uri="http://schemas.microsoft.com/office/word/2010/wordprocessingShape">
                    <wps:wsp>
                      <wps:cNvSpPr/>
                      <wps:spPr>
                        <a:xfrm>
                          <a:off x="0" y="0"/>
                          <a:ext cx="3446264" cy="369332"/>
                        </a:xfrm>
                        <a:prstGeom prst="rect">
                          <a:avLst/>
                        </a:prstGeom>
                        <a:noFill/>
                        <a:ln>
                          <a:noFill/>
                        </a:ln>
                      </wps:spPr>
                      <wps:txbx>
                        <w:txbxContent>
                          <w:p w14:paraId="242F9872" w14:textId="77777777" w:rsidR="00000000" w:rsidRDefault="00000000">
                            <w:pPr>
                              <w:spacing w:after="0" w:line="240" w:lineRule="auto"/>
                              <w:textDirection w:val="btLr"/>
                            </w:pPr>
                          </w:p>
                          <w:p w14:paraId="50F80F33" w14:textId="77777777" w:rsidR="00000000" w:rsidRDefault="00000000">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CC3E58C" id="Rectangle 1" o:spid="_x0000_s1027" style="position:absolute;left:0;text-align:left;margin-left:232pt;margin-top:67pt;width:271.35pt;height:29.1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X1swEAAFUDAAAOAAAAZHJzL2Uyb0RvYy54bWysU8Fu2zAMvQ/YPwi6L3YcN2uNOMWwIkOB&#10;YgvQ9gMUWYoF2JJGKrHz96WUNMm2W7GLQpHK4+Pj8+J+7Du2V4DG2ZpPJzlnykrXGLut+evL6sst&#10;ZxiEbUTnrKr5QSG/X37+tBh8pQrXuq5RwAjEYjX4mrch+CrLULaqFzhxXlkqage9CHSFbdaAGAi9&#10;77Iiz+fZ4KDx4KRCpOzDsciXCV9rJcMvrVEF1tWcuIV0Qjo38cyWC1FtQfjWyBMN8QEWvTCWmp6h&#10;HkQQbAfmH6jeSHDodJhI12dOayNVmoGmmeZ/TfPcCq/SLCQO+rNM+P9g5c/9s18DyTB4rJDCOMWo&#10;oY+/xI+NSazDWSw1BiYpOSvLeTEvOZNUm83vZrMiqpld/u0Bww/lehaDmgMtI2kk9k8Yjk/fn8Rm&#10;1q1M16WFdPaPBGHGTHahGKMwbkZmGnJd7BszG9cc1sDQy5Whlk8Cw1oA7XPK2UA7rjn+3glQnHWP&#10;lkS8m5bFDZkiXcqbrzk5BK4rm+uKsLJ1ZJ3A2TH8HpKRjlS/7YLTJo11oXLiTLtLwpx8Fs1xfU+v&#10;Ll/D8g0AAP//AwBQSwMEFAAGAAgAAAAhAGkOoxnaAAAADAEAAA8AAABkcnMvZG93bnJldi54bWxM&#10;Tz1PwzAU3JH4D9ZDYqNOQwgQ4lQIwcBIysDoxo8kwn6ObKdN/z0vE2x3utN91LvFWXHEEEdPCrab&#10;DARS581IvYLP/dvNA4iYNBltPaGCM0bYNZcXta6MP9EHHtvUCw6hWGkFQ0pTJWXsBnQ6bvyExNq3&#10;D04npqGXJugThzsr8ywrpdMjccOgJ3wZsPtpZ6dgQmtmW7TZVydfA23L97083yl1fbU8P4FIuKQ/&#10;M6zzeTo0vOngZzJRWAVFWfCXxMLtClYH992DODB6zHOQTS3/n2h+AQAA//8DAFBLAQItABQABgAI&#10;AAAAIQC2gziS/gAAAOEBAAATAAAAAAAAAAAAAAAAAAAAAABbQ29udGVudF9UeXBlc10ueG1sUEsB&#10;Ai0AFAAGAAgAAAAhADj9If/WAAAAlAEAAAsAAAAAAAAAAAAAAAAALwEAAF9yZWxzLy5yZWxzUEsB&#10;Ai0AFAAGAAgAAAAhANd19fWzAQAAVQMAAA4AAAAAAAAAAAAAAAAALgIAAGRycy9lMm9Eb2MueG1s&#10;UEsBAi0AFAAGAAgAAAAhAGkOoxnaAAAADAEAAA8AAAAAAAAAAAAAAAAADQQAAGRycy9kb3ducmV2&#10;LnhtbFBLBQYAAAAABAAEAPMAAAAUBQAAAAA=&#10;" filled="f" stroked="f">
                <v:textbox inset="2.53958mm,1.2694mm,2.53958mm,1.2694mm">
                  <w:txbxContent>
                    <w:p w14:paraId="242F9872" w14:textId="77777777" w:rsidR="00000000" w:rsidRDefault="00000000">
                      <w:pPr>
                        <w:spacing w:after="0" w:line="240" w:lineRule="auto"/>
                        <w:textDirection w:val="btLr"/>
                      </w:pPr>
                    </w:p>
                    <w:p w14:paraId="50F80F33" w14:textId="77777777" w:rsidR="00000000" w:rsidRDefault="00000000">
                      <w:pPr>
                        <w:spacing w:line="258" w:lineRule="auto"/>
                        <w:textDirection w:val="btLr"/>
                      </w:pPr>
                    </w:p>
                  </w:txbxContent>
                </v:textbox>
              </v:rect>
            </w:pict>
          </mc:Fallback>
        </mc:AlternateContent>
      </w:r>
    </w:p>
    <w:p w14:paraId="33FB50BB" w14:textId="2710FD87" w:rsidR="00A97D43" w:rsidRPr="0002680A" w:rsidRDefault="00000000" w:rsidP="0002680A">
      <w:pPr>
        <w:pBdr>
          <w:top w:val="nil"/>
          <w:left w:val="nil"/>
          <w:bottom w:val="nil"/>
          <w:right w:val="nil"/>
          <w:between w:val="nil"/>
        </w:pBdr>
        <w:spacing w:after="0" w:line="240" w:lineRule="auto"/>
        <w:jc w:val="center"/>
        <w:rPr>
          <w:rFonts w:ascii="Arial" w:eastAsia="Arial" w:hAnsi="Arial" w:cs="Arial"/>
          <w:color w:val="000000"/>
          <w:sz w:val="22"/>
          <w:szCs w:val="22"/>
        </w:rPr>
      </w:pPr>
      <w:r>
        <w:rPr>
          <w:rFonts w:ascii="Arial" w:eastAsia="Arial" w:hAnsi="Arial" w:cs="Arial"/>
          <w:b/>
          <w:color w:val="000000"/>
          <w:sz w:val="22"/>
          <w:szCs w:val="22"/>
          <w:highlight w:val="yellow"/>
        </w:rPr>
        <w:t>Idea Reference No.:</w:t>
      </w:r>
      <w:r w:rsidR="0002680A">
        <w:rPr>
          <w:rFonts w:ascii="Arial" w:eastAsia="Arial" w:hAnsi="Arial" w:cs="Arial"/>
          <w:b/>
          <w:color w:val="000000"/>
          <w:sz w:val="22"/>
          <w:szCs w:val="22"/>
        </w:rPr>
        <w:t xml:space="preserve"> </w:t>
      </w:r>
      <w:r w:rsidR="0002680A" w:rsidRPr="0002680A">
        <w:rPr>
          <w:rFonts w:ascii="Arial" w:eastAsia="Arial" w:hAnsi="Arial" w:cs="Arial"/>
          <w:b/>
          <w:color w:val="000000"/>
          <w:sz w:val="22"/>
          <w:szCs w:val="22"/>
        </w:rPr>
        <w:t>INC25ETN082952</w:t>
      </w:r>
    </w:p>
    <w:p w14:paraId="4B54E1D6" w14:textId="77777777" w:rsidR="00A97D43" w:rsidRDefault="00A97D43">
      <w:pPr>
        <w:spacing w:line="360" w:lineRule="auto"/>
        <w:jc w:val="both"/>
        <w:rPr>
          <w:rFonts w:ascii="Arial" w:eastAsia="Arial" w:hAnsi="Arial" w:cs="Arial"/>
          <w:sz w:val="22"/>
          <w:szCs w:val="22"/>
        </w:rPr>
      </w:pPr>
    </w:p>
    <w:p w14:paraId="1268A8A9" w14:textId="5A1A24DD" w:rsidR="00A97D43" w:rsidRDefault="00000000">
      <w:pPr>
        <w:spacing w:line="360" w:lineRule="auto"/>
        <w:jc w:val="both"/>
        <w:rPr>
          <w:rFonts w:ascii="Arial" w:eastAsia="Arial" w:hAnsi="Arial" w:cs="Arial"/>
          <w:sz w:val="22"/>
          <w:szCs w:val="22"/>
        </w:rPr>
      </w:pPr>
      <w:r>
        <w:rPr>
          <w:rFonts w:ascii="Arial" w:eastAsia="Arial" w:hAnsi="Arial" w:cs="Arial"/>
          <w:b/>
          <w:sz w:val="22"/>
          <w:szCs w:val="22"/>
        </w:rPr>
        <w:t xml:space="preserve">1. Details of </w:t>
      </w:r>
      <w:proofErr w:type="spellStart"/>
      <w:r>
        <w:rPr>
          <w:rFonts w:ascii="Arial" w:eastAsia="Arial" w:hAnsi="Arial" w:cs="Arial"/>
          <w:b/>
          <w:sz w:val="22"/>
          <w:szCs w:val="22"/>
        </w:rPr>
        <w:t>Incubatee</w:t>
      </w:r>
      <w:proofErr w:type="spellEnd"/>
      <w:r>
        <w:rPr>
          <w:rFonts w:ascii="Arial" w:eastAsia="Arial" w:hAnsi="Arial" w:cs="Arial"/>
          <w:b/>
          <w:sz w:val="22"/>
          <w:szCs w:val="22"/>
        </w:rPr>
        <w:t>:</w:t>
      </w:r>
    </w:p>
    <w:p w14:paraId="541B0DAC" w14:textId="77777777" w:rsidR="00A97D43" w:rsidRDefault="00000000">
      <w:pPr>
        <w:spacing w:line="360" w:lineRule="auto"/>
        <w:jc w:val="both"/>
        <w:rPr>
          <w:rFonts w:ascii="Arial" w:eastAsia="Arial" w:hAnsi="Arial" w:cs="Arial"/>
          <w:sz w:val="22"/>
          <w:szCs w:val="22"/>
        </w:rPr>
      </w:pPr>
      <w:r>
        <w:rPr>
          <w:rFonts w:ascii="Arial" w:eastAsia="Arial" w:hAnsi="Arial" w:cs="Arial"/>
          <w:sz w:val="22"/>
          <w:szCs w:val="22"/>
        </w:rPr>
        <w:t>1.1 Details of the Host Institute (HI):</w:t>
      </w:r>
    </w:p>
    <w:p w14:paraId="2CE854C1" w14:textId="77777777" w:rsidR="00A97D43" w:rsidRDefault="00000000">
      <w:pPr>
        <w:spacing w:line="360" w:lineRule="auto"/>
        <w:ind w:left="426"/>
        <w:jc w:val="both"/>
        <w:rPr>
          <w:rFonts w:ascii="Arial" w:eastAsia="Arial" w:hAnsi="Arial" w:cs="Arial"/>
          <w:sz w:val="22"/>
          <w:szCs w:val="22"/>
        </w:rPr>
      </w:pPr>
      <w:r>
        <w:rPr>
          <w:rFonts w:ascii="Arial" w:eastAsia="Arial" w:hAnsi="Arial" w:cs="Arial"/>
          <w:b/>
          <w:sz w:val="22"/>
          <w:szCs w:val="22"/>
        </w:rPr>
        <w:t xml:space="preserve">Sri Krishna College of </w:t>
      </w:r>
      <w:proofErr w:type="gramStart"/>
      <w:r>
        <w:rPr>
          <w:rFonts w:ascii="Arial" w:eastAsia="Arial" w:hAnsi="Arial" w:cs="Arial"/>
          <w:b/>
          <w:sz w:val="22"/>
          <w:szCs w:val="22"/>
        </w:rPr>
        <w:t>Technology ,</w:t>
      </w:r>
      <w:proofErr w:type="gramEnd"/>
      <w:r>
        <w:rPr>
          <w:rFonts w:ascii="Arial" w:eastAsia="Arial" w:hAnsi="Arial" w:cs="Arial"/>
          <w:b/>
          <w:sz w:val="22"/>
          <w:szCs w:val="22"/>
        </w:rPr>
        <w:t xml:space="preserve"> </w:t>
      </w:r>
      <w:proofErr w:type="spellStart"/>
      <w:r>
        <w:rPr>
          <w:rFonts w:ascii="Arial" w:eastAsia="Arial" w:hAnsi="Arial" w:cs="Arial"/>
          <w:b/>
          <w:sz w:val="22"/>
          <w:szCs w:val="22"/>
        </w:rPr>
        <w:t>Kovaipudur</w:t>
      </w:r>
      <w:proofErr w:type="spellEnd"/>
      <w:r>
        <w:rPr>
          <w:rFonts w:ascii="Arial" w:eastAsia="Arial" w:hAnsi="Arial" w:cs="Arial"/>
          <w:b/>
          <w:sz w:val="22"/>
          <w:szCs w:val="22"/>
        </w:rPr>
        <w:t xml:space="preserve">, </w:t>
      </w:r>
      <w:proofErr w:type="gramStart"/>
      <w:r>
        <w:rPr>
          <w:rFonts w:ascii="Arial" w:eastAsia="Arial" w:hAnsi="Arial" w:cs="Arial"/>
          <w:b/>
          <w:sz w:val="22"/>
          <w:szCs w:val="22"/>
        </w:rPr>
        <w:t>Coimbatore ,</w:t>
      </w:r>
      <w:proofErr w:type="gramEnd"/>
      <w:r>
        <w:rPr>
          <w:rFonts w:ascii="Arial" w:eastAsia="Arial" w:hAnsi="Arial" w:cs="Arial"/>
          <w:b/>
          <w:sz w:val="22"/>
          <w:szCs w:val="22"/>
        </w:rPr>
        <w:t xml:space="preserve"> </w:t>
      </w:r>
      <w:proofErr w:type="gramStart"/>
      <w:r>
        <w:rPr>
          <w:rFonts w:ascii="Arial" w:eastAsia="Arial" w:hAnsi="Arial" w:cs="Arial"/>
          <w:b/>
          <w:sz w:val="22"/>
          <w:szCs w:val="22"/>
        </w:rPr>
        <w:t>04222984567 ,</w:t>
      </w:r>
      <w:proofErr w:type="gramEnd"/>
      <w:r>
        <w:rPr>
          <w:rFonts w:ascii="Arial" w:eastAsia="Arial" w:hAnsi="Arial" w:cs="Arial"/>
          <w:b/>
          <w:sz w:val="22"/>
          <w:szCs w:val="22"/>
        </w:rPr>
        <w:t xml:space="preserve"> </w:t>
      </w:r>
      <w:proofErr w:type="gramStart"/>
      <w:r>
        <w:rPr>
          <w:rFonts w:ascii="Arial" w:eastAsia="Arial" w:hAnsi="Arial" w:cs="Arial"/>
          <w:b/>
          <w:sz w:val="22"/>
          <w:szCs w:val="22"/>
        </w:rPr>
        <w:t>principal@skct.edu.in ,</w:t>
      </w:r>
      <w:proofErr w:type="gramEnd"/>
      <w:r>
        <w:rPr>
          <w:rFonts w:ascii="Arial" w:eastAsia="Arial" w:hAnsi="Arial" w:cs="Arial"/>
          <w:b/>
          <w:sz w:val="22"/>
          <w:szCs w:val="22"/>
        </w:rPr>
        <w:t xml:space="preserve"> 9865816671</w:t>
      </w:r>
    </w:p>
    <w:p w14:paraId="68083EB6" w14:textId="77777777"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1.2 Name of the Business </w:t>
      </w:r>
      <w:proofErr w:type="gramStart"/>
      <w:r>
        <w:rPr>
          <w:rFonts w:ascii="Arial" w:eastAsia="Arial" w:hAnsi="Arial" w:cs="Arial"/>
          <w:sz w:val="22"/>
          <w:szCs w:val="22"/>
        </w:rPr>
        <w:t>Incubator(</w:t>
      </w:r>
      <w:proofErr w:type="gramEnd"/>
      <w:r>
        <w:rPr>
          <w:rFonts w:ascii="Arial" w:eastAsia="Arial" w:hAnsi="Arial" w:cs="Arial"/>
          <w:sz w:val="22"/>
          <w:szCs w:val="22"/>
        </w:rPr>
        <w:t>BI)</w:t>
      </w:r>
    </w:p>
    <w:p w14:paraId="1F5ABAB7" w14:textId="4CDC764C" w:rsidR="00A97D43" w:rsidRDefault="00000000">
      <w:pPr>
        <w:tabs>
          <w:tab w:val="left" w:pos="426"/>
        </w:tabs>
        <w:spacing w:line="360" w:lineRule="auto"/>
        <w:jc w:val="both"/>
        <w:rPr>
          <w:rFonts w:ascii="Arial" w:eastAsia="Arial" w:hAnsi="Arial" w:cs="Arial"/>
          <w:sz w:val="22"/>
          <w:szCs w:val="22"/>
        </w:rPr>
      </w:pPr>
      <w:r>
        <w:rPr>
          <w:rFonts w:ascii="Arial" w:eastAsia="Arial" w:hAnsi="Arial" w:cs="Arial"/>
          <w:sz w:val="22"/>
          <w:szCs w:val="22"/>
        </w:rPr>
        <w:tab/>
      </w:r>
      <w:r>
        <w:rPr>
          <w:rFonts w:ascii="Arial" w:eastAsia="Arial" w:hAnsi="Arial" w:cs="Arial"/>
          <w:b/>
          <w:sz w:val="22"/>
          <w:szCs w:val="22"/>
        </w:rPr>
        <w:t>Dr.</w:t>
      </w:r>
      <w:r w:rsidR="00186BF9">
        <w:rPr>
          <w:rFonts w:ascii="Arial" w:eastAsia="Arial" w:hAnsi="Arial" w:cs="Arial"/>
          <w:b/>
          <w:sz w:val="22"/>
          <w:szCs w:val="22"/>
        </w:rPr>
        <w:t xml:space="preserve"> </w:t>
      </w:r>
      <w:r>
        <w:rPr>
          <w:rFonts w:ascii="Arial" w:eastAsia="Arial" w:hAnsi="Arial" w:cs="Arial"/>
          <w:b/>
          <w:sz w:val="22"/>
          <w:szCs w:val="22"/>
        </w:rPr>
        <w:t>S.</w:t>
      </w:r>
      <w:r w:rsidR="00186BF9">
        <w:rPr>
          <w:rFonts w:ascii="Arial" w:eastAsia="Arial" w:hAnsi="Arial" w:cs="Arial"/>
          <w:b/>
          <w:sz w:val="22"/>
          <w:szCs w:val="22"/>
        </w:rPr>
        <w:t xml:space="preserve"> </w:t>
      </w:r>
      <w:proofErr w:type="spellStart"/>
      <w:r>
        <w:rPr>
          <w:rFonts w:ascii="Arial" w:eastAsia="Arial" w:hAnsi="Arial" w:cs="Arial"/>
          <w:b/>
          <w:sz w:val="22"/>
          <w:szCs w:val="22"/>
        </w:rPr>
        <w:t>Sundararaj</w:t>
      </w:r>
      <w:proofErr w:type="spellEnd"/>
      <w:r>
        <w:rPr>
          <w:rFonts w:ascii="Arial" w:eastAsia="Arial" w:hAnsi="Arial" w:cs="Arial"/>
          <w:b/>
          <w:sz w:val="22"/>
          <w:szCs w:val="22"/>
        </w:rPr>
        <w:t>, Professor, s.sundararaj@skct.edu.in, 9842799736</w:t>
      </w:r>
    </w:p>
    <w:p w14:paraId="76B9B5D9" w14:textId="77777777"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1.3 Category of the </w:t>
      </w:r>
      <w:proofErr w:type="spellStart"/>
      <w:r>
        <w:rPr>
          <w:rFonts w:ascii="Arial" w:eastAsia="Arial" w:hAnsi="Arial" w:cs="Arial"/>
          <w:sz w:val="22"/>
          <w:szCs w:val="22"/>
        </w:rPr>
        <w:t>Incubatee</w:t>
      </w:r>
      <w:proofErr w:type="spellEnd"/>
      <w:r>
        <w:rPr>
          <w:rFonts w:ascii="Arial" w:eastAsia="Arial" w:hAnsi="Arial" w:cs="Arial"/>
          <w:sz w:val="22"/>
          <w:szCs w:val="22"/>
        </w:rPr>
        <w:t xml:space="preserve"> Student/Others/Entrepreneurs/MSMEs (Specify any one): </w:t>
      </w:r>
      <w:r>
        <w:rPr>
          <w:rFonts w:ascii="Arial" w:eastAsia="Arial" w:hAnsi="Arial" w:cs="Arial"/>
          <w:b/>
          <w:sz w:val="22"/>
          <w:szCs w:val="22"/>
          <w:highlight w:val="yellow"/>
        </w:rPr>
        <w:t>Student</w:t>
      </w:r>
    </w:p>
    <w:p w14:paraId="4D824EF3" w14:textId="49DA2B6F"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1.4 </w:t>
      </w:r>
      <w:proofErr w:type="spellStart"/>
      <w:r>
        <w:rPr>
          <w:rFonts w:ascii="Arial" w:eastAsia="Arial" w:hAnsi="Arial" w:cs="Arial"/>
          <w:sz w:val="22"/>
          <w:szCs w:val="22"/>
        </w:rPr>
        <w:t>Incubatee</w:t>
      </w:r>
      <w:proofErr w:type="spellEnd"/>
      <w:r>
        <w:rPr>
          <w:rFonts w:ascii="Arial" w:eastAsia="Arial" w:hAnsi="Arial" w:cs="Arial"/>
          <w:sz w:val="22"/>
          <w:szCs w:val="22"/>
        </w:rPr>
        <w:t xml:space="preserve"> Name: </w:t>
      </w:r>
      <w:r w:rsidR="00DF0FB3">
        <w:rPr>
          <w:rFonts w:ascii="Arial" w:eastAsia="Arial" w:hAnsi="Arial" w:cs="Arial"/>
          <w:sz w:val="22"/>
          <w:szCs w:val="22"/>
        </w:rPr>
        <w:t>MAGHIZHAN K R</w:t>
      </w:r>
    </w:p>
    <w:p w14:paraId="1B1BA9B4" w14:textId="73777BED" w:rsidR="00A97D43" w:rsidRDefault="00000000">
      <w:pPr>
        <w:spacing w:line="360" w:lineRule="auto"/>
        <w:jc w:val="both"/>
        <w:rPr>
          <w:rFonts w:ascii="Arial" w:eastAsia="Arial" w:hAnsi="Arial" w:cs="Arial"/>
          <w:sz w:val="22"/>
          <w:szCs w:val="22"/>
        </w:rPr>
      </w:pPr>
      <w:r>
        <w:rPr>
          <w:rFonts w:ascii="Arial" w:eastAsia="Arial" w:hAnsi="Arial" w:cs="Arial"/>
          <w:sz w:val="22"/>
          <w:szCs w:val="22"/>
        </w:rPr>
        <w:t>1.5 State:</w:t>
      </w:r>
      <w:r>
        <w:rPr>
          <w:rFonts w:ascii="Arial" w:eastAsia="Arial" w:hAnsi="Arial" w:cs="Arial"/>
          <w:b/>
          <w:sz w:val="22"/>
          <w:szCs w:val="22"/>
        </w:rPr>
        <w:t xml:space="preserve"> </w:t>
      </w:r>
      <w:r w:rsidR="00DF0FB3" w:rsidRPr="00DF0FB3">
        <w:rPr>
          <w:rFonts w:ascii="Arial" w:eastAsia="Arial" w:hAnsi="Arial" w:cs="Arial"/>
          <w:b/>
          <w:sz w:val="22"/>
          <w:szCs w:val="22"/>
        </w:rPr>
        <w:t>Tamil</w:t>
      </w:r>
      <w:r w:rsidR="00186BF9">
        <w:rPr>
          <w:rFonts w:ascii="Arial" w:eastAsia="Arial" w:hAnsi="Arial" w:cs="Arial"/>
          <w:b/>
          <w:sz w:val="22"/>
          <w:szCs w:val="22"/>
        </w:rPr>
        <w:t xml:space="preserve"> N</w:t>
      </w:r>
      <w:r w:rsidR="00DF0FB3" w:rsidRPr="00DF0FB3">
        <w:rPr>
          <w:rFonts w:ascii="Arial" w:eastAsia="Arial" w:hAnsi="Arial" w:cs="Arial"/>
          <w:b/>
          <w:sz w:val="22"/>
          <w:szCs w:val="22"/>
        </w:rPr>
        <w:t>adu</w:t>
      </w:r>
    </w:p>
    <w:p w14:paraId="0F4A27AC" w14:textId="53A61EE5"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1.6 District: </w:t>
      </w:r>
      <w:r w:rsidR="00DF0FB3" w:rsidRPr="00DF0FB3">
        <w:rPr>
          <w:rFonts w:ascii="Arial" w:eastAsia="Arial" w:hAnsi="Arial" w:cs="Arial"/>
          <w:sz w:val="22"/>
          <w:szCs w:val="22"/>
        </w:rPr>
        <w:t>Coimbatore</w:t>
      </w:r>
    </w:p>
    <w:p w14:paraId="2AE0BDB0" w14:textId="03E9A829" w:rsidR="00A97D43" w:rsidRDefault="00000000">
      <w:pPr>
        <w:spacing w:line="360" w:lineRule="auto"/>
        <w:jc w:val="both"/>
        <w:rPr>
          <w:rFonts w:ascii="Arial" w:eastAsia="Arial" w:hAnsi="Arial" w:cs="Arial"/>
          <w:sz w:val="22"/>
          <w:szCs w:val="22"/>
        </w:rPr>
      </w:pPr>
      <w:r>
        <w:rPr>
          <w:rFonts w:ascii="Arial" w:eastAsia="Arial" w:hAnsi="Arial" w:cs="Arial"/>
          <w:sz w:val="22"/>
          <w:szCs w:val="22"/>
        </w:rPr>
        <w:t>1.7 Email Id:</w:t>
      </w:r>
      <w:r w:rsidR="00186BF9">
        <w:rPr>
          <w:rFonts w:ascii="Arial" w:eastAsia="Arial" w:hAnsi="Arial" w:cs="Arial"/>
          <w:sz w:val="22"/>
          <w:szCs w:val="22"/>
        </w:rPr>
        <w:t xml:space="preserve"> </w:t>
      </w:r>
      <w:r w:rsidR="00DF0FB3">
        <w:rPr>
          <w:rFonts w:ascii="Arial" w:eastAsia="Arial" w:hAnsi="Arial" w:cs="Arial"/>
          <w:sz w:val="22"/>
          <w:szCs w:val="22"/>
        </w:rPr>
        <w:t>727824tuam027@skct.edu.in</w:t>
      </w:r>
    </w:p>
    <w:p w14:paraId="0AD9D85D" w14:textId="36085E16"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1.8 Mobile Number: </w:t>
      </w:r>
      <w:r w:rsidR="00DF0FB3">
        <w:rPr>
          <w:rFonts w:ascii="Arial" w:eastAsia="Arial" w:hAnsi="Arial" w:cs="Arial"/>
          <w:sz w:val="22"/>
          <w:szCs w:val="22"/>
        </w:rPr>
        <w:t>7339356724</w:t>
      </w:r>
    </w:p>
    <w:p w14:paraId="624E2FF0" w14:textId="7361A451" w:rsidR="00A97D43" w:rsidRDefault="00000000">
      <w:pPr>
        <w:spacing w:line="360" w:lineRule="auto"/>
        <w:jc w:val="both"/>
        <w:rPr>
          <w:rFonts w:ascii="Arial" w:eastAsia="Arial" w:hAnsi="Arial" w:cs="Arial"/>
          <w:sz w:val="22"/>
          <w:szCs w:val="22"/>
        </w:rPr>
      </w:pPr>
      <w:r>
        <w:rPr>
          <w:rFonts w:ascii="Arial" w:eastAsia="Arial" w:hAnsi="Arial" w:cs="Arial"/>
          <w:sz w:val="22"/>
          <w:szCs w:val="22"/>
        </w:rPr>
        <w:t>1.9*Category (General/SC/ST/OBC)</w:t>
      </w:r>
      <w:r w:rsidR="00186BF9">
        <w:rPr>
          <w:rFonts w:ascii="Arial" w:eastAsia="Arial" w:hAnsi="Arial" w:cs="Arial"/>
          <w:sz w:val="22"/>
          <w:szCs w:val="22"/>
        </w:rPr>
        <w:t>:</w:t>
      </w:r>
      <w:r>
        <w:rPr>
          <w:rFonts w:ascii="Arial" w:eastAsia="Arial" w:hAnsi="Arial" w:cs="Arial"/>
          <w:sz w:val="22"/>
          <w:szCs w:val="22"/>
        </w:rPr>
        <w:t xml:space="preserve"> </w:t>
      </w:r>
      <w:r w:rsidR="00DF0FB3">
        <w:rPr>
          <w:rFonts w:ascii="Arial" w:eastAsia="Arial" w:hAnsi="Arial" w:cs="Arial"/>
          <w:sz w:val="22"/>
          <w:szCs w:val="22"/>
        </w:rPr>
        <w:t>OBC</w:t>
      </w:r>
    </w:p>
    <w:p w14:paraId="6C920751" w14:textId="1BFE6D40"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1.10 Gender (Male/Female): </w:t>
      </w:r>
      <w:r w:rsidR="00DF0FB3">
        <w:rPr>
          <w:rFonts w:ascii="Arial" w:eastAsia="Arial" w:hAnsi="Arial" w:cs="Arial"/>
          <w:sz w:val="22"/>
          <w:szCs w:val="22"/>
        </w:rPr>
        <w:t>MALE</w:t>
      </w:r>
    </w:p>
    <w:p w14:paraId="392F954E" w14:textId="1DDEA33C" w:rsidR="00A97D43"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1.11 Address: </w:t>
      </w:r>
      <w:r w:rsidR="00DF0FB3">
        <w:rPr>
          <w:rFonts w:ascii="Arial" w:eastAsia="Arial" w:hAnsi="Arial" w:cs="Arial"/>
          <w:sz w:val="22"/>
          <w:szCs w:val="22"/>
        </w:rPr>
        <w:t>B6 204 TERRASPACE SUMERU APPARTMENT,</w:t>
      </w:r>
      <w:r w:rsidR="00186BF9">
        <w:rPr>
          <w:rFonts w:ascii="Arial" w:eastAsia="Arial" w:hAnsi="Arial" w:cs="Arial"/>
          <w:sz w:val="22"/>
          <w:szCs w:val="22"/>
        </w:rPr>
        <w:t xml:space="preserve"> </w:t>
      </w:r>
      <w:r w:rsidR="00DF0FB3">
        <w:rPr>
          <w:rFonts w:ascii="Arial" w:eastAsia="Arial" w:hAnsi="Arial" w:cs="Arial"/>
          <w:sz w:val="22"/>
          <w:szCs w:val="22"/>
        </w:rPr>
        <w:t>THOTRAYAN KOVIL STREET, KOVAIPUDUR,</w:t>
      </w:r>
      <w:r w:rsidR="00186BF9">
        <w:rPr>
          <w:rFonts w:ascii="Arial" w:eastAsia="Arial" w:hAnsi="Arial" w:cs="Arial"/>
          <w:sz w:val="22"/>
          <w:szCs w:val="22"/>
        </w:rPr>
        <w:t xml:space="preserve"> </w:t>
      </w:r>
      <w:r w:rsidR="00DF0FB3">
        <w:rPr>
          <w:rFonts w:ascii="Arial" w:eastAsia="Arial" w:hAnsi="Arial" w:cs="Arial"/>
          <w:sz w:val="22"/>
          <w:szCs w:val="22"/>
        </w:rPr>
        <w:t>CBE 641042</w:t>
      </w:r>
    </w:p>
    <w:p w14:paraId="5EAFA3EE" w14:textId="5D4D4BD3" w:rsidR="00DF0FB3" w:rsidRPr="0002680A" w:rsidRDefault="00000000">
      <w:pPr>
        <w:spacing w:line="360" w:lineRule="auto"/>
        <w:jc w:val="both"/>
        <w:rPr>
          <w:rFonts w:ascii="Arial" w:eastAsia="Arial" w:hAnsi="Arial" w:cs="Arial"/>
          <w:sz w:val="22"/>
          <w:szCs w:val="22"/>
        </w:rPr>
      </w:pPr>
      <w:r>
        <w:rPr>
          <w:rFonts w:ascii="Arial" w:eastAsia="Arial" w:hAnsi="Arial" w:cs="Arial"/>
          <w:b/>
          <w:sz w:val="22"/>
          <w:szCs w:val="22"/>
        </w:rPr>
        <w:t>2. Details of Idea</w:t>
      </w:r>
      <w:r w:rsidRPr="007D62F9">
        <w:rPr>
          <w:rFonts w:ascii="Arial" w:eastAsia="Arial" w:hAnsi="Arial" w:cs="Arial"/>
          <w:b/>
          <w:bCs/>
          <w:sz w:val="22"/>
          <w:szCs w:val="22"/>
        </w:rPr>
        <w:t xml:space="preserve">2.1 Title of proposed idea/innovation (Refinement of title is allowed): </w:t>
      </w:r>
      <w:r w:rsidR="00DF0FB3">
        <w:rPr>
          <w:rFonts w:ascii="Arial" w:eastAsia="Arial" w:hAnsi="Arial" w:cs="Arial"/>
          <w:sz w:val="22"/>
          <w:szCs w:val="22"/>
        </w:rPr>
        <w:t xml:space="preserve">AQUACLEANER-FLOATING RIVER AND OCEAN CLEANER </w:t>
      </w:r>
    </w:p>
    <w:p w14:paraId="42C0F21A" w14:textId="6A33094E" w:rsidR="00A97D43" w:rsidRPr="007D62F9" w:rsidRDefault="00000000">
      <w:pPr>
        <w:spacing w:line="360" w:lineRule="auto"/>
        <w:jc w:val="both"/>
        <w:rPr>
          <w:rFonts w:ascii="Arial" w:eastAsia="Arial" w:hAnsi="Arial" w:cs="Arial"/>
          <w:b/>
          <w:bCs/>
          <w:sz w:val="22"/>
          <w:szCs w:val="22"/>
        </w:rPr>
      </w:pPr>
      <w:r w:rsidRPr="007D62F9">
        <w:rPr>
          <w:rFonts w:ascii="Arial" w:eastAsia="Arial" w:hAnsi="Arial" w:cs="Arial"/>
          <w:b/>
          <w:bCs/>
          <w:sz w:val="22"/>
          <w:szCs w:val="22"/>
        </w:rPr>
        <w:lastRenderedPageBreak/>
        <w:t>2.2</w:t>
      </w:r>
      <w:r w:rsidRPr="007D62F9">
        <w:rPr>
          <w:rFonts w:ascii="Arial" w:eastAsia="Arial" w:hAnsi="Arial" w:cs="Arial"/>
          <w:b/>
          <w:bCs/>
          <w:color w:val="FF0000"/>
          <w:sz w:val="22"/>
          <w:szCs w:val="22"/>
        </w:rPr>
        <w:t>*</w:t>
      </w:r>
      <w:r w:rsidRPr="007D62F9">
        <w:rPr>
          <w:rFonts w:ascii="Arial" w:eastAsia="Arial" w:hAnsi="Arial" w:cs="Arial"/>
          <w:b/>
          <w:bCs/>
          <w:sz w:val="22"/>
          <w:szCs w:val="22"/>
        </w:rPr>
        <w:t> Whether the idea involves use of existing intellectual property or not, give brief detail there of:</w:t>
      </w:r>
    </w:p>
    <w:p w14:paraId="2ADB56CE" w14:textId="342D40C4"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 xml:space="preserve">Yes — the </w:t>
      </w:r>
      <w:proofErr w:type="spellStart"/>
      <w:r w:rsidRPr="004531FA">
        <w:rPr>
          <w:rFonts w:ascii="Arial" w:eastAsia="Arial" w:hAnsi="Arial" w:cs="Arial"/>
          <w:sz w:val="22"/>
          <w:szCs w:val="22"/>
        </w:rPr>
        <w:t>AquaCleaner</w:t>
      </w:r>
      <w:proofErr w:type="spellEnd"/>
      <w:r w:rsidRPr="004531FA">
        <w:rPr>
          <w:rFonts w:ascii="Arial" w:eastAsia="Arial" w:hAnsi="Arial" w:cs="Arial"/>
          <w:sz w:val="22"/>
          <w:szCs w:val="22"/>
        </w:rPr>
        <w:t xml:space="preserve"> concept does involve the use of existing intellectual property (IP), because several of its core components already exist in patented or commercially deployed marine cleanup technologies.</w:t>
      </w:r>
    </w:p>
    <w:p w14:paraId="3307DF4F" w14:textId="471A7EE4"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Brief detail:</w:t>
      </w:r>
    </w:p>
    <w:p w14:paraId="5E60EE6F" w14:textId="5E82B995"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Existing IP likely involved:</w:t>
      </w:r>
    </w:p>
    <w:p w14:paraId="12E21156" w14:textId="58167147"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 xml:space="preserve">Autonomous navigation &amp; GPS-based self-return — used in marine drones like </w:t>
      </w:r>
      <w:proofErr w:type="spellStart"/>
      <w:r w:rsidRPr="004531FA">
        <w:rPr>
          <w:rFonts w:ascii="Arial" w:eastAsia="Arial" w:hAnsi="Arial" w:cs="Arial"/>
          <w:sz w:val="22"/>
          <w:szCs w:val="22"/>
        </w:rPr>
        <w:t>Clearbot</w:t>
      </w:r>
      <w:proofErr w:type="spellEnd"/>
      <w:r w:rsidRPr="004531FA">
        <w:rPr>
          <w:rFonts w:ascii="Arial" w:eastAsia="Arial" w:hAnsi="Arial" w:cs="Arial"/>
          <w:sz w:val="22"/>
          <w:szCs w:val="22"/>
        </w:rPr>
        <w:t xml:space="preserve"> and </w:t>
      </w:r>
      <w:proofErr w:type="spellStart"/>
      <w:r w:rsidRPr="004531FA">
        <w:rPr>
          <w:rFonts w:ascii="Arial" w:eastAsia="Arial" w:hAnsi="Arial" w:cs="Arial"/>
          <w:sz w:val="22"/>
          <w:szCs w:val="22"/>
        </w:rPr>
        <w:t>WasteShark</w:t>
      </w:r>
      <w:proofErr w:type="spellEnd"/>
      <w:r w:rsidRPr="004531FA">
        <w:rPr>
          <w:rFonts w:ascii="Arial" w:eastAsia="Arial" w:hAnsi="Arial" w:cs="Arial"/>
          <w:sz w:val="22"/>
          <w:szCs w:val="22"/>
        </w:rPr>
        <w:t>.</w:t>
      </w:r>
    </w:p>
    <w:p w14:paraId="290C1849" w14:textId="70049D10"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AI-based trash detection/sorting — image recognition models for waste classification are patented and deployed in recycling systems.</w:t>
      </w:r>
    </w:p>
    <w:p w14:paraId="06EFA344" w14:textId="7C0A5AB5"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Onboard conveyor-based waste collection — common in river/ocean cleanup vessels such as The Ocean Cleanup Interceptor.</w:t>
      </w:r>
    </w:p>
    <w:p w14:paraId="5E316913" w14:textId="196D92B9"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Solar or hybrid marine power systems — found in many existing autonomous watercraft designs.</w:t>
      </w:r>
    </w:p>
    <w:p w14:paraId="0CD28C18" w14:textId="1BA27F9A"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Innovative aspects (potentially new IP):</w:t>
      </w:r>
    </w:p>
    <w:p w14:paraId="5055EA75" w14:textId="4405F9DB"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Integration of AI sorting + onboard compaction in a single floating platform.</w:t>
      </w:r>
    </w:p>
    <w:p w14:paraId="1186F762" w14:textId="344F2844" w:rsidR="004531FA" w:rsidRPr="004531FA" w:rsidRDefault="004531FA" w:rsidP="004531FA">
      <w:pPr>
        <w:spacing w:after="0" w:line="360" w:lineRule="auto"/>
        <w:jc w:val="both"/>
        <w:rPr>
          <w:rFonts w:ascii="Arial" w:eastAsia="Arial" w:hAnsi="Arial" w:cs="Arial"/>
          <w:sz w:val="22"/>
          <w:szCs w:val="22"/>
        </w:rPr>
      </w:pPr>
      <w:r w:rsidRPr="004531FA">
        <w:rPr>
          <w:rFonts w:ascii="Arial" w:eastAsia="Arial" w:hAnsi="Arial" w:cs="Arial"/>
          <w:sz w:val="22"/>
          <w:szCs w:val="22"/>
        </w:rPr>
        <w:t>Foldable side barriers to extend collection area dynamically.</w:t>
      </w:r>
    </w:p>
    <w:p w14:paraId="54C95D0C" w14:textId="5BC88D25" w:rsidR="00A97D43" w:rsidRDefault="004531FA">
      <w:pPr>
        <w:spacing w:after="0" w:line="360" w:lineRule="auto"/>
        <w:jc w:val="both"/>
        <w:rPr>
          <w:rFonts w:ascii="Arial" w:eastAsia="Arial" w:hAnsi="Arial" w:cs="Arial"/>
          <w:sz w:val="22"/>
          <w:szCs w:val="22"/>
        </w:rPr>
      </w:pPr>
      <w:r w:rsidRPr="004531FA">
        <w:rPr>
          <w:rFonts w:ascii="Arial" w:eastAsia="Arial" w:hAnsi="Arial" w:cs="Arial"/>
          <w:sz w:val="22"/>
          <w:szCs w:val="22"/>
        </w:rPr>
        <w:t>Combination of eco-friendly filters with autonomous navigation and hybrid power for continuous operation.</w:t>
      </w:r>
    </w:p>
    <w:p w14:paraId="5B4537A5" w14:textId="77777777" w:rsidR="0092542E" w:rsidRDefault="0092542E">
      <w:pPr>
        <w:spacing w:after="0" w:line="360" w:lineRule="auto"/>
        <w:jc w:val="both"/>
        <w:rPr>
          <w:rFonts w:ascii="Arial" w:eastAsia="Arial" w:hAnsi="Arial" w:cs="Arial"/>
          <w:sz w:val="22"/>
          <w:szCs w:val="22"/>
        </w:rPr>
      </w:pPr>
    </w:p>
    <w:p w14:paraId="470A2FF9" w14:textId="6CDF4EAD" w:rsidR="007D62F9" w:rsidRDefault="00000000">
      <w:pPr>
        <w:spacing w:after="0" w:line="360" w:lineRule="auto"/>
        <w:jc w:val="both"/>
        <w:rPr>
          <w:rFonts w:ascii="Arial" w:eastAsia="Arial" w:hAnsi="Arial" w:cs="Arial"/>
          <w:b/>
          <w:bCs/>
          <w:sz w:val="22"/>
          <w:szCs w:val="22"/>
        </w:rPr>
      </w:pPr>
      <w:r w:rsidRPr="007D62F9">
        <w:rPr>
          <w:rFonts w:ascii="Arial" w:eastAsia="Arial" w:hAnsi="Arial" w:cs="Arial"/>
          <w:b/>
          <w:bCs/>
          <w:sz w:val="22"/>
          <w:szCs w:val="22"/>
        </w:rPr>
        <w:t xml:space="preserve">2.3 Briefly explain newness / uniqueness of the innovation </w:t>
      </w:r>
      <w:r w:rsidR="007D62F9">
        <w:rPr>
          <w:rFonts w:ascii="Arial" w:eastAsia="Arial" w:hAnsi="Arial" w:cs="Arial"/>
          <w:b/>
          <w:bCs/>
          <w:sz w:val="22"/>
          <w:szCs w:val="22"/>
        </w:rPr>
        <w:t xml:space="preserve"> </w:t>
      </w:r>
    </w:p>
    <w:p w14:paraId="48E0C054" w14:textId="77777777" w:rsidR="007D62F9" w:rsidRPr="007D62F9" w:rsidRDefault="007D62F9">
      <w:pPr>
        <w:spacing w:after="0" w:line="360" w:lineRule="auto"/>
        <w:jc w:val="both"/>
        <w:rPr>
          <w:rFonts w:ascii="Arial" w:eastAsia="Arial" w:hAnsi="Arial" w:cs="Arial"/>
          <w:b/>
          <w:bCs/>
          <w:sz w:val="22"/>
          <w:szCs w:val="22"/>
        </w:rPr>
      </w:pPr>
    </w:p>
    <w:p w14:paraId="043653AC" w14:textId="754943E0"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 xml:space="preserve">The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is a cutting-edge, eco-innovative solution designed to combat one of the most pressing environmental challenges of the modern era—water pollution caused by plastic and floating debris in rivers and oceans. Unlike traditional cleanup methods that rely on manual labo</w:t>
      </w:r>
      <w:r w:rsidR="00186BF9">
        <w:rPr>
          <w:rFonts w:ascii="Arial" w:eastAsia="Arial" w:hAnsi="Arial" w:cs="Arial"/>
          <w:sz w:val="22"/>
          <w:szCs w:val="22"/>
          <w:lang w:val="en-IN"/>
        </w:rPr>
        <w:t>u</w:t>
      </w:r>
      <w:r w:rsidRPr="007D62F9">
        <w:rPr>
          <w:rFonts w:ascii="Arial" w:eastAsia="Arial" w:hAnsi="Arial" w:cs="Arial"/>
          <w:sz w:val="22"/>
          <w:szCs w:val="22"/>
          <w:lang w:val="en-IN"/>
        </w:rPr>
        <w:t xml:space="preserve">r, stationary barriers, or costly mechanical systems,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introduces a revolutionary approach that combines </w:t>
      </w:r>
      <w:r w:rsidRPr="007D62F9">
        <w:rPr>
          <w:rFonts w:ascii="Arial" w:eastAsia="Arial" w:hAnsi="Arial" w:cs="Arial"/>
          <w:b/>
          <w:bCs/>
          <w:sz w:val="22"/>
          <w:szCs w:val="22"/>
          <w:lang w:val="en-IN"/>
        </w:rPr>
        <w:t>autonomous operation, renewable energy, smart technology, and modular design</w:t>
      </w:r>
      <w:r w:rsidRPr="007D62F9">
        <w:rPr>
          <w:rFonts w:ascii="Arial" w:eastAsia="Arial" w:hAnsi="Arial" w:cs="Arial"/>
          <w:sz w:val="22"/>
          <w:szCs w:val="22"/>
          <w:lang w:val="en-IN"/>
        </w:rPr>
        <w:t xml:space="preserve"> to create a self-sustaining, highly effective floating waste collection system.</w:t>
      </w:r>
    </w:p>
    <w:p w14:paraId="3334A7B4" w14:textId="77777777" w:rsidR="007D62F9" w:rsidRPr="007D62F9" w:rsidRDefault="007D62F9" w:rsidP="007D62F9">
      <w:pPr>
        <w:spacing w:after="0" w:line="360" w:lineRule="auto"/>
        <w:jc w:val="both"/>
        <w:rPr>
          <w:rFonts w:ascii="Arial" w:eastAsia="Arial" w:hAnsi="Arial" w:cs="Arial"/>
          <w:b/>
          <w:bCs/>
          <w:sz w:val="22"/>
          <w:szCs w:val="22"/>
          <w:lang w:val="en-IN"/>
        </w:rPr>
      </w:pPr>
      <w:r w:rsidRPr="007D62F9">
        <w:rPr>
          <w:rFonts w:ascii="Arial" w:eastAsia="Arial" w:hAnsi="Arial" w:cs="Arial"/>
          <w:b/>
          <w:bCs/>
          <w:sz w:val="22"/>
          <w:szCs w:val="22"/>
          <w:lang w:val="en-IN"/>
        </w:rPr>
        <w:t>1. Autonomous and Intelligent Operation</w:t>
      </w:r>
    </w:p>
    <w:p w14:paraId="00366E9B" w14:textId="0EA466AF" w:rsidR="00A97D43" w:rsidRDefault="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 xml:space="preserve">One of the most defining and unique aspects of the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is its </w:t>
      </w:r>
      <w:r w:rsidRPr="007D62F9">
        <w:rPr>
          <w:rFonts w:ascii="Arial" w:eastAsia="Arial" w:hAnsi="Arial" w:cs="Arial"/>
          <w:b/>
          <w:bCs/>
          <w:sz w:val="22"/>
          <w:szCs w:val="22"/>
          <w:lang w:val="en-IN"/>
        </w:rPr>
        <w:t>autonomous functionality</w:t>
      </w:r>
      <w:r w:rsidRPr="007D62F9">
        <w:rPr>
          <w:rFonts w:ascii="Arial" w:eastAsia="Arial" w:hAnsi="Arial" w:cs="Arial"/>
          <w:sz w:val="22"/>
          <w:szCs w:val="22"/>
          <w:lang w:val="en-IN"/>
        </w:rPr>
        <w:t xml:space="preserve">. Unlike conventional cleanup vessels that require human operators,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is equipped with </w:t>
      </w:r>
      <w:r w:rsidRPr="007D62F9">
        <w:rPr>
          <w:rFonts w:ascii="Arial" w:eastAsia="Arial" w:hAnsi="Arial" w:cs="Arial"/>
          <w:b/>
          <w:bCs/>
          <w:sz w:val="22"/>
          <w:szCs w:val="22"/>
          <w:lang w:val="en-IN"/>
        </w:rPr>
        <w:t>artificial intelligence (AI) and machine learning algorithms</w:t>
      </w:r>
      <w:r w:rsidRPr="007D62F9">
        <w:rPr>
          <w:rFonts w:ascii="Arial" w:eastAsia="Arial" w:hAnsi="Arial" w:cs="Arial"/>
          <w:sz w:val="22"/>
          <w:szCs w:val="22"/>
          <w:lang w:val="en-IN"/>
        </w:rPr>
        <w:t xml:space="preserve"> that allow it to navigate water bodies, identify floating debris, and perform cleaning operations without direct human control. It uses an array of </w:t>
      </w:r>
      <w:r w:rsidRPr="007D62F9">
        <w:rPr>
          <w:rFonts w:ascii="Arial" w:eastAsia="Arial" w:hAnsi="Arial" w:cs="Arial"/>
          <w:b/>
          <w:bCs/>
          <w:sz w:val="22"/>
          <w:szCs w:val="22"/>
          <w:lang w:val="en-IN"/>
        </w:rPr>
        <w:t>onboard sensors</w:t>
      </w:r>
      <w:r w:rsidRPr="007D62F9">
        <w:rPr>
          <w:rFonts w:ascii="Arial" w:eastAsia="Arial" w:hAnsi="Arial" w:cs="Arial"/>
          <w:sz w:val="22"/>
          <w:szCs w:val="22"/>
          <w:lang w:val="en-IN"/>
        </w:rPr>
        <w:t xml:space="preserve">, including </w:t>
      </w:r>
      <w:r w:rsidRPr="007D62F9">
        <w:rPr>
          <w:rFonts w:ascii="Arial" w:eastAsia="Arial" w:hAnsi="Arial" w:cs="Arial"/>
          <w:b/>
          <w:bCs/>
          <w:sz w:val="22"/>
          <w:szCs w:val="22"/>
          <w:lang w:val="en-IN"/>
        </w:rPr>
        <w:t xml:space="preserve">LIDAR, cameras, sonar, and </w:t>
      </w:r>
      <w:r w:rsidRPr="007D62F9">
        <w:rPr>
          <w:rFonts w:ascii="Arial" w:eastAsia="Arial" w:hAnsi="Arial" w:cs="Arial"/>
          <w:b/>
          <w:bCs/>
          <w:sz w:val="22"/>
          <w:szCs w:val="22"/>
          <w:lang w:val="en-IN"/>
        </w:rPr>
        <w:lastRenderedPageBreak/>
        <w:t>GPS</w:t>
      </w:r>
      <w:r w:rsidRPr="007D62F9">
        <w:rPr>
          <w:rFonts w:ascii="Arial" w:eastAsia="Arial" w:hAnsi="Arial" w:cs="Arial"/>
          <w:sz w:val="22"/>
          <w:szCs w:val="22"/>
          <w:lang w:val="en-IN"/>
        </w:rPr>
        <w:t>, to analy</w:t>
      </w:r>
      <w:r w:rsidR="00186BF9">
        <w:rPr>
          <w:rFonts w:ascii="Arial" w:eastAsia="Arial" w:hAnsi="Arial" w:cs="Arial"/>
          <w:sz w:val="22"/>
          <w:szCs w:val="22"/>
          <w:lang w:val="en-IN"/>
        </w:rPr>
        <w:t>s</w:t>
      </w:r>
      <w:r w:rsidRPr="007D62F9">
        <w:rPr>
          <w:rFonts w:ascii="Arial" w:eastAsia="Arial" w:hAnsi="Arial" w:cs="Arial"/>
          <w:sz w:val="22"/>
          <w:szCs w:val="22"/>
          <w:lang w:val="en-IN"/>
        </w:rPr>
        <w:t>e its surroundings in real time. These technologies help the unit detect waste materials, avoid obstacles (such as boats and marine animals), and optimize its cleaning path to cover maximum area efficiently</w:t>
      </w:r>
    </w:p>
    <w:p w14:paraId="2FFC771D" w14:textId="77777777" w:rsidR="007D62F9" w:rsidRPr="007D62F9" w:rsidRDefault="007D62F9">
      <w:pPr>
        <w:spacing w:after="0" w:line="360" w:lineRule="auto"/>
        <w:jc w:val="both"/>
        <w:rPr>
          <w:rFonts w:ascii="Arial" w:eastAsia="Arial" w:hAnsi="Arial" w:cs="Arial"/>
          <w:sz w:val="22"/>
          <w:szCs w:val="22"/>
          <w:lang w:val="en-IN"/>
        </w:rPr>
      </w:pPr>
    </w:p>
    <w:p w14:paraId="06B9E24D" w14:textId="649A20D1" w:rsidR="007D62F9" w:rsidRDefault="00000000">
      <w:pPr>
        <w:spacing w:after="0" w:line="360" w:lineRule="auto"/>
        <w:jc w:val="both"/>
        <w:rPr>
          <w:rFonts w:ascii="Arial" w:eastAsia="Arial" w:hAnsi="Arial" w:cs="Arial"/>
          <w:b/>
          <w:bCs/>
          <w:sz w:val="22"/>
          <w:szCs w:val="22"/>
        </w:rPr>
      </w:pPr>
      <w:r w:rsidRPr="007D62F9">
        <w:rPr>
          <w:rFonts w:ascii="Arial" w:eastAsia="Arial" w:hAnsi="Arial" w:cs="Arial"/>
          <w:b/>
          <w:bCs/>
          <w:sz w:val="22"/>
          <w:szCs w:val="22"/>
        </w:rPr>
        <w:t>2.4 Concept &amp; Objective</w:t>
      </w:r>
    </w:p>
    <w:p w14:paraId="2F4C2F1A" w14:textId="77777777" w:rsidR="0092542E" w:rsidRPr="007D62F9" w:rsidRDefault="0092542E">
      <w:pPr>
        <w:spacing w:after="0" w:line="360" w:lineRule="auto"/>
        <w:jc w:val="both"/>
        <w:rPr>
          <w:rFonts w:ascii="Arial" w:eastAsia="Arial" w:hAnsi="Arial" w:cs="Arial"/>
          <w:b/>
          <w:bCs/>
          <w:sz w:val="22"/>
          <w:szCs w:val="22"/>
        </w:rPr>
      </w:pPr>
    </w:p>
    <w:p w14:paraId="1EB8ED12" w14:textId="5404120D" w:rsidR="00A97D43" w:rsidRDefault="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 xml:space="preserve">Water pollution is one of the most pressing environmental issues of our time. Each year, </w:t>
      </w:r>
      <w:r w:rsidRPr="007D62F9">
        <w:rPr>
          <w:rFonts w:ascii="Arial" w:eastAsia="Arial" w:hAnsi="Arial" w:cs="Arial"/>
          <w:b/>
          <w:bCs/>
          <w:sz w:val="22"/>
          <w:szCs w:val="22"/>
          <w:lang w:val="en-IN"/>
        </w:rPr>
        <w:t>millions of tons of plastic and other waste enter rivers and oceans</w:t>
      </w:r>
      <w:r w:rsidRPr="007D62F9">
        <w:rPr>
          <w:rFonts w:ascii="Arial" w:eastAsia="Arial" w:hAnsi="Arial" w:cs="Arial"/>
          <w:sz w:val="22"/>
          <w:szCs w:val="22"/>
          <w:lang w:val="en-IN"/>
        </w:rPr>
        <w:t xml:space="preserve">, harming marine life, damaging ecosystems, and posing health risks to humans. Traditional cleanup methods are often </w:t>
      </w:r>
      <w:r w:rsidRPr="007D62F9">
        <w:rPr>
          <w:rFonts w:ascii="Arial" w:eastAsia="Arial" w:hAnsi="Arial" w:cs="Arial"/>
          <w:b/>
          <w:bCs/>
          <w:sz w:val="22"/>
          <w:szCs w:val="22"/>
          <w:lang w:val="en-IN"/>
        </w:rPr>
        <w:t>manual, inefficient, labo</w:t>
      </w:r>
      <w:r w:rsidR="00186BF9">
        <w:rPr>
          <w:rFonts w:ascii="Arial" w:eastAsia="Arial" w:hAnsi="Arial" w:cs="Arial"/>
          <w:b/>
          <w:bCs/>
          <w:sz w:val="22"/>
          <w:szCs w:val="22"/>
          <w:lang w:val="en-IN"/>
        </w:rPr>
        <w:t>u</w:t>
      </w:r>
      <w:r w:rsidRPr="007D62F9">
        <w:rPr>
          <w:rFonts w:ascii="Arial" w:eastAsia="Arial" w:hAnsi="Arial" w:cs="Arial"/>
          <w:b/>
          <w:bCs/>
          <w:sz w:val="22"/>
          <w:szCs w:val="22"/>
          <w:lang w:val="en-IN"/>
        </w:rPr>
        <w:t>r-intensive</w:t>
      </w:r>
      <w:r w:rsidRPr="007D62F9">
        <w:rPr>
          <w:rFonts w:ascii="Arial" w:eastAsia="Arial" w:hAnsi="Arial" w:cs="Arial"/>
          <w:sz w:val="22"/>
          <w:szCs w:val="22"/>
          <w:lang w:val="en-IN"/>
        </w:rPr>
        <w:t xml:space="preserve">, and limited in scope. These outdated approaches are no longer sufficient in the face of an escalating crisis. The </w:t>
      </w:r>
      <w:r w:rsidRPr="007D62F9">
        <w:rPr>
          <w:rFonts w:ascii="Arial" w:eastAsia="Arial" w:hAnsi="Arial" w:cs="Arial"/>
          <w:b/>
          <w:bCs/>
          <w:sz w:val="22"/>
          <w:szCs w:val="22"/>
          <w:lang w:val="en-IN"/>
        </w:rPr>
        <w:t>AQUACLEANER – Floating River and Ocean Cleaner</w:t>
      </w:r>
      <w:r w:rsidRPr="007D62F9">
        <w:rPr>
          <w:rFonts w:ascii="Arial" w:eastAsia="Arial" w:hAnsi="Arial" w:cs="Arial"/>
          <w:sz w:val="22"/>
          <w:szCs w:val="22"/>
          <w:lang w:val="en-IN"/>
        </w:rPr>
        <w:t xml:space="preserve"> was conceived as a </w:t>
      </w:r>
      <w:r w:rsidRPr="007D62F9">
        <w:rPr>
          <w:rFonts w:ascii="Arial" w:eastAsia="Arial" w:hAnsi="Arial" w:cs="Arial"/>
          <w:b/>
          <w:bCs/>
          <w:sz w:val="22"/>
          <w:szCs w:val="22"/>
          <w:lang w:val="en-IN"/>
        </w:rPr>
        <w:t>modern, technological, and sustainable solution</w:t>
      </w:r>
      <w:r w:rsidRPr="007D62F9">
        <w:rPr>
          <w:rFonts w:ascii="Arial" w:eastAsia="Arial" w:hAnsi="Arial" w:cs="Arial"/>
          <w:sz w:val="22"/>
          <w:szCs w:val="22"/>
          <w:lang w:val="en-IN"/>
        </w:rPr>
        <w:t xml:space="preserve"> to address this issue on both a </w:t>
      </w:r>
      <w:r w:rsidRPr="007D62F9">
        <w:rPr>
          <w:rFonts w:ascii="Arial" w:eastAsia="Arial" w:hAnsi="Arial" w:cs="Arial"/>
          <w:b/>
          <w:bCs/>
          <w:sz w:val="22"/>
          <w:szCs w:val="22"/>
          <w:lang w:val="en-IN"/>
        </w:rPr>
        <w:t>local and global scale</w:t>
      </w:r>
      <w:r w:rsidRPr="007D62F9">
        <w:rPr>
          <w:rFonts w:ascii="Arial" w:eastAsia="Arial" w:hAnsi="Arial" w:cs="Arial"/>
          <w:sz w:val="22"/>
          <w:szCs w:val="22"/>
          <w:lang w:val="en-IN"/>
        </w:rPr>
        <w:t>.</w:t>
      </w:r>
      <w:r w:rsidRPr="007D62F9">
        <w:t xml:space="preserve"> </w:t>
      </w:r>
      <w:r w:rsidRPr="007D62F9">
        <w:rPr>
          <w:rFonts w:ascii="Arial" w:eastAsia="Arial" w:hAnsi="Arial" w:cs="Arial"/>
          <w:sz w:val="22"/>
          <w:szCs w:val="22"/>
        </w:rPr>
        <w:t xml:space="preserve">The </w:t>
      </w:r>
      <w:proofErr w:type="spellStart"/>
      <w:r w:rsidRPr="007D62F9">
        <w:rPr>
          <w:rFonts w:ascii="Arial" w:eastAsia="Arial" w:hAnsi="Arial" w:cs="Arial"/>
          <w:b/>
          <w:bCs/>
          <w:sz w:val="22"/>
          <w:szCs w:val="22"/>
        </w:rPr>
        <w:t>AquaCleaner</w:t>
      </w:r>
      <w:proofErr w:type="spellEnd"/>
      <w:r w:rsidRPr="007D62F9">
        <w:rPr>
          <w:rFonts w:ascii="Arial" w:eastAsia="Arial" w:hAnsi="Arial" w:cs="Arial"/>
          <w:sz w:val="22"/>
          <w:szCs w:val="22"/>
        </w:rPr>
        <w:t xml:space="preserve"> is an </w:t>
      </w:r>
      <w:r w:rsidRPr="007D62F9">
        <w:rPr>
          <w:rFonts w:ascii="Arial" w:eastAsia="Arial" w:hAnsi="Arial" w:cs="Arial"/>
          <w:b/>
          <w:bCs/>
          <w:sz w:val="22"/>
          <w:szCs w:val="22"/>
        </w:rPr>
        <w:t>autonomous, solar-powered floating platform</w:t>
      </w:r>
      <w:r w:rsidRPr="007D62F9">
        <w:rPr>
          <w:rFonts w:ascii="Arial" w:eastAsia="Arial" w:hAnsi="Arial" w:cs="Arial"/>
          <w:sz w:val="22"/>
          <w:szCs w:val="22"/>
        </w:rPr>
        <w:t xml:space="preserve"> designed to collect floating plastic waste, debris, and other pollutants from rivers, canals, harbors, and ocean surfaces. It uses a combination of </w:t>
      </w:r>
      <w:r w:rsidRPr="007D62F9">
        <w:rPr>
          <w:rFonts w:ascii="Arial" w:eastAsia="Arial" w:hAnsi="Arial" w:cs="Arial"/>
          <w:b/>
          <w:bCs/>
          <w:sz w:val="22"/>
          <w:szCs w:val="22"/>
        </w:rPr>
        <w:t>AI-based navigation, smart waste detection systems, renewable energy sources</w:t>
      </w:r>
      <w:r w:rsidRPr="007D62F9">
        <w:rPr>
          <w:rFonts w:ascii="Arial" w:eastAsia="Arial" w:hAnsi="Arial" w:cs="Arial"/>
          <w:sz w:val="22"/>
          <w:szCs w:val="22"/>
        </w:rPr>
        <w:t xml:space="preserve">, and </w:t>
      </w:r>
      <w:r w:rsidRPr="007D62F9">
        <w:rPr>
          <w:rFonts w:ascii="Arial" w:eastAsia="Arial" w:hAnsi="Arial" w:cs="Arial"/>
          <w:b/>
          <w:bCs/>
          <w:sz w:val="22"/>
          <w:szCs w:val="22"/>
        </w:rPr>
        <w:t>modular mechanical components</w:t>
      </w:r>
      <w:r w:rsidRPr="007D62F9">
        <w:rPr>
          <w:rFonts w:ascii="Arial" w:eastAsia="Arial" w:hAnsi="Arial" w:cs="Arial"/>
          <w:sz w:val="22"/>
          <w:szCs w:val="22"/>
        </w:rPr>
        <w:t xml:space="preserve"> to operate independently and efficiently across various aquatic environments.</w:t>
      </w:r>
    </w:p>
    <w:p w14:paraId="32AF21B8" w14:textId="77777777" w:rsidR="004531FA" w:rsidRPr="004531FA" w:rsidRDefault="004531FA">
      <w:pPr>
        <w:spacing w:after="0" w:line="360" w:lineRule="auto"/>
        <w:jc w:val="both"/>
        <w:rPr>
          <w:rFonts w:ascii="Arial" w:eastAsia="Arial" w:hAnsi="Arial" w:cs="Arial"/>
          <w:sz w:val="22"/>
          <w:szCs w:val="22"/>
          <w:lang w:val="en-IN"/>
        </w:rPr>
      </w:pPr>
    </w:p>
    <w:p w14:paraId="747B53F4" w14:textId="5A1B7916" w:rsidR="007D62F9" w:rsidRPr="007D62F9" w:rsidRDefault="00000000" w:rsidP="007D62F9">
      <w:pPr>
        <w:spacing w:after="0" w:line="360" w:lineRule="auto"/>
        <w:jc w:val="both"/>
        <w:rPr>
          <w:rFonts w:ascii="Arial" w:eastAsia="Arial" w:hAnsi="Arial" w:cs="Arial"/>
          <w:b/>
          <w:bCs/>
          <w:sz w:val="22"/>
          <w:szCs w:val="22"/>
        </w:rPr>
      </w:pPr>
      <w:r w:rsidRPr="007D62F9">
        <w:rPr>
          <w:rFonts w:ascii="Arial" w:eastAsia="Arial" w:hAnsi="Arial" w:cs="Arial"/>
          <w:b/>
          <w:bCs/>
          <w:sz w:val="22"/>
          <w:szCs w:val="22"/>
        </w:rPr>
        <w:t>2.5 Specify the potential areas of application in industry/market in brief</w:t>
      </w:r>
    </w:p>
    <w:p w14:paraId="2B8952A3" w14:textId="77777777" w:rsidR="007D62F9" w:rsidRDefault="007D62F9" w:rsidP="007D62F9">
      <w:pPr>
        <w:spacing w:after="0" w:line="360" w:lineRule="auto"/>
        <w:jc w:val="both"/>
        <w:rPr>
          <w:rFonts w:ascii="Arial" w:eastAsia="Arial" w:hAnsi="Arial" w:cs="Arial"/>
          <w:b/>
          <w:bCs/>
          <w:sz w:val="22"/>
          <w:szCs w:val="22"/>
          <w:lang w:val="en-IN"/>
        </w:rPr>
      </w:pPr>
    </w:p>
    <w:p w14:paraId="0ED2E245" w14:textId="64BC6C08" w:rsidR="007D62F9" w:rsidRPr="007D62F9" w:rsidRDefault="007D62F9" w:rsidP="007D62F9">
      <w:pPr>
        <w:spacing w:after="0" w:line="360" w:lineRule="auto"/>
        <w:jc w:val="both"/>
        <w:rPr>
          <w:rFonts w:ascii="Arial" w:eastAsia="Arial" w:hAnsi="Arial" w:cs="Arial"/>
          <w:b/>
          <w:bCs/>
          <w:sz w:val="22"/>
          <w:szCs w:val="22"/>
          <w:lang w:val="en-IN"/>
        </w:rPr>
      </w:pPr>
      <w:r w:rsidRPr="007D62F9">
        <w:rPr>
          <w:rFonts w:ascii="Arial" w:eastAsia="Arial" w:hAnsi="Arial" w:cs="Arial"/>
          <w:sz w:val="22"/>
          <w:szCs w:val="22"/>
          <w:lang w:val="en-IN"/>
        </w:rPr>
        <w:t xml:space="preserve">The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is an innovative solution designed to combat one of the most critical environmental challenges of our time: water pollution. As a smart, autonomous, and solar-powered floating waste collection system, the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has a wide range of potential applications across industries and markets. Below are five key areas where this innovation can be effectively implemented, each with specific use cases, benefits, and market potential</w:t>
      </w:r>
      <w:r w:rsidRPr="007D62F9">
        <w:rPr>
          <w:rFonts w:ascii="Arial" w:eastAsia="Arial" w:hAnsi="Arial" w:cs="Arial"/>
          <w:b/>
          <w:bCs/>
          <w:sz w:val="22"/>
          <w:szCs w:val="22"/>
          <w:lang w:val="en-IN"/>
        </w:rPr>
        <w:t>.</w:t>
      </w:r>
    </w:p>
    <w:p w14:paraId="55419379" w14:textId="77777777"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Municipal and Urban Water Management</w:t>
      </w:r>
    </w:p>
    <w:p w14:paraId="4FC37DB2" w14:textId="77777777"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Overview:</w:t>
      </w:r>
    </w:p>
    <w:p w14:paraId="19B9EF5B" w14:textId="77777777"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Urbanization and population growth have led to increased waste production, much of which ends up in city rivers, lakes, and drainage canals. Municipalities often struggle to keep these water bodies clean due to limited manpower, budget constraints, and outdated cleaning methods.</w:t>
      </w:r>
    </w:p>
    <w:p w14:paraId="0D2039CC" w14:textId="77777777"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Application:</w:t>
      </w:r>
    </w:p>
    <w:p w14:paraId="28560261" w14:textId="77777777" w:rsidR="007D62F9" w:rsidRPr="007D62F9" w:rsidRDefault="007D62F9" w:rsidP="007D62F9">
      <w:pPr>
        <w:spacing w:after="0" w:line="360" w:lineRule="auto"/>
        <w:jc w:val="both"/>
        <w:rPr>
          <w:rFonts w:ascii="Arial" w:eastAsia="Arial" w:hAnsi="Arial" w:cs="Arial"/>
          <w:sz w:val="22"/>
          <w:szCs w:val="22"/>
          <w:lang w:val="en-IN"/>
        </w:rPr>
      </w:pP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can be deployed in urban rivers, drainage canals, reservoirs, stormwater retention ponds, and lakes to autonomously remove floating waste. City governments and municipal corporations can use </w:t>
      </w:r>
      <w:proofErr w:type="spellStart"/>
      <w:r w:rsidRPr="007D62F9">
        <w:rPr>
          <w:rFonts w:ascii="Arial" w:eastAsia="Arial" w:hAnsi="Arial" w:cs="Arial"/>
          <w:sz w:val="22"/>
          <w:szCs w:val="22"/>
          <w:lang w:val="en-IN"/>
        </w:rPr>
        <w:t>AquaCleaner</w:t>
      </w:r>
      <w:proofErr w:type="spellEnd"/>
      <w:r w:rsidRPr="007D62F9">
        <w:rPr>
          <w:rFonts w:ascii="Arial" w:eastAsia="Arial" w:hAnsi="Arial" w:cs="Arial"/>
          <w:sz w:val="22"/>
          <w:szCs w:val="22"/>
          <w:lang w:val="en-IN"/>
        </w:rPr>
        <w:t xml:space="preserve"> as part of their smart city and sustainability initiatives.</w:t>
      </w:r>
    </w:p>
    <w:p w14:paraId="06A610B8" w14:textId="77777777" w:rsidR="007D62F9" w:rsidRPr="007D62F9" w:rsidRDefault="007D62F9" w:rsidP="007D62F9">
      <w:p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lastRenderedPageBreak/>
        <w:t>Benefits:</w:t>
      </w:r>
    </w:p>
    <w:p w14:paraId="2BDC0F47" w14:textId="77777777" w:rsidR="007D62F9" w:rsidRPr="007D62F9" w:rsidRDefault="007D62F9" w:rsidP="007D62F9">
      <w:pPr>
        <w:numPr>
          <w:ilvl w:val="0"/>
          <w:numId w:val="2"/>
        </w:num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Continuous, 24/7 operation with little human intervention</w:t>
      </w:r>
    </w:p>
    <w:p w14:paraId="3442E59E" w14:textId="3B356BB1" w:rsidR="007D62F9" w:rsidRPr="007D62F9" w:rsidRDefault="007D62F9" w:rsidP="007D62F9">
      <w:pPr>
        <w:numPr>
          <w:ilvl w:val="0"/>
          <w:numId w:val="2"/>
        </w:num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Reduces manual labo</w:t>
      </w:r>
      <w:r w:rsidR="00186BF9">
        <w:rPr>
          <w:rFonts w:ascii="Arial" w:eastAsia="Arial" w:hAnsi="Arial" w:cs="Arial"/>
          <w:sz w:val="22"/>
          <w:szCs w:val="22"/>
          <w:lang w:val="en-IN"/>
        </w:rPr>
        <w:t>u</w:t>
      </w:r>
      <w:r w:rsidRPr="007D62F9">
        <w:rPr>
          <w:rFonts w:ascii="Arial" w:eastAsia="Arial" w:hAnsi="Arial" w:cs="Arial"/>
          <w:sz w:val="22"/>
          <w:szCs w:val="22"/>
          <w:lang w:val="en-IN"/>
        </w:rPr>
        <w:t>r and operational costs</w:t>
      </w:r>
    </w:p>
    <w:p w14:paraId="056FBB8A" w14:textId="77777777" w:rsidR="007D62F9" w:rsidRPr="007D62F9" w:rsidRDefault="007D62F9" w:rsidP="007D62F9">
      <w:pPr>
        <w:numPr>
          <w:ilvl w:val="0"/>
          <w:numId w:val="2"/>
        </w:num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Improves public health and safety by reducing waterborne disease risks</w:t>
      </w:r>
    </w:p>
    <w:p w14:paraId="2A7A4825" w14:textId="77777777" w:rsidR="007D62F9" w:rsidRPr="007D62F9" w:rsidRDefault="007D62F9" w:rsidP="007D62F9">
      <w:pPr>
        <w:numPr>
          <w:ilvl w:val="0"/>
          <w:numId w:val="2"/>
        </w:num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Enhances the aesthetic appeal of public spaces</w:t>
      </w:r>
    </w:p>
    <w:p w14:paraId="749852DD" w14:textId="63CE40AA" w:rsidR="007D62F9" w:rsidRDefault="007D62F9" w:rsidP="007D62F9">
      <w:pPr>
        <w:numPr>
          <w:ilvl w:val="0"/>
          <w:numId w:val="2"/>
        </w:numPr>
        <w:spacing w:after="0" w:line="360" w:lineRule="auto"/>
        <w:jc w:val="both"/>
        <w:rPr>
          <w:rFonts w:ascii="Arial" w:eastAsia="Arial" w:hAnsi="Arial" w:cs="Arial"/>
          <w:sz w:val="22"/>
          <w:szCs w:val="22"/>
          <w:lang w:val="en-IN"/>
        </w:rPr>
      </w:pPr>
      <w:r w:rsidRPr="007D62F9">
        <w:rPr>
          <w:rFonts w:ascii="Arial" w:eastAsia="Arial" w:hAnsi="Arial" w:cs="Arial"/>
          <w:sz w:val="22"/>
          <w:szCs w:val="22"/>
          <w:lang w:val="en-IN"/>
        </w:rPr>
        <w:t>Assists in flood control by preventing blockage of drainage system</w:t>
      </w:r>
    </w:p>
    <w:p w14:paraId="0BC5B86B" w14:textId="77777777" w:rsidR="007D62F9" w:rsidRPr="007D62F9" w:rsidRDefault="007D62F9" w:rsidP="007D62F9">
      <w:pPr>
        <w:spacing w:after="0" w:line="360" w:lineRule="auto"/>
        <w:ind w:left="720"/>
        <w:jc w:val="both"/>
        <w:rPr>
          <w:rFonts w:ascii="Arial" w:eastAsia="Arial" w:hAnsi="Arial" w:cs="Arial"/>
          <w:sz w:val="22"/>
          <w:szCs w:val="22"/>
          <w:lang w:val="en-IN"/>
        </w:rPr>
      </w:pPr>
    </w:p>
    <w:p w14:paraId="3E184E68" w14:textId="2126B983" w:rsidR="004531FA" w:rsidRDefault="00000000">
      <w:pPr>
        <w:spacing w:after="0" w:line="360" w:lineRule="auto"/>
        <w:jc w:val="both"/>
        <w:rPr>
          <w:rFonts w:ascii="Arial" w:eastAsia="Arial" w:hAnsi="Arial" w:cs="Arial"/>
          <w:b/>
          <w:bCs/>
          <w:sz w:val="22"/>
          <w:szCs w:val="22"/>
        </w:rPr>
      </w:pPr>
      <w:r w:rsidRPr="007D62F9">
        <w:rPr>
          <w:rFonts w:ascii="Arial" w:eastAsia="Arial" w:hAnsi="Arial" w:cs="Arial"/>
          <w:b/>
          <w:bCs/>
          <w:sz w:val="22"/>
          <w:szCs w:val="22"/>
        </w:rPr>
        <w:t xml:space="preserve">2.6 Briefly provide the market data for the potential idea/innovation </w:t>
      </w:r>
    </w:p>
    <w:p w14:paraId="64B09D3D" w14:textId="77777777" w:rsidR="004531FA" w:rsidRDefault="004531FA">
      <w:pPr>
        <w:spacing w:after="0" w:line="360" w:lineRule="auto"/>
        <w:jc w:val="both"/>
        <w:rPr>
          <w:rFonts w:ascii="Arial" w:eastAsia="Arial" w:hAnsi="Arial" w:cs="Arial"/>
          <w:b/>
          <w:bCs/>
          <w:sz w:val="22"/>
          <w:szCs w:val="22"/>
        </w:rPr>
      </w:pPr>
    </w:p>
    <w:p w14:paraId="117A26C4" w14:textId="77777777" w:rsidR="004531FA" w:rsidRPr="004531FA" w:rsidRDefault="004531FA" w:rsidP="004531FA">
      <w:pPr>
        <w:numPr>
          <w:ilvl w:val="0"/>
          <w:numId w:val="4"/>
        </w:numPr>
        <w:spacing w:after="0" w:line="360" w:lineRule="auto"/>
        <w:jc w:val="both"/>
        <w:rPr>
          <w:rFonts w:ascii="Arial" w:eastAsia="Arial" w:hAnsi="Arial" w:cs="Arial"/>
          <w:sz w:val="22"/>
          <w:szCs w:val="22"/>
          <w:lang w:val="en-IN"/>
        </w:rPr>
      </w:pPr>
      <w:r w:rsidRPr="004531FA">
        <w:rPr>
          <w:rFonts w:ascii="Arial" w:eastAsia="Arial" w:hAnsi="Arial" w:cs="Arial"/>
          <w:sz w:val="22"/>
          <w:szCs w:val="22"/>
          <w:lang w:val="en-IN"/>
        </w:rPr>
        <w:t>There is clear and growing demand for advanced, autonomous water-cleaning systems—both in hardware and service forms.</w:t>
      </w:r>
    </w:p>
    <w:p w14:paraId="162DF3B7" w14:textId="77777777" w:rsidR="004531FA" w:rsidRPr="004531FA" w:rsidRDefault="004531FA" w:rsidP="004531FA">
      <w:pPr>
        <w:numPr>
          <w:ilvl w:val="0"/>
          <w:numId w:val="4"/>
        </w:numPr>
        <w:spacing w:after="0" w:line="360" w:lineRule="auto"/>
        <w:jc w:val="both"/>
        <w:rPr>
          <w:rFonts w:ascii="Arial" w:eastAsia="Arial" w:hAnsi="Arial" w:cs="Arial"/>
          <w:sz w:val="22"/>
          <w:szCs w:val="22"/>
          <w:lang w:val="en-IN"/>
        </w:rPr>
      </w:pPr>
      <w:r w:rsidRPr="004531FA">
        <w:rPr>
          <w:rFonts w:ascii="Arial" w:eastAsia="Arial" w:hAnsi="Arial" w:cs="Arial"/>
          <w:sz w:val="22"/>
          <w:szCs w:val="22"/>
          <w:lang w:val="en-IN"/>
        </w:rPr>
        <w:t>The fastest growth lies within cleanup technologies, which aligns closely with the technological sophistication and features of AQUACLEANER.</w:t>
      </w:r>
    </w:p>
    <w:p w14:paraId="7635B214" w14:textId="0BFC9DE0" w:rsidR="004531FA" w:rsidRPr="004531FA" w:rsidRDefault="004531FA" w:rsidP="004531FA">
      <w:pPr>
        <w:numPr>
          <w:ilvl w:val="0"/>
          <w:numId w:val="4"/>
        </w:numPr>
        <w:spacing w:after="0" w:line="360" w:lineRule="auto"/>
        <w:jc w:val="both"/>
        <w:rPr>
          <w:rFonts w:ascii="Arial" w:eastAsia="Arial" w:hAnsi="Arial" w:cs="Arial"/>
          <w:b/>
          <w:bCs/>
          <w:sz w:val="22"/>
          <w:szCs w:val="22"/>
          <w:lang w:val="en-IN"/>
        </w:rPr>
      </w:pPr>
      <w:r w:rsidRPr="004531FA">
        <w:rPr>
          <w:rFonts w:ascii="Arial" w:eastAsia="Arial" w:hAnsi="Arial" w:cs="Arial"/>
          <w:sz w:val="22"/>
          <w:szCs w:val="22"/>
          <w:lang w:val="en-IN"/>
        </w:rPr>
        <w:t>With a projected CAGR between 15% to 22%, the market opportunity is both substantial and expanding rapidly—especially for innovations targeting rivers and coastal zones, not just open oceans</w:t>
      </w:r>
      <w:r w:rsidRPr="004531FA">
        <w:rPr>
          <w:rFonts w:ascii="Arial" w:eastAsia="Arial" w:hAnsi="Arial" w:cs="Arial"/>
          <w:b/>
          <w:bCs/>
          <w:sz w:val="22"/>
          <w:szCs w:val="22"/>
          <w:lang w:val="en-IN"/>
        </w:rPr>
        <w:t>.</w:t>
      </w:r>
    </w:p>
    <w:p w14:paraId="344E2CCF" w14:textId="129E791B" w:rsidR="004531FA" w:rsidRPr="004531FA" w:rsidRDefault="004531FA" w:rsidP="004531FA">
      <w:pPr>
        <w:pStyle w:val="ListParagraph"/>
        <w:numPr>
          <w:ilvl w:val="0"/>
          <w:numId w:val="4"/>
        </w:numPr>
        <w:spacing w:before="100" w:beforeAutospacing="1" w:after="100" w:afterAutospacing="1" w:line="240" w:lineRule="auto"/>
        <w:rPr>
          <w:rFonts w:ascii="Times New Roman" w:eastAsia="Times New Roman" w:hAnsi="Times New Roman" w:cs="Times New Roman"/>
          <w:lang w:val="en-IN"/>
        </w:rPr>
      </w:pPr>
      <w:r w:rsidRPr="004531FA">
        <w:rPr>
          <w:rFonts w:ascii="Times New Roman" w:eastAsia="Times New Roman" w:hAnsi="Times New Roman" w:cs="Times New Roman"/>
          <w:lang w:val="en-IN"/>
        </w:rPr>
        <w:t xml:space="preserve">  </w:t>
      </w:r>
      <w:r>
        <w:rPr>
          <w:rFonts w:ascii="Times New Roman" w:eastAsia="Times New Roman" w:hAnsi="Times New Roman" w:cs="Times New Roman"/>
          <w:lang w:val="en-IN"/>
        </w:rPr>
        <w:t>t</w:t>
      </w:r>
      <w:r w:rsidRPr="004531FA">
        <w:rPr>
          <w:rFonts w:ascii="Times New Roman" w:eastAsia="Times New Roman" w:hAnsi="Times New Roman" w:cs="Times New Roman"/>
          <w:lang w:val="en-IN"/>
        </w:rPr>
        <w:t>he current addressable market for automated</w:t>
      </w:r>
      <w:r w:rsidR="00186BF9">
        <w:rPr>
          <w:rFonts w:ascii="Times New Roman" w:eastAsia="Times New Roman" w:hAnsi="Times New Roman" w:cs="Times New Roman"/>
          <w:lang w:val="en-IN"/>
        </w:rPr>
        <w:t xml:space="preserve"> </w:t>
      </w:r>
      <w:proofErr w:type="spellStart"/>
      <w:r w:rsidRPr="004531FA">
        <w:rPr>
          <w:rFonts w:ascii="Times New Roman" w:eastAsia="Times New Roman" w:hAnsi="Times New Roman" w:cs="Times New Roman"/>
          <w:lang w:val="en-IN"/>
        </w:rPr>
        <w:t>water</w:t>
      </w:r>
      <w:proofErr w:type="spellEnd"/>
      <w:r w:rsidRPr="004531FA">
        <w:rPr>
          <w:rFonts w:ascii="Times New Roman" w:eastAsia="Times New Roman" w:hAnsi="Times New Roman" w:cs="Times New Roman"/>
          <w:lang w:val="en-IN"/>
        </w:rPr>
        <w:t xml:space="preserve"> cleaning and marine debris solutions is already ₹20,000–₹50,000+ crore and growing rapidly.</w:t>
      </w:r>
    </w:p>
    <w:p w14:paraId="22472242" w14:textId="4EA4C3DF" w:rsidR="004531FA" w:rsidRPr="004531FA" w:rsidRDefault="004531FA" w:rsidP="004531FA">
      <w:pPr>
        <w:pStyle w:val="ListParagraph"/>
        <w:numPr>
          <w:ilvl w:val="0"/>
          <w:numId w:val="4"/>
        </w:numPr>
        <w:spacing w:before="100" w:beforeAutospacing="1" w:after="100" w:afterAutospacing="1" w:line="240" w:lineRule="auto"/>
        <w:rPr>
          <w:rFonts w:ascii="Times New Roman" w:eastAsia="Times New Roman" w:hAnsi="Times New Roman" w:cs="Times New Roman"/>
          <w:lang w:val="en-IN"/>
        </w:rPr>
      </w:pPr>
      <w:r w:rsidRPr="004531FA">
        <w:rPr>
          <w:rFonts w:ascii="Times New Roman" w:eastAsia="Times New Roman" w:hAnsi="Times New Roman" w:cs="Times New Roman"/>
          <w:lang w:val="en-IN"/>
        </w:rPr>
        <w:t xml:space="preserve"> The fastest expansion is seen in tech-enabled solutions (like AQUACLEANER), with projected growth rates of 15%–22% annually.</w:t>
      </w:r>
    </w:p>
    <w:p w14:paraId="0EBAE9BE" w14:textId="1B442074" w:rsidR="00A97D43" w:rsidRPr="004531FA" w:rsidRDefault="004531FA" w:rsidP="004531FA">
      <w:pPr>
        <w:pStyle w:val="ListParagraph"/>
        <w:numPr>
          <w:ilvl w:val="0"/>
          <w:numId w:val="4"/>
        </w:numPr>
        <w:spacing w:before="100" w:beforeAutospacing="1" w:after="100" w:afterAutospacing="1" w:line="240" w:lineRule="auto"/>
        <w:rPr>
          <w:rFonts w:ascii="Times New Roman" w:eastAsia="Times New Roman" w:hAnsi="Times New Roman" w:cs="Times New Roman"/>
          <w:lang w:val="en-IN"/>
        </w:rPr>
      </w:pPr>
      <w:r w:rsidRPr="004531FA">
        <w:rPr>
          <w:rFonts w:ascii="Times New Roman" w:eastAsia="Times New Roman" w:hAnsi="Times New Roman" w:cs="Times New Roman"/>
          <w:lang w:val="en-IN"/>
        </w:rPr>
        <w:t>India, with its dense river networks and urban water pollution, is a prime opportunity for scalable deployment</w:t>
      </w:r>
    </w:p>
    <w:p w14:paraId="5FECC35C" w14:textId="1F9DB46B" w:rsidR="00A97D43" w:rsidRPr="0092542E" w:rsidRDefault="00000000">
      <w:pPr>
        <w:spacing w:after="0" w:line="360" w:lineRule="auto"/>
        <w:jc w:val="both"/>
        <w:rPr>
          <w:rFonts w:ascii="Arial" w:eastAsia="Arial" w:hAnsi="Arial" w:cs="Arial"/>
          <w:b/>
          <w:bCs/>
          <w:sz w:val="22"/>
          <w:szCs w:val="22"/>
        </w:rPr>
      </w:pPr>
      <w:r w:rsidRPr="0092542E">
        <w:rPr>
          <w:rFonts w:ascii="Arial" w:eastAsia="Arial" w:hAnsi="Arial" w:cs="Arial"/>
          <w:b/>
          <w:bCs/>
          <w:sz w:val="22"/>
          <w:szCs w:val="22"/>
        </w:rPr>
        <w:t>2.7 Name and details of Mentors (Host Institute - Sri Krishna College of Technology only):</w:t>
      </w:r>
    </w:p>
    <w:p w14:paraId="4A392DAD" w14:textId="180927DE" w:rsidR="004531FA" w:rsidRDefault="004531FA">
      <w:pPr>
        <w:spacing w:after="0" w:line="360" w:lineRule="auto"/>
        <w:jc w:val="both"/>
        <w:rPr>
          <w:rFonts w:ascii="Arial" w:eastAsia="Arial" w:hAnsi="Arial" w:cs="Arial"/>
          <w:sz w:val="22"/>
          <w:szCs w:val="22"/>
        </w:rPr>
      </w:pPr>
      <w:r>
        <w:rPr>
          <w:rFonts w:ascii="Arial" w:eastAsia="Arial" w:hAnsi="Arial" w:cs="Arial"/>
          <w:sz w:val="22"/>
          <w:szCs w:val="22"/>
        </w:rPr>
        <w:t>M</w:t>
      </w:r>
      <w:r w:rsidR="00186BF9">
        <w:rPr>
          <w:rFonts w:ascii="Arial" w:eastAsia="Arial" w:hAnsi="Arial" w:cs="Arial"/>
          <w:sz w:val="22"/>
          <w:szCs w:val="22"/>
        </w:rPr>
        <w:t>s</w:t>
      </w:r>
      <w:r>
        <w:rPr>
          <w:rFonts w:ascii="Arial" w:eastAsia="Arial" w:hAnsi="Arial" w:cs="Arial"/>
          <w:sz w:val="22"/>
          <w:szCs w:val="22"/>
        </w:rPr>
        <w:t>.</w:t>
      </w:r>
      <w:r w:rsidR="00186BF9">
        <w:rPr>
          <w:rFonts w:ascii="Arial" w:eastAsia="Arial" w:hAnsi="Arial" w:cs="Arial"/>
          <w:sz w:val="22"/>
          <w:szCs w:val="22"/>
        </w:rPr>
        <w:t xml:space="preserve"> </w:t>
      </w:r>
      <w:r>
        <w:rPr>
          <w:rFonts w:ascii="Arial" w:eastAsia="Arial" w:hAnsi="Arial" w:cs="Arial"/>
          <w:sz w:val="22"/>
          <w:szCs w:val="22"/>
        </w:rPr>
        <w:t>ELAKYA</w:t>
      </w:r>
      <w:r w:rsidR="00E8587B">
        <w:rPr>
          <w:rFonts w:ascii="Arial" w:eastAsia="Arial" w:hAnsi="Arial" w:cs="Arial"/>
          <w:sz w:val="22"/>
          <w:szCs w:val="22"/>
        </w:rPr>
        <w:t xml:space="preserve"> </w:t>
      </w:r>
      <w:r w:rsidR="00E8587B" w:rsidRPr="00E8587B">
        <w:rPr>
          <w:rFonts w:ascii="Arial" w:eastAsia="Arial" w:hAnsi="Arial" w:cs="Arial"/>
          <w:sz w:val="22"/>
          <w:szCs w:val="22"/>
        </w:rPr>
        <w:t>Associate Professor</w:t>
      </w:r>
    </w:p>
    <w:p w14:paraId="65AF6EF1" w14:textId="1004ADA4" w:rsidR="00E8587B" w:rsidRDefault="00E8587B">
      <w:pPr>
        <w:spacing w:after="0" w:line="360" w:lineRule="auto"/>
        <w:jc w:val="both"/>
        <w:rPr>
          <w:rFonts w:ascii="Arial" w:eastAsia="Arial" w:hAnsi="Arial" w:cs="Arial"/>
          <w:sz w:val="22"/>
          <w:szCs w:val="22"/>
        </w:rPr>
      </w:pPr>
      <w:r w:rsidRPr="00E8587B">
        <w:rPr>
          <w:rFonts w:ascii="Arial" w:eastAsia="Arial" w:hAnsi="Arial" w:cs="Arial"/>
          <w:sz w:val="22"/>
          <w:szCs w:val="22"/>
        </w:rPr>
        <w:t xml:space="preserve">Department of </w:t>
      </w:r>
      <w:r>
        <w:rPr>
          <w:rFonts w:ascii="Arial" w:eastAsia="Arial" w:hAnsi="Arial" w:cs="Arial"/>
          <w:sz w:val="22"/>
          <w:szCs w:val="22"/>
        </w:rPr>
        <w:t>EEE</w:t>
      </w:r>
    </w:p>
    <w:p w14:paraId="190F9B3B" w14:textId="77777777" w:rsidR="00A97D43" w:rsidRDefault="00A97D43">
      <w:pPr>
        <w:spacing w:after="0" w:line="360" w:lineRule="auto"/>
        <w:jc w:val="both"/>
        <w:rPr>
          <w:rFonts w:ascii="Arial" w:eastAsia="Arial" w:hAnsi="Arial" w:cs="Arial"/>
          <w:sz w:val="22"/>
          <w:szCs w:val="22"/>
        </w:rPr>
      </w:pPr>
    </w:p>
    <w:p w14:paraId="06C2F51D" w14:textId="77777777" w:rsidR="00A97D43" w:rsidRDefault="00000000">
      <w:pPr>
        <w:spacing w:after="0" w:line="360" w:lineRule="auto"/>
        <w:jc w:val="both"/>
        <w:rPr>
          <w:rFonts w:ascii="Arial" w:eastAsia="Arial" w:hAnsi="Arial" w:cs="Arial"/>
          <w:b/>
          <w:bCs/>
          <w:sz w:val="22"/>
          <w:szCs w:val="22"/>
        </w:rPr>
      </w:pPr>
      <w:r w:rsidRPr="0092542E">
        <w:rPr>
          <w:rFonts w:ascii="Arial" w:eastAsia="Arial" w:hAnsi="Arial" w:cs="Arial"/>
          <w:b/>
          <w:bCs/>
          <w:sz w:val="22"/>
          <w:szCs w:val="22"/>
        </w:rPr>
        <w:t xml:space="preserve">2.8 Experience and Qualification of Mentors: </w:t>
      </w:r>
    </w:p>
    <w:p w14:paraId="00420260" w14:textId="28BE3CF4" w:rsidR="00A97D43" w:rsidRDefault="00DF5CED">
      <w:pPr>
        <w:spacing w:after="0" w:line="360" w:lineRule="auto"/>
        <w:jc w:val="both"/>
        <w:rPr>
          <w:rFonts w:ascii="Arial" w:eastAsia="Arial" w:hAnsi="Arial" w:cs="Arial"/>
          <w:b/>
          <w:bCs/>
          <w:sz w:val="22"/>
          <w:szCs w:val="22"/>
        </w:rPr>
      </w:pPr>
      <w:r w:rsidRPr="00DF5CED">
        <w:rPr>
          <w:rFonts w:ascii="Arial" w:eastAsia="Arial" w:hAnsi="Arial" w:cs="Arial"/>
          <w:b/>
          <w:bCs/>
          <w:sz w:val="22"/>
          <w:szCs w:val="22"/>
        </w:rPr>
        <w:t>M.E., (Ph.</w:t>
      </w:r>
      <w:r>
        <w:rPr>
          <w:rFonts w:ascii="Arial" w:eastAsia="Arial" w:hAnsi="Arial" w:cs="Arial"/>
          <w:b/>
          <w:bCs/>
          <w:sz w:val="22"/>
          <w:szCs w:val="22"/>
        </w:rPr>
        <w:t xml:space="preserve"> </w:t>
      </w:r>
      <w:r w:rsidRPr="00DF5CED">
        <w:rPr>
          <w:rFonts w:ascii="Arial" w:eastAsia="Arial" w:hAnsi="Arial" w:cs="Arial"/>
          <w:b/>
          <w:bCs/>
          <w:sz w:val="22"/>
          <w:szCs w:val="22"/>
        </w:rPr>
        <w:t>D)</w:t>
      </w:r>
    </w:p>
    <w:p w14:paraId="039D93B3" w14:textId="77777777" w:rsidR="00DF5CED" w:rsidRPr="00DF5CED" w:rsidRDefault="00DF5CED">
      <w:pPr>
        <w:spacing w:after="0" w:line="360" w:lineRule="auto"/>
        <w:jc w:val="both"/>
        <w:rPr>
          <w:rFonts w:ascii="Arial" w:eastAsia="Arial" w:hAnsi="Arial" w:cs="Arial"/>
          <w:b/>
          <w:bCs/>
          <w:sz w:val="22"/>
          <w:szCs w:val="22"/>
        </w:rPr>
      </w:pPr>
    </w:p>
    <w:p w14:paraId="7F61D01F" w14:textId="77777777" w:rsidR="00A97D43" w:rsidRPr="0092542E" w:rsidRDefault="00000000">
      <w:pPr>
        <w:pBdr>
          <w:top w:val="nil"/>
          <w:left w:val="nil"/>
          <w:bottom w:val="nil"/>
          <w:right w:val="nil"/>
          <w:between w:val="nil"/>
        </w:pBdr>
        <w:spacing w:after="150" w:line="360" w:lineRule="auto"/>
        <w:jc w:val="both"/>
        <w:rPr>
          <w:rFonts w:ascii="Arial" w:eastAsia="Arial" w:hAnsi="Arial" w:cs="Arial"/>
          <w:b/>
          <w:bCs/>
          <w:color w:val="000000"/>
          <w:sz w:val="22"/>
          <w:szCs w:val="22"/>
        </w:rPr>
      </w:pPr>
      <w:r w:rsidRPr="0092542E">
        <w:rPr>
          <w:rFonts w:ascii="Arial" w:eastAsia="Arial" w:hAnsi="Arial" w:cs="Arial"/>
          <w:b/>
          <w:bCs/>
          <w:color w:val="000000"/>
          <w:sz w:val="22"/>
          <w:szCs w:val="22"/>
        </w:rPr>
        <w:t xml:space="preserve">2.9 Contact Details of Mentors (Mail ID and Mobile No.): </w:t>
      </w:r>
    </w:p>
    <w:p w14:paraId="1AFB8596" w14:textId="7FD48BEE" w:rsidR="00E8587B" w:rsidRDefault="00E8587B">
      <w:pPr>
        <w:pBdr>
          <w:top w:val="nil"/>
          <w:left w:val="nil"/>
          <w:bottom w:val="nil"/>
          <w:right w:val="nil"/>
          <w:between w:val="nil"/>
        </w:pBdr>
        <w:spacing w:after="150" w:line="360" w:lineRule="auto"/>
        <w:jc w:val="both"/>
        <w:rPr>
          <w:rFonts w:ascii="Arial" w:eastAsia="Arial" w:hAnsi="Arial" w:cs="Arial"/>
          <w:color w:val="000000"/>
          <w:sz w:val="22"/>
          <w:szCs w:val="22"/>
        </w:rPr>
      </w:pPr>
      <w:r>
        <w:rPr>
          <w:rFonts w:ascii="Arial" w:eastAsia="Arial" w:hAnsi="Arial" w:cs="Arial"/>
          <w:color w:val="000000"/>
          <w:sz w:val="22"/>
          <w:szCs w:val="22"/>
        </w:rPr>
        <w:t>EMAIL ID:</w:t>
      </w:r>
      <w:r w:rsidR="00186BF9">
        <w:rPr>
          <w:rFonts w:ascii="Arial" w:eastAsia="Arial" w:hAnsi="Arial" w:cs="Arial"/>
          <w:color w:val="000000"/>
          <w:sz w:val="22"/>
          <w:szCs w:val="22"/>
        </w:rPr>
        <w:t xml:space="preserve"> </w:t>
      </w:r>
      <w:r>
        <w:rPr>
          <w:rFonts w:ascii="Arial" w:eastAsia="Arial" w:hAnsi="Arial" w:cs="Arial"/>
          <w:color w:val="000000"/>
          <w:sz w:val="22"/>
          <w:szCs w:val="22"/>
        </w:rPr>
        <w:t xml:space="preserve">a.elakkiya@skct.edu.in </w:t>
      </w:r>
    </w:p>
    <w:p w14:paraId="7B8CE68C" w14:textId="719170E6" w:rsidR="00E8587B" w:rsidRDefault="00E8587B">
      <w:pPr>
        <w:pBdr>
          <w:top w:val="nil"/>
          <w:left w:val="nil"/>
          <w:bottom w:val="nil"/>
          <w:right w:val="nil"/>
          <w:between w:val="nil"/>
        </w:pBdr>
        <w:spacing w:after="150" w:line="360" w:lineRule="auto"/>
        <w:jc w:val="both"/>
        <w:rPr>
          <w:rFonts w:ascii="Arial" w:eastAsia="Arial" w:hAnsi="Arial" w:cs="Arial"/>
          <w:color w:val="000000"/>
          <w:sz w:val="22"/>
          <w:szCs w:val="22"/>
        </w:rPr>
      </w:pPr>
      <w:r>
        <w:rPr>
          <w:rFonts w:ascii="Arial" w:eastAsia="Arial" w:hAnsi="Arial" w:cs="Arial"/>
          <w:color w:val="000000"/>
          <w:sz w:val="22"/>
          <w:szCs w:val="22"/>
        </w:rPr>
        <w:t>MOBILE NUMBER:95789-81476</w:t>
      </w:r>
    </w:p>
    <w:p w14:paraId="667A3EC1" w14:textId="77777777" w:rsidR="00A97D43" w:rsidRDefault="00A97D43">
      <w:pPr>
        <w:pBdr>
          <w:top w:val="nil"/>
          <w:left w:val="nil"/>
          <w:bottom w:val="nil"/>
          <w:right w:val="nil"/>
          <w:between w:val="nil"/>
        </w:pBdr>
        <w:spacing w:after="150" w:line="360" w:lineRule="auto"/>
        <w:jc w:val="both"/>
        <w:rPr>
          <w:rFonts w:ascii="Arial" w:eastAsia="Arial" w:hAnsi="Arial" w:cs="Arial"/>
          <w:color w:val="000000"/>
          <w:sz w:val="22"/>
          <w:szCs w:val="22"/>
        </w:rPr>
      </w:pPr>
    </w:p>
    <w:p w14:paraId="3176ED1E" w14:textId="2C9532A3" w:rsidR="00A97D43" w:rsidRPr="0092542E" w:rsidRDefault="00000000">
      <w:pPr>
        <w:spacing w:line="360" w:lineRule="auto"/>
        <w:jc w:val="both"/>
        <w:rPr>
          <w:rFonts w:ascii="Arial" w:eastAsia="Arial" w:hAnsi="Arial" w:cs="Arial"/>
          <w:b/>
          <w:bCs/>
          <w:sz w:val="22"/>
          <w:szCs w:val="22"/>
        </w:rPr>
      </w:pPr>
      <w:r w:rsidRPr="0092542E">
        <w:rPr>
          <w:rFonts w:ascii="Arial" w:eastAsia="Arial" w:hAnsi="Arial" w:cs="Arial"/>
          <w:b/>
          <w:bCs/>
          <w:sz w:val="22"/>
          <w:szCs w:val="22"/>
        </w:rPr>
        <w:lastRenderedPageBreak/>
        <w:t>2.10</w:t>
      </w:r>
      <w:r w:rsidRPr="0092542E">
        <w:rPr>
          <w:rFonts w:ascii="Arial" w:eastAsia="Arial" w:hAnsi="Arial" w:cs="Arial"/>
          <w:b/>
          <w:bCs/>
          <w:color w:val="FF0000"/>
          <w:sz w:val="22"/>
          <w:szCs w:val="22"/>
        </w:rPr>
        <w:t>*</w:t>
      </w:r>
      <w:r w:rsidRPr="0092542E">
        <w:rPr>
          <w:rFonts w:ascii="Arial" w:eastAsia="Arial" w:hAnsi="Arial" w:cs="Arial"/>
          <w:b/>
          <w:bCs/>
          <w:sz w:val="22"/>
          <w:szCs w:val="22"/>
        </w:rPr>
        <w:t xml:space="preserve"> Current Development Status of innovation: </w:t>
      </w:r>
    </w:p>
    <w:p w14:paraId="4A4120A6" w14:textId="5521FAA8" w:rsidR="00C22F06" w:rsidRPr="00C22F06" w:rsidRDefault="00C22F06">
      <w:pPr>
        <w:spacing w:line="360" w:lineRule="auto"/>
        <w:jc w:val="both"/>
        <w:rPr>
          <w:rFonts w:ascii="Arial" w:eastAsia="Arial" w:hAnsi="Arial" w:cs="Arial"/>
          <w:sz w:val="22"/>
          <w:szCs w:val="22"/>
          <w:lang w:val="en-IN"/>
        </w:rPr>
      </w:pPr>
      <w:r w:rsidRPr="00C22F06">
        <w:rPr>
          <w:rFonts w:ascii="Arial" w:eastAsia="Arial" w:hAnsi="Arial" w:cs="Arial"/>
          <w:sz w:val="22"/>
          <w:szCs w:val="22"/>
          <w:lang w:val="en-IN"/>
        </w:rPr>
        <w:t xml:space="preserve">AQUACLEANER is currently at the </w:t>
      </w:r>
      <w:r w:rsidRPr="00C22F06">
        <w:rPr>
          <w:rFonts w:ascii="Arial" w:eastAsia="Arial" w:hAnsi="Arial" w:cs="Arial"/>
          <w:b/>
          <w:bCs/>
          <w:sz w:val="22"/>
          <w:szCs w:val="22"/>
          <w:lang w:val="en-IN"/>
        </w:rPr>
        <w:t>planning and conceptual design stage</w:t>
      </w:r>
      <w:r w:rsidRPr="00C22F06">
        <w:rPr>
          <w:rFonts w:ascii="Arial" w:eastAsia="Arial" w:hAnsi="Arial" w:cs="Arial"/>
          <w:sz w:val="22"/>
          <w:szCs w:val="22"/>
          <w:lang w:val="en-IN"/>
        </w:rPr>
        <w:t>, with comprehensive research papers completed and the project model developed to outline the core technology and operational workflow. The design integrates autonomous floating units equipped with solar power and waste collection mechanisms.</w:t>
      </w:r>
      <w:r w:rsidR="00186BF9">
        <w:rPr>
          <w:rFonts w:ascii="Arial" w:eastAsia="Arial" w:hAnsi="Arial" w:cs="Arial"/>
          <w:sz w:val="22"/>
          <w:szCs w:val="22"/>
          <w:lang w:val="en-IN"/>
        </w:rPr>
        <w:t xml:space="preserve"> </w:t>
      </w:r>
      <w:r w:rsidRPr="00C22F06">
        <w:rPr>
          <w:rFonts w:ascii="Arial" w:eastAsia="Arial" w:hAnsi="Arial" w:cs="Arial"/>
          <w:sz w:val="22"/>
          <w:szCs w:val="22"/>
          <w:lang w:val="en-IN"/>
        </w:rPr>
        <w:t>The next phases will focus on prototype fabrication and pilot validation, aiming to test system components such as autonomous navigation, solar energy utilization, and debris collection efficiency in controlled water bodies.</w:t>
      </w:r>
      <w:r w:rsidR="00186BF9">
        <w:rPr>
          <w:rFonts w:ascii="Arial" w:eastAsia="Arial" w:hAnsi="Arial" w:cs="Arial"/>
          <w:sz w:val="22"/>
          <w:szCs w:val="22"/>
          <w:lang w:val="en-IN"/>
        </w:rPr>
        <w:t xml:space="preserve"> </w:t>
      </w:r>
      <w:r w:rsidRPr="00C22F06">
        <w:rPr>
          <w:rFonts w:ascii="Arial" w:eastAsia="Arial" w:hAnsi="Arial" w:cs="Arial"/>
          <w:sz w:val="22"/>
          <w:szCs w:val="22"/>
          <w:lang w:val="en-IN"/>
        </w:rPr>
        <w:t>Ongoing efforts will concentrate on refining the design for robustness, optimizing energy use, and preparing for real-world pilot deployments in river and coastal environments. This development trajectory positions AQUACLEANER for eventual commercial scale-up and broad environmental impact.</w:t>
      </w:r>
    </w:p>
    <w:p w14:paraId="3A735E7B" w14:textId="6524C0F1" w:rsidR="00A97D43" w:rsidRPr="0092542E" w:rsidRDefault="00000000">
      <w:pPr>
        <w:shd w:val="clear" w:color="auto" w:fill="FFFFFF"/>
        <w:spacing w:line="360" w:lineRule="auto"/>
        <w:jc w:val="both"/>
        <w:rPr>
          <w:rFonts w:ascii="Arial" w:eastAsia="Arial" w:hAnsi="Arial" w:cs="Arial"/>
          <w:b/>
          <w:bCs/>
          <w:sz w:val="22"/>
          <w:szCs w:val="22"/>
        </w:rPr>
      </w:pPr>
      <w:r w:rsidRPr="0092542E">
        <w:rPr>
          <w:rFonts w:ascii="Arial" w:eastAsia="Arial" w:hAnsi="Arial" w:cs="Arial"/>
          <w:b/>
          <w:bCs/>
          <w:sz w:val="22"/>
          <w:szCs w:val="22"/>
        </w:rPr>
        <w:t>2.11</w:t>
      </w:r>
      <w:r w:rsidRPr="0092542E">
        <w:rPr>
          <w:rFonts w:ascii="Arial" w:eastAsia="Arial" w:hAnsi="Arial" w:cs="Arial"/>
          <w:b/>
          <w:bCs/>
          <w:color w:val="FF0000"/>
          <w:sz w:val="22"/>
          <w:szCs w:val="22"/>
        </w:rPr>
        <w:t>*</w:t>
      </w:r>
      <w:r w:rsidRPr="0092542E">
        <w:rPr>
          <w:rFonts w:ascii="Arial" w:eastAsia="Arial" w:hAnsi="Arial" w:cs="Arial"/>
          <w:b/>
          <w:bCs/>
          <w:sz w:val="22"/>
          <w:szCs w:val="22"/>
        </w:rPr>
        <w:t>Expected time of completion of idea:</w:t>
      </w:r>
    </w:p>
    <w:p w14:paraId="4D8C8EC3" w14:textId="5687AF50" w:rsidR="00C22F06" w:rsidRDefault="00C22F06" w:rsidP="00C22F06">
      <w:pPr>
        <w:shd w:val="clear" w:color="auto" w:fill="FFFFFF"/>
        <w:spacing w:line="360" w:lineRule="auto"/>
        <w:jc w:val="both"/>
        <w:rPr>
          <w:rFonts w:ascii="Arial" w:eastAsia="Arial" w:hAnsi="Arial" w:cs="Arial"/>
          <w:sz w:val="22"/>
          <w:szCs w:val="22"/>
          <w:lang w:val="en-IN"/>
        </w:rPr>
      </w:pPr>
      <w:r w:rsidRPr="00C22F06">
        <w:rPr>
          <w:rFonts w:ascii="Arial" w:eastAsia="Arial" w:hAnsi="Arial" w:cs="Arial"/>
          <w:sz w:val="22"/>
          <w:szCs w:val="22"/>
          <w:lang w:val="en-IN"/>
        </w:rPr>
        <w:t>The AQUACLEANER project is currently in the planning and conceptual model phase. Based on typical development cycles for similar environmental technology innovations, the following timeline is projected:</w:t>
      </w:r>
    </w:p>
    <w:p w14:paraId="5152AD7A" w14:textId="0B870044" w:rsidR="0092542E" w:rsidRPr="00C22F06" w:rsidRDefault="0092542E" w:rsidP="00C22F06">
      <w:pPr>
        <w:shd w:val="clear" w:color="auto" w:fill="FFFFFF"/>
        <w:spacing w:line="360" w:lineRule="auto"/>
        <w:jc w:val="both"/>
        <w:rPr>
          <w:rFonts w:ascii="Arial" w:eastAsia="Arial" w:hAnsi="Arial" w:cs="Arial"/>
          <w:sz w:val="22"/>
          <w:szCs w:val="22"/>
          <w:lang w:val="en-IN"/>
        </w:rPr>
      </w:pPr>
      <w:r>
        <w:rPr>
          <w:rFonts w:ascii="Arial" w:eastAsia="Arial" w:hAnsi="Arial" w:cs="Arial"/>
          <w:sz w:val="22"/>
          <w:szCs w:val="22"/>
          <w:lang w:val="en-IN"/>
        </w:rPr>
        <w:t>..</w:t>
      </w:r>
    </w:p>
    <w:p w14:paraId="6AC046C2" w14:textId="77777777" w:rsidR="00C22F06" w:rsidRPr="00C22F06" w:rsidRDefault="00C22F06" w:rsidP="00C22F06">
      <w:pPr>
        <w:numPr>
          <w:ilvl w:val="0"/>
          <w:numId w:val="5"/>
        </w:numPr>
        <w:shd w:val="clear" w:color="auto" w:fill="FFFFFF"/>
        <w:spacing w:line="360" w:lineRule="auto"/>
        <w:jc w:val="both"/>
        <w:rPr>
          <w:rFonts w:ascii="Arial" w:eastAsia="Arial" w:hAnsi="Arial" w:cs="Arial"/>
          <w:sz w:val="22"/>
          <w:szCs w:val="22"/>
          <w:lang w:val="en-IN"/>
        </w:rPr>
      </w:pPr>
      <w:r w:rsidRPr="00C22F06">
        <w:rPr>
          <w:rFonts w:ascii="Arial" w:eastAsia="Arial" w:hAnsi="Arial" w:cs="Arial"/>
          <w:b/>
          <w:bCs/>
          <w:sz w:val="22"/>
          <w:szCs w:val="22"/>
          <w:lang w:val="en-IN"/>
        </w:rPr>
        <w:t>Prototype Development:</w:t>
      </w:r>
      <w:r w:rsidRPr="00C22F06">
        <w:rPr>
          <w:rFonts w:ascii="Arial" w:eastAsia="Arial" w:hAnsi="Arial" w:cs="Arial"/>
          <w:sz w:val="22"/>
          <w:szCs w:val="22"/>
          <w:lang w:val="en-IN"/>
        </w:rPr>
        <w:t xml:space="preserve"> 6 to 9 months</w:t>
      </w:r>
    </w:p>
    <w:p w14:paraId="6D676CAC" w14:textId="77777777" w:rsidR="00C22F06" w:rsidRPr="00C22F06" w:rsidRDefault="00C22F06" w:rsidP="00C22F06">
      <w:pPr>
        <w:numPr>
          <w:ilvl w:val="0"/>
          <w:numId w:val="5"/>
        </w:numPr>
        <w:shd w:val="clear" w:color="auto" w:fill="FFFFFF"/>
        <w:spacing w:line="360" w:lineRule="auto"/>
        <w:jc w:val="both"/>
        <w:rPr>
          <w:rFonts w:ascii="Arial" w:eastAsia="Arial" w:hAnsi="Arial" w:cs="Arial"/>
          <w:sz w:val="22"/>
          <w:szCs w:val="22"/>
          <w:lang w:val="en-IN"/>
        </w:rPr>
      </w:pPr>
      <w:r w:rsidRPr="00C22F06">
        <w:rPr>
          <w:rFonts w:ascii="Arial" w:eastAsia="Arial" w:hAnsi="Arial" w:cs="Arial"/>
          <w:b/>
          <w:bCs/>
          <w:sz w:val="22"/>
          <w:szCs w:val="22"/>
          <w:lang w:val="en-IN"/>
        </w:rPr>
        <w:t>Pilot Testing and Validation:</w:t>
      </w:r>
      <w:r w:rsidRPr="00C22F06">
        <w:rPr>
          <w:rFonts w:ascii="Arial" w:eastAsia="Arial" w:hAnsi="Arial" w:cs="Arial"/>
          <w:sz w:val="22"/>
          <w:szCs w:val="22"/>
          <w:lang w:val="en-IN"/>
        </w:rPr>
        <w:t xml:space="preserve"> 9 to 12 months</w:t>
      </w:r>
    </w:p>
    <w:p w14:paraId="33C0E76A" w14:textId="77777777" w:rsidR="00C22F06" w:rsidRPr="00C22F06" w:rsidRDefault="00C22F06" w:rsidP="00C22F06">
      <w:pPr>
        <w:numPr>
          <w:ilvl w:val="0"/>
          <w:numId w:val="5"/>
        </w:numPr>
        <w:shd w:val="clear" w:color="auto" w:fill="FFFFFF"/>
        <w:spacing w:line="360" w:lineRule="auto"/>
        <w:jc w:val="both"/>
        <w:rPr>
          <w:rFonts w:ascii="Arial" w:eastAsia="Arial" w:hAnsi="Arial" w:cs="Arial"/>
          <w:sz w:val="22"/>
          <w:szCs w:val="22"/>
          <w:lang w:val="en-IN"/>
        </w:rPr>
      </w:pPr>
      <w:r w:rsidRPr="00C22F06">
        <w:rPr>
          <w:rFonts w:ascii="Arial" w:eastAsia="Arial" w:hAnsi="Arial" w:cs="Arial"/>
          <w:b/>
          <w:bCs/>
          <w:sz w:val="22"/>
          <w:szCs w:val="22"/>
          <w:lang w:val="en-IN"/>
        </w:rPr>
        <w:t>Design Optimization and Finalization:</w:t>
      </w:r>
      <w:r w:rsidRPr="00C22F06">
        <w:rPr>
          <w:rFonts w:ascii="Arial" w:eastAsia="Arial" w:hAnsi="Arial" w:cs="Arial"/>
          <w:sz w:val="22"/>
          <w:szCs w:val="22"/>
          <w:lang w:val="en-IN"/>
        </w:rPr>
        <w:t xml:space="preserve"> 6 months</w:t>
      </w:r>
    </w:p>
    <w:p w14:paraId="0A7A9AC3" w14:textId="77777777" w:rsidR="00C22F06" w:rsidRDefault="00C22F06" w:rsidP="00C22F06">
      <w:pPr>
        <w:numPr>
          <w:ilvl w:val="0"/>
          <w:numId w:val="5"/>
        </w:numPr>
        <w:shd w:val="clear" w:color="auto" w:fill="FFFFFF"/>
        <w:spacing w:line="360" w:lineRule="auto"/>
        <w:jc w:val="both"/>
        <w:rPr>
          <w:rFonts w:ascii="Arial" w:eastAsia="Arial" w:hAnsi="Arial" w:cs="Arial"/>
          <w:sz w:val="22"/>
          <w:szCs w:val="22"/>
          <w:lang w:val="en-IN"/>
        </w:rPr>
      </w:pPr>
      <w:r w:rsidRPr="00C22F06">
        <w:rPr>
          <w:rFonts w:ascii="Arial" w:eastAsia="Arial" w:hAnsi="Arial" w:cs="Arial"/>
          <w:b/>
          <w:bCs/>
          <w:sz w:val="22"/>
          <w:szCs w:val="22"/>
          <w:lang w:val="en-IN"/>
        </w:rPr>
        <w:t>Preparation for Commercial Deployment:</w:t>
      </w:r>
      <w:r w:rsidRPr="00C22F06">
        <w:rPr>
          <w:rFonts w:ascii="Arial" w:eastAsia="Arial" w:hAnsi="Arial" w:cs="Arial"/>
          <w:sz w:val="22"/>
          <w:szCs w:val="22"/>
          <w:lang w:val="en-IN"/>
        </w:rPr>
        <w:t xml:space="preserve"> 6 months</w:t>
      </w:r>
    </w:p>
    <w:p w14:paraId="529D6943" w14:textId="77777777" w:rsidR="00C22F06" w:rsidRPr="00C22F06" w:rsidRDefault="00C22F06" w:rsidP="00C22F06">
      <w:pPr>
        <w:shd w:val="clear" w:color="auto" w:fill="FFFFFF"/>
        <w:spacing w:line="360" w:lineRule="auto"/>
        <w:ind w:left="360"/>
        <w:jc w:val="both"/>
        <w:rPr>
          <w:rFonts w:ascii="Arial" w:eastAsia="Arial" w:hAnsi="Arial" w:cs="Arial"/>
          <w:sz w:val="22"/>
          <w:szCs w:val="22"/>
          <w:lang w:val="en-IN"/>
        </w:rPr>
      </w:pPr>
    </w:p>
    <w:p w14:paraId="4DC4155E" w14:textId="6FB52C02" w:rsidR="00A97D43" w:rsidRDefault="00C22F06">
      <w:pPr>
        <w:shd w:val="clear" w:color="auto" w:fill="FFFFFF"/>
        <w:spacing w:line="360" w:lineRule="auto"/>
        <w:jc w:val="both"/>
        <w:rPr>
          <w:rFonts w:ascii="Arial" w:eastAsia="Arial" w:hAnsi="Arial" w:cs="Arial"/>
          <w:sz w:val="22"/>
          <w:szCs w:val="22"/>
          <w:lang w:val="en-IN"/>
        </w:rPr>
      </w:pPr>
      <w:r w:rsidRPr="00C22F06">
        <w:rPr>
          <w:rFonts w:ascii="Arial" w:eastAsia="Arial" w:hAnsi="Arial" w:cs="Arial"/>
          <w:b/>
          <w:bCs/>
          <w:sz w:val="22"/>
          <w:szCs w:val="22"/>
          <w:lang w:val="en-IN"/>
        </w:rPr>
        <w:t>Total Estimated Time to Completion:</w:t>
      </w:r>
      <w:r w:rsidRPr="00C22F06">
        <w:rPr>
          <w:rFonts w:ascii="Arial" w:eastAsia="Arial" w:hAnsi="Arial" w:cs="Arial"/>
          <w:sz w:val="22"/>
          <w:szCs w:val="22"/>
          <w:lang w:val="en-IN"/>
        </w:rPr>
        <w:t xml:space="preserve"> Approximately </w:t>
      </w:r>
      <w:r w:rsidRPr="00C22F06">
        <w:rPr>
          <w:rFonts w:ascii="Arial" w:eastAsia="Arial" w:hAnsi="Arial" w:cs="Arial"/>
          <w:b/>
          <w:bCs/>
          <w:sz w:val="22"/>
          <w:szCs w:val="22"/>
          <w:lang w:val="en-IN"/>
        </w:rPr>
        <w:t>2.5 to 3 years</w:t>
      </w:r>
      <w:r w:rsidRPr="00C22F06">
        <w:rPr>
          <w:rFonts w:ascii="Arial" w:eastAsia="Arial" w:hAnsi="Arial" w:cs="Arial"/>
          <w:sz w:val="22"/>
          <w:szCs w:val="22"/>
          <w:lang w:val="en-IN"/>
        </w:rPr>
        <w:t xml:space="preserve"> from the current stage to readiness for large-scale commercial deployment.</w:t>
      </w:r>
    </w:p>
    <w:p w14:paraId="6F7D0ED9" w14:textId="77777777" w:rsidR="00C22F06" w:rsidRDefault="00C22F06">
      <w:pPr>
        <w:shd w:val="clear" w:color="auto" w:fill="FFFFFF"/>
        <w:spacing w:line="360" w:lineRule="auto"/>
        <w:jc w:val="both"/>
        <w:rPr>
          <w:rFonts w:ascii="Arial" w:eastAsia="Arial" w:hAnsi="Arial" w:cs="Arial"/>
          <w:sz w:val="22"/>
          <w:szCs w:val="22"/>
          <w:lang w:val="en-IN"/>
        </w:rPr>
      </w:pPr>
    </w:p>
    <w:p w14:paraId="08ADD31C" w14:textId="77777777" w:rsidR="00C22F06" w:rsidRDefault="00C22F06">
      <w:pPr>
        <w:shd w:val="clear" w:color="auto" w:fill="FFFFFF"/>
        <w:spacing w:line="360" w:lineRule="auto"/>
        <w:jc w:val="both"/>
        <w:rPr>
          <w:rFonts w:ascii="Arial" w:eastAsia="Arial" w:hAnsi="Arial" w:cs="Arial"/>
          <w:sz w:val="22"/>
          <w:szCs w:val="22"/>
          <w:lang w:val="en-IN"/>
        </w:rPr>
      </w:pPr>
    </w:p>
    <w:p w14:paraId="0496ED55" w14:textId="77777777" w:rsidR="00C22F06" w:rsidRDefault="00C22F06">
      <w:pPr>
        <w:shd w:val="clear" w:color="auto" w:fill="FFFFFF"/>
        <w:spacing w:line="360" w:lineRule="auto"/>
        <w:jc w:val="both"/>
        <w:rPr>
          <w:rFonts w:ascii="Arial" w:eastAsia="Arial" w:hAnsi="Arial" w:cs="Arial"/>
          <w:sz w:val="22"/>
          <w:szCs w:val="22"/>
          <w:lang w:val="en-IN"/>
        </w:rPr>
      </w:pPr>
    </w:p>
    <w:p w14:paraId="17093BDC" w14:textId="77777777" w:rsidR="00C22F06" w:rsidRDefault="00C22F06">
      <w:pPr>
        <w:shd w:val="clear" w:color="auto" w:fill="FFFFFF"/>
        <w:spacing w:line="360" w:lineRule="auto"/>
        <w:jc w:val="both"/>
        <w:rPr>
          <w:rFonts w:ascii="Arial" w:eastAsia="Arial" w:hAnsi="Arial" w:cs="Arial"/>
          <w:sz w:val="22"/>
          <w:szCs w:val="22"/>
          <w:lang w:val="en-IN"/>
        </w:rPr>
      </w:pPr>
    </w:p>
    <w:p w14:paraId="2EE36138" w14:textId="77777777" w:rsidR="00C22F06" w:rsidRPr="00C22F06" w:rsidRDefault="00C22F06">
      <w:pPr>
        <w:shd w:val="clear" w:color="auto" w:fill="FFFFFF"/>
        <w:spacing w:line="360" w:lineRule="auto"/>
        <w:jc w:val="both"/>
        <w:rPr>
          <w:rFonts w:ascii="Arial" w:eastAsia="Arial" w:hAnsi="Arial" w:cs="Arial"/>
          <w:sz w:val="22"/>
          <w:szCs w:val="22"/>
          <w:lang w:val="en-IN"/>
        </w:rPr>
      </w:pPr>
    </w:p>
    <w:p w14:paraId="7674982D" w14:textId="77777777" w:rsidR="00A97D43" w:rsidRPr="0092542E" w:rsidRDefault="00000000">
      <w:pPr>
        <w:shd w:val="clear" w:color="auto" w:fill="FFFFFF"/>
        <w:spacing w:line="240" w:lineRule="auto"/>
        <w:rPr>
          <w:rFonts w:ascii="Arial" w:eastAsia="Arial" w:hAnsi="Arial" w:cs="Arial"/>
          <w:b/>
          <w:bCs/>
          <w:color w:val="000000"/>
          <w:sz w:val="22"/>
          <w:szCs w:val="22"/>
        </w:rPr>
      </w:pPr>
      <w:r w:rsidRPr="0092542E">
        <w:rPr>
          <w:rFonts w:ascii="Arial" w:eastAsia="Arial" w:hAnsi="Arial" w:cs="Arial"/>
          <w:b/>
          <w:bCs/>
          <w:color w:val="000000"/>
          <w:sz w:val="22"/>
          <w:szCs w:val="22"/>
        </w:rPr>
        <w:lastRenderedPageBreak/>
        <w:t>2.12</w:t>
      </w:r>
      <w:r w:rsidRPr="0092542E">
        <w:rPr>
          <w:rFonts w:ascii="Arial" w:eastAsia="Arial" w:hAnsi="Arial" w:cs="Arial"/>
          <w:b/>
          <w:bCs/>
          <w:color w:val="FF0000"/>
          <w:sz w:val="22"/>
          <w:szCs w:val="22"/>
        </w:rPr>
        <w:t>*</w:t>
      </w:r>
      <w:r w:rsidRPr="0092542E">
        <w:rPr>
          <w:rFonts w:ascii="Arial" w:eastAsia="Arial" w:hAnsi="Arial" w:cs="Arial"/>
          <w:b/>
          <w:bCs/>
          <w:color w:val="000000"/>
          <w:sz w:val="22"/>
          <w:szCs w:val="22"/>
        </w:rPr>
        <w:t>Theme</w:t>
      </w:r>
    </w:p>
    <w:tbl>
      <w:tblPr>
        <w:tblStyle w:val="a"/>
        <w:tblW w:w="9360" w:type="dxa"/>
        <w:tblInd w:w="0" w:type="dxa"/>
        <w:tblLayout w:type="fixed"/>
        <w:tblLook w:val="0000" w:firstRow="0" w:lastRow="0" w:firstColumn="0" w:lastColumn="0" w:noHBand="0" w:noVBand="0"/>
      </w:tblPr>
      <w:tblGrid>
        <w:gridCol w:w="2388"/>
        <w:gridCol w:w="1713"/>
        <w:gridCol w:w="1956"/>
        <w:gridCol w:w="2059"/>
        <w:gridCol w:w="1244"/>
      </w:tblGrid>
      <w:tr w:rsidR="00A97D43" w14:paraId="1AC9CECC" w14:textId="77777777">
        <w:tc>
          <w:tcPr>
            <w:tcW w:w="2388" w:type="dxa"/>
            <w:tcMar>
              <w:top w:w="0" w:type="dxa"/>
              <w:left w:w="0" w:type="dxa"/>
              <w:bottom w:w="0" w:type="dxa"/>
              <w:right w:w="0" w:type="dxa"/>
            </w:tcMar>
            <w:vAlign w:val="center"/>
          </w:tcPr>
          <w:p w14:paraId="71FEFF2A" w14:textId="14664410"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2A960F0C">
                <v:shape id="_x0000_s0" o:spid="_x0000_i1025" type="#_x0000_t75" style="width:20.4pt;height:18pt;visibility:visible" o:ole="">
                  <v:imagedata r:id="rId30" o:title=""/>
                  <v:path o:extrusionok="t"/>
                </v:shape>
                <o:OLEObject Type="Embed" ProgID="Forms.HTML:Option.1" ShapeID="_x0000_s0" DrawAspect="Content" ObjectID="_1816604985" r:id="rId31"/>
              </w:object>
            </w:r>
            <w:r>
              <w:rPr>
                <w:rFonts w:ascii="Times New Roman" w:eastAsia="Times New Roman" w:hAnsi="Times New Roman" w:cs="Times New Roman"/>
              </w:rPr>
              <w:t>Low-carbon footprint solutions/technologies</w:t>
            </w:r>
          </w:p>
        </w:tc>
        <w:tc>
          <w:tcPr>
            <w:tcW w:w="1713" w:type="dxa"/>
            <w:tcMar>
              <w:top w:w="0" w:type="dxa"/>
              <w:left w:w="0" w:type="dxa"/>
              <w:bottom w:w="0" w:type="dxa"/>
              <w:right w:w="0" w:type="dxa"/>
            </w:tcMar>
            <w:vAlign w:val="center"/>
          </w:tcPr>
          <w:p w14:paraId="5E8FE22C"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59CC1AD8">
                <v:shape id="_x0000_i1026" type="#_x0000_t75" style="width:20.4pt;height:18pt;visibility:visible" o:ole="">
                  <v:imagedata r:id="rId30" o:title=""/>
                  <v:path o:extrusionok="t"/>
                </v:shape>
                <o:OLEObject Type="Embed" ProgID="Forms.HTML:Option.1" ShapeID="_x0000_i1026" DrawAspect="Content" ObjectID="_1816604986" r:id="rId32"/>
              </w:object>
            </w:r>
            <w:r>
              <w:rPr>
                <w:rFonts w:ascii="Times New Roman" w:eastAsia="Times New Roman" w:hAnsi="Times New Roman" w:cs="Times New Roman"/>
              </w:rPr>
              <w:t>Stealth, Surveillance, and Cyber Defense Technologies</w:t>
            </w:r>
          </w:p>
        </w:tc>
        <w:tc>
          <w:tcPr>
            <w:tcW w:w="1956" w:type="dxa"/>
            <w:tcMar>
              <w:top w:w="0" w:type="dxa"/>
              <w:left w:w="0" w:type="dxa"/>
              <w:bottom w:w="0" w:type="dxa"/>
              <w:right w:w="0" w:type="dxa"/>
            </w:tcMar>
            <w:vAlign w:val="center"/>
          </w:tcPr>
          <w:p w14:paraId="50E48BD3"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062EC85C">
                <v:shape id="_x0000_i1027" type="#_x0000_t75" style="width:20.4pt;height:18pt;visibility:visible" o:ole="">
                  <v:imagedata r:id="rId30" o:title=""/>
                  <v:path o:extrusionok="t"/>
                </v:shape>
                <o:OLEObject Type="Embed" ProgID="Forms.HTML:Option.1" ShapeID="_x0000_i1027" DrawAspect="Content" ObjectID="_1816604987" r:id="rId33"/>
              </w:object>
            </w:r>
            <w:r>
              <w:rPr>
                <w:rFonts w:ascii="Times New Roman" w:eastAsia="Times New Roman" w:hAnsi="Times New Roman" w:cs="Times New Roman"/>
              </w:rPr>
              <w:t>Innovation in the Adoption of Industry 4.0 &amp; 5.0 in the MSME ecosystem</w:t>
            </w:r>
          </w:p>
        </w:tc>
        <w:tc>
          <w:tcPr>
            <w:tcW w:w="2059" w:type="dxa"/>
            <w:tcMar>
              <w:top w:w="0" w:type="dxa"/>
              <w:left w:w="0" w:type="dxa"/>
              <w:bottom w:w="0" w:type="dxa"/>
              <w:right w:w="0" w:type="dxa"/>
            </w:tcMar>
            <w:vAlign w:val="center"/>
          </w:tcPr>
          <w:p w14:paraId="6AD4EF52"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4BC91683">
                <v:shape id="_x0000_i1028" type="#_x0000_t75" style="width:20.4pt;height:18pt;visibility:visible" o:ole="">
                  <v:imagedata r:id="rId34" o:title=""/>
                  <v:path o:extrusionok="t"/>
                </v:shape>
                <o:OLEObject Type="Embed" ProgID="Forms.HTML:Option.1" ShapeID="_x0000_i1028" DrawAspect="Content" ObjectID="_1816604988" r:id="rId35"/>
              </w:object>
            </w:r>
            <w:r>
              <w:rPr>
                <w:rFonts w:ascii="Times New Roman" w:eastAsia="Times New Roman" w:hAnsi="Times New Roman" w:cs="Times New Roman"/>
              </w:rPr>
              <w:t>Innovation for business upliftment and sustainability in coastal and hilly areas</w:t>
            </w:r>
          </w:p>
        </w:tc>
        <w:tc>
          <w:tcPr>
            <w:tcW w:w="1244" w:type="dxa"/>
            <w:tcMar>
              <w:top w:w="0" w:type="dxa"/>
              <w:left w:w="0" w:type="dxa"/>
              <w:bottom w:w="0" w:type="dxa"/>
              <w:right w:w="0" w:type="dxa"/>
            </w:tcMar>
            <w:vAlign w:val="center"/>
          </w:tcPr>
          <w:p w14:paraId="05EE1C8C"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7C71760E">
                <v:shape id="_x0000_i1029" type="#_x0000_t75" style="width:20.4pt;height:18pt;visibility:visible" o:ole="">
                  <v:imagedata r:id="rId30" o:title=""/>
                  <v:path o:extrusionok="t"/>
                </v:shape>
                <o:OLEObject Type="Embed" ProgID="Forms.HTML:Option.1" ShapeID="_x0000_i1029" DrawAspect="Content" ObjectID="_1816604989" r:id="rId36"/>
              </w:object>
            </w:r>
            <w:r>
              <w:rPr>
                <w:rFonts w:ascii="Times New Roman" w:eastAsia="Times New Roman" w:hAnsi="Times New Roman" w:cs="Times New Roman"/>
              </w:rPr>
              <w:t>Smart and Resilient Supply Chains</w:t>
            </w:r>
          </w:p>
        </w:tc>
      </w:tr>
    </w:tbl>
    <w:p w14:paraId="4B0F3AD4" w14:textId="77777777" w:rsidR="00A97D43" w:rsidRPr="0092542E" w:rsidRDefault="00000000">
      <w:pPr>
        <w:shd w:val="clear" w:color="auto" w:fill="FFFFFF"/>
        <w:spacing w:line="240" w:lineRule="auto"/>
        <w:rPr>
          <w:rFonts w:ascii="Arial" w:eastAsia="Arial" w:hAnsi="Arial" w:cs="Arial"/>
          <w:b/>
          <w:bCs/>
          <w:color w:val="000000"/>
          <w:sz w:val="22"/>
          <w:szCs w:val="22"/>
        </w:rPr>
      </w:pPr>
      <w:r w:rsidRPr="0092542E">
        <w:rPr>
          <w:rFonts w:ascii="Arial" w:eastAsia="Arial" w:hAnsi="Arial" w:cs="Arial"/>
          <w:b/>
          <w:bCs/>
          <w:color w:val="000000"/>
          <w:sz w:val="22"/>
          <w:szCs w:val="22"/>
        </w:rPr>
        <w:t>2.13</w:t>
      </w:r>
      <w:r w:rsidRPr="0092542E">
        <w:rPr>
          <w:rFonts w:ascii="Arial" w:eastAsia="Arial" w:hAnsi="Arial" w:cs="Arial"/>
          <w:b/>
          <w:bCs/>
          <w:color w:val="FF0000"/>
          <w:sz w:val="22"/>
          <w:szCs w:val="22"/>
        </w:rPr>
        <w:t>*</w:t>
      </w:r>
      <w:r w:rsidRPr="0092542E">
        <w:rPr>
          <w:rFonts w:ascii="Arial" w:eastAsia="Arial" w:hAnsi="Arial" w:cs="Arial"/>
          <w:b/>
          <w:bCs/>
          <w:color w:val="000000"/>
          <w:sz w:val="22"/>
          <w:szCs w:val="22"/>
        </w:rPr>
        <w:t>Idea Sector</w:t>
      </w:r>
    </w:p>
    <w:tbl>
      <w:tblPr>
        <w:tblStyle w:val="a0"/>
        <w:tblW w:w="9360" w:type="dxa"/>
        <w:tblInd w:w="0" w:type="dxa"/>
        <w:tblLayout w:type="fixed"/>
        <w:tblLook w:val="0000" w:firstRow="0" w:lastRow="0" w:firstColumn="0" w:lastColumn="0" w:noHBand="0" w:noVBand="0"/>
      </w:tblPr>
      <w:tblGrid>
        <w:gridCol w:w="1831"/>
        <w:gridCol w:w="1831"/>
        <w:gridCol w:w="1404"/>
        <w:gridCol w:w="1669"/>
        <w:gridCol w:w="2625"/>
      </w:tblGrid>
      <w:tr w:rsidR="00A97D43" w14:paraId="20719A4E" w14:textId="77777777">
        <w:tc>
          <w:tcPr>
            <w:tcW w:w="1831" w:type="dxa"/>
            <w:tcMar>
              <w:top w:w="0" w:type="dxa"/>
              <w:left w:w="0" w:type="dxa"/>
              <w:bottom w:w="0" w:type="dxa"/>
              <w:right w:w="0" w:type="dxa"/>
            </w:tcMar>
            <w:vAlign w:val="center"/>
          </w:tcPr>
          <w:p w14:paraId="2250C53D" w14:textId="21C04C9C" w:rsidR="00A97D43" w:rsidRDefault="00C22F06">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5CB4DE48">
                <v:shape id="_x0000_i1039" type="#_x0000_t75" style="width:20.4pt;height:18pt;visibility:visible" o:ole="">
                  <v:imagedata r:id="rId34" o:title=""/>
                  <v:path o:extrusionok="t"/>
                </v:shape>
                <o:OLEObject Type="Embed" ProgID="Forms.HTML:Option.1" ShapeID="_x0000_i1039" DrawAspect="Content" ObjectID="_1816604990" r:id="rId37"/>
              </w:object>
            </w:r>
            <w:r w:rsidR="00000000">
              <w:rPr>
                <w:rFonts w:ascii="Times New Roman" w:eastAsia="Times New Roman" w:hAnsi="Times New Roman" w:cs="Times New Roman"/>
              </w:rPr>
              <w:t xml:space="preserve">Agriculture, Rivers &amp; Ocean Produce-based industries, fertilizers, Agricultural Implements &amp; </w:t>
            </w:r>
            <w:proofErr w:type="spellStart"/>
            <w:r w:rsidR="00000000">
              <w:rPr>
                <w:rFonts w:ascii="Times New Roman" w:eastAsia="Times New Roman" w:hAnsi="Times New Roman" w:cs="Times New Roman"/>
              </w:rPr>
              <w:t>Agro</w:t>
            </w:r>
            <w:proofErr w:type="spellEnd"/>
            <w:r w:rsidR="00000000">
              <w:rPr>
                <w:rFonts w:ascii="Times New Roman" w:eastAsia="Times New Roman" w:hAnsi="Times New Roman" w:cs="Times New Roman"/>
              </w:rPr>
              <w:t xml:space="preserve"> processing and any related sub-sector</w:t>
            </w:r>
          </w:p>
        </w:tc>
        <w:tc>
          <w:tcPr>
            <w:tcW w:w="1831" w:type="dxa"/>
            <w:tcMar>
              <w:top w:w="0" w:type="dxa"/>
              <w:left w:w="0" w:type="dxa"/>
              <w:bottom w:w="0" w:type="dxa"/>
              <w:right w:w="0" w:type="dxa"/>
            </w:tcMar>
            <w:vAlign w:val="center"/>
          </w:tcPr>
          <w:p w14:paraId="0FAB700F"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2E447D3D">
                <v:shape id="_x0000_i1031" type="#_x0000_t75" style="width:20.4pt;height:18pt;visibility:visible" o:ole="">
                  <v:imagedata r:id="rId30" o:title=""/>
                  <v:path o:extrusionok="t"/>
                </v:shape>
                <o:OLEObject Type="Embed" ProgID="Forms.HTML:Option.1" ShapeID="_x0000_i1031" DrawAspect="Content" ObjectID="_1816604991" r:id="rId38"/>
              </w:object>
            </w:r>
            <w:r>
              <w:rPr>
                <w:rFonts w:ascii="Times New Roman" w:eastAsia="Times New Roman" w:hAnsi="Times New Roman" w:cs="Times New Roman"/>
              </w:rPr>
              <w:t>Healthcare &amp; Life sciences, Medical Devices, Pharmaceuticals, Biotech, AYUSH and any related sub-sector</w:t>
            </w:r>
          </w:p>
        </w:tc>
        <w:tc>
          <w:tcPr>
            <w:tcW w:w="1404" w:type="dxa"/>
            <w:tcMar>
              <w:top w:w="0" w:type="dxa"/>
              <w:left w:w="0" w:type="dxa"/>
              <w:bottom w:w="0" w:type="dxa"/>
              <w:right w:w="0" w:type="dxa"/>
            </w:tcMar>
            <w:vAlign w:val="center"/>
          </w:tcPr>
          <w:p w14:paraId="3EF69A15"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1485517F">
                <v:shape id="_x0000_i1032" type="#_x0000_t75" style="width:20.4pt;height:18pt;visibility:visible" o:ole="">
                  <v:imagedata r:id="rId30" o:title=""/>
                  <v:path o:extrusionok="t"/>
                </v:shape>
                <o:OLEObject Type="Embed" ProgID="Forms.HTML:Option.1" ShapeID="_x0000_i1032" DrawAspect="Content" ObjectID="_1816604992" r:id="rId39"/>
              </w:object>
            </w:r>
            <w:r>
              <w:rPr>
                <w:rFonts w:ascii="Times New Roman" w:eastAsia="Times New Roman" w:hAnsi="Times New Roman" w:cs="Times New Roman"/>
              </w:rPr>
              <w:t>Power, Renewables, Electricals, Power Electronics, Energy Efficiency and any related sub-sector</w:t>
            </w:r>
          </w:p>
        </w:tc>
        <w:tc>
          <w:tcPr>
            <w:tcW w:w="1669" w:type="dxa"/>
            <w:tcMar>
              <w:top w:w="0" w:type="dxa"/>
              <w:left w:w="0" w:type="dxa"/>
              <w:bottom w:w="0" w:type="dxa"/>
              <w:right w:w="0" w:type="dxa"/>
            </w:tcMar>
            <w:vAlign w:val="center"/>
          </w:tcPr>
          <w:p w14:paraId="1581FF08" w14:textId="33BE3344" w:rsidR="00A97D43" w:rsidRDefault="00C22F06">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3B187145">
                <v:shape id="_x0000_i1041" type="#_x0000_t75" style="width:20.4pt;height:18pt;visibility:visible" o:ole="">
                  <v:imagedata r:id="rId30" o:title=""/>
                  <v:path o:extrusionok="t"/>
                </v:shape>
                <o:OLEObject Type="Embed" ProgID="Forms.HTML:Option.1" ShapeID="_x0000_i1041" DrawAspect="Content" ObjectID="_1816604993" r:id="rId40"/>
              </w:object>
            </w:r>
            <w:r w:rsidR="00000000">
              <w:rPr>
                <w:rFonts w:ascii="Times New Roman" w:eastAsia="Times New Roman" w:hAnsi="Times New Roman" w:cs="Times New Roman"/>
              </w:rPr>
              <w:t>Services, Education, Hospitality, Media, Publishing, Entertainment, Design, Wellness, Logistics, Sports and any related sub-sector</w:t>
            </w:r>
          </w:p>
        </w:tc>
        <w:tc>
          <w:tcPr>
            <w:tcW w:w="2625" w:type="dxa"/>
            <w:tcMar>
              <w:top w:w="0" w:type="dxa"/>
              <w:left w:w="0" w:type="dxa"/>
              <w:bottom w:w="0" w:type="dxa"/>
              <w:right w:w="0" w:type="dxa"/>
            </w:tcMar>
            <w:vAlign w:val="center"/>
          </w:tcPr>
          <w:p w14:paraId="3721A2DC" w14:textId="77777777" w:rsidR="00A97D4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object w:dxaOrig="400" w:dyaOrig="360" w14:anchorId="27ACB541">
                <v:shape id="_x0000_i1034" type="#_x0000_t75" style="width:20.4pt;height:18pt;visibility:visible" o:ole="">
                  <v:imagedata r:id="rId30" o:title=""/>
                  <v:path o:extrusionok="t"/>
                </v:shape>
                <o:OLEObject Type="Embed" ProgID="Forms.HTML:Option.1" ShapeID="_x0000_i1034" DrawAspect="Content" ObjectID="_1816604994" r:id="rId41"/>
              </w:object>
            </w:r>
            <w:r>
              <w:rPr>
                <w:rFonts w:ascii="Times New Roman" w:eastAsia="Times New Roman" w:hAnsi="Times New Roman" w:cs="Times New Roman"/>
              </w:rPr>
              <w:t>Miscellaneous Sector (Environment, Forests, Water &amp; Sanitation; Foods, Beverages, FMCG, Consumer Goods; Infrastructure, Construction, Housing; IT, ITES, Electronics, White Goods, Telecommunication; Metals, Engineering, Machinery, Automation and Transportation, Automotive, E Vehicles, Railways, Aviation, UAV and any other sub-sector)</w:t>
            </w:r>
          </w:p>
        </w:tc>
      </w:tr>
      <w:tr w:rsidR="00C22F06" w14:paraId="2A9C042C" w14:textId="77777777">
        <w:tc>
          <w:tcPr>
            <w:tcW w:w="1831" w:type="dxa"/>
            <w:tcMar>
              <w:top w:w="0" w:type="dxa"/>
              <w:left w:w="0" w:type="dxa"/>
              <w:bottom w:w="0" w:type="dxa"/>
              <w:right w:w="0" w:type="dxa"/>
            </w:tcMar>
            <w:vAlign w:val="center"/>
          </w:tcPr>
          <w:p w14:paraId="70B56102" w14:textId="77777777" w:rsidR="00C22F06" w:rsidRDefault="00C22F06">
            <w:pPr>
              <w:spacing w:after="0" w:line="240" w:lineRule="auto"/>
              <w:rPr>
                <w:rFonts w:ascii="Times New Roman" w:eastAsia="Times New Roman" w:hAnsi="Times New Roman" w:cs="Times New Roman"/>
              </w:rPr>
            </w:pPr>
          </w:p>
          <w:p w14:paraId="2A56CF0C" w14:textId="77777777" w:rsidR="00C22F06" w:rsidRDefault="00C22F06">
            <w:pPr>
              <w:spacing w:after="0" w:line="240" w:lineRule="auto"/>
              <w:rPr>
                <w:rFonts w:ascii="Times New Roman" w:eastAsia="Times New Roman" w:hAnsi="Times New Roman" w:cs="Times New Roman"/>
              </w:rPr>
            </w:pPr>
          </w:p>
          <w:p w14:paraId="5CFE8523" w14:textId="77777777" w:rsidR="00C22F06" w:rsidRDefault="00C22F06">
            <w:pPr>
              <w:spacing w:after="0" w:line="240" w:lineRule="auto"/>
              <w:rPr>
                <w:rFonts w:ascii="Times New Roman" w:eastAsia="Times New Roman" w:hAnsi="Times New Roman" w:cs="Times New Roman"/>
              </w:rPr>
            </w:pPr>
          </w:p>
          <w:p w14:paraId="141DC7B7" w14:textId="77777777" w:rsidR="00C22F06" w:rsidRDefault="00C22F06">
            <w:pPr>
              <w:spacing w:after="0" w:line="240" w:lineRule="auto"/>
              <w:rPr>
                <w:rFonts w:ascii="Times New Roman" w:eastAsia="Times New Roman" w:hAnsi="Times New Roman" w:cs="Times New Roman"/>
              </w:rPr>
            </w:pPr>
          </w:p>
        </w:tc>
        <w:tc>
          <w:tcPr>
            <w:tcW w:w="1831" w:type="dxa"/>
            <w:tcMar>
              <w:top w:w="0" w:type="dxa"/>
              <w:left w:w="0" w:type="dxa"/>
              <w:bottom w:w="0" w:type="dxa"/>
              <w:right w:w="0" w:type="dxa"/>
            </w:tcMar>
            <w:vAlign w:val="center"/>
          </w:tcPr>
          <w:p w14:paraId="558380C2" w14:textId="77777777" w:rsidR="00C22F06" w:rsidRDefault="00C22F06">
            <w:pPr>
              <w:spacing w:after="0" w:line="240" w:lineRule="auto"/>
              <w:rPr>
                <w:rFonts w:ascii="Times New Roman" w:eastAsia="Times New Roman" w:hAnsi="Times New Roman" w:cs="Times New Roman"/>
              </w:rPr>
            </w:pPr>
          </w:p>
        </w:tc>
        <w:tc>
          <w:tcPr>
            <w:tcW w:w="1404" w:type="dxa"/>
            <w:tcMar>
              <w:top w:w="0" w:type="dxa"/>
              <w:left w:w="0" w:type="dxa"/>
              <w:bottom w:w="0" w:type="dxa"/>
              <w:right w:w="0" w:type="dxa"/>
            </w:tcMar>
            <w:vAlign w:val="center"/>
          </w:tcPr>
          <w:p w14:paraId="30EF850B" w14:textId="77777777" w:rsidR="00C22F06" w:rsidRDefault="00C22F06">
            <w:pPr>
              <w:spacing w:after="0" w:line="240" w:lineRule="auto"/>
              <w:rPr>
                <w:rFonts w:ascii="Times New Roman" w:eastAsia="Times New Roman" w:hAnsi="Times New Roman" w:cs="Times New Roman"/>
              </w:rPr>
            </w:pPr>
          </w:p>
        </w:tc>
        <w:tc>
          <w:tcPr>
            <w:tcW w:w="1669" w:type="dxa"/>
            <w:tcMar>
              <w:top w:w="0" w:type="dxa"/>
              <w:left w:w="0" w:type="dxa"/>
              <w:bottom w:w="0" w:type="dxa"/>
              <w:right w:w="0" w:type="dxa"/>
            </w:tcMar>
            <w:vAlign w:val="center"/>
          </w:tcPr>
          <w:p w14:paraId="6FCFC66B" w14:textId="77777777" w:rsidR="00C22F06" w:rsidRDefault="00C22F06">
            <w:pPr>
              <w:spacing w:after="0" w:line="240" w:lineRule="auto"/>
              <w:rPr>
                <w:rFonts w:ascii="Times New Roman" w:eastAsia="Times New Roman" w:hAnsi="Times New Roman" w:cs="Times New Roman"/>
              </w:rPr>
            </w:pPr>
          </w:p>
        </w:tc>
        <w:tc>
          <w:tcPr>
            <w:tcW w:w="2625" w:type="dxa"/>
            <w:tcMar>
              <w:top w:w="0" w:type="dxa"/>
              <w:left w:w="0" w:type="dxa"/>
              <w:bottom w:w="0" w:type="dxa"/>
              <w:right w:w="0" w:type="dxa"/>
            </w:tcMar>
            <w:vAlign w:val="center"/>
          </w:tcPr>
          <w:p w14:paraId="10FBE565" w14:textId="77777777" w:rsidR="00C22F06" w:rsidRDefault="00C22F06">
            <w:pPr>
              <w:spacing w:after="0" w:line="240" w:lineRule="auto"/>
              <w:rPr>
                <w:rFonts w:ascii="Times New Roman" w:eastAsia="Times New Roman" w:hAnsi="Times New Roman" w:cs="Times New Roman"/>
              </w:rPr>
            </w:pPr>
          </w:p>
        </w:tc>
      </w:tr>
    </w:tbl>
    <w:p w14:paraId="7BD9EF29" w14:textId="77777777" w:rsidR="00A97D43" w:rsidRDefault="00000000">
      <w:pPr>
        <w:spacing w:after="0" w:line="240" w:lineRule="auto"/>
        <w:rPr>
          <w:rFonts w:ascii="Arial" w:eastAsia="Arial" w:hAnsi="Arial" w:cs="Arial"/>
          <w:color w:val="000000"/>
          <w:sz w:val="18"/>
          <w:szCs w:val="18"/>
        </w:rPr>
      </w:pPr>
      <w:r>
        <w:rPr>
          <w:rFonts w:ascii="Arial" w:eastAsia="Arial" w:hAnsi="Arial" w:cs="Arial"/>
          <w:color w:val="000000"/>
          <w:sz w:val="18"/>
          <w:szCs w:val="18"/>
        </w:rPr>
        <w:t xml:space="preserve">Smart and Resilient Supply Chains </w:t>
      </w:r>
    </w:p>
    <w:p w14:paraId="72B8F8EB" w14:textId="77777777" w:rsidR="00A97D43" w:rsidRDefault="00000000">
      <w:pPr>
        <w:pBdr>
          <w:top w:val="nil"/>
          <w:left w:val="nil"/>
          <w:bottom w:val="nil"/>
          <w:right w:val="nil"/>
          <w:between w:val="nil"/>
        </w:pBdr>
        <w:spacing w:after="15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p>
    <w:p w14:paraId="12796908" w14:textId="77777777" w:rsidR="00C22F06" w:rsidRDefault="00C22F06">
      <w:pPr>
        <w:spacing w:after="0" w:line="360" w:lineRule="auto"/>
        <w:jc w:val="both"/>
        <w:rPr>
          <w:rFonts w:ascii="Arial" w:eastAsia="Arial" w:hAnsi="Arial" w:cs="Arial"/>
          <w:sz w:val="22"/>
          <w:szCs w:val="22"/>
        </w:rPr>
      </w:pPr>
    </w:p>
    <w:p w14:paraId="36195F45" w14:textId="18586723" w:rsidR="00C22F06" w:rsidRDefault="00000000">
      <w:pPr>
        <w:spacing w:after="0" w:line="360" w:lineRule="auto"/>
        <w:jc w:val="both"/>
        <w:rPr>
          <w:rFonts w:ascii="Arial" w:eastAsia="Arial" w:hAnsi="Arial" w:cs="Arial"/>
          <w:b/>
          <w:sz w:val="22"/>
          <w:szCs w:val="22"/>
        </w:rPr>
      </w:pPr>
      <w:r>
        <w:rPr>
          <w:rFonts w:ascii="Arial" w:eastAsia="Arial" w:hAnsi="Arial" w:cs="Arial"/>
          <w:sz w:val="22"/>
          <w:szCs w:val="22"/>
        </w:rPr>
        <w:t xml:space="preserve"> </w:t>
      </w:r>
      <w:r>
        <w:rPr>
          <w:rFonts w:ascii="Arial" w:eastAsia="Arial" w:hAnsi="Arial" w:cs="Arial"/>
          <w:b/>
          <w:sz w:val="22"/>
          <w:szCs w:val="22"/>
        </w:rPr>
        <w:t>3. Financial requirements:</w:t>
      </w:r>
    </w:p>
    <w:p w14:paraId="4EF14106" w14:textId="77777777" w:rsidR="00C22F06" w:rsidRPr="00C22F06" w:rsidRDefault="00C22F06">
      <w:pPr>
        <w:spacing w:after="0" w:line="360" w:lineRule="auto"/>
        <w:jc w:val="both"/>
        <w:rPr>
          <w:rFonts w:ascii="Arial" w:eastAsia="Arial" w:hAnsi="Arial" w:cs="Arial"/>
          <w:b/>
          <w:sz w:val="22"/>
          <w:szCs w:val="22"/>
        </w:rPr>
      </w:pPr>
    </w:p>
    <w:p w14:paraId="4CED1A1E" w14:textId="77777777" w:rsidR="00A97D43" w:rsidRPr="0092542E" w:rsidRDefault="00000000">
      <w:pPr>
        <w:spacing w:line="360" w:lineRule="auto"/>
        <w:jc w:val="both"/>
        <w:rPr>
          <w:rFonts w:ascii="Arial" w:eastAsia="Arial" w:hAnsi="Arial" w:cs="Arial"/>
          <w:b/>
          <w:bCs/>
          <w:sz w:val="22"/>
          <w:szCs w:val="22"/>
        </w:rPr>
      </w:pPr>
      <w:r w:rsidRPr="0092542E">
        <w:rPr>
          <w:rFonts w:ascii="Arial" w:eastAsia="Arial" w:hAnsi="Arial" w:cs="Arial"/>
          <w:b/>
          <w:bCs/>
          <w:sz w:val="22"/>
          <w:szCs w:val="22"/>
        </w:rPr>
        <w:t>3.1</w:t>
      </w:r>
      <w:r w:rsidRPr="0092542E">
        <w:rPr>
          <w:rFonts w:ascii="Arial" w:eastAsia="Arial" w:hAnsi="Arial" w:cs="Arial"/>
          <w:b/>
          <w:bCs/>
          <w:color w:val="FF0000"/>
          <w:sz w:val="22"/>
          <w:szCs w:val="22"/>
        </w:rPr>
        <w:t>*</w:t>
      </w:r>
      <w:r w:rsidRPr="0092542E">
        <w:rPr>
          <w:rFonts w:ascii="Arial" w:eastAsia="Arial" w:hAnsi="Arial" w:cs="Arial"/>
          <w:b/>
          <w:bCs/>
          <w:sz w:val="22"/>
          <w:szCs w:val="22"/>
        </w:rPr>
        <w:t xml:space="preserve">Please give activity-wise break-up as mentioned below  </w:t>
      </w:r>
    </w:p>
    <w:p w14:paraId="3F0FC1F9" w14:textId="77777777" w:rsidR="00A97D43" w:rsidRDefault="00000000">
      <w:pPr>
        <w:spacing w:line="360" w:lineRule="auto"/>
        <w:jc w:val="both"/>
        <w:rPr>
          <w:rFonts w:ascii="Arial" w:eastAsia="Arial" w:hAnsi="Arial" w:cs="Arial"/>
          <w:sz w:val="22"/>
          <w:szCs w:val="22"/>
        </w:rPr>
      </w:pPr>
      <w:r>
        <w:rPr>
          <w:rFonts w:ascii="Arial" w:eastAsia="Arial" w:hAnsi="Arial" w:cs="Arial"/>
          <w:sz w:val="22"/>
          <w:szCs w:val="22"/>
        </w:rPr>
        <w:t>Technology-related expenditures include machine usage charges, Electricity charges, Procurement of raw materials, testing/Calibration charges, and other essential charges for the development of the idea. Max (10.00) lakh.</w:t>
      </w:r>
    </w:p>
    <w:p w14:paraId="740A2AD1" w14:textId="77777777" w:rsidR="00186BF9" w:rsidRDefault="00186BF9">
      <w:pPr>
        <w:spacing w:line="360" w:lineRule="auto"/>
        <w:jc w:val="both"/>
        <w:rPr>
          <w:rFonts w:ascii="Arial" w:eastAsia="Arial" w:hAnsi="Arial" w:cs="Arial"/>
          <w:sz w:val="22"/>
          <w:szCs w:val="22"/>
        </w:rPr>
      </w:pPr>
    </w:p>
    <w:p w14:paraId="7ED0A4B3" w14:textId="77777777" w:rsidR="00186BF9" w:rsidRDefault="00186BF9">
      <w:pPr>
        <w:spacing w:line="360" w:lineRule="auto"/>
        <w:jc w:val="both"/>
        <w:rPr>
          <w:rFonts w:ascii="Arial" w:eastAsia="Arial" w:hAnsi="Arial" w:cs="Arial"/>
          <w:sz w:val="22"/>
          <w:szCs w:val="22"/>
        </w:rPr>
      </w:pPr>
    </w:p>
    <w:tbl>
      <w:tblPr>
        <w:tblStyle w:val="a1"/>
        <w:tblW w:w="94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
        <w:gridCol w:w="3994"/>
        <w:gridCol w:w="1452"/>
        <w:gridCol w:w="12"/>
        <w:gridCol w:w="1215"/>
        <w:gridCol w:w="12"/>
        <w:gridCol w:w="1773"/>
      </w:tblGrid>
      <w:tr w:rsidR="00A97D43" w14:paraId="58CC92A1" w14:textId="77777777">
        <w:trPr>
          <w:trHeight w:val="551"/>
        </w:trPr>
        <w:tc>
          <w:tcPr>
            <w:tcW w:w="980" w:type="dxa"/>
          </w:tcPr>
          <w:p w14:paraId="5A913576" w14:textId="77777777" w:rsidR="00A97D43" w:rsidRDefault="00000000">
            <w:pPr>
              <w:spacing w:after="0" w:line="240" w:lineRule="auto"/>
              <w:jc w:val="both"/>
              <w:rPr>
                <w:rFonts w:ascii="Arial" w:eastAsia="Arial" w:hAnsi="Arial" w:cs="Arial"/>
                <w:sz w:val="22"/>
                <w:szCs w:val="22"/>
              </w:rPr>
            </w:pPr>
            <w:proofErr w:type="spellStart"/>
            <w:r>
              <w:rPr>
                <w:rFonts w:ascii="Arial" w:eastAsia="Arial" w:hAnsi="Arial" w:cs="Arial"/>
                <w:b/>
                <w:sz w:val="22"/>
                <w:szCs w:val="22"/>
              </w:rPr>
              <w:lastRenderedPageBreak/>
              <w:t>Sl.No</w:t>
            </w:r>
            <w:proofErr w:type="spellEnd"/>
            <w:r>
              <w:rPr>
                <w:rFonts w:ascii="Arial" w:eastAsia="Arial" w:hAnsi="Arial" w:cs="Arial"/>
                <w:b/>
                <w:sz w:val="22"/>
                <w:szCs w:val="22"/>
              </w:rPr>
              <w:t>.</w:t>
            </w:r>
          </w:p>
        </w:tc>
        <w:tc>
          <w:tcPr>
            <w:tcW w:w="3994" w:type="dxa"/>
          </w:tcPr>
          <w:p w14:paraId="0FBCDF10"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Particular/Item/Specification</w:t>
            </w:r>
          </w:p>
        </w:tc>
        <w:tc>
          <w:tcPr>
            <w:tcW w:w="1452" w:type="dxa"/>
          </w:tcPr>
          <w:p w14:paraId="5BC63191"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Quantity (Nos.)</w:t>
            </w:r>
          </w:p>
        </w:tc>
        <w:tc>
          <w:tcPr>
            <w:tcW w:w="1227" w:type="dxa"/>
            <w:gridSpan w:val="2"/>
          </w:tcPr>
          <w:p w14:paraId="5D686FD3" w14:textId="59DAEE23"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Rate (Rs.</w:t>
            </w:r>
            <w:r w:rsidR="00186BF9">
              <w:rPr>
                <w:rFonts w:ascii="Arial" w:eastAsia="Arial" w:hAnsi="Arial" w:cs="Arial"/>
                <w:b/>
                <w:sz w:val="22"/>
                <w:szCs w:val="22"/>
              </w:rPr>
              <w:t xml:space="preserve"> </w:t>
            </w:r>
            <w:r>
              <w:rPr>
                <w:rFonts w:ascii="Arial" w:eastAsia="Arial" w:hAnsi="Arial" w:cs="Arial"/>
                <w:b/>
                <w:sz w:val="22"/>
                <w:szCs w:val="22"/>
              </w:rPr>
              <w:t>/</w:t>
            </w:r>
            <w:r w:rsidR="00186BF9">
              <w:rPr>
                <w:rFonts w:ascii="Arial" w:eastAsia="Arial" w:hAnsi="Arial" w:cs="Arial"/>
                <w:b/>
                <w:sz w:val="22"/>
                <w:szCs w:val="22"/>
              </w:rPr>
              <w:t xml:space="preserve"> </w:t>
            </w:r>
            <w:r>
              <w:rPr>
                <w:rFonts w:ascii="Arial" w:eastAsia="Arial" w:hAnsi="Arial" w:cs="Arial"/>
                <w:b/>
                <w:sz w:val="22"/>
                <w:szCs w:val="22"/>
              </w:rPr>
              <w:t>No.)</w:t>
            </w:r>
          </w:p>
        </w:tc>
        <w:tc>
          <w:tcPr>
            <w:tcW w:w="1785" w:type="dxa"/>
            <w:gridSpan w:val="2"/>
          </w:tcPr>
          <w:p w14:paraId="0A96DDED"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Amount (Rs.)</w:t>
            </w:r>
          </w:p>
        </w:tc>
      </w:tr>
      <w:tr w:rsidR="00A97D43" w14:paraId="4F2AEBD3" w14:textId="77777777">
        <w:trPr>
          <w:trHeight w:val="551"/>
        </w:trPr>
        <w:tc>
          <w:tcPr>
            <w:tcW w:w="980" w:type="dxa"/>
          </w:tcPr>
          <w:p w14:paraId="3B2219E8"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1</w:t>
            </w:r>
          </w:p>
        </w:tc>
        <w:tc>
          <w:tcPr>
            <w:tcW w:w="3994" w:type="dxa"/>
          </w:tcPr>
          <w:p w14:paraId="3B2D0ED1"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US"/>
              </w:rPr>
              <w:t>Procurement of Raw Materials &amp; Components (Solar panels, wind turbine kits, sensors, batteries)</w:t>
            </w:r>
          </w:p>
          <w:p w14:paraId="2648B6F2" w14:textId="77777777" w:rsidR="00A97D43" w:rsidRDefault="00A97D43">
            <w:pPr>
              <w:spacing w:after="0" w:line="240" w:lineRule="auto"/>
              <w:jc w:val="both"/>
              <w:rPr>
                <w:rFonts w:ascii="Arial" w:eastAsia="Arial" w:hAnsi="Arial" w:cs="Arial"/>
                <w:sz w:val="22"/>
                <w:szCs w:val="22"/>
              </w:rPr>
            </w:pPr>
          </w:p>
        </w:tc>
        <w:tc>
          <w:tcPr>
            <w:tcW w:w="1452" w:type="dxa"/>
          </w:tcPr>
          <w:p w14:paraId="4E9F1756" w14:textId="1845FD4A" w:rsidR="00A97D43" w:rsidRDefault="00C22F06">
            <w:pPr>
              <w:spacing w:after="0" w:line="240" w:lineRule="auto"/>
              <w:jc w:val="both"/>
              <w:rPr>
                <w:rFonts w:ascii="Arial" w:eastAsia="Arial" w:hAnsi="Arial" w:cs="Arial"/>
                <w:sz w:val="22"/>
                <w:szCs w:val="22"/>
              </w:rPr>
            </w:pPr>
            <w:r>
              <w:rPr>
                <w:rFonts w:ascii="Arial" w:eastAsia="Arial" w:hAnsi="Arial" w:cs="Arial"/>
                <w:sz w:val="22"/>
                <w:szCs w:val="22"/>
              </w:rPr>
              <w:t>5</w:t>
            </w:r>
          </w:p>
        </w:tc>
        <w:tc>
          <w:tcPr>
            <w:tcW w:w="1227" w:type="dxa"/>
            <w:gridSpan w:val="2"/>
          </w:tcPr>
          <w:p w14:paraId="1D29EC6C"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IN"/>
              </w:rPr>
              <w:t>70,000</w:t>
            </w:r>
          </w:p>
          <w:p w14:paraId="484F2BA3" w14:textId="77777777" w:rsidR="00A97D43" w:rsidRDefault="00A97D43">
            <w:pPr>
              <w:spacing w:after="0" w:line="240" w:lineRule="auto"/>
              <w:jc w:val="both"/>
              <w:rPr>
                <w:rFonts w:ascii="Arial" w:eastAsia="Arial" w:hAnsi="Arial" w:cs="Arial"/>
                <w:sz w:val="22"/>
                <w:szCs w:val="22"/>
              </w:rPr>
            </w:pPr>
          </w:p>
        </w:tc>
        <w:tc>
          <w:tcPr>
            <w:tcW w:w="1785" w:type="dxa"/>
            <w:gridSpan w:val="2"/>
          </w:tcPr>
          <w:p w14:paraId="60453727"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b/>
                <w:bCs/>
                <w:i/>
                <w:iCs/>
                <w:sz w:val="22"/>
                <w:szCs w:val="22"/>
                <w:lang w:val="en-IN"/>
              </w:rPr>
              <w:t>3,50,000</w:t>
            </w:r>
          </w:p>
          <w:p w14:paraId="2049ED8D" w14:textId="77777777" w:rsidR="00A97D43" w:rsidRDefault="00A97D43">
            <w:pPr>
              <w:spacing w:after="0" w:line="240" w:lineRule="auto"/>
              <w:jc w:val="both"/>
              <w:rPr>
                <w:rFonts w:ascii="Arial" w:eastAsia="Arial" w:hAnsi="Arial" w:cs="Arial"/>
                <w:sz w:val="22"/>
                <w:szCs w:val="22"/>
              </w:rPr>
            </w:pPr>
          </w:p>
        </w:tc>
      </w:tr>
      <w:tr w:rsidR="00A97D43" w14:paraId="651DEADD" w14:textId="77777777">
        <w:trPr>
          <w:trHeight w:val="551"/>
        </w:trPr>
        <w:tc>
          <w:tcPr>
            <w:tcW w:w="980" w:type="dxa"/>
          </w:tcPr>
          <w:p w14:paraId="3CA5E0EF"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2</w:t>
            </w:r>
          </w:p>
        </w:tc>
        <w:tc>
          <w:tcPr>
            <w:tcW w:w="3994" w:type="dxa"/>
          </w:tcPr>
          <w:p w14:paraId="4679109A"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US"/>
              </w:rPr>
              <w:t xml:space="preserve">Machinery Usage Charges (CNC cutting, </w:t>
            </w:r>
          </w:p>
          <w:p w14:paraId="2D7EB1A6"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US"/>
              </w:rPr>
              <w:t>fabrication, assembly tools)</w:t>
            </w:r>
          </w:p>
          <w:p w14:paraId="42B2FE26" w14:textId="77777777" w:rsidR="00A97D43" w:rsidRDefault="00A97D43">
            <w:pPr>
              <w:spacing w:after="0" w:line="240" w:lineRule="auto"/>
              <w:jc w:val="both"/>
              <w:rPr>
                <w:rFonts w:ascii="Arial" w:eastAsia="Arial" w:hAnsi="Arial" w:cs="Arial"/>
                <w:sz w:val="22"/>
                <w:szCs w:val="22"/>
              </w:rPr>
            </w:pPr>
          </w:p>
        </w:tc>
        <w:tc>
          <w:tcPr>
            <w:tcW w:w="1452" w:type="dxa"/>
          </w:tcPr>
          <w:p w14:paraId="0EF8E430"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IN"/>
              </w:rPr>
              <w:t>2</w:t>
            </w:r>
          </w:p>
          <w:p w14:paraId="67CCE306" w14:textId="77777777" w:rsidR="00A97D43" w:rsidRDefault="00A97D43">
            <w:pPr>
              <w:spacing w:after="0" w:line="240" w:lineRule="auto"/>
              <w:jc w:val="both"/>
              <w:rPr>
                <w:rFonts w:ascii="Arial" w:eastAsia="Arial" w:hAnsi="Arial" w:cs="Arial"/>
                <w:sz w:val="22"/>
                <w:szCs w:val="22"/>
              </w:rPr>
            </w:pPr>
          </w:p>
        </w:tc>
        <w:tc>
          <w:tcPr>
            <w:tcW w:w="1227" w:type="dxa"/>
            <w:gridSpan w:val="2"/>
          </w:tcPr>
          <w:p w14:paraId="3046471C" w14:textId="77777777" w:rsidR="00C22F06" w:rsidRPr="00C22F06" w:rsidRDefault="00C22F06" w:rsidP="00C22F06">
            <w:pPr>
              <w:spacing w:after="0" w:line="240" w:lineRule="auto"/>
              <w:jc w:val="both"/>
              <w:rPr>
                <w:rFonts w:ascii="Arial" w:eastAsia="Arial" w:hAnsi="Arial" w:cs="Arial"/>
                <w:sz w:val="22"/>
                <w:szCs w:val="22"/>
                <w:lang w:val="en-IN"/>
              </w:rPr>
            </w:pPr>
            <w:r w:rsidRPr="00C22F06">
              <w:rPr>
                <w:rFonts w:ascii="Arial" w:eastAsia="Arial" w:hAnsi="Arial" w:cs="Arial"/>
                <w:sz w:val="22"/>
                <w:szCs w:val="22"/>
                <w:lang w:val="en-IN"/>
              </w:rPr>
              <w:t>50,000</w:t>
            </w:r>
          </w:p>
          <w:p w14:paraId="3A2E5A9C" w14:textId="77777777" w:rsidR="00A97D43" w:rsidRDefault="00A97D43">
            <w:pPr>
              <w:spacing w:after="0" w:line="240" w:lineRule="auto"/>
              <w:jc w:val="both"/>
              <w:rPr>
                <w:rFonts w:ascii="Arial" w:eastAsia="Arial" w:hAnsi="Arial" w:cs="Arial"/>
                <w:sz w:val="22"/>
                <w:szCs w:val="22"/>
              </w:rPr>
            </w:pPr>
          </w:p>
        </w:tc>
        <w:tc>
          <w:tcPr>
            <w:tcW w:w="1785" w:type="dxa"/>
            <w:gridSpan w:val="2"/>
          </w:tcPr>
          <w:p w14:paraId="77E9C6BB"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b/>
                <w:bCs/>
                <w:i/>
                <w:iCs/>
                <w:sz w:val="22"/>
                <w:szCs w:val="22"/>
                <w:lang w:val="en-IN"/>
              </w:rPr>
              <w:t>1,00,000</w:t>
            </w:r>
          </w:p>
          <w:p w14:paraId="69AB97CB" w14:textId="77777777" w:rsidR="00A97D43" w:rsidRDefault="00A97D43">
            <w:pPr>
              <w:spacing w:after="0" w:line="240" w:lineRule="auto"/>
              <w:jc w:val="both"/>
              <w:rPr>
                <w:rFonts w:ascii="Arial" w:eastAsia="Arial" w:hAnsi="Arial" w:cs="Arial"/>
                <w:sz w:val="22"/>
                <w:szCs w:val="22"/>
              </w:rPr>
            </w:pPr>
          </w:p>
          <w:p w14:paraId="3A3053E8" w14:textId="77777777" w:rsidR="00B616DA" w:rsidRDefault="00B616DA">
            <w:pPr>
              <w:spacing w:after="0" w:line="240" w:lineRule="auto"/>
              <w:jc w:val="both"/>
              <w:rPr>
                <w:rFonts w:ascii="Arial" w:eastAsia="Arial" w:hAnsi="Arial" w:cs="Arial"/>
                <w:sz w:val="22"/>
                <w:szCs w:val="22"/>
              </w:rPr>
            </w:pPr>
          </w:p>
          <w:p w14:paraId="1F56EF10" w14:textId="77777777" w:rsidR="00B616DA" w:rsidRDefault="00B616DA">
            <w:pPr>
              <w:spacing w:after="0" w:line="240" w:lineRule="auto"/>
              <w:jc w:val="both"/>
              <w:rPr>
                <w:rFonts w:ascii="Arial" w:eastAsia="Arial" w:hAnsi="Arial" w:cs="Arial"/>
                <w:sz w:val="22"/>
                <w:szCs w:val="22"/>
              </w:rPr>
            </w:pPr>
          </w:p>
        </w:tc>
      </w:tr>
      <w:tr w:rsidR="00B616DA" w14:paraId="641D15F9" w14:textId="77777777">
        <w:trPr>
          <w:trHeight w:val="551"/>
        </w:trPr>
        <w:tc>
          <w:tcPr>
            <w:tcW w:w="980" w:type="dxa"/>
          </w:tcPr>
          <w:p w14:paraId="294A8DAD" w14:textId="36EC1969"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3</w:t>
            </w:r>
          </w:p>
        </w:tc>
        <w:tc>
          <w:tcPr>
            <w:tcW w:w="3994" w:type="dxa"/>
          </w:tcPr>
          <w:p w14:paraId="36A1E510"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US"/>
              </w:rPr>
              <w:t xml:space="preserve">Testing &amp; Calibration Charges (Lab and field </w:t>
            </w:r>
          </w:p>
          <w:p w14:paraId="7BDD5F91"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US"/>
              </w:rPr>
              <w:t>equipment testing, environmental simulations)</w:t>
            </w:r>
          </w:p>
          <w:p w14:paraId="2C29F9EB" w14:textId="77777777" w:rsidR="00B616DA" w:rsidRPr="00C22F06" w:rsidRDefault="00B616DA" w:rsidP="00C22F06">
            <w:pPr>
              <w:spacing w:after="0" w:line="240" w:lineRule="auto"/>
              <w:jc w:val="both"/>
              <w:rPr>
                <w:rFonts w:ascii="Arial" w:eastAsia="Arial" w:hAnsi="Arial" w:cs="Arial"/>
                <w:sz w:val="22"/>
                <w:szCs w:val="22"/>
                <w:lang w:val="en-US"/>
              </w:rPr>
            </w:pPr>
          </w:p>
        </w:tc>
        <w:tc>
          <w:tcPr>
            <w:tcW w:w="1452" w:type="dxa"/>
          </w:tcPr>
          <w:p w14:paraId="0EA2C4B5" w14:textId="755A5E4B" w:rsidR="00B616DA" w:rsidRPr="00B616DA" w:rsidRDefault="00B616DA" w:rsidP="00B616DA">
            <w:pPr>
              <w:spacing w:after="0" w:line="240" w:lineRule="auto"/>
              <w:jc w:val="both"/>
              <w:rPr>
                <w:rFonts w:ascii="Arial" w:eastAsia="Arial" w:hAnsi="Arial" w:cs="Arial"/>
                <w:sz w:val="22"/>
                <w:szCs w:val="22"/>
                <w:lang w:val="en-IN"/>
              </w:rPr>
            </w:pPr>
            <w:r>
              <w:rPr>
                <w:rFonts w:ascii="Arial" w:eastAsia="Arial" w:hAnsi="Arial" w:cs="Arial"/>
                <w:sz w:val="22"/>
                <w:szCs w:val="22"/>
                <w:lang w:val="en-IN"/>
              </w:rPr>
              <w:t>1</w:t>
            </w:r>
          </w:p>
          <w:p w14:paraId="61657E91"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227" w:type="dxa"/>
            <w:gridSpan w:val="2"/>
          </w:tcPr>
          <w:p w14:paraId="0511F3C9"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50,000</w:t>
            </w:r>
          </w:p>
          <w:p w14:paraId="0DB5647C"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4C9D1DAC" w14:textId="07B8F6F2"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50,000</w:t>
            </w:r>
          </w:p>
          <w:p w14:paraId="02DC9A6E"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B616DA" w14:paraId="028B5943" w14:textId="77777777">
        <w:trPr>
          <w:trHeight w:val="551"/>
        </w:trPr>
        <w:tc>
          <w:tcPr>
            <w:tcW w:w="980" w:type="dxa"/>
          </w:tcPr>
          <w:p w14:paraId="573DA47D" w14:textId="435B8B53"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4</w:t>
            </w:r>
          </w:p>
        </w:tc>
        <w:tc>
          <w:tcPr>
            <w:tcW w:w="3994" w:type="dxa"/>
          </w:tcPr>
          <w:p w14:paraId="0C55567F" w14:textId="3AEC90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US"/>
              </w:rPr>
              <w:t>Software Development (Control system, monitoring dashboar</w:t>
            </w:r>
            <w:r w:rsidR="00186BF9">
              <w:rPr>
                <w:rFonts w:ascii="Arial" w:eastAsia="Arial" w:hAnsi="Arial" w:cs="Arial"/>
                <w:sz w:val="22"/>
                <w:szCs w:val="22"/>
                <w:lang w:val="en-US"/>
              </w:rPr>
              <w:t>d</w:t>
            </w:r>
            <w:r w:rsidRPr="00B616DA">
              <w:rPr>
                <w:rFonts w:ascii="Arial" w:eastAsia="Arial" w:hAnsi="Arial" w:cs="Arial"/>
                <w:sz w:val="22"/>
                <w:szCs w:val="22"/>
                <w:lang w:val="en-US"/>
              </w:rPr>
              <w:t>,</w:t>
            </w:r>
            <w:r w:rsidR="00186BF9">
              <w:rPr>
                <w:rFonts w:ascii="Arial" w:eastAsia="Arial" w:hAnsi="Arial" w:cs="Arial"/>
                <w:sz w:val="22"/>
                <w:szCs w:val="22"/>
                <w:lang w:val="en-US"/>
              </w:rPr>
              <w:t xml:space="preserve"> </w:t>
            </w:r>
            <w:r w:rsidRPr="00B616DA">
              <w:rPr>
                <w:rFonts w:ascii="Arial" w:eastAsia="Arial" w:hAnsi="Arial" w:cs="Arial"/>
                <w:sz w:val="22"/>
                <w:szCs w:val="22"/>
                <w:lang w:val="en-US"/>
              </w:rPr>
              <w:t>optimization,</w:t>
            </w:r>
            <w:r w:rsidR="00186BF9">
              <w:rPr>
                <w:rFonts w:ascii="Arial" w:eastAsia="Arial" w:hAnsi="Arial" w:cs="Arial"/>
                <w:sz w:val="22"/>
                <w:szCs w:val="22"/>
                <w:lang w:val="en-US"/>
              </w:rPr>
              <w:t xml:space="preserve"> </w:t>
            </w:r>
            <w:r w:rsidRPr="00B616DA">
              <w:rPr>
                <w:rFonts w:ascii="Arial" w:eastAsia="Arial" w:hAnsi="Arial" w:cs="Arial"/>
                <w:sz w:val="22"/>
                <w:szCs w:val="22"/>
                <w:lang w:val="en-US"/>
              </w:rPr>
              <w:t>algorithms)</w:t>
            </w:r>
          </w:p>
          <w:p w14:paraId="72DC28B9" w14:textId="77777777" w:rsidR="00B616DA" w:rsidRPr="00C22F06" w:rsidRDefault="00B616DA" w:rsidP="00C22F06">
            <w:pPr>
              <w:spacing w:after="0" w:line="240" w:lineRule="auto"/>
              <w:jc w:val="both"/>
              <w:rPr>
                <w:rFonts w:ascii="Arial" w:eastAsia="Arial" w:hAnsi="Arial" w:cs="Arial"/>
                <w:sz w:val="22"/>
                <w:szCs w:val="22"/>
                <w:lang w:val="en-US"/>
              </w:rPr>
            </w:pPr>
          </w:p>
        </w:tc>
        <w:tc>
          <w:tcPr>
            <w:tcW w:w="1452" w:type="dxa"/>
          </w:tcPr>
          <w:p w14:paraId="729251E0"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2</w:t>
            </w:r>
          </w:p>
          <w:p w14:paraId="03132ED5"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227" w:type="dxa"/>
            <w:gridSpan w:val="2"/>
          </w:tcPr>
          <w:p w14:paraId="1CB5B2A1"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60,000</w:t>
            </w:r>
          </w:p>
          <w:p w14:paraId="11F84AF8"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4AF7FD4F" w14:textId="77777777"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1,20,000</w:t>
            </w:r>
          </w:p>
          <w:p w14:paraId="7D60B84D"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B616DA" w14:paraId="2F1F54F3" w14:textId="77777777">
        <w:trPr>
          <w:trHeight w:val="551"/>
        </w:trPr>
        <w:tc>
          <w:tcPr>
            <w:tcW w:w="980" w:type="dxa"/>
          </w:tcPr>
          <w:p w14:paraId="2081BAD6" w14:textId="7B07AE06"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5</w:t>
            </w:r>
          </w:p>
        </w:tc>
        <w:tc>
          <w:tcPr>
            <w:tcW w:w="3994" w:type="dxa"/>
          </w:tcPr>
          <w:p w14:paraId="463D808A"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US"/>
              </w:rPr>
              <w:t>Electricity &amp; Utility Charges (during prototype building and testing phases)</w:t>
            </w:r>
          </w:p>
          <w:p w14:paraId="2BE95EA3" w14:textId="77777777" w:rsidR="00B616DA" w:rsidRPr="00C22F06" w:rsidRDefault="00B616DA" w:rsidP="00C22F06">
            <w:pPr>
              <w:spacing w:after="0" w:line="240" w:lineRule="auto"/>
              <w:jc w:val="both"/>
              <w:rPr>
                <w:rFonts w:ascii="Arial" w:eastAsia="Arial" w:hAnsi="Arial" w:cs="Arial"/>
                <w:sz w:val="22"/>
                <w:szCs w:val="22"/>
                <w:lang w:val="en-US"/>
              </w:rPr>
            </w:pPr>
          </w:p>
        </w:tc>
        <w:tc>
          <w:tcPr>
            <w:tcW w:w="1452" w:type="dxa"/>
          </w:tcPr>
          <w:p w14:paraId="32E06437" w14:textId="01B6999C" w:rsidR="00B616DA" w:rsidRPr="00C22F06" w:rsidRDefault="00B616DA" w:rsidP="00C22F06">
            <w:pPr>
              <w:spacing w:after="0" w:line="240" w:lineRule="auto"/>
              <w:jc w:val="both"/>
              <w:rPr>
                <w:rFonts w:ascii="Arial" w:eastAsia="Arial" w:hAnsi="Arial" w:cs="Arial"/>
                <w:sz w:val="22"/>
                <w:szCs w:val="22"/>
                <w:lang w:val="en-IN"/>
              </w:rPr>
            </w:pPr>
            <w:r>
              <w:rPr>
                <w:rFonts w:ascii="Arial" w:eastAsia="Arial" w:hAnsi="Arial" w:cs="Arial"/>
                <w:sz w:val="22"/>
                <w:szCs w:val="22"/>
                <w:lang w:val="en-IN"/>
              </w:rPr>
              <w:t>1</w:t>
            </w:r>
          </w:p>
        </w:tc>
        <w:tc>
          <w:tcPr>
            <w:tcW w:w="1227" w:type="dxa"/>
            <w:gridSpan w:val="2"/>
          </w:tcPr>
          <w:p w14:paraId="406B0DBD"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50,000</w:t>
            </w:r>
          </w:p>
          <w:p w14:paraId="65715304"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1405C70F" w14:textId="77777777"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50,000</w:t>
            </w:r>
          </w:p>
          <w:p w14:paraId="478AB3C5"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B616DA" w14:paraId="49645338" w14:textId="77777777">
        <w:trPr>
          <w:trHeight w:val="551"/>
        </w:trPr>
        <w:tc>
          <w:tcPr>
            <w:tcW w:w="980" w:type="dxa"/>
          </w:tcPr>
          <w:p w14:paraId="73928E92" w14:textId="3E99196D"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6</w:t>
            </w:r>
          </w:p>
        </w:tc>
        <w:tc>
          <w:tcPr>
            <w:tcW w:w="3994" w:type="dxa"/>
          </w:tcPr>
          <w:p w14:paraId="246ECAFE"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US"/>
              </w:rPr>
              <w:t>Field Deployment &amp; Transportation (to coastal sites)</w:t>
            </w:r>
          </w:p>
          <w:p w14:paraId="5874651C" w14:textId="77777777" w:rsidR="00B616DA" w:rsidRPr="00B616DA" w:rsidRDefault="00B616DA" w:rsidP="00B616DA">
            <w:pPr>
              <w:spacing w:after="0" w:line="240" w:lineRule="auto"/>
              <w:jc w:val="both"/>
              <w:rPr>
                <w:rFonts w:ascii="Arial" w:eastAsia="Arial" w:hAnsi="Arial" w:cs="Arial"/>
                <w:sz w:val="22"/>
                <w:szCs w:val="22"/>
                <w:lang w:val="en-US"/>
              </w:rPr>
            </w:pPr>
          </w:p>
        </w:tc>
        <w:tc>
          <w:tcPr>
            <w:tcW w:w="1452" w:type="dxa"/>
          </w:tcPr>
          <w:p w14:paraId="0457B692" w14:textId="552FA733" w:rsidR="00B616DA" w:rsidRPr="00C22F06" w:rsidRDefault="00B616DA" w:rsidP="00C22F06">
            <w:pPr>
              <w:spacing w:after="0" w:line="240" w:lineRule="auto"/>
              <w:jc w:val="both"/>
              <w:rPr>
                <w:rFonts w:ascii="Arial" w:eastAsia="Arial" w:hAnsi="Arial" w:cs="Arial"/>
                <w:sz w:val="22"/>
                <w:szCs w:val="22"/>
                <w:lang w:val="en-IN"/>
              </w:rPr>
            </w:pPr>
            <w:r>
              <w:rPr>
                <w:rFonts w:ascii="Arial" w:eastAsia="Arial" w:hAnsi="Arial" w:cs="Arial"/>
                <w:sz w:val="22"/>
                <w:szCs w:val="22"/>
                <w:lang w:val="en-IN"/>
              </w:rPr>
              <w:t>2</w:t>
            </w:r>
          </w:p>
        </w:tc>
        <w:tc>
          <w:tcPr>
            <w:tcW w:w="1227" w:type="dxa"/>
            <w:gridSpan w:val="2"/>
          </w:tcPr>
          <w:p w14:paraId="1FEA63D0"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20,000</w:t>
            </w:r>
          </w:p>
          <w:p w14:paraId="3403B8E2"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4595C17E" w14:textId="77777777"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40,000</w:t>
            </w:r>
          </w:p>
          <w:p w14:paraId="0DD898A3"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B616DA" w14:paraId="4CF3C353" w14:textId="77777777">
        <w:trPr>
          <w:trHeight w:val="551"/>
        </w:trPr>
        <w:tc>
          <w:tcPr>
            <w:tcW w:w="980" w:type="dxa"/>
          </w:tcPr>
          <w:p w14:paraId="0AC72F83" w14:textId="12712F03"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7</w:t>
            </w:r>
          </w:p>
        </w:tc>
        <w:tc>
          <w:tcPr>
            <w:tcW w:w="3994" w:type="dxa"/>
          </w:tcPr>
          <w:p w14:paraId="16767DF3" w14:textId="2AAA4308"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Documentation, Reporting, and Contingency</w:t>
            </w:r>
          </w:p>
        </w:tc>
        <w:tc>
          <w:tcPr>
            <w:tcW w:w="1452" w:type="dxa"/>
          </w:tcPr>
          <w:p w14:paraId="5ACA8015" w14:textId="202E2BD8" w:rsidR="00B616DA" w:rsidRPr="00C22F06" w:rsidRDefault="00B616DA" w:rsidP="00C22F06">
            <w:pPr>
              <w:spacing w:after="0" w:line="240" w:lineRule="auto"/>
              <w:jc w:val="both"/>
              <w:rPr>
                <w:rFonts w:ascii="Arial" w:eastAsia="Arial" w:hAnsi="Arial" w:cs="Arial"/>
                <w:sz w:val="22"/>
                <w:szCs w:val="22"/>
                <w:lang w:val="en-IN"/>
              </w:rPr>
            </w:pPr>
            <w:r>
              <w:rPr>
                <w:rFonts w:ascii="Arial" w:eastAsia="Arial" w:hAnsi="Arial" w:cs="Arial"/>
                <w:sz w:val="22"/>
                <w:szCs w:val="22"/>
                <w:lang w:val="en-IN"/>
              </w:rPr>
              <w:t>2</w:t>
            </w:r>
          </w:p>
        </w:tc>
        <w:tc>
          <w:tcPr>
            <w:tcW w:w="1227" w:type="dxa"/>
            <w:gridSpan w:val="2"/>
          </w:tcPr>
          <w:p w14:paraId="0C76F4BC"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40,000</w:t>
            </w:r>
          </w:p>
          <w:p w14:paraId="25A0974C"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2FDBF427" w14:textId="77777777"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80,000</w:t>
            </w:r>
          </w:p>
          <w:p w14:paraId="1CD90724"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B616DA" w14:paraId="7DE947C5" w14:textId="77777777">
        <w:trPr>
          <w:trHeight w:val="551"/>
        </w:trPr>
        <w:tc>
          <w:tcPr>
            <w:tcW w:w="980" w:type="dxa"/>
          </w:tcPr>
          <w:p w14:paraId="65B9B641" w14:textId="1B253359" w:rsidR="00B616DA" w:rsidRDefault="00B616DA">
            <w:pPr>
              <w:spacing w:after="0" w:line="240" w:lineRule="auto"/>
              <w:jc w:val="both"/>
              <w:rPr>
                <w:rFonts w:ascii="Arial" w:eastAsia="Arial" w:hAnsi="Arial" w:cs="Arial"/>
                <w:sz w:val="22"/>
                <w:szCs w:val="22"/>
              </w:rPr>
            </w:pPr>
            <w:r>
              <w:rPr>
                <w:rFonts w:ascii="Arial" w:eastAsia="Arial" w:hAnsi="Arial" w:cs="Arial"/>
                <w:sz w:val="22"/>
                <w:szCs w:val="22"/>
              </w:rPr>
              <w:t>8</w:t>
            </w:r>
          </w:p>
        </w:tc>
        <w:tc>
          <w:tcPr>
            <w:tcW w:w="3994" w:type="dxa"/>
          </w:tcPr>
          <w:p w14:paraId="2091C38B" w14:textId="48DDD80F"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GPS Receiver/Device, Satellite Network, Communication Network, Server/Cloud Platform</w:t>
            </w:r>
          </w:p>
        </w:tc>
        <w:tc>
          <w:tcPr>
            <w:tcW w:w="1452" w:type="dxa"/>
          </w:tcPr>
          <w:p w14:paraId="13075C81" w14:textId="2654BF8F" w:rsidR="00B616DA" w:rsidRPr="00C22F06" w:rsidRDefault="00B616DA" w:rsidP="00C22F06">
            <w:pPr>
              <w:spacing w:after="0" w:line="240" w:lineRule="auto"/>
              <w:jc w:val="both"/>
              <w:rPr>
                <w:rFonts w:ascii="Arial" w:eastAsia="Arial" w:hAnsi="Arial" w:cs="Arial"/>
                <w:sz w:val="22"/>
                <w:szCs w:val="22"/>
                <w:lang w:val="en-IN"/>
              </w:rPr>
            </w:pPr>
            <w:r>
              <w:rPr>
                <w:rFonts w:ascii="Arial" w:eastAsia="Arial" w:hAnsi="Arial" w:cs="Arial"/>
                <w:sz w:val="22"/>
                <w:szCs w:val="22"/>
                <w:lang w:val="en-IN"/>
              </w:rPr>
              <w:t>4</w:t>
            </w:r>
          </w:p>
        </w:tc>
        <w:tc>
          <w:tcPr>
            <w:tcW w:w="1227" w:type="dxa"/>
            <w:gridSpan w:val="2"/>
          </w:tcPr>
          <w:p w14:paraId="1C8B2CA9"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sz w:val="22"/>
                <w:szCs w:val="22"/>
                <w:lang w:val="en-IN"/>
              </w:rPr>
              <w:t>10,000</w:t>
            </w:r>
          </w:p>
          <w:p w14:paraId="1C746C66" w14:textId="77777777" w:rsidR="00B616DA" w:rsidRPr="00C22F06" w:rsidRDefault="00B616DA" w:rsidP="00C22F06">
            <w:pPr>
              <w:spacing w:after="0" w:line="240" w:lineRule="auto"/>
              <w:jc w:val="both"/>
              <w:rPr>
                <w:rFonts w:ascii="Arial" w:eastAsia="Arial" w:hAnsi="Arial" w:cs="Arial"/>
                <w:sz w:val="22"/>
                <w:szCs w:val="22"/>
                <w:lang w:val="en-IN"/>
              </w:rPr>
            </w:pPr>
          </w:p>
        </w:tc>
        <w:tc>
          <w:tcPr>
            <w:tcW w:w="1785" w:type="dxa"/>
            <w:gridSpan w:val="2"/>
          </w:tcPr>
          <w:p w14:paraId="0F76C0EC" w14:textId="77777777" w:rsidR="00B616DA" w:rsidRPr="00B616DA" w:rsidRDefault="00B616DA" w:rsidP="00B616DA">
            <w:pPr>
              <w:spacing w:after="0" w:line="240" w:lineRule="auto"/>
              <w:jc w:val="both"/>
              <w:rPr>
                <w:rFonts w:ascii="Arial" w:eastAsia="Arial" w:hAnsi="Arial" w:cs="Arial"/>
                <w:b/>
                <w:bCs/>
                <w:i/>
                <w:iCs/>
                <w:sz w:val="22"/>
                <w:szCs w:val="22"/>
                <w:lang w:val="en-IN"/>
              </w:rPr>
            </w:pPr>
            <w:r w:rsidRPr="00B616DA">
              <w:rPr>
                <w:rFonts w:ascii="Arial" w:eastAsia="Arial" w:hAnsi="Arial" w:cs="Arial"/>
                <w:b/>
                <w:bCs/>
                <w:i/>
                <w:iCs/>
                <w:sz w:val="22"/>
                <w:szCs w:val="22"/>
                <w:lang w:val="en-IN"/>
              </w:rPr>
              <w:t>40,000</w:t>
            </w:r>
          </w:p>
          <w:p w14:paraId="396F4CFD" w14:textId="77777777" w:rsidR="00B616DA" w:rsidRPr="00B616DA" w:rsidRDefault="00B616DA" w:rsidP="00B616DA">
            <w:pPr>
              <w:spacing w:after="0" w:line="240" w:lineRule="auto"/>
              <w:jc w:val="both"/>
              <w:rPr>
                <w:rFonts w:ascii="Arial" w:eastAsia="Arial" w:hAnsi="Arial" w:cs="Arial"/>
                <w:b/>
                <w:bCs/>
                <w:i/>
                <w:iCs/>
                <w:sz w:val="22"/>
                <w:szCs w:val="22"/>
                <w:lang w:val="en-IN"/>
              </w:rPr>
            </w:pPr>
          </w:p>
        </w:tc>
      </w:tr>
      <w:tr w:rsidR="00A97D43" w14:paraId="73A2F889" w14:textId="77777777">
        <w:trPr>
          <w:trHeight w:val="551"/>
        </w:trPr>
        <w:tc>
          <w:tcPr>
            <w:tcW w:w="980" w:type="dxa"/>
          </w:tcPr>
          <w:p w14:paraId="47C80703" w14:textId="77777777" w:rsidR="00A97D43" w:rsidRDefault="00A97D43">
            <w:pPr>
              <w:spacing w:after="0" w:line="240" w:lineRule="auto"/>
              <w:jc w:val="both"/>
              <w:rPr>
                <w:rFonts w:ascii="Arial" w:eastAsia="Arial" w:hAnsi="Arial" w:cs="Arial"/>
                <w:sz w:val="22"/>
                <w:szCs w:val="22"/>
              </w:rPr>
            </w:pPr>
          </w:p>
        </w:tc>
        <w:tc>
          <w:tcPr>
            <w:tcW w:w="3994" w:type="dxa"/>
          </w:tcPr>
          <w:p w14:paraId="5FC1D90D"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Machine usage charges</w:t>
            </w:r>
          </w:p>
        </w:tc>
        <w:tc>
          <w:tcPr>
            <w:tcW w:w="1452" w:type="dxa"/>
          </w:tcPr>
          <w:p w14:paraId="2AB0B532"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227" w:type="dxa"/>
            <w:gridSpan w:val="2"/>
          </w:tcPr>
          <w:p w14:paraId="5824011A"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785" w:type="dxa"/>
            <w:gridSpan w:val="2"/>
          </w:tcPr>
          <w:p w14:paraId="784B1649" w14:textId="7FC73AFB" w:rsidR="00A97D43" w:rsidRPr="00B616DA" w:rsidRDefault="00B616DA">
            <w:pPr>
              <w:spacing w:after="0" w:line="240" w:lineRule="auto"/>
              <w:jc w:val="both"/>
              <w:rPr>
                <w:rFonts w:ascii="Arial" w:eastAsia="Arial" w:hAnsi="Arial" w:cs="Arial"/>
                <w:b/>
                <w:bCs/>
                <w:sz w:val="22"/>
                <w:szCs w:val="22"/>
              </w:rPr>
            </w:pPr>
            <w:r w:rsidRPr="00B616DA">
              <w:rPr>
                <w:rFonts w:ascii="Arial" w:eastAsia="Arial" w:hAnsi="Arial" w:cs="Arial"/>
                <w:b/>
                <w:bCs/>
                <w:sz w:val="22"/>
                <w:szCs w:val="22"/>
              </w:rPr>
              <w:t>50,000</w:t>
            </w:r>
          </w:p>
        </w:tc>
      </w:tr>
      <w:tr w:rsidR="00A97D43" w14:paraId="5DDB59BA" w14:textId="77777777">
        <w:trPr>
          <w:trHeight w:val="551"/>
        </w:trPr>
        <w:tc>
          <w:tcPr>
            <w:tcW w:w="980" w:type="dxa"/>
          </w:tcPr>
          <w:p w14:paraId="4E259016" w14:textId="77777777" w:rsidR="00A97D43" w:rsidRDefault="00A97D43">
            <w:pPr>
              <w:spacing w:after="0" w:line="240" w:lineRule="auto"/>
              <w:jc w:val="both"/>
              <w:rPr>
                <w:rFonts w:ascii="Arial" w:eastAsia="Arial" w:hAnsi="Arial" w:cs="Arial"/>
                <w:sz w:val="22"/>
                <w:szCs w:val="22"/>
              </w:rPr>
            </w:pPr>
          </w:p>
        </w:tc>
        <w:tc>
          <w:tcPr>
            <w:tcW w:w="3994" w:type="dxa"/>
          </w:tcPr>
          <w:p w14:paraId="121580A0"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Electricity charges</w:t>
            </w:r>
          </w:p>
        </w:tc>
        <w:tc>
          <w:tcPr>
            <w:tcW w:w="1452" w:type="dxa"/>
          </w:tcPr>
          <w:p w14:paraId="5DF42B6D"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227" w:type="dxa"/>
            <w:gridSpan w:val="2"/>
          </w:tcPr>
          <w:p w14:paraId="7B32E25D"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785" w:type="dxa"/>
            <w:gridSpan w:val="2"/>
          </w:tcPr>
          <w:p w14:paraId="6A230DF5" w14:textId="6EA521A4" w:rsidR="00A97D43" w:rsidRPr="00B616DA" w:rsidRDefault="00B616DA">
            <w:pPr>
              <w:spacing w:after="0" w:line="240" w:lineRule="auto"/>
              <w:jc w:val="both"/>
              <w:rPr>
                <w:rFonts w:ascii="Arial" w:eastAsia="Arial" w:hAnsi="Arial" w:cs="Arial"/>
                <w:b/>
                <w:bCs/>
                <w:sz w:val="22"/>
                <w:szCs w:val="22"/>
              </w:rPr>
            </w:pPr>
            <w:r w:rsidRPr="00B616DA">
              <w:rPr>
                <w:rFonts w:ascii="Arial" w:eastAsia="Arial" w:hAnsi="Arial" w:cs="Arial"/>
                <w:b/>
                <w:bCs/>
                <w:sz w:val="22"/>
                <w:szCs w:val="22"/>
              </w:rPr>
              <w:t>25,000</w:t>
            </w:r>
          </w:p>
        </w:tc>
      </w:tr>
      <w:tr w:rsidR="00A97D43" w14:paraId="6CA3DF15" w14:textId="77777777">
        <w:trPr>
          <w:trHeight w:val="551"/>
        </w:trPr>
        <w:tc>
          <w:tcPr>
            <w:tcW w:w="980" w:type="dxa"/>
          </w:tcPr>
          <w:p w14:paraId="430E19B9" w14:textId="77777777" w:rsidR="00A97D43" w:rsidRDefault="00A97D43">
            <w:pPr>
              <w:spacing w:after="0" w:line="240" w:lineRule="auto"/>
              <w:jc w:val="both"/>
              <w:rPr>
                <w:rFonts w:ascii="Arial" w:eastAsia="Arial" w:hAnsi="Arial" w:cs="Arial"/>
                <w:sz w:val="22"/>
                <w:szCs w:val="22"/>
              </w:rPr>
            </w:pPr>
          </w:p>
        </w:tc>
        <w:tc>
          <w:tcPr>
            <w:tcW w:w="3994" w:type="dxa"/>
          </w:tcPr>
          <w:p w14:paraId="0EFDB04B"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Calibration charges</w:t>
            </w:r>
          </w:p>
        </w:tc>
        <w:tc>
          <w:tcPr>
            <w:tcW w:w="1452" w:type="dxa"/>
          </w:tcPr>
          <w:p w14:paraId="3560D7CE"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227" w:type="dxa"/>
            <w:gridSpan w:val="2"/>
          </w:tcPr>
          <w:p w14:paraId="5F43DA44"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w:t>
            </w:r>
          </w:p>
        </w:tc>
        <w:tc>
          <w:tcPr>
            <w:tcW w:w="1785" w:type="dxa"/>
            <w:gridSpan w:val="2"/>
          </w:tcPr>
          <w:p w14:paraId="49195A23" w14:textId="1F8DFBFB" w:rsidR="00A97D43" w:rsidRPr="00B616DA" w:rsidRDefault="00B616DA">
            <w:pPr>
              <w:spacing w:after="0" w:line="240" w:lineRule="auto"/>
              <w:jc w:val="both"/>
              <w:rPr>
                <w:rFonts w:ascii="Arial" w:eastAsia="Arial" w:hAnsi="Arial" w:cs="Arial"/>
                <w:b/>
                <w:bCs/>
                <w:sz w:val="22"/>
                <w:szCs w:val="22"/>
              </w:rPr>
            </w:pPr>
            <w:r w:rsidRPr="00B616DA">
              <w:rPr>
                <w:rFonts w:ascii="Arial" w:eastAsia="Arial" w:hAnsi="Arial" w:cs="Arial"/>
                <w:b/>
                <w:bCs/>
                <w:sz w:val="22"/>
                <w:szCs w:val="22"/>
              </w:rPr>
              <w:t>25,000</w:t>
            </w:r>
          </w:p>
        </w:tc>
      </w:tr>
      <w:tr w:rsidR="00A97D43" w14:paraId="71BC1E92" w14:textId="77777777">
        <w:trPr>
          <w:trHeight w:val="411"/>
        </w:trPr>
        <w:tc>
          <w:tcPr>
            <w:tcW w:w="4974" w:type="dxa"/>
            <w:gridSpan w:val="2"/>
          </w:tcPr>
          <w:p w14:paraId="65B217D2" w14:textId="77777777" w:rsidR="00A97D43"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Total. </w:t>
            </w:r>
            <w:r>
              <w:rPr>
                <w:rFonts w:ascii="Arial" w:eastAsia="Arial" w:hAnsi="Arial" w:cs="Arial"/>
                <w:b/>
                <w:sz w:val="22"/>
                <w:szCs w:val="22"/>
              </w:rPr>
              <w:t>Max (10.00) lakh.</w:t>
            </w:r>
          </w:p>
        </w:tc>
        <w:tc>
          <w:tcPr>
            <w:tcW w:w="1464" w:type="dxa"/>
            <w:gridSpan w:val="2"/>
          </w:tcPr>
          <w:p w14:paraId="7C48C268" w14:textId="77777777" w:rsidR="00A97D43" w:rsidRDefault="00A97D43">
            <w:pPr>
              <w:spacing w:after="0" w:line="240" w:lineRule="auto"/>
              <w:jc w:val="both"/>
              <w:rPr>
                <w:rFonts w:ascii="Arial" w:eastAsia="Arial" w:hAnsi="Arial" w:cs="Arial"/>
                <w:sz w:val="22"/>
                <w:szCs w:val="22"/>
              </w:rPr>
            </w:pPr>
          </w:p>
        </w:tc>
        <w:tc>
          <w:tcPr>
            <w:tcW w:w="1227" w:type="dxa"/>
            <w:gridSpan w:val="2"/>
          </w:tcPr>
          <w:p w14:paraId="0E56F7EF" w14:textId="77777777" w:rsidR="00A97D43" w:rsidRDefault="00A97D43">
            <w:pPr>
              <w:spacing w:after="0" w:line="240" w:lineRule="auto"/>
              <w:jc w:val="both"/>
              <w:rPr>
                <w:rFonts w:ascii="Arial" w:eastAsia="Arial" w:hAnsi="Arial" w:cs="Arial"/>
                <w:sz w:val="22"/>
                <w:szCs w:val="22"/>
              </w:rPr>
            </w:pPr>
          </w:p>
        </w:tc>
        <w:tc>
          <w:tcPr>
            <w:tcW w:w="1773" w:type="dxa"/>
          </w:tcPr>
          <w:p w14:paraId="12DEC53F" w14:textId="77777777" w:rsidR="00B616DA" w:rsidRPr="00B616DA" w:rsidRDefault="00B616DA" w:rsidP="00B616DA">
            <w:pPr>
              <w:spacing w:after="0" w:line="240" w:lineRule="auto"/>
              <w:jc w:val="both"/>
              <w:rPr>
                <w:rFonts w:ascii="Arial" w:eastAsia="Arial" w:hAnsi="Arial" w:cs="Arial"/>
                <w:sz w:val="22"/>
                <w:szCs w:val="22"/>
                <w:lang w:val="en-IN"/>
              </w:rPr>
            </w:pPr>
            <w:r w:rsidRPr="00B616DA">
              <w:rPr>
                <w:rFonts w:ascii="Arial" w:eastAsia="Arial" w:hAnsi="Arial" w:cs="Arial"/>
                <w:b/>
                <w:bCs/>
                <w:i/>
                <w:iCs/>
                <w:sz w:val="22"/>
                <w:szCs w:val="22"/>
                <w:lang w:val="en-IN"/>
              </w:rPr>
              <w:t>930,000</w:t>
            </w:r>
          </w:p>
          <w:p w14:paraId="397251E2" w14:textId="77777777" w:rsidR="00A97D43" w:rsidRDefault="00A97D43">
            <w:pPr>
              <w:spacing w:after="0" w:line="240" w:lineRule="auto"/>
              <w:jc w:val="both"/>
              <w:rPr>
                <w:rFonts w:ascii="Arial" w:eastAsia="Arial" w:hAnsi="Arial" w:cs="Arial"/>
                <w:sz w:val="22"/>
                <w:szCs w:val="22"/>
              </w:rPr>
            </w:pPr>
          </w:p>
        </w:tc>
      </w:tr>
    </w:tbl>
    <w:p w14:paraId="58EDAE37" w14:textId="77777777" w:rsidR="00A97D43" w:rsidRDefault="00A97D43">
      <w:pPr>
        <w:spacing w:line="360" w:lineRule="auto"/>
        <w:jc w:val="both"/>
        <w:rPr>
          <w:rFonts w:ascii="Arial" w:eastAsia="Arial" w:hAnsi="Arial" w:cs="Arial"/>
          <w:sz w:val="22"/>
          <w:szCs w:val="22"/>
        </w:rPr>
      </w:pPr>
    </w:p>
    <w:p w14:paraId="26B3D6B6" w14:textId="77777777" w:rsidR="00B616DA" w:rsidRDefault="00B616DA">
      <w:pPr>
        <w:spacing w:line="360" w:lineRule="auto"/>
        <w:jc w:val="both"/>
        <w:rPr>
          <w:rFonts w:ascii="Arial" w:eastAsia="Arial" w:hAnsi="Arial" w:cs="Arial"/>
          <w:sz w:val="22"/>
          <w:szCs w:val="22"/>
        </w:rPr>
      </w:pPr>
    </w:p>
    <w:p w14:paraId="3BF23B52" w14:textId="77777777" w:rsidR="00B616DA" w:rsidRDefault="00B616DA">
      <w:pPr>
        <w:spacing w:line="360" w:lineRule="auto"/>
        <w:jc w:val="both"/>
        <w:rPr>
          <w:rFonts w:ascii="Arial" w:eastAsia="Arial" w:hAnsi="Arial" w:cs="Arial"/>
          <w:sz w:val="22"/>
          <w:szCs w:val="22"/>
        </w:rPr>
      </w:pPr>
    </w:p>
    <w:p w14:paraId="17CB1819" w14:textId="77777777" w:rsidR="00B616DA" w:rsidRDefault="00B616DA">
      <w:pPr>
        <w:spacing w:line="360" w:lineRule="auto"/>
        <w:jc w:val="both"/>
        <w:rPr>
          <w:rFonts w:ascii="Arial" w:eastAsia="Arial" w:hAnsi="Arial" w:cs="Arial"/>
          <w:sz w:val="22"/>
          <w:szCs w:val="22"/>
        </w:rPr>
      </w:pPr>
    </w:p>
    <w:tbl>
      <w:tblPr>
        <w:tblStyle w:val="a2"/>
        <w:tblW w:w="984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6"/>
        <w:gridCol w:w="1701"/>
        <w:gridCol w:w="1543"/>
        <w:gridCol w:w="2790"/>
      </w:tblGrid>
      <w:tr w:rsidR="00A97D43" w14:paraId="2B776C9F" w14:textId="77777777">
        <w:trPr>
          <w:trHeight w:val="590"/>
        </w:trPr>
        <w:tc>
          <w:tcPr>
            <w:tcW w:w="3806" w:type="dxa"/>
            <w:tcMar>
              <w:top w:w="120" w:type="dxa"/>
              <w:left w:w="120" w:type="dxa"/>
              <w:bottom w:w="120" w:type="dxa"/>
              <w:right w:w="120" w:type="dxa"/>
            </w:tcMar>
          </w:tcPr>
          <w:p w14:paraId="31415277"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lastRenderedPageBreak/>
              <w:t>Particular/Item</w:t>
            </w:r>
          </w:p>
        </w:tc>
        <w:tc>
          <w:tcPr>
            <w:tcW w:w="1701" w:type="dxa"/>
            <w:tcMar>
              <w:top w:w="120" w:type="dxa"/>
              <w:left w:w="120" w:type="dxa"/>
              <w:bottom w:w="120" w:type="dxa"/>
              <w:right w:w="120" w:type="dxa"/>
            </w:tcMar>
          </w:tcPr>
          <w:p w14:paraId="32057AF2"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Total idea project cost (Rs. In lakh)</w:t>
            </w:r>
          </w:p>
        </w:tc>
        <w:tc>
          <w:tcPr>
            <w:tcW w:w="1543" w:type="dxa"/>
            <w:tcMar>
              <w:top w:w="120" w:type="dxa"/>
              <w:left w:w="120" w:type="dxa"/>
              <w:bottom w:w="120" w:type="dxa"/>
              <w:right w:w="120" w:type="dxa"/>
            </w:tcMar>
          </w:tcPr>
          <w:p w14:paraId="174A55FB"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Amount of GOI assistance</w:t>
            </w:r>
          </w:p>
          <w:p w14:paraId="19D13D47" w14:textId="77777777" w:rsidR="00A97D43" w:rsidRDefault="00000000">
            <w:pPr>
              <w:spacing w:after="0" w:line="240" w:lineRule="auto"/>
              <w:jc w:val="both"/>
              <w:rPr>
                <w:rFonts w:ascii="Arial" w:eastAsia="Arial" w:hAnsi="Arial" w:cs="Arial"/>
                <w:sz w:val="22"/>
                <w:szCs w:val="22"/>
              </w:rPr>
            </w:pPr>
            <w:r>
              <w:rPr>
                <w:rFonts w:ascii="Arial" w:eastAsia="Arial" w:hAnsi="Arial" w:cs="Arial"/>
                <w:b/>
                <w:sz w:val="22"/>
                <w:szCs w:val="22"/>
              </w:rPr>
              <w:t>(Rs. In lakh)</w:t>
            </w:r>
          </w:p>
        </w:tc>
        <w:tc>
          <w:tcPr>
            <w:tcW w:w="2790" w:type="dxa"/>
            <w:tcMar>
              <w:top w:w="120" w:type="dxa"/>
              <w:left w:w="120" w:type="dxa"/>
              <w:bottom w:w="120" w:type="dxa"/>
              <w:right w:w="120" w:type="dxa"/>
            </w:tcMar>
          </w:tcPr>
          <w:p w14:paraId="0B287E06" w14:textId="3EEE9AEB" w:rsidR="00A97D43" w:rsidRDefault="00000000">
            <w:pPr>
              <w:spacing w:after="0" w:line="240" w:lineRule="auto"/>
              <w:jc w:val="both"/>
              <w:rPr>
                <w:rFonts w:ascii="Arial" w:eastAsia="Arial" w:hAnsi="Arial" w:cs="Arial"/>
                <w:sz w:val="22"/>
                <w:szCs w:val="22"/>
              </w:rPr>
            </w:pPr>
            <w:proofErr w:type="spellStart"/>
            <w:r>
              <w:rPr>
                <w:rFonts w:ascii="Arial" w:eastAsia="Arial" w:hAnsi="Arial" w:cs="Arial"/>
                <w:b/>
                <w:sz w:val="22"/>
                <w:szCs w:val="22"/>
              </w:rPr>
              <w:t>Incubatee</w:t>
            </w:r>
            <w:proofErr w:type="spellEnd"/>
            <w:r>
              <w:rPr>
                <w:rFonts w:ascii="Arial" w:eastAsia="Arial" w:hAnsi="Arial" w:cs="Arial"/>
                <w:b/>
                <w:sz w:val="22"/>
                <w:szCs w:val="22"/>
              </w:rPr>
              <w:t xml:space="preserve"> share (Rs. In lakh) (Nil for Students/ 15% for others/ entrepreneurs / MSMEs)</w:t>
            </w:r>
          </w:p>
        </w:tc>
      </w:tr>
      <w:tr w:rsidR="00A97D43" w14:paraId="5E6A1A59" w14:textId="77777777">
        <w:trPr>
          <w:trHeight w:val="2255"/>
        </w:trPr>
        <w:tc>
          <w:tcPr>
            <w:tcW w:w="3806" w:type="dxa"/>
            <w:tcMar>
              <w:top w:w="120" w:type="dxa"/>
              <w:left w:w="120" w:type="dxa"/>
              <w:bottom w:w="120" w:type="dxa"/>
              <w:right w:w="120" w:type="dxa"/>
            </w:tcMar>
          </w:tcPr>
          <w:p w14:paraId="1F8ECB55"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 xml:space="preserve">Technology-related Expenditure towards machine usage charges, etc., Electricity charges, Procurement of raw material, testing/Calibration charges, other charges essential for development of idea </w:t>
            </w:r>
            <w:r>
              <w:rPr>
                <w:rFonts w:ascii="Arial" w:eastAsia="Arial" w:hAnsi="Arial" w:cs="Arial"/>
                <w:b/>
                <w:sz w:val="22"/>
                <w:szCs w:val="22"/>
              </w:rPr>
              <w:t>Max (10.00) lakh.</w:t>
            </w:r>
          </w:p>
        </w:tc>
        <w:tc>
          <w:tcPr>
            <w:tcW w:w="1701" w:type="dxa"/>
            <w:tcMar>
              <w:top w:w="120" w:type="dxa"/>
              <w:left w:w="120" w:type="dxa"/>
              <w:bottom w:w="120" w:type="dxa"/>
              <w:right w:w="120" w:type="dxa"/>
            </w:tcMar>
          </w:tcPr>
          <w:p w14:paraId="441B3EDD" w14:textId="5FB8A995" w:rsidR="00A97D43" w:rsidRDefault="00B616DA">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B616DA">
              <w:rPr>
                <w:rFonts w:ascii="Arial" w:eastAsia="Arial" w:hAnsi="Arial" w:cs="Arial"/>
                <w:color w:val="000000"/>
                <w:sz w:val="22"/>
                <w:szCs w:val="22"/>
              </w:rPr>
              <w:t>9.</w:t>
            </w:r>
            <w:r>
              <w:rPr>
                <w:rFonts w:ascii="Arial" w:eastAsia="Arial" w:hAnsi="Arial" w:cs="Arial"/>
                <w:color w:val="000000"/>
                <w:sz w:val="22"/>
                <w:szCs w:val="22"/>
              </w:rPr>
              <w:t>30</w:t>
            </w:r>
          </w:p>
        </w:tc>
        <w:tc>
          <w:tcPr>
            <w:tcW w:w="1543" w:type="dxa"/>
            <w:tcMar>
              <w:top w:w="120" w:type="dxa"/>
              <w:left w:w="120" w:type="dxa"/>
              <w:bottom w:w="120" w:type="dxa"/>
              <w:right w:w="120" w:type="dxa"/>
            </w:tcMar>
          </w:tcPr>
          <w:p w14:paraId="64478CF5" w14:textId="2A2CD6B8" w:rsidR="00A97D43" w:rsidRDefault="00B616DA">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00A43B07">
              <w:rPr>
                <w:rFonts w:ascii="Arial" w:eastAsia="Arial" w:hAnsi="Arial" w:cs="Arial"/>
                <w:color w:val="000000"/>
                <w:sz w:val="22"/>
                <w:szCs w:val="22"/>
              </w:rPr>
              <w:t>8.31</w:t>
            </w:r>
          </w:p>
        </w:tc>
        <w:tc>
          <w:tcPr>
            <w:tcW w:w="2790" w:type="dxa"/>
            <w:tcMar>
              <w:top w:w="120" w:type="dxa"/>
              <w:left w:w="120" w:type="dxa"/>
              <w:bottom w:w="120" w:type="dxa"/>
              <w:right w:w="120" w:type="dxa"/>
            </w:tcMar>
          </w:tcPr>
          <w:p w14:paraId="27F789B1" w14:textId="18977B24" w:rsidR="00A97D43" w:rsidRDefault="00B616DA">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B616DA">
              <w:rPr>
                <w:rFonts w:ascii="Arial" w:eastAsia="Arial" w:hAnsi="Arial" w:cs="Arial"/>
                <w:color w:val="000000"/>
                <w:sz w:val="22"/>
                <w:szCs w:val="22"/>
              </w:rPr>
              <w:t>1.4</w:t>
            </w:r>
            <w:r>
              <w:rPr>
                <w:rFonts w:ascii="Arial" w:eastAsia="Arial" w:hAnsi="Arial" w:cs="Arial"/>
                <w:color w:val="000000"/>
                <w:sz w:val="22"/>
                <w:szCs w:val="22"/>
              </w:rPr>
              <w:t>0</w:t>
            </w:r>
          </w:p>
        </w:tc>
      </w:tr>
      <w:tr w:rsidR="00A97D43" w14:paraId="61D924CE" w14:textId="77777777">
        <w:tc>
          <w:tcPr>
            <w:tcW w:w="3806" w:type="dxa"/>
            <w:tcMar>
              <w:top w:w="120" w:type="dxa"/>
              <w:left w:w="120" w:type="dxa"/>
              <w:bottom w:w="120" w:type="dxa"/>
              <w:right w:w="120" w:type="dxa"/>
            </w:tcMar>
          </w:tcPr>
          <w:p w14:paraId="2781BA60"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 xml:space="preserve">Charges for mentor/handholding supporting team </w:t>
            </w:r>
            <w:r>
              <w:rPr>
                <w:rFonts w:ascii="Arial" w:eastAsia="Arial" w:hAnsi="Arial" w:cs="Arial"/>
                <w:b/>
                <w:sz w:val="22"/>
                <w:szCs w:val="22"/>
              </w:rPr>
              <w:t>Max (3.00) lakh.</w:t>
            </w:r>
          </w:p>
        </w:tc>
        <w:tc>
          <w:tcPr>
            <w:tcW w:w="1701" w:type="dxa"/>
            <w:tcMar>
              <w:top w:w="120" w:type="dxa"/>
              <w:left w:w="120" w:type="dxa"/>
              <w:bottom w:w="120" w:type="dxa"/>
              <w:right w:w="120" w:type="dxa"/>
            </w:tcMar>
          </w:tcPr>
          <w:p w14:paraId="36D7B9E3" w14:textId="4ECE8EF3" w:rsidR="00A97D43"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3.00</w:t>
            </w:r>
          </w:p>
        </w:tc>
        <w:tc>
          <w:tcPr>
            <w:tcW w:w="1543" w:type="dxa"/>
            <w:tcMar>
              <w:top w:w="120" w:type="dxa"/>
              <w:left w:w="120" w:type="dxa"/>
              <w:bottom w:w="120" w:type="dxa"/>
              <w:right w:w="120" w:type="dxa"/>
            </w:tcMar>
          </w:tcPr>
          <w:p w14:paraId="0D02F81C" w14:textId="374CCCED" w:rsidR="00A97D43" w:rsidRPr="00A43B07" w:rsidRDefault="00A43B07">
            <w:pPr>
              <w:spacing w:after="0" w:line="360" w:lineRule="auto"/>
              <w:jc w:val="both"/>
            </w:pPr>
            <w:r>
              <w:t xml:space="preserve">    </w:t>
            </w:r>
            <w:r w:rsidRPr="00A43B07">
              <w:t>2.55</w:t>
            </w:r>
          </w:p>
        </w:tc>
        <w:tc>
          <w:tcPr>
            <w:tcW w:w="2790" w:type="dxa"/>
            <w:tcMar>
              <w:top w:w="120" w:type="dxa"/>
              <w:left w:w="120" w:type="dxa"/>
              <w:bottom w:w="120" w:type="dxa"/>
              <w:right w:w="120" w:type="dxa"/>
            </w:tcMar>
          </w:tcPr>
          <w:p w14:paraId="45F4F7F4" w14:textId="366140CD" w:rsidR="00A97D43"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0.45</w:t>
            </w:r>
          </w:p>
        </w:tc>
      </w:tr>
      <w:tr w:rsidR="00A97D43" w14:paraId="13EE81AB" w14:textId="77777777">
        <w:tc>
          <w:tcPr>
            <w:tcW w:w="3806" w:type="dxa"/>
            <w:tcMar>
              <w:top w:w="120" w:type="dxa"/>
              <w:left w:w="120" w:type="dxa"/>
              <w:bottom w:w="120" w:type="dxa"/>
              <w:right w:w="120" w:type="dxa"/>
            </w:tcMar>
          </w:tcPr>
          <w:p w14:paraId="6265D285"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 xml:space="preserve">Traveling Expenses or any other item not covered as above may be allowed as per need for development of the idea, </w:t>
            </w:r>
            <w:r>
              <w:rPr>
                <w:rFonts w:ascii="Arial" w:eastAsia="Arial" w:hAnsi="Arial" w:cs="Arial"/>
                <w:b/>
                <w:sz w:val="22"/>
                <w:szCs w:val="22"/>
              </w:rPr>
              <w:t>Max (2.00) lakh.</w:t>
            </w:r>
          </w:p>
        </w:tc>
        <w:tc>
          <w:tcPr>
            <w:tcW w:w="1701" w:type="dxa"/>
            <w:tcMar>
              <w:top w:w="120" w:type="dxa"/>
              <w:left w:w="120" w:type="dxa"/>
              <w:bottom w:w="120" w:type="dxa"/>
              <w:right w:w="120" w:type="dxa"/>
            </w:tcMar>
          </w:tcPr>
          <w:p w14:paraId="774A106E" w14:textId="4FA12B02" w:rsidR="00A97D43"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2.00</w:t>
            </w:r>
          </w:p>
        </w:tc>
        <w:tc>
          <w:tcPr>
            <w:tcW w:w="1543" w:type="dxa"/>
            <w:tcMar>
              <w:top w:w="120" w:type="dxa"/>
              <w:left w:w="120" w:type="dxa"/>
              <w:bottom w:w="120" w:type="dxa"/>
              <w:right w:w="120" w:type="dxa"/>
            </w:tcMar>
          </w:tcPr>
          <w:p w14:paraId="6F653D2D" w14:textId="325DD28B" w:rsidR="00A97D43"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1.70</w:t>
            </w:r>
          </w:p>
        </w:tc>
        <w:tc>
          <w:tcPr>
            <w:tcW w:w="2790" w:type="dxa"/>
            <w:tcMar>
              <w:top w:w="120" w:type="dxa"/>
              <w:left w:w="120" w:type="dxa"/>
              <w:bottom w:w="120" w:type="dxa"/>
              <w:right w:w="120" w:type="dxa"/>
            </w:tcMar>
          </w:tcPr>
          <w:p w14:paraId="19E8D2DF" w14:textId="50360F01" w:rsidR="00A97D43"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0.30</w:t>
            </w:r>
          </w:p>
        </w:tc>
      </w:tr>
      <w:tr w:rsidR="00A43B07" w14:paraId="4DF2151F" w14:textId="77777777">
        <w:tc>
          <w:tcPr>
            <w:tcW w:w="3806" w:type="dxa"/>
            <w:tcMar>
              <w:top w:w="120" w:type="dxa"/>
              <w:left w:w="120" w:type="dxa"/>
              <w:bottom w:w="120" w:type="dxa"/>
              <w:right w:w="120" w:type="dxa"/>
            </w:tcMar>
          </w:tcPr>
          <w:p w14:paraId="4BCC42B1" w14:textId="7B31B023" w:rsidR="00A43B07" w:rsidRDefault="00A43B07">
            <w:pPr>
              <w:spacing w:after="0" w:line="360" w:lineRule="auto"/>
              <w:jc w:val="both"/>
              <w:rPr>
                <w:rFonts w:ascii="Arial" w:eastAsia="Arial" w:hAnsi="Arial" w:cs="Arial"/>
                <w:sz w:val="22"/>
                <w:szCs w:val="22"/>
              </w:rPr>
            </w:pPr>
            <w:r w:rsidRPr="00A43B07">
              <w:rPr>
                <w:rFonts w:ascii="Arial" w:eastAsia="Arial" w:hAnsi="Arial" w:cs="Arial"/>
                <w:sz w:val="22"/>
                <w:szCs w:val="22"/>
              </w:rPr>
              <w:t>Total idea/project cost (Rs. in lakh)</w:t>
            </w:r>
          </w:p>
        </w:tc>
        <w:tc>
          <w:tcPr>
            <w:tcW w:w="1701" w:type="dxa"/>
            <w:tcMar>
              <w:top w:w="120" w:type="dxa"/>
              <w:left w:w="120" w:type="dxa"/>
              <w:bottom w:w="120" w:type="dxa"/>
              <w:right w:w="120" w:type="dxa"/>
            </w:tcMar>
          </w:tcPr>
          <w:p w14:paraId="762756D7" w14:textId="0D7541F4" w:rsidR="00A43B07"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14.</w:t>
            </w:r>
            <w:r>
              <w:rPr>
                <w:rFonts w:ascii="Arial" w:eastAsia="Arial" w:hAnsi="Arial" w:cs="Arial"/>
                <w:color w:val="000000"/>
                <w:sz w:val="22"/>
                <w:szCs w:val="22"/>
              </w:rPr>
              <w:t>3</w:t>
            </w:r>
          </w:p>
        </w:tc>
        <w:tc>
          <w:tcPr>
            <w:tcW w:w="1543" w:type="dxa"/>
            <w:tcMar>
              <w:top w:w="120" w:type="dxa"/>
              <w:left w:w="120" w:type="dxa"/>
              <w:bottom w:w="120" w:type="dxa"/>
              <w:right w:w="120" w:type="dxa"/>
            </w:tcMar>
          </w:tcPr>
          <w:p w14:paraId="5E3B6E70" w14:textId="141BC39C" w:rsidR="00A43B07"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12.56</w:t>
            </w:r>
          </w:p>
        </w:tc>
        <w:tc>
          <w:tcPr>
            <w:tcW w:w="2790" w:type="dxa"/>
            <w:tcMar>
              <w:top w:w="120" w:type="dxa"/>
              <w:left w:w="120" w:type="dxa"/>
              <w:bottom w:w="120" w:type="dxa"/>
              <w:right w:w="120" w:type="dxa"/>
            </w:tcMar>
          </w:tcPr>
          <w:p w14:paraId="2908B41A" w14:textId="038C060D" w:rsidR="00A43B07" w:rsidRDefault="00A43B07">
            <w:pPr>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Pr="00A43B07">
              <w:rPr>
                <w:rFonts w:ascii="Arial" w:eastAsia="Arial" w:hAnsi="Arial" w:cs="Arial"/>
                <w:color w:val="000000"/>
                <w:sz w:val="22"/>
                <w:szCs w:val="22"/>
              </w:rPr>
              <w:t>2.22</w:t>
            </w:r>
          </w:p>
        </w:tc>
      </w:tr>
    </w:tbl>
    <w:p w14:paraId="3FF129A1" w14:textId="62B9F9EB" w:rsidR="00A97D43" w:rsidRDefault="00000000">
      <w:pPr>
        <w:spacing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xml:space="preserve">Total idea/project cost (Rs in lakh): </w:t>
      </w:r>
      <w:r w:rsidR="00A43B07" w:rsidRPr="00A43B07">
        <w:rPr>
          <w:rFonts w:ascii="Arial" w:eastAsia="Arial" w:hAnsi="Arial" w:cs="Arial"/>
          <w:color w:val="000000"/>
          <w:sz w:val="22"/>
          <w:szCs w:val="22"/>
        </w:rPr>
        <w:t>14.</w:t>
      </w:r>
      <w:r w:rsidR="00A43B07">
        <w:rPr>
          <w:rFonts w:ascii="Arial" w:eastAsia="Arial" w:hAnsi="Arial" w:cs="Arial"/>
          <w:color w:val="000000"/>
          <w:sz w:val="22"/>
          <w:szCs w:val="22"/>
        </w:rPr>
        <w:t>3</w:t>
      </w:r>
      <w:r>
        <w:rPr>
          <w:rFonts w:ascii="Arial" w:eastAsia="Arial" w:hAnsi="Arial" w:cs="Arial"/>
          <w:sz w:val="22"/>
          <w:szCs w:val="22"/>
        </w:rPr>
        <w:t xml:space="preserve"> </w:t>
      </w:r>
      <w:r>
        <w:rPr>
          <w:rFonts w:ascii="Arial" w:eastAsia="Arial" w:hAnsi="Arial" w:cs="Arial"/>
          <w:b/>
          <w:sz w:val="22"/>
          <w:szCs w:val="22"/>
        </w:rPr>
        <w:t>Lakhs</w:t>
      </w:r>
    </w:p>
    <w:p w14:paraId="21D6DB49" w14:textId="14849F3C" w:rsidR="00A97D43" w:rsidRDefault="00000000">
      <w:pPr>
        <w:spacing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xml:space="preserve">Total GOI Assistance required (Rs in lakh): </w:t>
      </w:r>
      <w:r w:rsidR="00A43B07" w:rsidRPr="00A43B07">
        <w:rPr>
          <w:rFonts w:ascii="Arial" w:eastAsia="Arial" w:hAnsi="Arial" w:cs="Arial"/>
          <w:sz w:val="22"/>
          <w:szCs w:val="22"/>
        </w:rPr>
        <w:t>12.56</w:t>
      </w:r>
      <w:r w:rsidR="00A43B07">
        <w:rPr>
          <w:rFonts w:ascii="Arial" w:eastAsia="Arial" w:hAnsi="Arial" w:cs="Arial"/>
          <w:sz w:val="22"/>
          <w:szCs w:val="22"/>
        </w:rPr>
        <w:t xml:space="preserve"> </w:t>
      </w:r>
      <w:r w:rsidR="00A43B07">
        <w:rPr>
          <w:rFonts w:ascii="Arial" w:eastAsia="Arial" w:hAnsi="Arial" w:cs="Arial"/>
          <w:b/>
          <w:sz w:val="22"/>
          <w:szCs w:val="22"/>
        </w:rPr>
        <w:t>Lakhs</w:t>
      </w:r>
    </w:p>
    <w:p w14:paraId="4AA7322C" w14:textId="13B59054" w:rsidR="00A97D43" w:rsidRDefault="00000000">
      <w:pPr>
        <w:spacing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xml:space="preserve">Total </w:t>
      </w:r>
      <w:proofErr w:type="spellStart"/>
      <w:r>
        <w:rPr>
          <w:rFonts w:ascii="Arial" w:eastAsia="Arial" w:hAnsi="Arial" w:cs="Arial"/>
          <w:sz w:val="22"/>
          <w:szCs w:val="22"/>
        </w:rPr>
        <w:t>Incubatee</w:t>
      </w:r>
      <w:proofErr w:type="spellEnd"/>
      <w:r>
        <w:rPr>
          <w:rFonts w:ascii="Arial" w:eastAsia="Arial" w:hAnsi="Arial" w:cs="Arial"/>
          <w:sz w:val="22"/>
          <w:szCs w:val="22"/>
        </w:rPr>
        <w:t xml:space="preserve"> share (Rs in lakh): NIL for Students &amp; 15% for others</w:t>
      </w:r>
    </w:p>
    <w:p w14:paraId="0B3C93BC" w14:textId="77777777" w:rsidR="00A97D43" w:rsidRDefault="00000000">
      <w:pPr>
        <w:spacing w:after="0" w:line="360" w:lineRule="auto"/>
        <w:jc w:val="both"/>
        <w:rPr>
          <w:rFonts w:ascii="Arial" w:eastAsia="Arial" w:hAnsi="Arial" w:cs="Arial"/>
          <w:sz w:val="22"/>
          <w:szCs w:val="22"/>
        </w:rPr>
      </w:pPr>
      <w:r>
        <w:rPr>
          <w:rFonts w:ascii="Arial" w:eastAsia="Arial" w:hAnsi="Arial" w:cs="Arial"/>
          <w:b/>
          <w:sz w:val="22"/>
          <w:szCs w:val="22"/>
        </w:rPr>
        <w:t>4. Please give names of other students/Entrepreneurs associated with this project/idea, if any (in the periodic order):</w:t>
      </w:r>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1"/>
        <w:gridCol w:w="2209"/>
        <w:gridCol w:w="2144"/>
        <w:gridCol w:w="3082"/>
      </w:tblGrid>
      <w:tr w:rsidR="00A97D43" w14:paraId="382CF173" w14:textId="77777777">
        <w:tc>
          <w:tcPr>
            <w:tcW w:w="2141" w:type="dxa"/>
          </w:tcPr>
          <w:p w14:paraId="2DFC4D4B"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Name</w:t>
            </w:r>
          </w:p>
        </w:tc>
        <w:tc>
          <w:tcPr>
            <w:tcW w:w="2209" w:type="dxa"/>
          </w:tcPr>
          <w:p w14:paraId="432E005A" w14:textId="2ADCA283"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 xml:space="preserve">Aadhar No/ </w:t>
            </w:r>
            <w:proofErr w:type="spellStart"/>
            <w:r>
              <w:rPr>
                <w:rFonts w:ascii="Arial" w:eastAsia="Arial" w:hAnsi="Arial" w:cs="Arial"/>
                <w:sz w:val="22"/>
                <w:szCs w:val="22"/>
              </w:rPr>
              <w:t>Udhyog</w:t>
            </w:r>
            <w:proofErr w:type="spellEnd"/>
            <w:r w:rsidR="00186BF9">
              <w:rPr>
                <w:rFonts w:ascii="Arial" w:eastAsia="Arial" w:hAnsi="Arial" w:cs="Arial"/>
                <w:sz w:val="22"/>
                <w:szCs w:val="22"/>
              </w:rPr>
              <w:t xml:space="preserve"> </w:t>
            </w:r>
            <w:r>
              <w:rPr>
                <w:rFonts w:ascii="Arial" w:eastAsia="Arial" w:hAnsi="Arial" w:cs="Arial"/>
                <w:sz w:val="22"/>
                <w:szCs w:val="22"/>
              </w:rPr>
              <w:t>Aadhar No/Udyam Registration</w:t>
            </w:r>
          </w:p>
        </w:tc>
        <w:tc>
          <w:tcPr>
            <w:tcW w:w="2144" w:type="dxa"/>
          </w:tcPr>
          <w:p w14:paraId="56D048D2"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Contact No</w:t>
            </w:r>
          </w:p>
        </w:tc>
        <w:tc>
          <w:tcPr>
            <w:tcW w:w="3082" w:type="dxa"/>
          </w:tcPr>
          <w:p w14:paraId="0F868F1C" w14:textId="77777777" w:rsidR="00A97D43" w:rsidRDefault="00000000">
            <w:pPr>
              <w:spacing w:after="0" w:line="360" w:lineRule="auto"/>
              <w:jc w:val="both"/>
              <w:rPr>
                <w:rFonts w:ascii="Arial" w:eastAsia="Arial" w:hAnsi="Arial" w:cs="Arial"/>
                <w:sz w:val="22"/>
                <w:szCs w:val="22"/>
              </w:rPr>
            </w:pPr>
            <w:r>
              <w:rPr>
                <w:rFonts w:ascii="Arial" w:eastAsia="Arial" w:hAnsi="Arial" w:cs="Arial"/>
                <w:sz w:val="22"/>
                <w:szCs w:val="22"/>
              </w:rPr>
              <w:t>Email</w:t>
            </w:r>
          </w:p>
        </w:tc>
      </w:tr>
      <w:tr w:rsidR="00A97D43" w14:paraId="5106F0B7" w14:textId="77777777">
        <w:trPr>
          <w:trHeight w:val="358"/>
        </w:trPr>
        <w:tc>
          <w:tcPr>
            <w:tcW w:w="2141" w:type="dxa"/>
          </w:tcPr>
          <w:p w14:paraId="2F379F2C" w14:textId="750BECF6" w:rsidR="00A97D43" w:rsidRPr="00A43B07" w:rsidRDefault="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JANE HANNAH S</w:t>
            </w:r>
          </w:p>
        </w:tc>
        <w:tc>
          <w:tcPr>
            <w:tcW w:w="2209" w:type="dxa"/>
          </w:tcPr>
          <w:p w14:paraId="738FF2E0" w14:textId="77777777"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428587725143</w:t>
            </w:r>
          </w:p>
          <w:p w14:paraId="03E21F06" w14:textId="77777777" w:rsidR="00A97D43" w:rsidRDefault="00A97D43">
            <w:pPr>
              <w:spacing w:after="0" w:line="360" w:lineRule="auto"/>
              <w:jc w:val="both"/>
              <w:rPr>
                <w:rFonts w:ascii="Arial" w:eastAsia="Arial" w:hAnsi="Arial" w:cs="Arial"/>
                <w:color w:val="00B050"/>
                <w:sz w:val="22"/>
                <w:szCs w:val="22"/>
              </w:rPr>
            </w:pPr>
          </w:p>
        </w:tc>
        <w:tc>
          <w:tcPr>
            <w:tcW w:w="2144" w:type="dxa"/>
          </w:tcPr>
          <w:p w14:paraId="14CCD9F6" w14:textId="2CB1C36E" w:rsidR="00A97D43" w:rsidRDefault="00A43B07">
            <w:pPr>
              <w:spacing w:after="0" w:line="360" w:lineRule="auto"/>
              <w:jc w:val="both"/>
              <w:rPr>
                <w:rFonts w:ascii="Arial" w:eastAsia="Arial" w:hAnsi="Arial" w:cs="Arial"/>
                <w:sz w:val="22"/>
                <w:szCs w:val="22"/>
              </w:rPr>
            </w:pPr>
            <w:r w:rsidRPr="00A43B07">
              <w:rPr>
                <w:rFonts w:ascii="Arial" w:eastAsia="Arial" w:hAnsi="Arial" w:cs="Arial"/>
                <w:sz w:val="22"/>
                <w:szCs w:val="22"/>
                <w:lang w:val="en-IN"/>
              </w:rPr>
              <w:t>9489130622</w:t>
            </w:r>
          </w:p>
        </w:tc>
        <w:tc>
          <w:tcPr>
            <w:tcW w:w="3082" w:type="dxa"/>
          </w:tcPr>
          <w:p w14:paraId="01224DA3" w14:textId="3AA30D41"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727824tuam018@skct.edu.in</w:t>
            </w:r>
          </w:p>
          <w:p w14:paraId="11D26F5D" w14:textId="77777777" w:rsidR="00A97D43" w:rsidRDefault="00A97D43">
            <w:pPr>
              <w:spacing w:after="0" w:line="360" w:lineRule="auto"/>
              <w:jc w:val="both"/>
              <w:rPr>
                <w:rFonts w:ascii="Arial" w:eastAsia="Arial" w:hAnsi="Arial" w:cs="Arial"/>
                <w:sz w:val="22"/>
                <w:szCs w:val="22"/>
              </w:rPr>
            </w:pPr>
          </w:p>
        </w:tc>
      </w:tr>
      <w:tr w:rsidR="00A97D43" w14:paraId="74A1CDF4" w14:textId="77777777">
        <w:trPr>
          <w:trHeight w:val="421"/>
        </w:trPr>
        <w:tc>
          <w:tcPr>
            <w:tcW w:w="2141" w:type="dxa"/>
          </w:tcPr>
          <w:p w14:paraId="124D8396" w14:textId="42095D1E" w:rsidR="00A97D43" w:rsidRPr="00A43B07" w:rsidRDefault="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JASWANTH RAJ K</w:t>
            </w:r>
          </w:p>
        </w:tc>
        <w:tc>
          <w:tcPr>
            <w:tcW w:w="2209" w:type="dxa"/>
          </w:tcPr>
          <w:p w14:paraId="5C06DC4F" w14:textId="77777777"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456119532019</w:t>
            </w:r>
          </w:p>
          <w:p w14:paraId="42BDC292" w14:textId="77777777" w:rsidR="00A97D43" w:rsidRDefault="00A97D43">
            <w:pPr>
              <w:spacing w:after="0" w:line="360" w:lineRule="auto"/>
              <w:jc w:val="both"/>
              <w:rPr>
                <w:rFonts w:ascii="Arial" w:eastAsia="Arial" w:hAnsi="Arial" w:cs="Arial"/>
                <w:color w:val="00B050"/>
                <w:sz w:val="22"/>
                <w:szCs w:val="22"/>
              </w:rPr>
            </w:pPr>
          </w:p>
        </w:tc>
        <w:tc>
          <w:tcPr>
            <w:tcW w:w="2144" w:type="dxa"/>
          </w:tcPr>
          <w:p w14:paraId="04DE33E8" w14:textId="24EEC51E" w:rsidR="00A97D43" w:rsidRDefault="00A43B07">
            <w:pPr>
              <w:spacing w:after="0" w:line="360" w:lineRule="auto"/>
              <w:jc w:val="both"/>
              <w:rPr>
                <w:rFonts w:ascii="Arial" w:eastAsia="Arial" w:hAnsi="Arial" w:cs="Arial"/>
                <w:sz w:val="22"/>
                <w:szCs w:val="22"/>
              </w:rPr>
            </w:pPr>
            <w:r w:rsidRPr="00A43B07">
              <w:rPr>
                <w:rFonts w:ascii="Arial" w:eastAsia="Arial" w:hAnsi="Arial" w:cs="Arial"/>
                <w:sz w:val="22"/>
                <w:szCs w:val="22"/>
                <w:lang w:val="en-IN"/>
              </w:rPr>
              <w:t>9345605500</w:t>
            </w:r>
          </w:p>
        </w:tc>
        <w:tc>
          <w:tcPr>
            <w:tcW w:w="3082" w:type="dxa"/>
          </w:tcPr>
          <w:p w14:paraId="5230CC9D" w14:textId="628AC159"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727824tuee050@skct.edu.in</w:t>
            </w:r>
          </w:p>
          <w:p w14:paraId="5B7A0F17" w14:textId="77777777" w:rsidR="00A97D43" w:rsidRDefault="00A97D43">
            <w:pPr>
              <w:spacing w:after="0" w:line="360" w:lineRule="auto"/>
              <w:jc w:val="both"/>
              <w:rPr>
                <w:rFonts w:ascii="Arial" w:eastAsia="Arial" w:hAnsi="Arial" w:cs="Arial"/>
                <w:sz w:val="22"/>
                <w:szCs w:val="22"/>
              </w:rPr>
            </w:pPr>
          </w:p>
        </w:tc>
      </w:tr>
      <w:tr w:rsidR="00A97D43" w14:paraId="6DC2E51A" w14:textId="77777777">
        <w:trPr>
          <w:trHeight w:val="421"/>
        </w:trPr>
        <w:tc>
          <w:tcPr>
            <w:tcW w:w="2141" w:type="dxa"/>
          </w:tcPr>
          <w:p w14:paraId="7E66F95B" w14:textId="00EDC521" w:rsidR="00A97D43" w:rsidRPr="00A43B07" w:rsidRDefault="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lastRenderedPageBreak/>
              <w:t>KARISHMA T</w:t>
            </w:r>
          </w:p>
        </w:tc>
        <w:tc>
          <w:tcPr>
            <w:tcW w:w="2209" w:type="dxa"/>
          </w:tcPr>
          <w:p w14:paraId="34072B27" w14:textId="77777777"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382358183915</w:t>
            </w:r>
          </w:p>
          <w:p w14:paraId="4F7911AB" w14:textId="77777777" w:rsidR="00A97D43" w:rsidRDefault="00A97D43">
            <w:pPr>
              <w:spacing w:after="0" w:line="360" w:lineRule="auto"/>
              <w:jc w:val="both"/>
              <w:rPr>
                <w:rFonts w:ascii="Arial" w:eastAsia="Arial" w:hAnsi="Arial" w:cs="Arial"/>
                <w:sz w:val="22"/>
                <w:szCs w:val="22"/>
              </w:rPr>
            </w:pPr>
          </w:p>
        </w:tc>
        <w:tc>
          <w:tcPr>
            <w:tcW w:w="2144" w:type="dxa"/>
          </w:tcPr>
          <w:p w14:paraId="72A79F77" w14:textId="52478965" w:rsidR="00A97D43" w:rsidRDefault="00855EE9">
            <w:pPr>
              <w:spacing w:after="0" w:line="360" w:lineRule="auto"/>
              <w:jc w:val="both"/>
              <w:rPr>
                <w:rFonts w:ascii="Arial" w:eastAsia="Arial" w:hAnsi="Arial" w:cs="Arial"/>
                <w:sz w:val="22"/>
                <w:szCs w:val="22"/>
              </w:rPr>
            </w:pPr>
            <w:r w:rsidRPr="00855EE9">
              <w:rPr>
                <w:rFonts w:ascii="Arial" w:eastAsia="Arial" w:hAnsi="Arial" w:cs="Arial"/>
                <w:sz w:val="22"/>
                <w:szCs w:val="22"/>
                <w:lang w:val="en-IN"/>
              </w:rPr>
              <w:t>9894853133</w:t>
            </w:r>
          </w:p>
        </w:tc>
        <w:tc>
          <w:tcPr>
            <w:tcW w:w="3082" w:type="dxa"/>
          </w:tcPr>
          <w:p w14:paraId="14A0438E" w14:textId="6C820004" w:rsidR="00855EE9" w:rsidRPr="00855EE9" w:rsidRDefault="00855EE9" w:rsidP="00855EE9">
            <w:pPr>
              <w:spacing w:after="0" w:line="360" w:lineRule="auto"/>
              <w:jc w:val="both"/>
              <w:rPr>
                <w:rFonts w:ascii="Arial" w:eastAsia="Arial" w:hAnsi="Arial" w:cs="Arial"/>
                <w:sz w:val="22"/>
                <w:szCs w:val="22"/>
                <w:lang w:val="en-IN"/>
              </w:rPr>
            </w:pPr>
            <w:r w:rsidRPr="00855EE9">
              <w:rPr>
                <w:rFonts w:ascii="Arial" w:eastAsia="Arial" w:hAnsi="Arial" w:cs="Arial"/>
                <w:sz w:val="22"/>
                <w:szCs w:val="22"/>
                <w:lang w:val="en-IN"/>
              </w:rPr>
              <w:t>727824tuee053@skct.edu.in</w:t>
            </w:r>
          </w:p>
          <w:p w14:paraId="239D89F9" w14:textId="77777777" w:rsidR="00A97D43" w:rsidRDefault="00A97D43">
            <w:pPr>
              <w:spacing w:after="0" w:line="360" w:lineRule="auto"/>
              <w:jc w:val="both"/>
              <w:rPr>
                <w:rFonts w:ascii="Arial" w:eastAsia="Arial" w:hAnsi="Arial" w:cs="Arial"/>
                <w:sz w:val="22"/>
                <w:szCs w:val="22"/>
              </w:rPr>
            </w:pPr>
          </w:p>
        </w:tc>
      </w:tr>
      <w:tr w:rsidR="00A43B07" w14:paraId="3F8415DE" w14:textId="77777777">
        <w:trPr>
          <w:trHeight w:val="421"/>
        </w:trPr>
        <w:tc>
          <w:tcPr>
            <w:tcW w:w="2141" w:type="dxa"/>
          </w:tcPr>
          <w:p w14:paraId="7BEB7D12" w14:textId="77777777"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MAGHIZHAN K R</w:t>
            </w:r>
          </w:p>
          <w:p w14:paraId="63F38571" w14:textId="77777777" w:rsidR="00A43B07" w:rsidRPr="00A43B07" w:rsidRDefault="00A43B07">
            <w:pPr>
              <w:spacing w:after="0" w:line="360" w:lineRule="auto"/>
              <w:jc w:val="both"/>
              <w:rPr>
                <w:rFonts w:ascii="Arial" w:eastAsia="Arial" w:hAnsi="Arial" w:cs="Arial"/>
                <w:sz w:val="22"/>
                <w:szCs w:val="22"/>
                <w:lang w:val="en-IN"/>
              </w:rPr>
            </w:pPr>
          </w:p>
        </w:tc>
        <w:tc>
          <w:tcPr>
            <w:tcW w:w="2209" w:type="dxa"/>
          </w:tcPr>
          <w:p w14:paraId="0F2EB33C" w14:textId="77777777" w:rsidR="00A43B07" w:rsidRPr="00A43B07" w:rsidRDefault="00A43B07" w:rsidP="00A43B07">
            <w:pPr>
              <w:spacing w:after="0" w:line="360" w:lineRule="auto"/>
              <w:jc w:val="both"/>
              <w:rPr>
                <w:rFonts w:ascii="Arial" w:eastAsia="Arial" w:hAnsi="Arial" w:cs="Arial"/>
                <w:sz w:val="22"/>
                <w:szCs w:val="22"/>
                <w:lang w:val="en-IN"/>
              </w:rPr>
            </w:pPr>
            <w:r w:rsidRPr="00A43B07">
              <w:rPr>
                <w:rFonts w:ascii="Arial" w:eastAsia="Arial" w:hAnsi="Arial" w:cs="Arial"/>
                <w:sz w:val="22"/>
                <w:szCs w:val="22"/>
                <w:lang w:val="en-IN"/>
              </w:rPr>
              <w:t>318072782007</w:t>
            </w:r>
          </w:p>
          <w:p w14:paraId="10533AB6" w14:textId="77777777" w:rsidR="00A43B07" w:rsidRDefault="00A43B07">
            <w:pPr>
              <w:spacing w:after="0" w:line="360" w:lineRule="auto"/>
              <w:jc w:val="both"/>
              <w:rPr>
                <w:rFonts w:ascii="Arial" w:eastAsia="Arial" w:hAnsi="Arial" w:cs="Arial"/>
                <w:sz w:val="22"/>
                <w:szCs w:val="22"/>
              </w:rPr>
            </w:pPr>
          </w:p>
        </w:tc>
        <w:tc>
          <w:tcPr>
            <w:tcW w:w="2144" w:type="dxa"/>
          </w:tcPr>
          <w:p w14:paraId="640018DA" w14:textId="0F372AFF" w:rsidR="00A43B07" w:rsidRDefault="00855EE9">
            <w:pPr>
              <w:spacing w:after="0" w:line="360" w:lineRule="auto"/>
              <w:jc w:val="both"/>
              <w:rPr>
                <w:rFonts w:ascii="Arial" w:eastAsia="Arial" w:hAnsi="Arial" w:cs="Arial"/>
                <w:sz w:val="22"/>
                <w:szCs w:val="22"/>
              </w:rPr>
            </w:pPr>
            <w:r w:rsidRPr="00855EE9">
              <w:rPr>
                <w:rFonts w:ascii="Arial" w:eastAsia="Arial" w:hAnsi="Arial" w:cs="Arial"/>
                <w:sz w:val="22"/>
                <w:szCs w:val="22"/>
                <w:lang w:val="en-IN"/>
              </w:rPr>
              <w:t>7339356724</w:t>
            </w:r>
          </w:p>
        </w:tc>
        <w:tc>
          <w:tcPr>
            <w:tcW w:w="3082" w:type="dxa"/>
          </w:tcPr>
          <w:p w14:paraId="441A8C2F" w14:textId="79D8DA2F" w:rsidR="00855EE9" w:rsidRPr="00855EE9" w:rsidRDefault="00855EE9" w:rsidP="00855EE9">
            <w:pPr>
              <w:spacing w:after="0" w:line="360" w:lineRule="auto"/>
              <w:jc w:val="both"/>
              <w:rPr>
                <w:rFonts w:ascii="Arial" w:eastAsia="Arial" w:hAnsi="Arial" w:cs="Arial"/>
                <w:sz w:val="22"/>
                <w:szCs w:val="22"/>
                <w:lang w:val="en-IN"/>
              </w:rPr>
            </w:pPr>
            <w:r>
              <w:rPr>
                <w:rFonts w:ascii="Arial" w:eastAsia="Arial" w:hAnsi="Arial" w:cs="Arial"/>
                <w:sz w:val="22"/>
                <w:szCs w:val="22"/>
                <w:lang w:val="en-IN"/>
              </w:rPr>
              <w:t>7</w:t>
            </w:r>
            <w:r w:rsidRPr="00855EE9">
              <w:rPr>
                <w:rFonts w:ascii="Arial" w:eastAsia="Arial" w:hAnsi="Arial" w:cs="Arial"/>
                <w:sz w:val="22"/>
                <w:szCs w:val="22"/>
                <w:lang w:val="en-IN"/>
              </w:rPr>
              <w:t>27824tuam027@skct.edu.in</w:t>
            </w:r>
          </w:p>
          <w:p w14:paraId="72C660FF" w14:textId="77777777" w:rsidR="00A43B07" w:rsidRDefault="00A43B07">
            <w:pPr>
              <w:spacing w:after="0" w:line="360" w:lineRule="auto"/>
              <w:jc w:val="both"/>
              <w:rPr>
                <w:rFonts w:ascii="Arial" w:eastAsia="Arial" w:hAnsi="Arial" w:cs="Arial"/>
                <w:sz w:val="22"/>
                <w:szCs w:val="22"/>
              </w:rPr>
            </w:pPr>
          </w:p>
        </w:tc>
      </w:tr>
    </w:tbl>
    <w:p w14:paraId="68DC19DE" w14:textId="77777777" w:rsidR="00A97D43" w:rsidRDefault="00A97D43">
      <w:pPr>
        <w:spacing w:after="0" w:line="360" w:lineRule="auto"/>
        <w:jc w:val="both"/>
        <w:rPr>
          <w:rFonts w:ascii="Arial" w:eastAsia="Arial" w:hAnsi="Arial" w:cs="Arial"/>
          <w:sz w:val="22"/>
          <w:szCs w:val="22"/>
        </w:rPr>
      </w:pPr>
    </w:p>
    <w:p w14:paraId="5ED94A90" w14:textId="4F80F84A" w:rsidR="00A97D43" w:rsidRDefault="00000000">
      <w:pPr>
        <w:spacing w:after="0" w:line="360" w:lineRule="auto"/>
        <w:jc w:val="both"/>
        <w:rPr>
          <w:rFonts w:ascii="Arial" w:eastAsia="Arial" w:hAnsi="Arial" w:cs="Arial"/>
          <w:b/>
          <w:color w:val="FF0000"/>
          <w:sz w:val="18"/>
          <w:szCs w:val="18"/>
        </w:rPr>
      </w:pPr>
      <w:r>
        <w:rPr>
          <w:rFonts w:ascii="Arial" w:eastAsia="Arial" w:hAnsi="Arial" w:cs="Arial"/>
          <w:b/>
          <w:color w:val="FF0000"/>
          <w:sz w:val="22"/>
          <w:szCs w:val="22"/>
        </w:rPr>
        <w:t>*</w:t>
      </w:r>
      <w:r>
        <w:rPr>
          <w:rFonts w:ascii="Arial" w:eastAsia="Arial" w:hAnsi="Arial" w:cs="Arial"/>
          <w:b/>
          <w:sz w:val="22"/>
          <w:szCs w:val="22"/>
        </w:rPr>
        <w:t> 5. Summary of the idea.</w:t>
      </w:r>
      <w:r>
        <w:rPr>
          <w:rFonts w:ascii="Arial" w:eastAsia="Arial" w:hAnsi="Arial" w:cs="Arial"/>
          <w:sz w:val="22"/>
          <w:szCs w:val="22"/>
        </w:rPr>
        <w:t xml:space="preserve"> </w:t>
      </w:r>
    </w:p>
    <w:p w14:paraId="1968AAAD" w14:textId="77777777" w:rsidR="00855EE9" w:rsidRPr="00855EE9" w:rsidRDefault="00855EE9" w:rsidP="00855EE9">
      <w:pPr>
        <w:spacing w:after="0" w:line="360" w:lineRule="auto"/>
        <w:jc w:val="both"/>
        <w:rPr>
          <w:rFonts w:ascii="Arial" w:eastAsia="Arial" w:hAnsi="Arial" w:cs="Arial"/>
          <w:sz w:val="22"/>
          <w:szCs w:val="22"/>
          <w:lang w:val="en-IN"/>
        </w:rPr>
      </w:pPr>
      <w:r w:rsidRPr="00855EE9">
        <w:rPr>
          <w:rFonts w:ascii="Arial" w:eastAsia="Arial" w:hAnsi="Arial" w:cs="Arial"/>
          <w:b/>
          <w:bCs/>
          <w:sz w:val="22"/>
          <w:szCs w:val="22"/>
          <w:lang w:val="en-IN"/>
        </w:rPr>
        <w:t>AQUACLEANER</w:t>
      </w:r>
      <w:r w:rsidRPr="00855EE9">
        <w:rPr>
          <w:rFonts w:ascii="Arial" w:eastAsia="Arial" w:hAnsi="Arial" w:cs="Arial"/>
          <w:sz w:val="22"/>
          <w:szCs w:val="22"/>
          <w:lang w:val="en-IN"/>
        </w:rPr>
        <w:t xml:space="preserve"> is an innovative, eco-friendly, and semi-autonomous floating system designed to collect and remove plastic waste, floating debris, and other pollutants from rivers, lakes, and coastal waters. Powered primarily by </w:t>
      </w:r>
      <w:r w:rsidRPr="00855EE9">
        <w:rPr>
          <w:rFonts w:ascii="Arial" w:eastAsia="Arial" w:hAnsi="Arial" w:cs="Arial"/>
          <w:b/>
          <w:bCs/>
          <w:sz w:val="22"/>
          <w:szCs w:val="22"/>
          <w:lang w:val="en-IN"/>
        </w:rPr>
        <w:t>solar energy</w:t>
      </w:r>
      <w:r w:rsidRPr="00855EE9">
        <w:rPr>
          <w:rFonts w:ascii="Arial" w:eastAsia="Arial" w:hAnsi="Arial" w:cs="Arial"/>
          <w:sz w:val="22"/>
          <w:szCs w:val="22"/>
          <w:lang w:val="en-IN"/>
        </w:rPr>
        <w:t xml:space="preserve">, the system integrates </w:t>
      </w:r>
      <w:r w:rsidRPr="00855EE9">
        <w:rPr>
          <w:rFonts w:ascii="Arial" w:eastAsia="Arial" w:hAnsi="Arial" w:cs="Arial"/>
          <w:b/>
          <w:bCs/>
          <w:sz w:val="22"/>
          <w:szCs w:val="22"/>
          <w:lang w:val="en-IN"/>
        </w:rPr>
        <w:t>IoT-based monitoring</w:t>
      </w:r>
      <w:r w:rsidRPr="00855EE9">
        <w:rPr>
          <w:rFonts w:ascii="Arial" w:eastAsia="Arial" w:hAnsi="Arial" w:cs="Arial"/>
          <w:sz w:val="22"/>
          <w:szCs w:val="22"/>
          <w:lang w:val="en-IN"/>
        </w:rPr>
        <w:t xml:space="preserve">, </w:t>
      </w:r>
      <w:r w:rsidRPr="00855EE9">
        <w:rPr>
          <w:rFonts w:ascii="Arial" w:eastAsia="Arial" w:hAnsi="Arial" w:cs="Arial"/>
          <w:b/>
          <w:bCs/>
          <w:sz w:val="22"/>
          <w:szCs w:val="22"/>
          <w:lang w:val="en-IN"/>
        </w:rPr>
        <w:t>automated waste collection</w:t>
      </w:r>
      <w:r w:rsidRPr="00855EE9">
        <w:rPr>
          <w:rFonts w:ascii="Arial" w:eastAsia="Arial" w:hAnsi="Arial" w:cs="Arial"/>
          <w:sz w:val="22"/>
          <w:szCs w:val="22"/>
          <w:lang w:val="en-IN"/>
        </w:rPr>
        <w:t xml:space="preserve">, and </w:t>
      </w:r>
      <w:r w:rsidRPr="00855EE9">
        <w:rPr>
          <w:rFonts w:ascii="Arial" w:eastAsia="Arial" w:hAnsi="Arial" w:cs="Arial"/>
          <w:b/>
          <w:bCs/>
          <w:sz w:val="22"/>
          <w:szCs w:val="22"/>
          <w:lang w:val="en-IN"/>
        </w:rPr>
        <w:t>GPS-enabled navigation</w:t>
      </w:r>
      <w:r w:rsidRPr="00855EE9">
        <w:rPr>
          <w:rFonts w:ascii="Arial" w:eastAsia="Arial" w:hAnsi="Arial" w:cs="Arial"/>
          <w:sz w:val="22"/>
          <w:szCs w:val="22"/>
          <w:lang w:val="en-IN"/>
        </w:rPr>
        <w:t xml:space="preserve"> to ensure efficient and continuous operation with minimal human intervention.</w:t>
      </w:r>
    </w:p>
    <w:p w14:paraId="5F687308" w14:textId="77777777" w:rsidR="00855EE9" w:rsidRPr="00855EE9" w:rsidRDefault="00855EE9" w:rsidP="00855EE9">
      <w:pPr>
        <w:spacing w:after="0" w:line="360" w:lineRule="auto"/>
        <w:jc w:val="both"/>
        <w:rPr>
          <w:rFonts w:ascii="Arial" w:eastAsia="Arial" w:hAnsi="Arial" w:cs="Arial"/>
          <w:sz w:val="22"/>
          <w:szCs w:val="22"/>
          <w:lang w:val="en-IN"/>
        </w:rPr>
      </w:pPr>
      <w:r w:rsidRPr="00855EE9">
        <w:rPr>
          <w:rFonts w:ascii="Arial" w:eastAsia="Arial" w:hAnsi="Arial" w:cs="Arial"/>
          <w:sz w:val="22"/>
          <w:szCs w:val="22"/>
          <w:lang w:val="en-IN"/>
        </w:rPr>
        <w:t xml:space="preserve">The device is modular and scalable, making it suitable for deployment in </w:t>
      </w:r>
      <w:r w:rsidRPr="00855EE9">
        <w:rPr>
          <w:rFonts w:ascii="Arial" w:eastAsia="Arial" w:hAnsi="Arial" w:cs="Arial"/>
          <w:b/>
          <w:bCs/>
          <w:sz w:val="22"/>
          <w:szCs w:val="22"/>
          <w:lang w:val="en-IN"/>
        </w:rPr>
        <w:t>urban drainage canals, small rivers, industrial discharge points, and tourist water bodies</w:t>
      </w:r>
      <w:r w:rsidRPr="00855EE9">
        <w:rPr>
          <w:rFonts w:ascii="Arial" w:eastAsia="Arial" w:hAnsi="Arial" w:cs="Arial"/>
          <w:sz w:val="22"/>
          <w:szCs w:val="22"/>
          <w:lang w:val="en-IN"/>
        </w:rPr>
        <w:t>. The collected waste is stored in onboard containers and can be easily retrieved for sorting and recycling.</w:t>
      </w:r>
    </w:p>
    <w:p w14:paraId="315BA958" w14:textId="21C1FCF6" w:rsidR="00A97D43" w:rsidRPr="00855EE9" w:rsidRDefault="00855EE9" w:rsidP="00855EE9">
      <w:pPr>
        <w:spacing w:after="0" w:line="360" w:lineRule="auto"/>
        <w:jc w:val="both"/>
        <w:rPr>
          <w:rFonts w:ascii="Arial" w:eastAsia="Arial" w:hAnsi="Arial" w:cs="Arial"/>
          <w:sz w:val="22"/>
          <w:szCs w:val="22"/>
          <w:lang w:val="en-IN"/>
        </w:rPr>
      </w:pPr>
      <w:r w:rsidRPr="00855EE9">
        <w:rPr>
          <w:rFonts w:ascii="Arial" w:eastAsia="Arial" w:hAnsi="Arial" w:cs="Arial"/>
          <w:sz w:val="22"/>
          <w:szCs w:val="22"/>
          <w:lang w:val="en-IN"/>
        </w:rPr>
        <w:t xml:space="preserve">AQUACLEANER aims to support India’s </w:t>
      </w:r>
      <w:r w:rsidRPr="00855EE9">
        <w:rPr>
          <w:rFonts w:ascii="Arial" w:eastAsia="Arial" w:hAnsi="Arial" w:cs="Arial"/>
          <w:b/>
          <w:bCs/>
          <w:sz w:val="22"/>
          <w:szCs w:val="22"/>
          <w:lang w:val="en-IN"/>
        </w:rPr>
        <w:t>Swachh Bharat Mission</w:t>
      </w:r>
      <w:r w:rsidRPr="00855EE9">
        <w:rPr>
          <w:rFonts w:ascii="Arial" w:eastAsia="Arial" w:hAnsi="Arial" w:cs="Arial"/>
          <w:sz w:val="22"/>
          <w:szCs w:val="22"/>
          <w:lang w:val="en-IN"/>
        </w:rPr>
        <w:t xml:space="preserve">, </w:t>
      </w:r>
      <w:r w:rsidRPr="00855EE9">
        <w:rPr>
          <w:rFonts w:ascii="Arial" w:eastAsia="Arial" w:hAnsi="Arial" w:cs="Arial"/>
          <w:b/>
          <w:bCs/>
          <w:sz w:val="22"/>
          <w:szCs w:val="22"/>
          <w:lang w:val="en-IN"/>
        </w:rPr>
        <w:t>Smart Cities initiatives</w:t>
      </w:r>
      <w:r w:rsidRPr="00855EE9">
        <w:rPr>
          <w:rFonts w:ascii="Arial" w:eastAsia="Arial" w:hAnsi="Arial" w:cs="Arial"/>
          <w:sz w:val="22"/>
          <w:szCs w:val="22"/>
          <w:lang w:val="en-IN"/>
        </w:rPr>
        <w:t xml:space="preserve">, and national efforts to reduce </w:t>
      </w:r>
      <w:r w:rsidRPr="00855EE9">
        <w:rPr>
          <w:rFonts w:ascii="Arial" w:eastAsia="Arial" w:hAnsi="Arial" w:cs="Arial"/>
          <w:b/>
          <w:bCs/>
          <w:sz w:val="22"/>
          <w:szCs w:val="22"/>
          <w:lang w:val="en-IN"/>
        </w:rPr>
        <w:t>marine and riverine plastic pollution</w:t>
      </w:r>
      <w:r w:rsidRPr="00855EE9">
        <w:rPr>
          <w:rFonts w:ascii="Arial" w:eastAsia="Arial" w:hAnsi="Arial" w:cs="Arial"/>
          <w:sz w:val="22"/>
          <w:szCs w:val="22"/>
          <w:lang w:val="en-IN"/>
        </w:rPr>
        <w:t xml:space="preserve">, especially in vulnerable ecosystems and high-density urban zones. The innovation is currently in the </w:t>
      </w:r>
      <w:r w:rsidRPr="00855EE9">
        <w:rPr>
          <w:rFonts w:ascii="Arial" w:eastAsia="Arial" w:hAnsi="Arial" w:cs="Arial"/>
          <w:b/>
          <w:bCs/>
          <w:sz w:val="22"/>
          <w:szCs w:val="22"/>
          <w:lang w:val="en-IN"/>
        </w:rPr>
        <w:t>concept and model planning stage</w:t>
      </w:r>
      <w:r w:rsidRPr="00855EE9">
        <w:rPr>
          <w:rFonts w:ascii="Arial" w:eastAsia="Arial" w:hAnsi="Arial" w:cs="Arial"/>
          <w:sz w:val="22"/>
          <w:szCs w:val="22"/>
          <w:lang w:val="en-IN"/>
        </w:rPr>
        <w:t>, with future phases focused on prototyping, pilot deployment, and eventual commercialization.</w:t>
      </w:r>
    </w:p>
    <w:p w14:paraId="247C637F" w14:textId="6D535607" w:rsidR="00A97D43" w:rsidRDefault="00000000">
      <w:pPr>
        <w:spacing w:line="360" w:lineRule="auto"/>
        <w:jc w:val="both"/>
        <w:rPr>
          <w:rFonts w:ascii="Arial" w:eastAsia="Arial" w:hAnsi="Arial" w:cs="Arial"/>
          <w:color w:val="000000"/>
          <w:sz w:val="22"/>
          <w:szCs w:val="22"/>
          <w:highlight w:val="white"/>
        </w:rPr>
      </w:pPr>
      <w:r>
        <w:rPr>
          <w:rFonts w:ascii="Arial" w:eastAsia="Arial" w:hAnsi="Arial" w:cs="Arial"/>
          <w:b/>
          <w:color w:val="FF0000"/>
          <w:sz w:val="22"/>
          <w:szCs w:val="22"/>
          <w:highlight w:val="white"/>
        </w:rPr>
        <w:t>*</w:t>
      </w:r>
      <w:r>
        <w:rPr>
          <w:rFonts w:ascii="Arial" w:eastAsia="Arial" w:hAnsi="Arial" w:cs="Arial"/>
          <w:b/>
          <w:color w:val="000000"/>
          <w:sz w:val="22"/>
          <w:szCs w:val="22"/>
          <w:highlight w:val="white"/>
        </w:rPr>
        <w:t> 6 (a) Is it a new concept? (Yes / No)</w:t>
      </w:r>
      <w:r w:rsidR="00855EE9" w:rsidRPr="00855EE9">
        <w:rPr>
          <w:rFonts w:ascii="Arial" w:eastAsia="Arial" w:hAnsi="Arial" w:cs="Arial"/>
          <w:b/>
          <w:color w:val="000000"/>
          <w:sz w:val="22"/>
          <w:szCs w:val="22"/>
          <w:highlight w:val="white"/>
        </w:rPr>
        <w:t xml:space="preserve">: </w:t>
      </w:r>
      <w:r w:rsidR="00855EE9" w:rsidRPr="0092542E">
        <w:rPr>
          <w:rFonts w:ascii="Arial" w:eastAsia="Arial" w:hAnsi="Arial" w:cs="Arial"/>
          <w:bCs/>
          <w:color w:val="000000"/>
          <w:sz w:val="22"/>
          <w:szCs w:val="22"/>
          <w:highlight w:val="white"/>
        </w:rPr>
        <w:t>Yes, it is a new concept</w:t>
      </w:r>
    </w:p>
    <w:p w14:paraId="69A10F0B" w14:textId="77777777" w:rsidR="00855EE9" w:rsidRPr="00855EE9" w:rsidRDefault="00000000" w:rsidP="00855EE9">
      <w:pPr>
        <w:spacing w:line="360" w:lineRule="auto"/>
        <w:jc w:val="both"/>
        <w:rPr>
          <w:rFonts w:ascii="Arial" w:eastAsia="Arial" w:hAnsi="Arial" w:cs="Arial"/>
          <w:sz w:val="22"/>
          <w:szCs w:val="22"/>
        </w:rPr>
      </w:pPr>
      <w:r w:rsidRPr="00855EE9">
        <w:rPr>
          <w:rFonts w:ascii="Arial" w:eastAsia="Arial" w:hAnsi="Arial" w:cs="Arial"/>
          <w:color w:val="FF0000"/>
          <w:sz w:val="22"/>
          <w:szCs w:val="22"/>
        </w:rPr>
        <w:t>*</w:t>
      </w:r>
      <w:r w:rsidRPr="00855EE9">
        <w:rPr>
          <w:rFonts w:ascii="Arial" w:eastAsia="Arial" w:hAnsi="Arial" w:cs="Arial"/>
          <w:sz w:val="22"/>
          <w:szCs w:val="22"/>
        </w:rPr>
        <w:t> </w:t>
      </w:r>
      <w:r w:rsidRPr="00855EE9">
        <w:rPr>
          <w:rFonts w:ascii="Arial" w:eastAsia="Arial" w:hAnsi="Arial" w:cs="Arial"/>
          <w:b/>
          <w:sz w:val="22"/>
          <w:szCs w:val="22"/>
        </w:rPr>
        <w:t xml:space="preserve">(b) Prior art on the concept, if any </w:t>
      </w:r>
    </w:p>
    <w:p w14:paraId="053EEAEA" w14:textId="31182D99" w:rsidR="00A97D43" w:rsidRPr="00855EE9" w:rsidRDefault="00855EE9" w:rsidP="00855EE9">
      <w:pPr>
        <w:spacing w:line="360" w:lineRule="auto"/>
        <w:jc w:val="both"/>
        <w:rPr>
          <w:rFonts w:ascii="Arial" w:eastAsia="Arial" w:hAnsi="Arial" w:cs="Arial"/>
          <w:bCs/>
          <w:sz w:val="22"/>
          <w:szCs w:val="22"/>
        </w:rPr>
      </w:pPr>
      <w:r w:rsidRPr="00855EE9">
        <w:rPr>
          <w:rFonts w:ascii="Times New Roman" w:eastAsia="Times New Roman" w:hAnsi="Times New Roman" w:cs="Times New Roman"/>
          <w:bCs/>
          <w:sz w:val="22"/>
          <w:szCs w:val="22"/>
          <w:lang w:val="en-IN"/>
        </w:rPr>
        <w:t xml:space="preserve"> </w:t>
      </w:r>
      <w:r w:rsidRPr="00855EE9">
        <w:rPr>
          <w:rFonts w:ascii="Arial" w:eastAsia="Arial" w:hAnsi="Arial" w:cs="Arial"/>
          <w:bCs/>
          <w:sz w:val="22"/>
          <w:szCs w:val="22"/>
          <w:highlight w:val="white"/>
          <w:lang w:val="en-IN"/>
        </w:rPr>
        <w:t xml:space="preserve">While floating debris collection systems like The Ocean Cleanup’s Interceptor, Seabin, and </w:t>
      </w:r>
      <w:proofErr w:type="spellStart"/>
      <w:r w:rsidRPr="00855EE9">
        <w:rPr>
          <w:rFonts w:ascii="Arial" w:eastAsia="Arial" w:hAnsi="Arial" w:cs="Arial"/>
          <w:bCs/>
          <w:sz w:val="22"/>
          <w:szCs w:val="22"/>
          <w:highlight w:val="white"/>
          <w:lang w:val="en-IN"/>
        </w:rPr>
        <w:t>WasteShark</w:t>
      </w:r>
      <w:proofErr w:type="spellEnd"/>
      <w:r w:rsidRPr="00855EE9">
        <w:rPr>
          <w:rFonts w:ascii="Arial" w:eastAsia="Arial" w:hAnsi="Arial" w:cs="Arial"/>
          <w:bCs/>
          <w:sz w:val="22"/>
          <w:szCs w:val="22"/>
          <w:highlight w:val="white"/>
          <w:lang w:val="en-IN"/>
        </w:rPr>
        <w:t xml:space="preserve"> have been developed and deployed internationally, AQUACLEANER introduces a unique, modular, and cost-effective solution tailored specifically to India’s riverine and urban water systems. Unlike existing technologies that are either large-scale, location-specific, or commercially unaffordable, AQUACLEANER is designed to operate in narrow, shallow, and polluted water bodies such as city drains, canals, and small rivers.</w:t>
      </w:r>
      <w:r w:rsidR="00186BF9">
        <w:rPr>
          <w:rFonts w:ascii="Arial" w:eastAsia="Arial" w:hAnsi="Arial" w:cs="Arial"/>
          <w:bCs/>
          <w:sz w:val="22"/>
          <w:szCs w:val="22"/>
          <w:highlight w:val="white"/>
          <w:lang w:val="en-IN"/>
        </w:rPr>
        <w:t xml:space="preserve"> </w:t>
      </w:r>
      <w:proofErr w:type="gramStart"/>
      <w:r w:rsidRPr="00855EE9">
        <w:rPr>
          <w:rFonts w:ascii="Arial" w:eastAsia="Arial" w:hAnsi="Arial" w:cs="Arial"/>
          <w:bCs/>
          <w:sz w:val="22"/>
          <w:szCs w:val="22"/>
          <w:highlight w:val="white"/>
          <w:lang w:val="en-IN"/>
        </w:rPr>
        <w:t>It</w:t>
      </w:r>
      <w:proofErr w:type="gramEnd"/>
      <w:r w:rsidRPr="00855EE9">
        <w:rPr>
          <w:rFonts w:ascii="Arial" w:eastAsia="Arial" w:hAnsi="Arial" w:cs="Arial"/>
          <w:bCs/>
          <w:sz w:val="22"/>
          <w:szCs w:val="22"/>
          <w:highlight w:val="white"/>
          <w:lang w:val="en-IN"/>
        </w:rPr>
        <w:t xml:space="preserve"> integrates solar-powered operation, automated waste collection, and Arduino-based IoT monitoring into a lightweight floating unit. The system is built for ease of deployment, low maintenance, and adaptability, making it ideal for MSME sites, municipal water bodies, and decentralized urban locations. No currently deployed system in India offers this blend of affordability, modularity, real-time monitoring, and scalability for the public, semi-urban, and industrial sectors</w:t>
      </w:r>
    </w:p>
    <w:p w14:paraId="59C6CF06" w14:textId="77777777" w:rsidR="00A97D43" w:rsidRDefault="00A97D43">
      <w:pPr>
        <w:spacing w:line="360" w:lineRule="auto"/>
        <w:jc w:val="both"/>
        <w:rPr>
          <w:rFonts w:ascii="Times New Roman" w:eastAsia="Times New Roman" w:hAnsi="Times New Roman" w:cs="Times New Roman"/>
        </w:rPr>
      </w:pPr>
    </w:p>
    <w:p w14:paraId="0ECD8B80" w14:textId="7E6D6FF5" w:rsidR="00186BF9" w:rsidRPr="00186BF9" w:rsidRDefault="00000000">
      <w:pPr>
        <w:spacing w:line="360" w:lineRule="auto"/>
        <w:jc w:val="both"/>
        <w:rPr>
          <w:rFonts w:ascii="Arial" w:eastAsia="Arial" w:hAnsi="Arial" w:cs="Arial"/>
          <w:sz w:val="22"/>
          <w:szCs w:val="22"/>
        </w:rPr>
      </w:pPr>
      <w:r>
        <w:rPr>
          <w:rFonts w:ascii="Arial" w:eastAsia="Arial" w:hAnsi="Arial" w:cs="Arial"/>
          <w:b/>
          <w:color w:val="FF0000"/>
          <w:sz w:val="22"/>
          <w:szCs w:val="22"/>
        </w:rPr>
        <w:lastRenderedPageBreak/>
        <w:t>*</w:t>
      </w:r>
      <w:r>
        <w:rPr>
          <w:rFonts w:ascii="Arial" w:eastAsia="Arial" w:hAnsi="Arial" w:cs="Arial"/>
          <w:b/>
          <w:sz w:val="22"/>
          <w:szCs w:val="22"/>
        </w:rPr>
        <w:t> 7. Main Problem Being Addressed in the Project</w:t>
      </w:r>
      <w:r>
        <w:rPr>
          <w:rFonts w:ascii="Arial" w:eastAsia="Arial" w:hAnsi="Arial" w:cs="Arial"/>
          <w:sz w:val="22"/>
          <w:szCs w:val="22"/>
        </w:rPr>
        <w:t xml:space="preserve"> </w:t>
      </w:r>
    </w:p>
    <w:p w14:paraId="424FB323" w14:textId="04B42404" w:rsidR="00A97D43" w:rsidRDefault="00855EE9">
      <w:pPr>
        <w:shd w:val="clear" w:color="auto" w:fill="FFFFFF"/>
        <w:spacing w:line="360" w:lineRule="auto"/>
        <w:jc w:val="both"/>
        <w:rPr>
          <w:rFonts w:ascii="Arial" w:eastAsia="Arial" w:hAnsi="Arial" w:cs="Arial"/>
          <w:color w:val="000000"/>
          <w:sz w:val="22"/>
          <w:szCs w:val="22"/>
        </w:rPr>
      </w:pPr>
      <w:r>
        <w:rPr>
          <w:rFonts w:ascii="Arial" w:eastAsia="Arial" w:hAnsi="Arial" w:cs="Arial"/>
          <w:color w:val="000000"/>
          <w:sz w:val="22"/>
          <w:szCs w:val="22"/>
        </w:rPr>
        <w:t>I</w:t>
      </w:r>
      <w:r w:rsidRPr="00855EE9">
        <w:rPr>
          <w:rFonts w:ascii="Arial" w:eastAsia="Arial" w:hAnsi="Arial" w:cs="Arial"/>
          <w:color w:val="000000"/>
          <w:sz w:val="22"/>
          <w:szCs w:val="22"/>
        </w:rPr>
        <w:t>ndia’s rivers and canals are heavily polluted with floating plastic and debris due to a lack of affordable, scalable, and automated cleanup systems. Manual methods are inefficient, while high-tech solutions are costly and unsuitable for narrow or shallow waterways. AQUACLEANER addresses this gap by offering a low-cost, solar-powered, IoT-enabled floating system designed for continuous debris removal and real-time monitoring in urban and industrial water bodies.</w:t>
      </w:r>
    </w:p>
    <w:p w14:paraId="06982600" w14:textId="77777777" w:rsidR="00A97D43" w:rsidRDefault="00000000">
      <w:pPr>
        <w:shd w:val="clear" w:color="auto" w:fill="FFFFFF"/>
        <w:spacing w:line="360" w:lineRule="auto"/>
        <w:jc w:val="both"/>
        <w:rPr>
          <w:rFonts w:ascii="Arial" w:eastAsia="Arial" w:hAnsi="Arial" w:cs="Arial"/>
          <w:color w:val="000000"/>
          <w:sz w:val="22"/>
          <w:szCs w:val="22"/>
        </w:rPr>
      </w:pPr>
      <w:r>
        <w:rPr>
          <w:rFonts w:ascii="Arial" w:eastAsia="Arial" w:hAnsi="Arial" w:cs="Arial"/>
          <w:b/>
          <w:color w:val="000000"/>
          <w:sz w:val="22"/>
          <w:szCs w:val="22"/>
        </w:rPr>
        <w:t>8. Background for getting the idea</w:t>
      </w:r>
    </w:p>
    <w:p w14:paraId="15F69123" w14:textId="3DC7D064" w:rsidR="00A97D43" w:rsidRDefault="00000000">
      <w:pPr>
        <w:spacing w:after="0"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a. Who is it for?</w:t>
      </w:r>
    </w:p>
    <w:p w14:paraId="1808D6C1" w14:textId="77777777" w:rsidR="00A03AAB" w:rsidRDefault="00A03AAB">
      <w:pPr>
        <w:spacing w:after="0" w:line="360" w:lineRule="auto"/>
        <w:jc w:val="both"/>
        <w:rPr>
          <w:rFonts w:ascii="Arial" w:eastAsia="Arial" w:hAnsi="Arial" w:cs="Arial"/>
          <w:b/>
          <w:color w:val="FF0000"/>
          <w:sz w:val="18"/>
          <w:szCs w:val="18"/>
        </w:rPr>
      </w:pPr>
    </w:p>
    <w:p w14:paraId="01B6226A" w14:textId="53028B28" w:rsidR="00855EE9" w:rsidRDefault="00855EE9">
      <w:pPr>
        <w:spacing w:after="0" w:line="360" w:lineRule="auto"/>
        <w:jc w:val="both"/>
        <w:rPr>
          <w:rFonts w:ascii="Arial" w:eastAsia="Arial" w:hAnsi="Arial" w:cs="Arial"/>
          <w:sz w:val="22"/>
          <w:szCs w:val="22"/>
        </w:rPr>
      </w:pPr>
      <w:r w:rsidRPr="00855EE9">
        <w:rPr>
          <w:rFonts w:ascii="Arial" w:eastAsia="Arial" w:hAnsi="Arial" w:cs="Arial"/>
          <w:sz w:val="22"/>
          <w:szCs w:val="22"/>
        </w:rPr>
        <w:t xml:space="preserve">This solution is tailored for </w:t>
      </w:r>
      <w:r w:rsidRPr="00855EE9">
        <w:rPr>
          <w:rFonts w:ascii="Arial" w:eastAsia="Arial" w:hAnsi="Arial" w:cs="Arial"/>
          <w:b/>
          <w:bCs/>
          <w:sz w:val="22"/>
          <w:szCs w:val="22"/>
        </w:rPr>
        <w:t>municipal bodies</w:t>
      </w:r>
      <w:r w:rsidRPr="00855EE9">
        <w:rPr>
          <w:rFonts w:ascii="Arial" w:eastAsia="Arial" w:hAnsi="Arial" w:cs="Arial"/>
          <w:sz w:val="22"/>
          <w:szCs w:val="22"/>
        </w:rPr>
        <w:t xml:space="preserve">, </w:t>
      </w:r>
      <w:r w:rsidRPr="00855EE9">
        <w:rPr>
          <w:rFonts w:ascii="Arial" w:eastAsia="Arial" w:hAnsi="Arial" w:cs="Arial"/>
          <w:b/>
          <w:bCs/>
          <w:sz w:val="22"/>
          <w:szCs w:val="22"/>
        </w:rPr>
        <w:t>urban local authorities</w:t>
      </w:r>
      <w:r w:rsidRPr="00855EE9">
        <w:rPr>
          <w:rFonts w:ascii="Arial" w:eastAsia="Arial" w:hAnsi="Arial" w:cs="Arial"/>
          <w:sz w:val="22"/>
          <w:szCs w:val="22"/>
        </w:rPr>
        <w:t xml:space="preserve">, </w:t>
      </w:r>
      <w:r w:rsidRPr="00855EE9">
        <w:rPr>
          <w:rFonts w:ascii="Arial" w:eastAsia="Arial" w:hAnsi="Arial" w:cs="Arial"/>
          <w:b/>
          <w:bCs/>
          <w:sz w:val="22"/>
          <w:szCs w:val="22"/>
        </w:rPr>
        <w:t>MSMEs</w:t>
      </w:r>
      <w:r w:rsidRPr="00855EE9">
        <w:rPr>
          <w:rFonts w:ascii="Arial" w:eastAsia="Arial" w:hAnsi="Arial" w:cs="Arial"/>
          <w:sz w:val="22"/>
          <w:szCs w:val="22"/>
        </w:rPr>
        <w:t xml:space="preserve">, </w:t>
      </w:r>
      <w:r w:rsidRPr="00855EE9">
        <w:rPr>
          <w:rFonts w:ascii="Arial" w:eastAsia="Arial" w:hAnsi="Arial" w:cs="Arial"/>
          <w:b/>
          <w:bCs/>
          <w:sz w:val="22"/>
          <w:szCs w:val="22"/>
        </w:rPr>
        <w:t>industrial units near water bodies</w:t>
      </w:r>
      <w:r w:rsidRPr="00855EE9">
        <w:rPr>
          <w:rFonts w:ascii="Arial" w:eastAsia="Arial" w:hAnsi="Arial" w:cs="Arial"/>
          <w:sz w:val="22"/>
          <w:szCs w:val="22"/>
        </w:rPr>
        <w:t xml:space="preserve">, </w:t>
      </w:r>
      <w:r w:rsidRPr="00855EE9">
        <w:rPr>
          <w:rFonts w:ascii="Arial" w:eastAsia="Arial" w:hAnsi="Arial" w:cs="Arial"/>
          <w:b/>
          <w:bCs/>
          <w:sz w:val="22"/>
          <w:szCs w:val="22"/>
        </w:rPr>
        <w:t>educational institutions</w:t>
      </w:r>
      <w:r w:rsidRPr="00855EE9">
        <w:rPr>
          <w:rFonts w:ascii="Arial" w:eastAsia="Arial" w:hAnsi="Arial" w:cs="Arial"/>
          <w:sz w:val="22"/>
          <w:szCs w:val="22"/>
        </w:rPr>
        <w:t xml:space="preserve">, and </w:t>
      </w:r>
      <w:r w:rsidRPr="00855EE9">
        <w:rPr>
          <w:rFonts w:ascii="Arial" w:eastAsia="Arial" w:hAnsi="Arial" w:cs="Arial"/>
          <w:b/>
          <w:bCs/>
          <w:sz w:val="22"/>
          <w:szCs w:val="22"/>
        </w:rPr>
        <w:t>environmental NGOs</w:t>
      </w:r>
      <w:r w:rsidRPr="00855EE9">
        <w:rPr>
          <w:rFonts w:ascii="Arial" w:eastAsia="Arial" w:hAnsi="Arial" w:cs="Arial"/>
          <w:sz w:val="22"/>
          <w:szCs w:val="22"/>
        </w:rPr>
        <w:t xml:space="preserve"> seeking an </w:t>
      </w:r>
      <w:r w:rsidRPr="00855EE9">
        <w:rPr>
          <w:rFonts w:ascii="Arial" w:eastAsia="Arial" w:hAnsi="Arial" w:cs="Arial"/>
          <w:b/>
          <w:bCs/>
          <w:sz w:val="22"/>
          <w:szCs w:val="22"/>
        </w:rPr>
        <w:t>affordable, low-maintenance water-cleaning solution</w:t>
      </w:r>
      <w:r w:rsidRPr="00855EE9">
        <w:rPr>
          <w:rFonts w:ascii="Arial" w:eastAsia="Arial" w:hAnsi="Arial" w:cs="Arial"/>
          <w:sz w:val="22"/>
          <w:szCs w:val="22"/>
        </w:rPr>
        <w:t>. It is ideal for areas lacking advanced infrastructure but facing heavy pollution in rivers, canals, and lakes</w:t>
      </w:r>
    </w:p>
    <w:p w14:paraId="2F2ABBF7" w14:textId="77777777" w:rsidR="00A97D43" w:rsidRDefault="00A97D43">
      <w:pPr>
        <w:shd w:val="clear" w:color="auto" w:fill="FFFFFF"/>
        <w:spacing w:line="360" w:lineRule="auto"/>
        <w:jc w:val="both"/>
        <w:rPr>
          <w:rFonts w:ascii="Arial" w:eastAsia="Arial" w:hAnsi="Arial" w:cs="Arial"/>
          <w:color w:val="FF0000"/>
          <w:sz w:val="22"/>
          <w:szCs w:val="22"/>
        </w:rPr>
      </w:pPr>
    </w:p>
    <w:p w14:paraId="1579BAD0" w14:textId="35925C21" w:rsidR="00A97D43" w:rsidRDefault="00000000">
      <w:pPr>
        <w:spacing w:after="0"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xml:space="preserve"> b. What will it do? </w:t>
      </w:r>
    </w:p>
    <w:p w14:paraId="4ACA1934" w14:textId="77777777" w:rsidR="00A03AAB" w:rsidRDefault="00A03AAB">
      <w:pPr>
        <w:spacing w:after="0" w:line="360" w:lineRule="auto"/>
        <w:jc w:val="both"/>
        <w:rPr>
          <w:rFonts w:ascii="Arial" w:eastAsia="Arial" w:hAnsi="Arial" w:cs="Arial"/>
          <w:sz w:val="22"/>
          <w:szCs w:val="22"/>
        </w:rPr>
      </w:pPr>
    </w:p>
    <w:p w14:paraId="7A008D5C" w14:textId="65EE6535" w:rsidR="00A97D43" w:rsidRDefault="00855EE9" w:rsidP="00855EE9">
      <w:pPr>
        <w:spacing w:after="0" w:line="360" w:lineRule="auto"/>
        <w:jc w:val="both"/>
        <w:rPr>
          <w:rFonts w:ascii="Arial" w:eastAsia="Arial" w:hAnsi="Arial" w:cs="Arial"/>
          <w:sz w:val="22"/>
          <w:szCs w:val="22"/>
          <w:lang w:val="en-IN"/>
        </w:rPr>
      </w:pPr>
      <w:r w:rsidRPr="00855EE9">
        <w:rPr>
          <w:rFonts w:ascii="Arial" w:eastAsia="Arial" w:hAnsi="Arial" w:cs="Arial"/>
          <w:sz w:val="22"/>
          <w:szCs w:val="22"/>
          <w:lang w:val="en-IN"/>
        </w:rPr>
        <w:t xml:space="preserve">AQUACLEANER will autonomously collect floating plastic waste, organic debris, and pollutants from rivers, canals, and stagnant water bodies using a </w:t>
      </w:r>
      <w:r w:rsidRPr="00855EE9">
        <w:rPr>
          <w:rFonts w:ascii="Arial" w:eastAsia="Arial" w:hAnsi="Arial" w:cs="Arial"/>
          <w:b/>
          <w:bCs/>
          <w:sz w:val="22"/>
          <w:szCs w:val="22"/>
          <w:lang w:val="en-IN"/>
        </w:rPr>
        <w:t>solar-powered, IoT-enabled floating platform</w:t>
      </w:r>
      <w:r w:rsidRPr="00855EE9">
        <w:rPr>
          <w:rFonts w:ascii="Arial" w:eastAsia="Arial" w:hAnsi="Arial" w:cs="Arial"/>
          <w:sz w:val="22"/>
          <w:szCs w:val="22"/>
          <w:lang w:val="en-IN"/>
        </w:rPr>
        <w:t xml:space="preserve">. It will help </w:t>
      </w:r>
      <w:r w:rsidRPr="00855EE9">
        <w:rPr>
          <w:rFonts w:ascii="Arial" w:eastAsia="Arial" w:hAnsi="Arial" w:cs="Arial"/>
          <w:b/>
          <w:bCs/>
          <w:sz w:val="22"/>
          <w:szCs w:val="22"/>
          <w:lang w:val="en-IN"/>
        </w:rPr>
        <w:t>prevent water pollution</w:t>
      </w:r>
      <w:r w:rsidRPr="00855EE9">
        <w:rPr>
          <w:rFonts w:ascii="Arial" w:eastAsia="Arial" w:hAnsi="Arial" w:cs="Arial"/>
          <w:sz w:val="22"/>
          <w:szCs w:val="22"/>
          <w:lang w:val="en-IN"/>
        </w:rPr>
        <w:t>, reduce waste entering oceans, and support real-time monitoring—enabling cleaner water ecosystems and assisting local authorities in environmental compliance.</w:t>
      </w:r>
    </w:p>
    <w:p w14:paraId="7D167DFA" w14:textId="77777777" w:rsidR="00855EE9" w:rsidRPr="00855EE9" w:rsidRDefault="00855EE9" w:rsidP="00855EE9">
      <w:pPr>
        <w:spacing w:after="0" w:line="360" w:lineRule="auto"/>
        <w:jc w:val="both"/>
        <w:rPr>
          <w:rFonts w:ascii="Arial" w:eastAsia="Arial" w:hAnsi="Arial" w:cs="Arial"/>
          <w:sz w:val="22"/>
          <w:szCs w:val="22"/>
          <w:lang w:val="en-IN"/>
        </w:rPr>
      </w:pPr>
    </w:p>
    <w:p w14:paraId="60742E3B" w14:textId="62EBE81D" w:rsidR="00855EE9" w:rsidRDefault="00000000">
      <w:pPr>
        <w:spacing w:after="0" w:line="360" w:lineRule="auto"/>
        <w:jc w:val="both"/>
        <w:rPr>
          <w:rFonts w:ascii="Arial" w:eastAsia="Arial" w:hAnsi="Arial" w:cs="Arial"/>
          <w:sz w:val="22"/>
          <w:szCs w:val="22"/>
        </w:rPr>
      </w:pPr>
      <w:r>
        <w:rPr>
          <w:rFonts w:ascii="Arial" w:eastAsia="Arial" w:hAnsi="Arial" w:cs="Arial"/>
          <w:color w:val="FF0000"/>
          <w:sz w:val="22"/>
          <w:szCs w:val="22"/>
        </w:rPr>
        <w:t>*</w:t>
      </w:r>
      <w:r>
        <w:rPr>
          <w:rFonts w:ascii="Arial" w:eastAsia="Arial" w:hAnsi="Arial" w:cs="Arial"/>
          <w:sz w:val="22"/>
          <w:szCs w:val="22"/>
        </w:rPr>
        <w:t xml:space="preserve"> c. Any unique features? Explain. </w:t>
      </w:r>
    </w:p>
    <w:p w14:paraId="0FF3CD59" w14:textId="77777777" w:rsidR="00A03AAB" w:rsidRDefault="00A03AAB">
      <w:pPr>
        <w:spacing w:after="0" w:line="360" w:lineRule="auto"/>
        <w:jc w:val="both"/>
        <w:rPr>
          <w:rFonts w:ascii="Arial" w:eastAsia="Arial" w:hAnsi="Arial" w:cs="Arial"/>
          <w:sz w:val="22"/>
          <w:szCs w:val="22"/>
        </w:rPr>
      </w:pPr>
    </w:p>
    <w:p w14:paraId="50100A65" w14:textId="7935DB55" w:rsidR="00A97D43" w:rsidRDefault="00855EE9" w:rsidP="00A03AAB">
      <w:pPr>
        <w:spacing w:after="0" w:line="360" w:lineRule="auto"/>
        <w:jc w:val="both"/>
        <w:rPr>
          <w:rFonts w:ascii="Arial" w:eastAsia="Arial" w:hAnsi="Arial" w:cs="Arial"/>
          <w:sz w:val="22"/>
          <w:szCs w:val="22"/>
        </w:rPr>
      </w:pPr>
      <w:r w:rsidRPr="00855EE9">
        <w:rPr>
          <w:rFonts w:ascii="Arial" w:eastAsia="Arial" w:hAnsi="Arial" w:cs="Arial"/>
          <w:sz w:val="22"/>
          <w:szCs w:val="22"/>
        </w:rPr>
        <w:t xml:space="preserve">AQUACLEANER combines </w:t>
      </w:r>
      <w:r w:rsidRPr="00855EE9">
        <w:rPr>
          <w:rFonts w:ascii="Arial" w:eastAsia="Arial" w:hAnsi="Arial" w:cs="Arial"/>
          <w:b/>
          <w:bCs/>
          <w:sz w:val="22"/>
          <w:szCs w:val="22"/>
        </w:rPr>
        <w:t>solar power</w:t>
      </w:r>
      <w:r w:rsidRPr="00855EE9">
        <w:rPr>
          <w:rFonts w:ascii="Arial" w:eastAsia="Arial" w:hAnsi="Arial" w:cs="Arial"/>
          <w:sz w:val="22"/>
          <w:szCs w:val="22"/>
        </w:rPr>
        <w:t xml:space="preserve">, </w:t>
      </w:r>
      <w:r w:rsidRPr="00855EE9">
        <w:rPr>
          <w:rFonts w:ascii="Arial" w:eastAsia="Arial" w:hAnsi="Arial" w:cs="Arial"/>
          <w:b/>
          <w:bCs/>
          <w:sz w:val="22"/>
          <w:szCs w:val="22"/>
        </w:rPr>
        <w:t>autonomous navigation</w:t>
      </w:r>
      <w:r w:rsidRPr="00855EE9">
        <w:rPr>
          <w:rFonts w:ascii="Arial" w:eastAsia="Arial" w:hAnsi="Arial" w:cs="Arial"/>
          <w:sz w:val="22"/>
          <w:szCs w:val="22"/>
        </w:rPr>
        <w:t xml:space="preserve">, and </w:t>
      </w:r>
      <w:r w:rsidRPr="00855EE9">
        <w:rPr>
          <w:rFonts w:ascii="Arial" w:eastAsia="Arial" w:hAnsi="Arial" w:cs="Arial"/>
          <w:b/>
          <w:bCs/>
          <w:sz w:val="22"/>
          <w:szCs w:val="22"/>
        </w:rPr>
        <w:t>Arduino-based IoT systems</w:t>
      </w:r>
      <w:r w:rsidRPr="00855EE9">
        <w:rPr>
          <w:rFonts w:ascii="Arial" w:eastAsia="Arial" w:hAnsi="Arial" w:cs="Arial"/>
          <w:sz w:val="22"/>
          <w:szCs w:val="22"/>
        </w:rPr>
        <w:t xml:space="preserve"> in a </w:t>
      </w:r>
      <w:r w:rsidRPr="00855EE9">
        <w:rPr>
          <w:rFonts w:ascii="Arial" w:eastAsia="Arial" w:hAnsi="Arial" w:cs="Arial"/>
          <w:b/>
          <w:bCs/>
          <w:sz w:val="22"/>
          <w:szCs w:val="22"/>
        </w:rPr>
        <w:t>modular, low-cost design</w:t>
      </w:r>
      <w:r w:rsidRPr="00855EE9">
        <w:rPr>
          <w:rFonts w:ascii="Arial" w:eastAsia="Arial" w:hAnsi="Arial" w:cs="Arial"/>
          <w:sz w:val="22"/>
          <w:szCs w:val="22"/>
        </w:rPr>
        <w:t xml:space="preserve"> adaptable to narrow or shallow water bodies. Unlike large-scale or imported systems, it is </w:t>
      </w:r>
      <w:r w:rsidRPr="00855EE9">
        <w:rPr>
          <w:rFonts w:ascii="Arial" w:eastAsia="Arial" w:hAnsi="Arial" w:cs="Arial"/>
          <w:b/>
          <w:bCs/>
          <w:sz w:val="22"/>
          <w:szCs w:val="22"/>
        </w:rPr>
        <w:t>lightweight, easy to deploy</w:t>
      </w:r>
      <w:r w:rsidRPr="00855EE9">
        <w:rPr>
          <w:rFonts w:ascii="Arial" w:eastAsia="Arial" w:hAnsi="Arial" w:cs="Arial"/>
          <w:sz w:val="22"/>
          <w:szCs w:val="22"/>
        </w:rPr>
        <w:t xml:space="preserve">, and optimized for Indian conditions. It operates </w:t>
      </w:r>
      <w:r w:rsidRPr="00855EE9">
        <w:rPr>
          <w:rFonts w:ascii="Arial" w:eastAsia="Arial" w:hAnsi="Arial" w:cs="Arial"/>
          <w:b/>
          <w:bCs/>
          <w:sz w:val="22"/>
          <w:szCs w:val="22"/>
        </w:rPr>
        <w:t>off-grid</w:t>
      </w:r>
      <w:r w:rsidRPr="00855EE9">
        <w:rPr>
          <w:rFonts w:ascii="Arial" w:eastAsia="Arial" w:hAnsi="Arial" w:cs="Arial"/>
          <w:sz w:val="22"/>
          <w:szCs w:val="22"/>
        </w:rPr>
        <w:t xml:space="preserve">, enables </w:t>
      </w:r>
      <w:r w:rsidRPr="00855EE9">
        <w:rPr>
          <w:rFonts w:ascii="Arial" w:eastAsia="Arial" w:hAnsi="Arial" w:cs="Arial"/>
          <w:b/>
          <w:bCs/>
          <w:sz w:val="22"/>
          <w:szCs w:val="22"/>
        </w:rPr>
        <w:t>real-time data collection</w:t>
      </w:r>
      <w:r w:rsidRPr="00855EE9">
        <w:rPr>
          <w:rFonts w:ascii="Arial" w:eastAsia="Arial" w:hAnsi="Arial" w:cs="Arial"/>
          <w:sz w:val="22"/>
          <w:szCs w:val="22"/>
        </w:rPr>
        <w:t xml:space="preserve">, and promotes </w:t>
      </w:r>
      <w:r w:rsidRPr="00855EE9">
        <w:rPr>
          <w:rFonts w:ascii="Arial" w:eastAsia="Arial" w:hAnsi="Arial" w:cs="Arial"/>
          <w:b/>
          <w:bCs/>
          <w:sz w:val="22"/>
          <w:szCs w:val="22"/>
        </w:rPr>
        <w:t>scalable, decentralized water cleanup</w:t>
      </w:r>
      <w:r w:rsidRPr="00855EE9">
        <w:rPr>
          <w:rFonts w:ascii="Arial" w:eastAsia="Arial" w:hAnsi="Arial" w:cs="Arial"/>
          <w:sz w:val="22"/>
          <w:szCs w:val="22"/>
        </w:rPr>
        <w:t>, making it a practical solution for grassroots environmental management.</w:t>
      </w:r>
    </w:p>
    <w:p w14:paraId="1875531F" w14:textId="77777777" w:rsidR="00A03AAB" w:rsidRDefault="00A03AAB" w:rsidP="00A03AAB">
      <w:pPr>
        <w:spacing w:after="0" w:line="360" w:lineRule="auto"/>
        <w:jc w:val="both"/>
        <w:rPr>
          <w:rFonts w:ascii="Arial" w:eastAsia="Arial" w:hAnsi="Arial" w:cs="Arial"/>
          <w:sz w:val="22"/>
          <w:szCs w:val="22"/>
        </w:rPr>
      </w:pPr>
    </w:p>
    <w:p w14:paraId="42A92A4F" w14:textId="77777777" w:rsidR="00A03AAB" w:rsidRDefault="00A03AAB" w:rsidP="00A03AAB">
      <w:pPr>
        <w:spacing w:after="0" w:line="360" w:lineRule="auto"/>
        <w:jc w:val="both"/>
        <w:rPr>
          <w:rFonts w:ascii="Arial" w:eastAsia="Arial" w:hAnsi="Arial" w:cs="Arial"/>
          <w:sz w:val="22"/>
          <w:szCs w:val="22"/>
        </w:rPr>
      </w:pPr>
    </w:p>
    <w:p w14:paraId="2AF12DA1" w14:textId="77777777" w:rsidR="00A03AAB" w:rsidRDefault="00A03AAB" w:rsidP="00A03AAB">
      <w:pPr>
        <w:spacing w:after="0" w:line="360" w:lineRule="auto"/>
        <w:jc w:val="both"/>
        <w:rPr>
          <w:rFonts w:ascii="Arial" w:eastAsia="Arial" w:hAnsi="Arial" w:cs="Arial"/>
          <w:sz w:val="22"/>
          <w:szCs w:val="22"/>
        </w:rPr>
      </w:pPr>
    </w:p>
    <w:p w14:paraId="4BC3E000" w14:textId="77777777" w:rsidR="00A03AAB" w:rsidRDefault="00A03AAB" w:rsidP="00A03AAB">
      <w:pPr>
        <w:spacing w:after="0" w:line="360" w:lineRule="auto"/>
        <w:jc w:val="both"/>
        <w:rPr>
          <w:rFonts w:ascii="Arial" w:eastAsia="Arial" w:hAnsi="Arial" w:cs="Arial"/>
          <w:sz w:val="22"/>
          <w:szCs w:val="22"/>
        </w:rPr>
      </w:pPr>
    </w:p>
    <w:p w14:paraId="145C9F4A" w14:textId="4057892A" w:rsidR="00A03AAB" w:rsidRPr="00A03AAB" w:rsidRDefault="00000000" w:rsidP="00855EE9">
      <w:pPr>
        <w:spacing w:line="360" w:lineRule="auto"/>
        <w:jc w:val="both"/>
        <w:rPr>
          <w:rFonts w:ascii="Arial" w:eastAsia="Arial" w:hAnsi="Arial" w:cs="Arial"/>
          <w:b/>
          <w:sz w:val="22"/>
          <w:szCs w:val="22"/>
        </w:rPr>
      </w:pPr>
      <w:r>
        <w:rPr>
          <w:rFonts w:ascii="Arial" w:eastAsia="Arial" w:hAnsi="Arial" w:cs="Arial"/>
          <w:b/>
          <w:color w:val="FF0000"/>
          <w:sz w:val="22"/>
          <w:szCs w:val="22"/>
        </w:rPr>
        <w:t>*</w:t>
      </w:r>
      <w:r>
        <w:rPr>
          <w:rFonts w:ascii="Arial" w:eastAsia="Arial" w:hAnsi="Arial" w:cs="Arial"/>
          <w:b/>
          <w:sz w:val="22"/>
          <w:szCs w:val="22"/>
        </w:rPr>
        <w:t xml:space="preserve"> 9. How simple or complex will the idea’s execution or implementation be? What are the risk factors involved in executing the idea? </w:t>
      </w:r>
    </w:p>
    <w:p w14:paraId="393096EF" w14:textId="77585FB5" w:rsidR="00855EE9" w:rsidRPr="00855EE9" w:rsidRDefault="00855EE9" w:rsidP="00855EE9">
      <w:pPr>
        <w:spacing w:line="360" w:lineRule="auto"/>
        <w:jc w:val="both"/>
        <w:rPr>
          <w:rFonts w:ascii="Arial" w:eastAsia="Arial" w:hAnsi="Arial" w:cs="Arial"/>
          <w:sz w:val="22"/>
          <w:szCs w:val="22"/>
          <w:lang w:val="en-IN"/>
        </w:rPr>
      </w:pPr>
      <w:r w:rsidRPr="00855EE9">
        <w:rPr>
          <w:rFonts w:ascii="Arial" w:eastAsia="Arial" w:hAnsi="Arial" w:cs="Arial"/>
          <w:sz w:val="22"/>
          <w:szCs w:val="22"/>
          <w:lang w:val="en-IN"/>
        </w:rPr>
        <w:t>Execution Complexity:</w:t>
      </w:r>
    </w:p>
    <w:p w14:paraId="181B1961" w14:textId="77777777" w:rsidR="00855EE9" w:rsidRPr="00855EE9" w:rsidRDefault="00855EE9" w:rsidP="00855EE9">
      <w:pPr>
        <w:spacing w:line="360" w:lineRule="auto"/>
        <w:jc w:val="both"/>
        <w:rPr>
          <w:rFonts w:ascii="Arial" w:eastAsia="Arial" w:hAnsi="Arial" w:cs="Arial"/>
          <w:sz w:val="22"/>
          <w:szCs w:val="22"/>
          <w:lang w:val="en-IN"/>
        </w:rPr>
      </w:pPr>
      <w:r w:rsidRPr="00855EE9">
        <w:rPr>
          <w:rFonts w:ascii="Arial" w:eastAsia="Arial" w:hAnsi="Arial" w:cs="Arial"/>
          <w:sz w:val="22"/>
          <w:szCs w:val="22"/>
          <w:lang w:val="en-IN"/>
        </w:rPr>
        <w:t>The execution of AQUACLEANER is moderately complex. While the core components—such as solar panels, flotation units, waste collection mechanisms, and Arduino-based IoT controls—are based on readily available technologies, their integration into a functional, autonomous, and weather-resistant system requires precise design, engineering, and testing.</w:t>
      </w:r>
    </w:p>
    <w:p w14:paraId="62A96DCF" w14:textId="77777777" w:rsidR="00855EE9" w:rsidRPr="00855EE9" w:rsidRDefault="00855EE9" w:rsidP="00855EE9">
      <w:pPr>
        <w:spacing w:line="360" w:lineRule="auto"/>
        <w:jc w:val="both"/>
        <w:rPr>
          <w:rFonts w:ascii="Arial" w:eastAsia="Arial" w:hAnsi="Arial" w:cs="Arial"/>
          <w:sz w:val="22"/>
          <w:szCs w:val="22"/>
          <w:lang w:val="en-IN"/>
        </w:rPr>
      </w:pPr>
      <w:r w:rsidRPr="00855EE9">
        <w:rPr>
          <w:rFonts w:ascii="Arial" w:eastAsia="Arial" w:hAnsi="Arial" w:cs="Arial"/>
          <w:sz w:val="22"/>
          <w:szCs w:val="22"/>
          <w:lang w:val="en-IN"/>
        </w:rPr>
        <w:t>The concept is simpler than large-scale cleanup infrastructure, but more complex than manual methods. Deployment in diverse water conditions (flowing rivers, stagnant canals, or polluted drains) will require site-specific adaptations.</w:t>
      </w:r>
    </w:p>
    <w:p w14:paraId="271B7BE0" w14:textId="77777777" w:rsidR="00745747" w:rsidRDefault="00000000">
      <w:pPr>
        <w:spacing w:after="0" w:line="360" w:lineRule="auto"/>
        <w:jc w:val="both"/>
        <w:rPr>
          <w:rFonts w:ascii="Arial" w:eastAsia="Arial" w:hAnsi="Arial" w:cs="Arial"/>
          <w:b/>
          <w:sz w:val="22"/>
          <w:szCs w:val="22"/>
        </w:rPr>
      </w:pPr>
      <w:r>
        <w:rPr>
          <w:rFonts w:ascii="Arial" w:eastAsia="Arial" w:hAnsi="Arial" w:cs="Arial"/>
          <w:b/>
          <w:color w:val="FF0000"/>
          <w:sz w:val="22"/>
          <w:szCs w:val="22"/>
        </w:rPr>
        <w:t>*</w:t>
      </w:r>
      <w:r>
        <w:rPr>
          <w:rFonts w:ascii="Arial" w:eastAsia="Arial" w:hAnsi="Arial" w:cs="Arial"/>
          <w:b/>
          <w:sz w:val="22"/>
          <w:szCs w:val="22"/>
        </w:rPr>
        <w:t> 10. How soon could the idea be put into operation? (TRL of prototype)</w:t>
      </w:r>
    </w:p>
    <w:p w14:paraId="2657DB85" w14:textId="68D67205" w:rsidR="00745747" w:rsidRPr="00745747" w:rsidRDefault="00745747" w:rsidP="00745747">
      <w:pPr>
        <w:spacing w:after="0" w:line="360" w:lineRule="auto"/>
        <w:jc w:val="both"/>
        <w:rPr>
          <w:rFonts w:ascii="Arial" w:eastAsia="Arial" w:hAnsi="Arial" w:cs="Arial"/>
          <w:sz w:val="22"/>
          <w:szCs w:val="22"/>
          <w:lang w:val="en-IN"/>
        </w:rPr>
      </w:pPr>
      <w:r w:rsidRPr="00745747">
        <w:rPr>
          <w:rFonts w:ascii="Arial" w:eastAsia="Arial" w:hAnsi="Arial" w:cs="Arial"/>
          <w:sz w:val="22"/>
          <w:szCs w:val="22"/>
          <w:lang w:val="en-IN"/>
        </w:rPr>
        <w:t xml:space="preserve">The AQUACLEANER project is currently in the </w:t>
      </w:r>
      <w:r w:rsidRPr="00745747">
        <w:rPr>
          <w:rFonts w:ascii="Arial" w:eastAsia="Arial" w:hAnsi="Arial" w:cs="Arial"/>
          <w:b/>
          <w:bCs/>
          <w:sz w:val="22"/>
          <w:szCs w:val="22"/>
          <w:lang w:val="en-IN"/>
        </w:rPr>
        <w:t>planning and conceptual model stage</w:t>
      </w:r>
      <w:r w:rsidRPr="00745747">
        <w:rPr>
          <w:rFonts w:ascii="Arial" w:eastAsia="Arial" w:hAnsi="Arial" w:cs="Arial"/>
          <w:sz w:val="22"/>
          <w:szCs w:val="22"/>
          <w:lang w:val="en-IN"/>
        </w:rPr>
        <w:t xml:space="preserve">, with design papers and a basic model structure prepared. Based on the current status, the project is at approximately </w:t>
      </w:r>
    </w:p>
    <w:p w14:paraId="138D427B" w14:textId="77777777" w:rsidR="00745747" w:rsidRPr="00745747" w:rsidRDefault="00745747" w:rsidP="00745747">
      <w:pPr>
        <w:spacing w:after="0" w:line="360" w:lineRule="auto"/>
        <w:jc w:val="both"/>
        <w:rPr>
          <w:rFonts w:ascii="Arial" w:eastAsia="Arial" w:hAnsi="Arial" w:cs="Arial"/>
          <w:sz w:val="22"/>
          <w:szCs w:val="22"/>
          <w:lang w:val="en-IN"/>
        </w:rPr>
      </w:pPr>
      <w:r w:rsidRPr="00745747">
        <w:rPr>
          <w:rFonts w:ascii="Arial" w:eastAsia="Arial" w:hAnsi="Arial" w:cs="Arial"/>
          <w:sz w:val="22"/>
          <w:szCs w:val="22"/>
          <w:lang w:val="en-IN"/>
        </w:rPr>
        <w:t>With focused effort and resource support, the project could progress to:</w:t>
      </w:r>
    </w:p>
    <w:p w14:paraId="2D3C25E7" w14:textId="77777777" w:rsidR="00745747" w:rsidRPr="00745747" w:rsidRDefault="00745747" w:rsidP="00745747">
      <w:pPr>
        <w:numPr>
          <w:ilvl w:val="0"/>
          <w:numId w:val="6"/>
        </w:numPr>
        <w:spacing w:after="0" w:line="360" w:lineRule="auto"/>
        <w:jc w:val="both"/>
        <w:rPr>
          <w:rFonts w:ascii="Arial" w:eastAsia="Arial" w:hAnsi="Arial" w:cs="Arial"/>
          <w:sz w:val="22"/>
          <w:szCs w:val="22"/>
          <w:lang w:val="en-IN"/>
        </w:rPr>
      </w:pPr>
      <w:r w:rsidRPr="00745747">
        <w:rPr>
          <w:rFonts w:ascii="Arial" w:eastAsia="Arial" w:hAnsi="Arial" w:cs="Arial"/>
          <w:b/>
          <w:bCs/>
          <w:sz w:val="22"/>
          <w:szCs w:val="22"/>
          <w:lang w:val="en-IN"/>
        </w:rPr>
        <w:t>TRL 5</w:t>
      </w:r>
      <w:r w:rsidRPr="00745747">
        <w:rPr>
          <w:rFonts w:ascii="Arial" w:eastAsia="Arial" w:hAnsi="Arial" w:cs="Arial"/>
          <w:sz w:val="22"/>
          <w:szCs w:val="22"/>
          <w:lang w:val="en-IN"/>
        </w:rPr>
        <w:t xml:space="preserve"> (prototype validated in a relevant environment) within </w:t>
      </w:r>
      <w:r w:rsidRPr="00745747">
        <w:rPr>
          <w:rFonts w:ascii="Arial" w:eastAsia="Arial" w:hAnsi="Arial" w:cs="Arial"/>
          <w:b/>
          <w:bCs/>
          <w:sz w:val="22"/>
          <w:szCs w:val="22"/>
          <w:lang w:val="en-IN"/>
        </w:rPr>
        <w:t>9–12 months</w:t>
      </w:r>
      <w:r w:rsidRPr="00745747">
        <w:rPr>
          <w:rFonts w:ascii="Arial" w:eastAsia="Arial" w:hAnsi="Arial" w:cs="Arial"/>
          <w:sz w:val="22"/>
          <w:szCs w:val="22"/>
          <w:lang w:val="en-IN"/>
        </w:rPr>
        <w:t>,</w:t>
      </w:r>
    </w:p>
    <w:p w14:paraId="7786D1C0" w14:textId="77777777" w:rsidR="00745747" w:rsidRPr="00745747" w:rsidRDefault="00745747" w:rsidP="00745747">
      <w:pPr>
        <w:numPr>
          <w:ilvl w:val="0"/>
          <w:numId w:val="6"/>
        </w:numPr>
        <w:spacing w:after="0" w:line="360" w:lineRule="auto"/>
        <w:jc w:val="both"/>
        <w:rPr>
          <w:rFonts w:ascii="Arial" w:eastAsia="Arial" w:hAnsi="Arial" w:cs="Arial"/>
          <w:sz w:val="22"/>
          <w:szCs w:val="22"/>
          <w:lang w:val="en-IN"/>
        </w:rPr>
      </w:pPr>
      <w:r w:rsidRPr="00745747">
        <w:rPr>
          <w:rFonts w:ascii="Arial" w:eastAsia="Arial" w:hAnsi="Arial" w:cs="Arial"/>
          <w:b/>
          <w:bCs/>
          <w:sz w:val="22"/>
          <w:szCs w:val="22"/>
          <w:lang w:val="en-IN"/>
        </w:rPr>
        <w:t>TRL 6</w:t>
      </w:r>
      <w:r w:rsidRPr="00745747">
        <w:rPr>
          <w:rFonts w:ascii="Arial" w:eastAsia="Arial" w:hAnsi="Arial" w:cs="Arial"/>
          <w:sz w:val="22"/>
          <w:szCs w:val="22"/>
          <w:lang w:val="en-IN"/>
        </w:rPr>
        <w:t xml:space="preserve"> (pilot system demonstrated in real-world conditions) within </w:t>
      </w:r>
      <w:r w:rsidRPr="00745747">
        <w:rPr>
          <w:rFonts w:ascii="Arial" w:eastAsia="Arial" w:hAnsi="Arial" w:cs="Arial"/>
          <w:b/>
          <w:bCs/>
          <w:sz w:val="22"/>
          <w:szCs w:val="22"/>
          <w:lang w:val="en-IN"/>
        </w:rPr>
        <w:t>18–24 months</w:t>
      </w:r>
      <w:r w:rsidRPr="00745747">
        <w:rPr>
          <w:rFonts w:ascii="Arial" w:eastAsia="Arial" w:hAnsi="Arial" w:cs="Arial"/>
          <w:sz w:val="22"/>
          <w:szCs w:val="22"/>
          <w:lang w:val="en-IN"/>
        </w:rPr>
        <w:t>,</w:t>
      </w:r>
    </w:p>
    <w:p w14:paraId="0A29B3DB" w14:textId="77777777" w:rsidR="00745747" w:rsidRPr="00745747" w:rsidRDefault="00745747" w:rsidP="00745747">
      <w:pPr>
        <w:numPr>
          <w:ilvl w:val="0"/>
          <w:numId w:val="6"/>
        </w:numPr>
        <w:spacing w:after="0" w:line="360" w:lineRule="auto"/>
        <w:jc w:val="both"/>
        <w:rPr>
          <w:rFonts w:ascii="Arial" w:eastAsia="Arial" w:hAnsi="Arial" w:cs="Arial"/>
          <w:sz w:val="22"/>
          <w:szCs w:val="22"/>
          <w:lang w:val="en-IN"/>
        </w:rPr>
      </w:pPr>
      <w:r w:rsidRPr="00745747">
        <w:rPr>
          <w:rFonts w:ascii="Arial" w:eastAsia="Arial" w:hAnsi="Arial" w:cs="Arial"/>
          <w:b/>
          <w:bCs/>
          <w:sz w:val="22"/>
          <w:szCs w:val="22"/>
          <w:lang w:val="en-IN"/>
        </w:rPr>
        <w:t>Operational field deployment</w:t>
      </w:r>
      <w:r w:rsidRPr="00745747">
        <w:rPr>
          <w:rFonts w:ascii="Arial" w:eastAsia="Arial" w:hAnsi="Arial" w:cs="Arial"/>
          <w:sz w:val="22"/>
          <w:szCs w:val="22"/>
          <w:lang w:val="en-IN"/>
        </w:rPr>
        <w:t xml:space="preserve"> in targeted sites (TRL 7 or 8) within </w:t>
      </w:r>
      <w:r w:rsidRPr="00745747">
        <w:rPr>
          <w:rFonts w:ascii="Arial" w:eastAsia="Arial" w:hAnsi="Arial" w:cs="Arial"/>
          <w:b/>
          <w:bCs/>
          <w:sz w:val="22"/>
          <w:szCs w:val="22"/>
          <w:lang w:val="en-IN"/>
        </w:rPr>
        <w:t>2.5 to 3 years</w:t>
      </w:r>
      <w:r w:rsidRPr="00745747">
        <w:rPr>
          <w:rFonts w:ascii="Arial" w:eastAsia="Arial" w:hAnsi="Arial" w:cs="Arial"/>
          <w:sz w:val="22"/>
          <w:szCs w:val="22"/>
          <w:lang w:val="en-IN"/>
        </w:rPr>
        <w:t>.</w:t>
      </w:r>
    </w:p>
    <w:p w14:paraId="67850C8E" w14:textId="2097447C" w:rsidR="00A97D43" w:rsidRDefault="00000000" w:rsidP="00745747">
      <w:pPr>
        <w:spacing w:after="0" w:line="360" w:lineRule="auto"/>
        <w:jc w:val="both"/>
        <w:rPr>
          <w:rFonts w:ascii="Arial" w:eastAsia="Arial" w:hAnsi="Arial" w:cs="Arial"/>
          <w:sz w:val="22"/>
          <w:szCs w:val="22"/>
        </w:rPr>
      </w:pPr>
      <w:r>
        <w:rPr>
          <w:rFonts w:ascii="Arial" w:eastAsia="Arial" w:hAnsi="Arial" w:cs="Arial"/>
          <w:sz w:val="22"/>
          <w:szCs w:val="22"/>
        </w:rPr>
        <w:t xml:space="preserve">  </w:t>
      </w:r>
    </w:p>
    <w:p w14:paraId="763FA150" w14:textId="662B1AB7" w:rsidR="00A97D43" w:rsidRDefault="00000000">
      <w:pPr>
        <w:spacing w:after="0" w:line="360" w:lineRule="auto"/>
        <w:jc w:val="both"/>
        <w:rPr>
          <w:rFonts w:ascii="Arial" w:eastAsia="Arial" w:hAnsi="Arial" w:cs="Arial"/>
          <w:color w:val="000000"/>
          <w:sz w:val="22"/>
          <w:szCs w:val="22"/>
        </w:rPr>
      </w:pPr>
      <w:r>
        <w:rPr>
          <w:rFonts w:ascii="Arial" w:eastAsia="Arial" w:hAnsi="Arial" w:cs="Arial"/>
          <w:b/>
          <w:color w:val="FF0000"/>
          <w:sz w:val="22"/>
          <w:szCs w:val="22"/>
        </w:rPr>
        <w:t>*</w:t>
      </w:r>
      <w:r>
        <w:rPr>
          <w:rFonts w:ascii="Arial" w:eastAsia="Arial" w:hAnsi="Arial" w:cs="Arial"/>
          <w:b/>
          <w:sz w:val="22"/>
          <w:szCs w:val="22"/>
        </w:rPr>
        <w:t> 11. How much investment would you need for prototyping the Idea</w:t>
      </w:r>
      <w:r>
        <w:rPr>
          <w:rFonts w:ascii="Arial" w:eastAsia="Arial" w:hAnsi="Arial" w:cs="Arial"/>
          <w:b/>
          <w:color w:val="000000"/>
          <w:sz w:val="22"/>
          <w:szCs w:val="22"/>
        </w:rPr>
        <w:t>?</w:t>
      </w:r>
      <w:r>
        <w:rPr>
          <w:rFonts w:ascii="Arial" w:eastAsia="Arial" w:hAnsi="Arial" w:cs="Arial"/>
          <w:color w:val="000000"/>
          <w:sz w:val="22"/>
          <w:szCs w:val="22"/>
        </w:rPr>
        <w:t xml:space="preserve"> </w:t>
      </w:r>
    </w:p>
    <w:p w14:paraId="61B85502" w14:textId="77777777" w:rsidR="00745747" w:rsidRPr="00745747" w:rsidRDefault="00745747" w:rsidP="00745747">
      <w:pPr>
        <w:spacing w:after="0" w:line="360" w:lineRule="auto"/>
        <w:jc w:val="both"/>
        <w:rPr>
          <w:rFonts w:ascii="Arial" w:eastAsia="Arial" w:hAnsi="Arial" w:cs="Arial"/>
          <w:sz w:val="22"/>
          <w:szCs w:val="22"/>
          <w:lang w:val="en-IN"/>
        </w:rPr>
      </w:pPr>
      <w:r w:rsidRPr="00745747">
        <w:rPr>
          <w:rFonts w:ascii="Arial" w:eastAsia="Arial" w:hAnsi="Arial" w:cs="Arial"/>
          <w:sz w:val="22"/>
          <w:szCs w:val="22"/>
          <w:lang w:val="en-IN"/>
        </w:rPr>
        <w:t xml:space="preserve">Excluding electricity and other recurring operational expenses, the estimated investment required for prototyping the AQUACLEANER system is approximately </w:t>
      </w:r>
      <w:r w:rsidRPr="00745747">
        <w:rPr>
          <w:rFonts w:ascii="Arial" w:eastAsia="Arial" w:hAnsi="Arial" w:cs="Arial"/>
          <w:b/>
          <w:bCs/>
          <w:sz w:val="22"/>
          <w:szCs w:val="22"/>
          <w:lang w:val="en-IN"/>
        </w:rPr>
        <w:t>₹3.75 lakhs</w:t>
      </w:r>
      <w:r w:rsidRPr="00745747">
        <w:rPr>
          <w:rFonts w:ascii="Arial" w:eastAsia="Arial" w:hAnsi="Arial" w:cs="Arial"/>
          <w:sz w:val="22"/>
          <w:szCs w:val="22"/>
          <w:lang w:val="en-IN"/>
        </w:rPr>
        <w:t>.</w:t>
      </w:r>
    </w:p>
    <w:p w14:paraId="77A21965" w14:textId="77777777" w:rsidR="00745747" w:rsidRPr="00745747" w:rsidRDefault="00745747" w:rsidP="00745747">
      <w:pPr>
        <w:spacing w:after="0" w:line="360" w:lineRule="auto"/>
        <w:jc w:val="both"/>
        <w:rPr>
          <w:rFonts w:ascii="Arial" w:eastAsia="Arial" w:hAnsi="Arial" w:cs="Arial"/>
          <w:sz w:val="22"/>
          <w:szCs w:val="22"/>
          <w:lang w:val="en-IN"/>
        </w:rPr>
      </w:pPr>
      <w:r w:rsidRPr="00745747">
        <w:rPr>
          <w:rFonts w:ascii="Arial" w:eastAsia="Arial" w:hAnsi="Arial" w:cs="Arial"/>
          <w:sz w:val="22"/>
          <w:szCs w:val="22"/>
          <w:lang w:val="en-IN"/>
        </w:rPr>
        <w:t>This includes:</w:t>
      </w:r>
    </w:p>
    <w:p w14:paraId="20B53892" w14:textId="77777777" w:rsidR="00745747" w:rsidRPr="00745747" w:rsidRDefault="00745747" w:rsidP="00745747">
      <w:pPr>
        <w:numPr>
          <w:ilvl w:val="0"/>
          <w:numId w:val="7"/>
        </w:numPr>
        <w:spacing w:after="0" w:line="360" w:lineRule="auto"/>
        <w:jc w:val="both"/>
        <w:rPr>
          <w:rFonts w:ascii="Arial" w:eastAsia="Arial" w:hAnsi="Arial" w:cs="Arial"/>
          <w:sz w:val="22"/>
          <w:szCs w:val="22"/>
          <w:lang w:val="en-IN"/>
        </w:rPr>
      </w:pPr>
      <w:r w:rsidRPr="00745747">
        <w:rPr>
          <w:rFonts w:ascii="Arial" w:eastAsia="Arial" w:hAnsi="Arial" w:cs="Arial"/>
          <w:b/>
          <w:bCs/>
          <w:sz w:val="22"/>
          <w:szCs w:val="22"/>
          <w:lang w:val="en-IN"/>
        </w:rPr>
        <w:t>Machine usage (design, fabrication, and assembly): ₹1.50 lakhs</w:t>
      </w:r>
    </w:p>
    <w:p w14:paraId="6347FCB3" w14:textId="77777777" w:rsidR="00745747" w:rsidRPr="00745747" w:rsidRDefault="00745747" w:rsidP="00745747">
      <w:pPr>
        <w:numPr>
          <w:ilvl w:val="0"/>
          <w:numId w:val="7"/>
        </w:numPr>
        <w:spacing w:after="0" w:line="360" w:lineRule="auto"/>
        <w:jc w:val="both"/>
        <w:rPr>
          <w:rFonts w:ascii="Arial" w:eastAsia="Arial" w:hAnsi="Arial" w:cs="Arial"/>
          <w:sz w:val="22"/>
          <w:szCs w:val="22"/>
          <w:lang w:val="en-IN"/>
        </w:rPr>
      </w:pPr>
      <w:r w:rsidRPr="00745747">
        <w:rPr>
          <w:rFonts w:ascii="Arial" w:eastAsia="Arial" w:hAnsi="Arial" w:cs="Arial"/>
          <w:b/>
          <w:bCs/>
          <w:sz w:val="22"/>
          <w:szCs w:val="22"/>
          <w:lang w:val="en-IN"/>
        </w:rPr>
        <w:t>Procurement of raw materials (solar panels, flotation materials, motors, sensors, IoT components): ₹2.25 lakhs</w:t>
      </w:r>
    </w:p>
    <w:p w14:paraId="185AA229" w14:textId="6D53BC5E" w:rsidR="00A97D43" w:rsidRPr="00745747" w:rsidRDefault="00745747" w:rsidP="00745747">
      <w:pPr>
        <w:spacing w:after="0" w:line="360" w:lineRule="auto"/>
        <w:jc w:val="both"/>
        <w:rPr>
          <w:rFonts w:ascii="Arial" w:eastAsia="Arial" w:hAnsi="Arial" w:cs="Arial"/>
          <w:sz w:val="22"/>
          <w:szCs w:val="22"/>
          <w:lang w:val="en-IN"/>
        </w:rPr>
      </w:pPr>
      <w:r w:rsidRPr="00745747">
        <w:rPr>
          <w:rFonts w:ascii="Arial" w:eastAsia="Arial" w:hAnsi="Arial" w:cs="Arial"/>
          <w:sz w:val="22"/>
          <w:szCs w:val="22"/>
          <w:lang w:val="en-IN"/>
        </w:rPr>
        <w:t xml:space="preserve">This budget specifically focuses on the </w:t>
      </w:r>
      <w:r w:rsidRPr="00745747">
        <w:rPr>
          <w:rFonts w:ascii="Arial" w:eastAsia="Arial" w:hAnsi="Arial" w:cs="Arial"/>
          <w:b/>
          <w:bCs/>
          <w:sz w:val="22"/>
          <w:szCs w:val="22"/>
          <w:lang w:val="en-IN"/>
        </w:rPr>
        <w:t>physical construction and core functionality</w:t>
      </w:r>
      <w:r w:rsidRPr="00745747">
        <w:rPr>
          <w:rFonts w:ascii="Arial" w:eastAsia="Arial" w:hAnsi="Arial" w:cs="Arial"/>
          <w:sz w:val="22"/>
          <w:szCs w:val="22"/>
          <w:lang w:val="en-IN"/>
        </w:rPr>
        <w:t xml:space="preserve"> of the prototype, excluding recurring operational costs such as electricity, maintenance, and minor consumables.</w:t>
      </w:r>
    </w:p>
    <w:p w14:paraId="680BC7BA" w14:textId="55C5A6DA" w:rsidR="00A97D43" w:rsidRDefault="00000000">
      <w:pPr>
        <w:spacing w:after="0" w:line="360" w:lineRule="auto"/>
        <w:jc w:val="both"/>
        <w:rPr>
          <w:rFonts w:ascii="Arial" w:eastAsia="Arial" w:hAnsi="Arial" w:cs="Arial"/>
          <w:sz w:val="22"/>
          <w:szCs w:val="22"/>
        </w:rPr>
      </w:pPr>
      <w:r>
        <w:rPr>
          <w:rFonts w:ascii="Arial" w:eastAsia="Arial" w:hAnsi="Arial" w:cs="Arial"/>
          <w:b/>
          <w:color w:val="FF0000"/>
          <w:sz w:val="22"/>
          <w:szCs w:val="22"/>
        </w:rPr>
        <w:lastRenderedPageBreak/>
        <w:t>*</w:t>
      </w:r>
      <w:r>
        <w:rPr>
          <w:rFonts w:ascii="Arial" w:eastAsia="Arial" w:hAnsi="Arial" w:cs="Arial"/>
          <w:b/>
          <w:sz w:val="22"/>
          <w:szCs w:val="22"/>
        </w:rPr>
        <w:t> 12. (a) How do you intend to protect your idea (i.e. your intellectual property or IP)? Status of IPR (If any)</w:t>
      </w:r>
      <w:r w:rsidR="00745747">
        <w:rPr>
          <w:rFonts w:ascii="Arial" w:eastAsia="Arial" w:hAnsi="Arial" w:cs="Arial"/>
          <w:b/>
          <w:color w:val="FF0000"/>
          <w:sz w:val="18"/>
          <w:szCs w:val="18"/>
        </w:rPr>
        <w:t>.</w:t>
      </w:r>
    </w:p>
    <w:p w14:paraId="616B1799" w14:textId="26235739" w:rsidR="00A97D43" w:rsidRDefault="00745747">
      <w:pPr>
        <w:spacing w:line="360" w:lineRule="auto"/>
        <w:jc w:val="both"/>
        <w:rPr>
          <w:rFonts w:ascii="Arial" w:eastAsia="Arial" w:hAnsi="Arial" w:cs="Arial"/>
          <w:color w:val="FF0000"/>
          <w:sz w:val="22"/>
          <w:szCs w:val="22"/>
        </w:rPr>
      </w:pPr>
      <w:r w:rsidRPr="00745747">
        <w:rPr>
          <w:rFonts w:ascii="Arial" w:eastAsia="Arial" w:hAnsi="Arial" w:cs="Arial"/>
          <w:sz w:val="22"/>
          <w:szCs w:val="22"/>
        </w:rPr>
        <w:t>AQUACLEANER intends to protect its intellectual property by combining patent filings for its unique integration of solar-powered modular floating units with automated waste collection and IoT-enabled monitoring systems. The design of the modular platform will be safeguarded through industrial design registrations, while proprietary control algorithms and software will be maintained as trade secrets. The project uses open-source hardware and software in compliance with licenses and has conducted freedom-to-operate analyses to prevent infringement. Future plans include filing patents on novel debris collection mechanisms and autonomous navigation methods, ensuring strong IP protection in the environmental technology sector</w:t>
      </w:r>
      <w:r w:rsidRPr="00745747">
        <w:rPr>
          <w:rFonts w:ascii="Arial" w:eastAsia="Arial" w:hAnsi="Arial" w:cs="Arial"/>
          <w:color w:val="FF0000"/>
          <w:sz w:val="22"/>
          <w:szCs w:val="22"/>
        </w:rPr>
        <w:t>.</w:t>
      </w:r>
    </w:p>
    <w:p w14:paraId="647535AD" w14:textId="3A570FDE" w:rsidR="00A97D43" w:rsidRDefault="00000000">
      <w:pPr>
        <w:spacing w:line="360" w:lineRule="auto"/>
        <w:jc w:val="both"/>
        <w:rPr>
          <w:rFonts w:ascii="Arial" w:eastAsia="Arial" w:hAnsi="Arial" w:cs="Arial"/>
          <w:b/>
          <w:color w:val="FF0000"/>
          <w:sz w:val="18"/>
          <w:szCs w:val="18"/>
        </w:rPr>
      </w:pPr>
      <w:r>
        <w:rPr>
          <w:rFonts w:ascii="Arial" w:eastAsia="Arial" w:hAnsi="Arial" w:cs="Arial"/>
          <w:b/>
          <w:color w:val="FF0000"/>
          <w:sz w:val="22"/>
          <w:szCs w:val="22"/>
        </w:rPr>
        <w:t xml:space="preserve">* </w:t>
      </w:r>
      <w:r>
        <w:rPr>
          <w:rFonts w:ascii="Arial" w:eastAsia="Arial" w:hAnsi="Arial" w:cs="Arial"/>
          <w:b/>
          <w:sz w:val="22"/>
          <w:szCs w:val="22"/>
        </w:rPr>
        <w:t xml:space="preserve">(b) Related Background. This section is used to highlight information that can be used by the reviewers or patent attorney to help put the solution in proper context. You can think of this section as something similar to the introduction section of an academic publication. This section is specifically reserved for other people’s work (please include competitive work) as well as your past work that you believe will aid the reviewers in understanding the technical landscape. Data related to or supporting your solution should not be in this section, it should be in Section III: “How is this Solution Made and Used.” </w:t>
      </w:r>
    </w:p>
    <w:p w14:paraId="7F9919AA" w14:textId="72E209AD" w:rsidR="00A97D43" w:rsidRPr="00745747" w:rsidRDefault="00745747">
      <w:pPr>
        <w:spacing w:line="360" w:lineRule="auto"/>
        <w:jc w:val="both"/>
        <w:rPr>
          <w:rFonts w:ascii="Arial" w:eastAsia="Arial" w:hAnsi="Arial" w:cs="Arial"/>
          <w:sz w:val="22"/>
          <w:szCs w:val="22"/>
          <w:lang w:val="en-IN"/>
        </w:rPr>
      </w:pPr>
      <w:r w:rsidRPr="00745747">
        <w:rPr>
          <w:rFonts w:ascii="Arial" w:eastAsia="Arial" w:hAnsi="Arial" w:cs="Arial"/>
          <w:sz w:val="22"/>
          <w:szCs w:val="22"/>
          <w:lang w:val="en-IN"/>
        </w:rPr>
        <w:t xml:space="preserve">AQUACLEANER builds on advances in autonomous floating debris collection, solar-powered systems, and IoT-enabled environmental monitoring. Competing systems include The Ocean Cleanup’s Interceptor, Seabin’s floating trash bins, and </w:t>
      </w:r>
      <w:proofErr w:type="spellStart"/>
      <w:proofErr w:type="gramStart"/>
      <w:r w:rsidRPr="00745747">
        <w:rPr>
          <w:rFonts w:ascii="Arial" w:eastAsia="Arial" w:hAnsi="Arial" w:cs="Arial"/>
          <w:sz w:val="22"/>
          <w:szCs w:val="22"/>
          <w:lang w:val="en-IN"/>
        </w:rPr>
        <w:t>RanMarine’s</w:t>
      </w:r>
      <w:proofErr w:type="spellEnd"/>
      <w:r w:rsidR="0092542E">
        <w:rPr>
          <w:rFonts w:ascii="Arial" w:eastAsia="Arial" w:hAnsi="Arial" w:cs="Arial"/>
          <w:sz w:val="22"/>
          <w:szCs w:val="22"/>
          <w:lang w:val="en-IN"/>
        </w:rPr>
        <w:t xml:space="preserve"> </w:t>
      </w:r>
      <w:r w:rsidRPr="00745747">
        <w:rPr>
          <w:rFonts w:ascii="Arial" w:eastAsia="Arial" w:hAnsi="Arial" w:cs="Arial"/>
          <w:sz w:val="22"/>
          <w:szCs w:val="22"/>
          <w:lang w:val="en-IN"/>
        </w:rPr>
        <w:t xml:space="preserve"> </w:t>
      </w:r>
      <w:proofErr w:type="spellStart"/>
      <w:r w:rsidRPr="00745747">
        <w:rPr>
          <w:rFonts w:ascii="Arial" w:eastAsia="Arial" w:hAnsi="Arial" w:cs="Arial"/>
          <w:sz w:val="22"/>
          <w:szCs w:val="22"/>
          <w:lang w:val="en-IN"/>
        </w:rPr>
        <w:t>WasteShark</w:t>
      </w:r>
      <w:proofErr w:type="spellEnd"/>
      <w:proofErr w:type="gramEnd"/>
      <w:r w:rsidRPr="00745747">
        <w:rPr>
          <w:rFonts w:ascii="Arial" w:eastAsia="Arial" w:hAnsi="Arial" w:cs="Arial"/>
          <w:sz w:val="22"/>
          <w:szCs w:val="22"/>
          <w:lang w:val="en-IN"/>
        </w:rPr>
        <w:t xml:space="preserve"> aquatic drones, focusing on large-scale ocean and harbo</w:t>
      </w:r>
      <w:r w:rsidR="0092542E">
        <w:rPr>
          <w:rFonts w:ascii="Arial" w:eastAsia="Arial" w:hAnsi="Arial" w:cs="Arial"/>
          <w:sz w:val="22"/>
          <w:szCs w:val="22"/>
          <w:lang w:val="en-IN"/>
        </w:rPr>
        <w:t>u</w:t>
      </w:r>
      <w:r w:rsidRPr="00745747">
        <w:rPr>
          <w:rFonts w:ascii="Arial" w:eastAsia="Arial" w:hAnsi="Arial" w:cs="Arial"/>
          <w:sz w:val="22"/>
          <w:szCs w:val="22"/>
          <w:lang w:val="en-IN"/>
        </w:rPr>
        <w:t>r waste removal. AQUACLEANER uniquely targets scalable, modular cleanup of rivers, canals, and small urban water bodies, addressing gaps in affordable, localized pollution control for Indian MSMEs and municipalities.</w:t>
      </w:r>
    </w:p>
    <w:p w14:paraId="2F7A9D93" w14:textId="796B47C4" w:rsidR="00A97D43" w:rsidRDefault="00000000">
      <w:pPr>
        <w:spacing w:line="360" w:lineRule="auto"/>
        <w:jc w:val="both"/>
        <w:rPr>
          <w:rFonts w:ascii="Arial" w:eastAsia="Arial" w:hAnsi="Arial" w:cs="Arial"/>
          <w:sz w:val="22"/>
          <w:szCs w:val="22"/>
        </w:rPr>
      </w:pPr>
      <w:r>
        <w:rPr>
          <w:rFonts w:ascii="Arial" w:eastAsia="Arial" w:hAnsi="Arial" w:cs="Arial"/>
          <w:b/>
          <w:color w:val="FF0000"/>
          <w:sz w:val="22"/>
          <w:szCs w:val="22"/>
        </w:rPr>
        <w:t>*</w:t>
      </w:r>
      <w:r>
        <w:rPr>
          <w:rFonts w:ascii="Arial" w:eastAsia="Arial" w:hAnsi="Arial" w:cs="Arial"/>
          <w:b/>
          <w:sz w:val="22"/>
          <w:szCs w:val="22"/>
        </w:rPr>
        <w:t> 13. How is this project made and used:</w:t>
      </w:r>
      <w:r>
        <w:rPr>
          <w:rFonts w:ascii="Arial" w:eastAsia="Arial" w:hAnsi="Arial" w:cs="Arial"/>
          <w:sz w:val="22"/>
          <w:szCs w:val="22"/>
        </w:rPr>
        <w:t xml:space="preserve"> </w:t>
      </w:r>
    </w:p>
    <w:p w14:paraId="2D4F1FFC" w14:textId="73BE6F5C" w:rsidR="00A03AAB" w:rsidRDefault="00745747" w:rsidP="00A03AAB">
      <w:pPr>
        <w:spacing w:line="360" w:lineRule="auto"/>
        <w:jc w:val="both"/>
        <w:rPr>
          <w:rFonts w:ascii="Arial" w:eastAsia="Arial" w:hAnsi="Arial" w:cs="Arial"/>
          <w:sz w:val="22"/>
          <w:szCs w:val="22"/>
        </w:rPr>
      </w:pPr>
      <w:r w:rsidRPr="00745747">
        <w:rPr>
          <w:rFonts w:ascii="Arial" w:eastAsia="Arial" w:hAnsi="Arial" w:cs="Arial"/>
          <w:sz w:val="22"/>
          <w:szCs w:val="22"/>
        </w:rPr>
        <w:t xml:space="preserve">AQUACLEANER is made by assembling modular floating units composed of lightweight, durable frames fitted with solar panels, autonomous motors, and waste collection conveyors. Each unit integrates Arduino-based IoT controllers connected to sensors that monitor water quality, debris accumulation, and system health in real-time. The floating platform collects plastic waste, organic debris, and pollutants from river and canal surfaces, automatically depositing collected material into onboard storage bins. Powered by solar energy, AQUACLEANER operates continuously without external electricity, enabling decentralized and scalable cleanup of narrow and shallow urban water bodies. This approach combines proven autonomous navigation, solar power </w:t>
      </w:r>
      <w:r w:rsidRPr="00745747">
        <w:rPr>
          <w:rFonts w:ascii="Arial" w:eastAsia="Arial" w:hAnsi="Arial" w:cs="Arial"/>
          <w:sz w:val="22"/>
          <w:szCs w:val="22"/>
        </w:rPr>
        <w:lastRenderedPageBreak/>
        <w:t>harvesting, and IoT monitoring for sustainable, low-cost water pollution management tailored to Indian environmental conditions</w:t>
      </w:r>
    </w:p>
    <w:p w14:paraId="038986A6" w14:textId="77777777" w:rsidR="00A03AAB" w:rsidRPr="00A03AAB" w:rsidRDefault="00A03AAB" w:rsidP="00A03AAB">
      <w:pPr>
        <w:spacing w:line="360" w:lineRule="auto"/>
        <w:jc w:val="both"/>
        <w:rPr>
          <w:rFonts w:ascii="Arial" w:eastAsia="Arial" w:hAnsi="Arial" w:cs="Arial"/>
          <w:sz w:val="22"/>
          <w:szCs w:val="22"/>
        </w:rPr>
      </w:pPr>
    </w:p>
    <w:p w14:paraId="0FCCD272" w14:textId="77777777" w:rsidR="00A97D43" w:rsidRDefault="00A97D43">
      <w:pPr>
        <w:shd w:val="clear" w:color="auto" w:fill="FFFFFF"/>
        <w:spacing w:line="360" w:lineRule="auto"/>
        <w:jc w:val="both"/>
        <w:rPr>
          <w:rFonts w:ascii="Arial" w:eastAsia="Arial" w:hAnsi="Arial" w:cs="Arial"/>
          <w:color w:val="FF0000"/>
          <w:sz w:val="22"/>
          <w:szCs w:val="22"/>
        </w:rPr>
      </w:pPr>
    </w:p>
    <w:p w14:paraId="3FB221BA" w14:textId="4ED3DCE1" w:rsidR="00A97D43" w:rsidRDefault="00000000">
      <w:pPr>
        <w:shd w:val="clear" w:color="auto" w:fill="FFFFFF"/>
        <w:spacing w:line="360" w:lineRule="auto"/>
        <w:jc w:val="both"/>
        <w:rPr>
          <w:rFonts w:ascii="Arial" w:eastAsia="Arial" w:hAnsi="Arial" w:cs="Arial"/>
          <w:b/>
          <w:color w:val="FF0000"/>
          <w:sz w:val="22"/>
          <w:szCs w:val="22"/>
        </w:rPr>
      </w:pPr>
      <w:r>
        <w:rPr>
          <w:rFonts w:ascii="Arial" w:eastAsia="Arial" w:hAnsi="Arial" w:cs="Arial"/>
          <w:color w:val="FF0000"/>
          <w:sz w:val="22"/>
          <w:szCs w:val="22"/>
        </w:rPr>
        <w:t>*</w:t>
      </w:r>
      <w:r>
        <w:rPr>
          <w:rFonts w:ascii="Arial" w:eastAsia="Arial" w:hAnsi="Arial" w:cs="Arial"/>
          <w:color w:val="000000"/>
          <w:sz w:val="22"/>
          <w:szCs w:val="22"/>
        </w:rPr>
        <w:t> </w:t>
      </w:r>
      <w:r>
        <w:rPr>
          <w:rFonts w:ascii="Arial" w:eastAsia="Arial" w:hAnsi="Arial" w:cs="Arial"/>
          <w:b/>
          <w:color w:val="FF0000"/>
          <w:sz w:val="22"/>
          <w:szCs w:val="22"/>
        </w:rPr>
        <w:t>14. Submit Block diagram/ flow chart/ Circuit Diagram/Pictures with title for each in a single pdf file separately. [File size should not exceed 1 MB]</w:t>
      </w:r>
    </w:p>
    <w:p w14:paraId="551A6650" w14:textId="77777777" w:rsidR="00A03AAB" w:rsidRDefault="00A03AAB">
      <w:pPr>
        <w:shd w:val="clear" w:color="auto" w:fill="FFFFFF"/>
        <w:spacing w:line="360" w:lineRule="auto"/>
        <w:jc w:val="both"/>
        <w:rPr>
          <w:rFonts w:ascii="Arial" w:eastAsia="Arial" w:hAnsi="Arial" w:cs="Arial"/>
          <w:b/>
          <w:color w:val="FF0000"/>
          <w:sz w:val="22"/>
          <w:szCs w:val="22"/>
        </w:rPr>
      </w:pPr>
    </w:p>
    <w:p w14:paraId="0E8246C1" w14:textId="77777777" w:rsidR="00A03AAB" w:rsidRDefault="00A03AAB">
      <w:pPr>
        <w:shd w:val="clear" w:color="auto" w:fill="FFFFFF"/>
        <w:spacing w:line="360" w:lineRule="auto"/>
        <w:jc w:val="both"/>
        <w:rPr>
          <w:rFonts w:ascii="Arial" w:eastAsia="Arial" w:hAnsi="Arial" w:cs="Arial"/>
          <w:b/>
          <w:color w:val="FF0000"/>
          <w:sz w:val="22"/>
          <w:szCs w:val="22"/>
        </w:rPr>
      </w:pPr>
    </w:p>
    <w:p w14:paraId="7306E932" w14:textId="77777777" w:rsidR="00A03AAB" w:rsidRDefault="00A03AAB">
      <w:pPr>
        <w:shd w:val="clear" w:color="auto" w:fill="FFFFFF"/>
        <w:spacing w:line="360" w:lineRule="auto"/>
        <w:jc w:val="both"/>
        <w:rPr>
          <w:rFonts w:ascii="Arial" w:eastAsia="Arial" w:hAnsi="Arial" w:cs="Arial"/>
          <w:b/>
          <w:color w:val="FF0000"/>
          <w:sz w:val="22"/>
          <w:szCs w:val="22"/>
        </w:rPr>
      </w:pPr>
    </w:p>
    <w:p w14:paraId="72A4063D" w14:textId="38A6B3D9" w:rsidR="00745747" w:rsidRDefault="00745747">
      <w:pPr>
        <w:shd w:val="clear" w:color="auto" w:fill="FFFFFF"/>
        <w:spacing w:line="360" w:lineRule="auto"/>
        <w:jc w:val="both"/>
        <w:rPr>
          <w:rFonts w:ascii="Arial" w:eastAsia="Arial" w:hAnsi="Arial" w:cs="Arial"/>
          <w:b/>
          <w:color w:val="FF0000"/>
          <w:sz w:val="22"/>
          <w:szCs w:val="22"/>
        </w:rPr>
      </w:pPr>
      <w:r>
        <w:rPr>
          <w:rFonts w:ascii="Arial" w:eastAsia="Arial" w:hAnsi="Arial" w:cs="Arial"/>
          <w:b/>
          <w:noProof/>
          <w:color w:val="FF0000"/>
          <w:sz w:val="22"/>
          <w:szCs w:val="22"/>
        </w:rPr>
        <w:drawing>
          <wp:inline distT="0" distB="0" distL="0" distR="0" wp14:anchorId="55AF5167" wp14:editId="0F630CCB">
            <wp:extent cx="2848373" cy="2105319"/>
            <wp:effectExtent l="0" t="0" r="9525" b="9525"/>
            <wp:docPr id="1144821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1834" name="Picture 1144821834"/>
                    <pic:cNvPicPr/>
                  </pic:nvPicPr>
                  <pic:blipFill>
                    <a:blip r:embed="rId42">
                      <a:extLst>
                        <a:ext uri="{28A0092B-C50C-407E-A947-70E740481C1C}">
                          <a14:useLocalDpi xmlns:a14="http://schemas.microsoft.com/office/drawing/2010/main" val="0"/>
                        </a:ext>
                      </a:extLst>
                    </a:blip>
                    <a:stretch>
                      <a:fillRect/>
                    </a:stretch>
                  </pic:blipFill>
                  <pic:spPr>
                    <a:xfrm>
                      <a:off x="0" y="0"/>
                      <a:ext cx="2848373" cy="2105319"/>
                    </a:xfrm>
                    <a:prstGeom prst="rect">
                      <a:avLst/>
                    </a:prstGeom>
                  </pic:spPr>
                </pic:pic>
              </a:graphicData>
            </a:graphic>
          </wp:inline>
        </w:drawing>
      </w:r>
      <w:r>
        <w:rPr>
          <w:rFonts w:ascii="Arial" w:eastAsia="Arial" w:hAnsi="Arial" w:cs="Arial"/>
          <w:b/>
          <w:color w:val="FF0000"/>
          <w:sz w:val="22"/>
          <w:szCs w:val="22"/>
        </w:rPr>
        <w:t xml:space="preserve">                       </w:t>
      </w:r>
      <w:r>
        <w:rPr>
          <w:rFonts w:ascii="Arial" w:eastAsia="Arial" w:hAnsi="Arial" w:cs="Arial"/>
          <w:b/>
          <w:noProof/>
          <w:color w:val="FF0000"/>
          <w:sz w:val="22"/>
          <w:szCs w:val="22"/>
        </w:rPr>
        <w:drawing>
          <wp:inline distT="0" distB="0" distL="0" distR="0" wp14:anchorId="6E4E5196" wp14:editId="117ED93E">
            <wp:extent cx="2385060" cy="2013585"/>
            <wp:effectExtent l="0" t="0" r="0" b="5715"/>
            <wp:docPr id="201388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4533" name="Picture 2013884533"/>
                    <pic:cNvPicPr/>
                  </pic:nvPicPr>
                  <pic:blipFill>
                    <a:blip r:embed="rId43">
                      <a:extLst>
                        <a:ext uri="{28A0092B-C50C-407E-A947-70E740481C1C}">
                          <a14:useLocalDpi xmlns:a14="http://schemas.microsoft.com/office/drawing/2010/main" val="0"/>
                        </a:ext>
                      </a:extLst>
                    </a:blip>
                    <a:stretch>
                      <a:fillRect/>
                    </a:stretch>
                  </pic:blipFill>
                  <pic:spPr>
                    <a:xfrm>
                      <a:off x="0" y="0"/>
                      <a:ext cx="2385401" cy="2013873"/>
                    </a:xfrm>
                    <a:prstGeom prst="rect">
                      <a:avLst/>
                    </a:prstGeom>
                  </pic:spPr>
                </pic:pic>
              </a:graphicData>
            </a:graphic>
          </wp:inline>
        </w:drawing>
      </w:r>
    </w:p>
    <w:p w14:paraId="5845D231" w14:textId="77777777" w:rsidR="00745747" w:rsidRDefault="00745747">
      <w:pPr>
        <w:shd w:val="clear" w:color="auto" w:fill="FFFFFF"/>
        <w:spacing w:line="360" w:lineRule="auto"/>
        <w:jc w:val="both"/>
        <w:rPr>
          <w:rFonts w:ascii="Arial" w:eastAsia="Arial" w:hAnsi="Arial" w:cs="Arial"/>
          <w:color w:val="FF0000"/>
          <w:sz w:val="22"/>
          <w:szCs w:val="22"/>
        </w:rPr>
      </w:pPr>
    </w:p>
    <w:p w14:paraId="2FC4ACE5" w14:textId="77777777" w:rsidR="00A97D43" w:rsidRDefault="00A97D43">
      <w:pPr>
        <w:spacing w:line="360" w:lineRule="auto"/>
        <w:jc w:val="both"/>
        <w:rPr>
          <w:rFonts w:ascii="Arial" w:eastAsia="Arial" w:hAnsi="Arial" w:cs="Arial"/>
          <w:color w:val="FF0000"/>
          <w:sz w:val="22"/>
          <w:szCs w:val="22"/>
        </w:rPr>
      </w:pPr>
    </w:p>
    <w:p w14:paraId="40F57174" w14:textId="77777777" w:rsidR="00A03AAB" w:rsidRDefault="00A03AAB">
      <w:pPr>
        <w:spacing w:line="360" w:lineRule="auto"/>
        <w:jc w:val="both"/>
        <w:rPr>
          <w:rFonts w:ascii="Arial" w:eastAsia="Arial" w:hAnsi="Arial" w:cs="Arial"/>
          <w:b/>
          <w:color w:val="FF0000"/>
          <w:sz w:val="22"/>
          <w:szCs w:val="22"/>
        </w:rPr>
      </w:pPr>
    </w:p>
    <w:p w14:paraId="76F88C82" w14:textId="77777777" w:rsidR="00A03AAB" w:rsidRDefault="00A03AAB">
      <w:pPr>
        <w:spacing w:line="360" w:lineRule="auto"/>
        <w:jc w:val="both"/>
        <w:rPr>
          <w:rFonts w:ascii="Arial" w:eastAsia="Arial" w:hAnsi="Arial" w:cs="Arial"/>
          <w:b/>
          <w:color w:val="FF0000"/>
          <w:sz w:val="22"/>
          <w:szCs w:val="22"/>
        </w:rPr>
      </w:pPr>
    </w:p>
    <w:p w14:paraId="2132D0CD" w14:textId="77777777" w:rsidR="00A03AAB" w:rsidRDefault="00A03AAB">
      <w:pPr>
        <w:spacing w:line="360" w:lineRule="auto"/>
        <w:jc w:val="both"/>
        <w:rPr>
          <w:rFonts w:ascii="Arial" w:eastAsia="Arial" w:hAnsi="Arial" w:cs="Arial"/>
          <w:b/>
          <w:color w:val="FF0000"/>
          <w:sz w:val="22"/>
          <w:szCs w:val="22"/>
        </w:rPr>
      </w:pPr>
    </w:p>
    <w:p w14:paraId="33032BC8" w14:textId="77777777" w:rsidR="00A03AAB" w:rsidRDefault="00A03AAB">
      <w:pPr>
        <w:spacing w:line="360" w:lineRule="auto"/>
        <w:jc w:val="both"/>
        <w:rPr>
          <w:rFonts w:ascii="Arial" w:eastAsia="Arial" w:hAnsi="Arial" w:cs="Arial"/>
          <w:b/>
          <w:color w:val="FF0000"/>
          <w:sz w:val="22"/>
          <w:szCs w:val="22"/>
        </w:rPr>
      </w:pPr>
    </w:p>
    <w:p w14:paraId="4EA88036" w14:textId="77777777" w:rsidR="00A03AAB" w:rsidRDefault="00A03AAB">
      <w:pPr>
        <w:spacing w:line="360" w:lineRule="auto"/>
        <w:jc w:val="both"/>
        <w:rPr>
          <w:rFonts w:ascii="Arial" w:eastAsia="Arial" w:hAnsi="Arial" w:cs="Arial"/>
          <w:b/>
          <w:color w:val="FF0000"/>
          <w:sz w:val="22"/>
          <w:szCs w:val="22"/>
        </w:rPr>
      </w:pPr>
    </w:p>
    <w:p w14:paraId="393AA56C" w14:textId="77777777" w:rsidR="00A03AAB" w:rsidRDefault="00A03AAB">
      <w:pPr>
        <w:spacing w:line="360" w:lineRule="auto"/>
        <w:jc w:val="both"/>
        <w:rPr>
          <w:rFonts w:ascii="Arial" w:eastAsia="Arial" w:hAnsi="Arial" w:cs="Arial"/>
          <w:b/>
          <w:color w:val="FF0000"/>
          <w:sz w:val="22"/>
          <w:szCs w:val="22"/>
        </w:rPr>
      </w:pPr>
    </w:p>
    <w:p w14:paraId="19869FCF" w14:textId="77777777" w:rsidR="00A03AAB" w:rsidRDefault="00A03AAB">
      <w:pPr>
        <w:spacing w:line="360" w:lineRule="auto"/>
        <w:jc w:val="both"/>
        <w:rPr>
          <w:rFonts w:ascii="Arial" w:eastAsia="Arial" w:hAnsi="Arial" w:cs="Arial"/>
          <w:b/>
          <w:color w:val="FF0000"/>
          <w:sz w:val="22"/>
          <w:szCs w:val="22"/>
        </w:rPr>
      </w:pPr>
    </w:p>
    <w:p w14:paraId="0A4E20E8" w14:textId="77777777" w:rsidR="00A03AAB" w:rsidRDefault="00A03AAB">
      <w:pPr>
        <w:spacing w:line="360" w:lineRule="auto"/>
        <w:jc w:val="both"/>
        <w:rPr>
          <w:rFonts w:ascii="Arial" w:eastAsia="Arial" w:hAnsi="Arial" w:cs="Arial"/>
          <w:b/>
          <w:color w:val="FF0000"/>
          <w:sz w:val="22"/>
          <w:szCs w:val="22"/>
        </w:rPr>
      </w:pPr>
    </w:p>
    <w:p w14:paraId="2B9EE3EF" w14:textId="77777777" w:rsidR="00A03AAB" w:rsidRDefault="00A03AAB">
      <w:pPr>
        <w:spacing w:line="360" w:lineRule="auto"/>
        <w:jc w:val="both"/>
        <w:rPr>
          <w:rFonts w:ascii="Arial" w:eastAsia="Arial" w:hAnsi="Arial" w:cs="Arial"/>
          <w:b/>
          <w:color w:val="FF0000"/>
          <w:sz w:val="22"/>
          <w:szCs w:val="22"/>
        </w:rPr>
      </w:pPr>
    </w:p>
    <w:p w14:paraId="1F338AC3" w14:textId="77777777" w:rsidR="00A03AAB" w:rsidRDefault="00A03AAB">
      <w:pPr>
        <w:spacing w:line="360" w:lineRule="auto"/>
        <w:jc w:val="both"/>
        <w:rPr>
          <w:rFonts w:ascii="Arial" w:eastAsia="Arial" w:hAnsi="Arial" w:cs="Arial"/>
          <w:b/>
          <w:color w:val="FF0000"/>
          <w:sz w:val="22"/>
          <w:szCs w:val="22"/>
        </w:rPr>
      </w:pPr>
    </w:p>
    <w:p w14:paraId="34421046" w14:textId="77777777" w:rsidR="00A03AAB" w:rsidRDefault="00A03AAB">
      <w:pPr>
        <w:spacing w:line="360" w:lineRule="auto"/>
        <w:jc w:val="both"/>
        <w:rPr>
          <w:rFonts w:ascii="Arial" w:eastAsia="Arial" w:hAnsi="Arial" w:cs="Arial"/>
          <w:b/>
          <w:color w:val="FF0000"/>
          <w:sz w:val="22"/>
          <w:szCs w:val="22"/>
        </w:rPr>
      </w:pPr>
    </w:p>
    <w:p w14:paraId="27299C3E" w14:textId="175F0B52" w:rsidR="00A97D43" w:rsidRDefault="00000000">
      <w:pPr>
        <w:spacing w:line="360" w:lineRule="auto"/>
        <w:jc w:val="both"/>
        <w:rPr>
          <w:rFonts w:ascii="Arial" w:eastAsia="Arial" w:hAnsi="Arial" w:cs="Arial"/>
          <w:b/>
          <w:color w:val="FF0000"/>
          <w:sz w:val="22"/>
          <w:szCs w:val="22"/>
        </w:rPr>
      </w:pPr>
      <w:r>
        <w:rPr>
          <w:rFonts w:ascii="Arial" w:eastAsia="Arial" w:hAnsi="Arial" w:cs="Arial"/>
          <w:b/>
          <w:color w:val="FF0000"/>
          <w:sz w:val="22"/>
          <w:szCs w:val="22"/>
        </w:rPr>
        <w:t>*15 Submit all student ID / MSME proof in a single pdf file separately. [File size should not exceed 1 MB]</w:t>
      </w:r>
    </w:p>
    <w:p w14:paraId="58314DBB" w14:textId="77777777" w:rsidR="00745747" w:rsidRDefault="00745747">
      <w:pPr>
        <w:spacing w:line="360" w:lineRule="auto"/>
        <w:jc w:val="both"/>
        <w:rPr>
          <w:rFonts w:ascii="Arial" w:eastAsia="Arial" w:hAnsi="Arial" w:cs="Arial"/>
          <w:b/>
          <w:color w:val="FF0000"/>
          <w:sz w:val="22"/>
          <w:szCs w:val="22"/>
        </w:rPr>
      </w:pPr>
    </w:p>
    <w:p w14:paraId="23C85D4A" w14:textId="04916B67" w:rsidR="00745747" w:rsidRDefault="00745747">
      <w:pPr>
        <w:spacing w:line="360" w:lineRule="auto"/>
        <w:jc w:val="both"/>
        <w:rPr>
          <w:rFonts w:ascii="Arial" w:eastAsia="Arial" w:hAnsi="Arial" w:cs="Arial"/>
          <w:color w:val="FF0000"/>
          <w:sz w:val="22"/>
          <w:szCs w:val="22"/>
        </w:rPr>
      </w:pPr>
      <w:r w:rsidRPr="00745747">
        <w:rPr>
          <w:rFonts w:ascii="Arial" w:eastAsia="Arial" w:hAnsi="Arial" w:cs="Arial"/>
          <w:color w:val="FF0000"/>
          <w:sz w:val="22"/>
          <w:szCs w:val="22"/>
        </w:rPr>
        <w:drawing>
          <wp:inline distT="0" distB="0" distL="0" distR="0" wp14:anchorId="59D20052" wp14:editId="3C6E64F9">
            <wp:extent cx="5943600" cy="3105785"/>
            <wp:effectExtent l="0" t="0" r="0" b="0"/>
            <wp:docPr id="117208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1356" name=""/>
                    <pic:cNvPicPr/>
                  </pic:nvPicPr>
                  <pic:blipFill>
                    <a:blip r:embed="rId44"/>
                    <a:stretch>
                      <a:fillRect/>
                    </a:stretch>
                  </pic:blipFill>
                  <pic:spPr>
                    <a:xfrm>
                      <a:off x="0" y="0"/>
                      <a:ext cx="5943600" cy="3105785"/>
                    </a:xfrm>
                    <a:prstGeom prst="rect">
                      <a:avLst/>
                    </a:prstGeom>
                  </pic:spPr>
                </pic:pic>
              </a:graphicData>
            </a:graphic>
          </wp:inline>
        </w:drawing>
      </w:r>
    </w:p>
    <w:p w14:paraId="025BC235" w14:textId="77777777" w:rsidR="00A97D43" w:rsidRDefault="00A97D43">
      <w:pPr>
        <w:spacing w:line="360" w:lineRule="auto"/>
        <w:ind w:firstLine="720"/>
        <w:jc w:val="both"/>
        <w:rPr>
          <w:rFonts w:ascii="Arial" w:eastAsia="Arial" w:hAnsi="Arial" w:cs="Arial"/>
          <w:sz w:val="22"/>
          <w:szCs w:val="22"/>
        </w:rPr>
      </w:pPr>
    </w:p>
    <w:p w14:paraId="153609E7" w14:textId="77777777" w:rsidR="00A97D43" w:rsidRDefault="00A97D43">
      <w:pPr>
        <w:spacing w:line="360" w:lineRule="auto"/>
        <w:ind w:firstLine="720"/>
        <w:jc w:val="both"/>
        <w:rPr>
          <w:rFonts w:ascii="Arial" w:eastAsia="Arial" w:hAnsi="Arial" w:cs="Arial"/>
          <w:sz w:val="22"/>
          <w:szCs w:val="22"/>
        </w:rPr>
      </w:pPr>
    </w:p>
    <w:p w14:paraId="4F80EE0D" w14:textId="77777777" w:rsidR="00A03AAB" w:rsidRDefault="00A03AAB">
      <w:pPr>
        <w:spacing w:after="0" w:line="360" w:lineRule="auto"/>
        <w:jc w:val="both"/>
        <w:rPr>
          <w:rFonts w:ascii="Arial" w:eastAsia="Arial" w:hAnsi="Arial" w:cs="Arial"/>
          <w:color w:val="000000"/>
          <w:sz w:val="22"/>
          <w:szCs w:val="22"/>
        </w:rPr>
      </w:pPr>
    </w:p>
    <w:p w14:paraId="5064F85A" w14:textId="77777777" w:rsidR="00A03AAB" w:rsidRDefault="00A03AAB">
      <w:pPr>
        <w:spacing w:after="0" w:line="360" w:lineRule="auto"/>
        <w:jc w:val="both"/>
        <w:rPr>
          <w:rFonts w:ascii="Arial" w:eastAsia="Arial" w:hAnsi="Arial" w:cs="Arial"/>
          <w:color w:val="000000"/>
          <w:sz w:val="22"/>
          <w:szCs w:val="22"/>
        </w:rPr>
      </w:pPr>
    </w:p>
    <w:p w14:paraId="12928461" w14:textId="77777777" w:rsidR="00A03AAB" w:rsidRDefault="00A03AAB">
      <w:pPr>
        <w:spacing w:after="0" w:line="360" w:lineRule="auto"/>
        <w:jc w:val="both"/>
        <w:rPr>
          <w:rFonts w:ascii="Arial" w:eastAsia="Arial" w:hAnsi="Arial" w:cs="Arial"/>
          <w:color w:val="000000"/>
          <w:sz w:val="22"/>
          <w:szCs w:val="22"/>
        </w:rPr>
      </w:pPr>
    </w:p>
    <w:p w14:paraId="3CB1BFCC" w14:textId="77777777" w:rsidR="00A03AAB" w:rsidRDefault="00A03AAB">
      <w:pPr>
        <w:spacing w:after="0" w:line="360" w:lineRule="auto"/>
        <w:jc w:val="both"/>
        <w:rPr>
          <w:rFonts w:ascii="Arial" w:eastAsia="Arial" w:hAnsi="Arial" w:cs="Arial"/>
          <w:color w:val="000000"/>
          <w:sz w:val="22"/>
          <w:szCs w:val="22"/>
        </w:rPr>
      </w:pPr>
    </w:p>
    <w:p w14:paraId="4EC9EDAE" w14:textId="77777777" w:rsidR="00A03AAB" w:rsidRDefault="00A03AAB">
      <w:pPr>
        <w:spacing w:after="0" w:line="360" w:lineRule="auto"/>
        <w:jc w:val="both"/>
        <w:rPr>
          <w:rFonts w:ascii="Arial" w:eastAsia="Arial" w:hAnsi="Arial" w:cs="Arial"/>
          <w:color w:val="000000"/>
          <w:sz w:val="22"/>
          <w:szCs w:val="22"/>
        </w:rPr>
      </w:pPr>
    </w:p>
    <w:p w14:paraId="0571750B" w14:textId="77777777" w:rsidR="00A03AAB" w:rsidRDefault="00A03AAB">
      <w:pPr>
        <w:spacing w:after="0" w:line="360" w:lineRule="auto"/>
        <w:jc w:val="both"/>
        <w:rPr>
          <w:rFonts w:ascii="Arial" w:eastAsia="Arial" w:hAnsi="Arial" w:cs="Arial"/>
          <w:color w:val="000000"/>
          <w:sz w:val="22"/>
          <w:szCs w:val="22"/>
        </w:rPr>
      </w:pPr>
    </w:p>
    <w:p w14:paraId="62B99FE1" w14:textId="77777777" w:rsidR="00A03AAB" w:rsidRDefault="00A03AAB">
      <w:pPr>
        <w:spacing w:after="0" w:line="360" w:lineRule="auto"/>
        <w:jc w:val="both"/>
        <w:rPr>
          <w:rFonts w:ascii="Arial" w:eastAsia="Arial" w:hAnsi="Arial" w:cs="Arial"/>
          <w:color w:val="000000"/>
          <w:sz w:val="22"/>
          <w:szCs w:val="22"/>
        </w:rPr>
      </w:pPr>
    </w:p>
    <w:p w14:paraId="18494EAD" w14:textId="77777777" w:rsidR="00A03AAB" w:rsidRDefault="00A03AAB">
      <w:pPr>
        <w:spacing w:after="0" w:line="360" w:lineRule="auto"/>
        <w:jc w:val="both"/>
        <w:rPr>
          <w:rFonts w:ascii="Arial" w:eastAsia="Arial" w:hAnsi="Arial" w:cs="Arial"/>
          <w:color w:val="000000"/>
          <w:sz w:val="22"/>
          <w:szCs w:val="22"/>
        </w:rPr>
      </w:pPr>
    </w:p>
    <w:p w14:paraId="16F15539" w14:textId="77777777" w:rsidR="00A03AAB" w:rsidRDefault="00A03AAB">
      <w:pPr>
        <w:spacing w:after="0" w:line="360" w:lineRule="auto"/>
        <w:jc w:val="both"/>
        <w:rPr>
          <w:rFonts w:ascii="Arial" w:eastAsia="Arial" w:hAnsi="Arial" w:cs="Arial"/>
          <w:color w:val="000000"/>
          <w:sz w:val="22"/>
          <w:szCs w:val="22"/>
        </w:rPr>
      </w:pPr>
    </w:p>
    <w:p w14:paraId="344493D9" w14:textId="77777777" w:rsidR="00A03AAB" w:rsidRDefault="00A03AAB">
      <w:pPr>
        <w:spacing w:after="0" w:line="360" w:lineRule="auto"/>
        <w:jc w:val="both"/>
        <w:rPr>
          <w:rFonts w:ascii="Arial" w:eastAsia="Arial" w:hAnsi="Arial" w:cs="Arial"/>
          <w:color w:val="000000"/>
          <w:sz w:val="22"/>
          <w:szCs w:val="22"/>
        </w:rPr>
      </w:pPr>
    </w:p>
    <w:p w14:paraId="0E8F622D" w14:textId="77777777" w:rsidR="00A03AAB" w:rsidRDefault="00A03AAB">
      <w:pPr>
        <w:spacing w:after="0" w:line="360" w:lineRule="auto"/>
        <w:jc w:val="both"/>
        <w:rPr>
          <w:rFonts w:ascii="Arial" w:eastAsia="Arial" w:hAnsi="Arial" w:cs="Arial"/>
          <w:color w:val="000000"/>
          <w:sz w:val="22"/>
          <w:szCs w:val="22"/>
        </w:rPr>
      </w:pPr>
    </w:p>
    <w:p w14:paraId="3D0462E9" w14:textId="77777777" w:rsidR="00A03AAB" w:rsidRDefault="00A03AAB">
      <w:pPr>
        <w:spacing w:after="0" w:line="360" w:lineRule="auto"/>
        <w:jc w:val="both"/>
        <w:rPr>
          <w:rFonts w:ascii="Arial" w:eastAsia="Arial" w:hAnsi="Arial" w:cs="Arial"/>
          <w:color w:val="000000"/>
          <w:sz w:val="22"/>
          <w:szCs w:val="22"/>
        </w:rPr>
      </w:pPr>
    </w:p>
    <w:p w14:paraId="537F6230" w14:textId="77777777" w:rsidR="00A03AAB" w:rsidRDefault="00A03AAB">
      <w:pPr>
        <w:spacing w:after="0" w:line="360" w:lineRule="auto"/>
        <w:jc w:val="both"/>
        <w:rPr>
          <w:rFonts w:ascii="Arial" w:eastAsia="Arial" w:hAnsi="Arial" w:cs="Arial"/>
          <w:color w:val="000000"/>
          <w:sz w:val="22"/>
          <w:szCs w:val="22"/>
        </w:rPr>
      </w:pPr>
    </w:p>
    <w:p w14:paraId="2256F25D" w14:textId="77777777" w:rsidR="00A03AAB" w:rsidRDefault="00A03AAB">
      <w:pPr>
        <w:spacing w:after="0" w:line="360" w:lineRule="auto"/>
        <w:jc w:val="both"/>
        <w:rPr>
          <w:rFonts w:ascii="Arial" w:eastAsia="Arial" w:hAnsi="Arial" w:cs="Arial"/>
          <w:color w:val="000000"/>
          <w:sz w:val="22"/>
          <w:szCs w:val="22"/>
        </w:rPr>
      </w:pPr>
    </w:p>
    <w:p w14:paraId="21E61B56" w14:textId="77777777" w:rsidR="00A03AAB" w:rsidRDefault="00A03AAB">
      <w:pPr>
        <w:spacing w:after="0" w:line="360" w:lineRule="auto"/>
        <w:jc w:val="both"/>
        <w:rPr>
          <w:rFonts w:ascii="Arial" w:eastAsia="Arial" w:hAnsi="Arial" w:cs="Arial"/>
          <w:color w:val="000000"/>
          <w:sz w:val="22"/>
          <w:szCs w:val="22"/>
        </w:rPr>
      </w:pPr>
    </w:p>
    <w:p w14:paraId="64C51057" w14:textId="77777777" w:rsidR="00A03AAB" w:rsidRDefault="00A03AAB">
      <w:pPr>
        <w:spacing w:after="0" w:line="360" w:lineRule="auto"/>
        <w:jc w:val="both"/>
        <w:rPr>
          <w:rFonts w:ascii="Arial" w:eastAsia="Arial" w:hAnsi="Arial" w:cs="Arial"/>
          <w:color w:val="000000"/>
          <w:sz w:val="22"/>
          <w:szCs w:val="22"/>
        </w:rPr>
      </w:pPr>
    </w:p>
    <w:p w14:paraId="5ABA804E" w14:textId="77777777" w:rsidR="00A03AAB" w:rsidRDefault="00A03AAB">
      <w:pPr>
        <w:spacing w:after="0" w:line="360" w:lineRule="auto"/>
        <w:jc w:val="both"/>
        <w:rPr>
          <w:rFonts w:ascii="Arial" w:eastAsia="Arial" w:hAnsi="Arial" w:cs="Arial"/>
          <w:color w:val="000000"/>
          <w:sz w:val="22"/>
          <w:szCs w:val="22"/>
        </w:rPr>
      </w:pPr>
    </w:p>
    <w:p w14:paraId="5526A18F" w14:textId="7710CDF7" w:rsidR="00A97D43" w:rsidRDefault="00000000">
      <w:pPr>
        <w:spacing w:after="0" w:line="360" w:lineRule="auto"/>
        <w:jc w:val="both"/>
        <w:rPr>
          <w:rFonts w:ascii="Arial" w:eastAsia="Arial" w:hAnsi="Arial" w:cs="Arial"/>
          <w:sz w:val="22"/>
          <w:szCs w:val="22"/>
        </w:rPr>
      </w:pPr>
      <w:r>
        <w:rPr>
          <w:rFonts w:ascii="Arial" w:eastAsia="Arial" w:hAnsi="Arial" w:cs="Arial"/>
          <w:color w:val="000000"/>
          <w:sz w:val="22"/>
          <w:szCs w:val="22"/>
        </w:rPr>
        <w:t>Declaration</w:t>
      </w:r>
    </w:p>
    <w:p w14:paraId="4610D619" w14:textId="77777777" w:rsidR="00A97D43" w:rsidRDefault="00000000">
      <w:pPr>
        <w:shd w:val="clear" w:color="auto" w:fill="FFFFFF"/>
        <w:spacing w:after="0" w:line="360" w:lineRule="auto"/>
        <w:jc w:val="both"/>
        <w:rPr>
          <w:rFonts w:ascii="Arial" w:eastAsia="Arial" w:hAnsi="Arial" w:cs="Arial"/>
          <w:color w:val="000000"/>
          <w:sz w:val="22"/>
          <w:szCs w:val="22"/>
        </w:rPr>
      </w:pPr>
      <w:r>
        <w:rPr>
          <w:rFonts w:ascii="Arial" w:eastAsia="Arial" w:hAnsi="Arial" w:cs="Arial"/>
          <w:color w:val="000000"/>
          <w:sz w:val="22"/>
          <w:szCs w:val="22"/>
        </w:rPr>
        <w:t> </w:t>
      </w:r>
      <w:r>
        <w:rPr>
          <w:rFonts w:ascii="Arial" w:eastAsia="Arial" w:hAnsi="Arial" w:cs="Arial"/>
          <w:noProof/>
          <w:color w:val="000000"/>
          <w:sz w:val="22"/>
          <w:szCs w:val="22"/>
        </w:rPr>
        <w:drawing>
          <wp:inline distT="0" distB="0" distL="114300" distR="114300" wp14:anchorId="27B25468" wp14:editId="7F5CF2CB">
            <wp:extent cx="226060" cy="19431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226060" cy="194310"/>
                    </a:xfrm>
                    <a:prstGeom prst="rect">
                      <a:avLst/>
                    </a:prstGeom>
                    <a:ln/>
                  </pic:spPr>
                </pic:pic>
              </a:graphicData>
            </a:graphic>
          </wp:inline>
        </w:drawing>
      </w:r>
      <w:r>
        <w:rPr>
          <w:rFonts w:ascii="Arial" w:eastAsia="Arial" w:hAnsi="Arial" w:cs="Arial"/>
          <w:color w:val="000000"/>
          <w:sz w:val="22"/>
          <w:szCs w:val="22"/>
        </w:rPr>
        <w:t>  </w:t>
      </w:r>
      <w:r>
        <w:rPr>
          <w:rFonts w:ascii="Arial" w:eastAsia="Arial" w:hAnsi="Arial" w:cs="Arial"/>
          <w:b/>
          <w:color w:val="000000"/>
          <w:sz w:val="22"/>
          <w:szCs w:val="22"/>
        </w:rPr>
        <w:t> I declare that:</w:t>
      </w:r>
    </w:p>
    <w:p w14:paraId="0EF24D2F" w14:textId="77777777" w:rsidR="00A97D43" w:rsidRDefault="00000000">
      <w:pPr>
        <w:numPr>
          <w:ilvl w:val="0"/>
          <w:numId w:val="1"/>
        </w:numPr>
        <w:shd w:val="clear" w:color="auto" w:fill="FFFFFF"/>
        <w:spacing w:before="280" w:after="0" w:line="360" w:lineRule="auto"/>
        <w:jc w:val="both"/>
        <w:rPr>
          <w:rFonts w:ascii="Arial" w:eastAsia="Arial" w:hAnsi="Arial" w:cs="Arial"/>
          <w:sz w:val="22"/>
          <w:szCs w:val="22"/>
        </w:rPr>
      </w:pPr>
      <w:r>
        <w:rPr>
          <w:rFonts w:ascii="Arial" w:eastAsia="Arial" w:hAnsi="Arial" w:cs="Arial"/>
          <w:b/>
          <w:color w:val="000000"/>
          <w:sz w:val="22"/>
          <w:szCs w:val="22"/>
        </w:rPr>
        <w:t>I have read the entire scheme guidelines and shall abide by all the requirements stipulated therein for seeking financial assistance.</w:t>
      </w:r>
    </w:p>
    <w:p w14:paraId="0087BE39" w14:textId="77777777" w:rsidR="00A97D43" w:rsidRDefault="00000000">
      <w:pPr>
        <w:numPr>
          <w:ilvl w:val="0"/>
          <w:numId w:val="1"/>
        </w:numPr>
        <w:shd w:val="clear" w:color="auto" w:fill="FFFFFF"/>
        <w:spacing w:after="0" w:line="360" w:lineRule="auto"/>
        <w:jc w:val="both"/>
        <w:rPr>
          <w:rFonts w:ascii="Arial" w:eastAsia="Arial" w:hAnsi="Arial" w:cs="Arial"/>
          <w:color w:val="000000"/>
          <w:sz w:val="22"/>
          <w:szCs w:val="22"/>
        </w:rPr>
      </w:pPr>
      <w:r>
        <w:rPr>
          <w:rFonts w:ascii="Arial" w:eastAsia="Arial" w:hAnsi="Arial" w:cs="Arial"/>
          <w:b/>
          <w:color w:val="000000"/>
          <w:sz w:val="22"/>
          <w:szCs w:val="22"/>
        </w:rPr>
        <w:t>I hereby declare that information given above is true to the best of my Knowledge and that I have not withheld/distorted any material fact.</w:t>
      </w:r>
    </w:p>
    <w:p w14:paraId="72994262" w14:textId="77777777" w:rsidR="00A97D43" w:rsidRDefault="00000000">
      <w:pPr>
        <w:numPr>
          <w:ilvl w:val="0"/>
          <w:numId w:val="1"/>
        </w:numPr>
        <w:shd w:val="clear" w:color="auto" w:fill="FFFFFF"/>
        <w:spacing w:after="0" w:line="360" w:lineRule="auto"/>
        <w:jc w:val="both"/>
        <w:rPr>
          <w:rFonts w:ascii="Arial" w:eastAsia="Arial" w:hAnsi="Arial" w:cs="Arial"/>
          <w:color w:val="000000"/>
          <w:sz w:val="22"/>
          <w:szCs w:val="22"/>
        </w:rPr>
      </w:pPr>
      <w:r>
        <w:rPr>
          <w:rFonts w:ascii="Arial" w:eastAsia="Arial" w:hAnsi="Arial" w:cs="Arial"/>
          <w:b/>
          <w:color w:val="000000"/>
          <w:sz w:val="22"/>
          <w:szCs w:val="22"/>
        </w:rPr>
        <w:t>Any information/ documents that may be required to be verified shall be provided immediately before the concerned authority.</w:t>
      </w:r>
    </w:p>
    <w:p w14:paraId="7C9493D9" w14:textId="77777777" w:rsidR="00A97D43" w:rsidRDefault="00000000">
      <w:pPr>
        <w:numPr>
          <w:ilvl w:val="0"/>
          <w:numId w:val="1"/>
        </w:numPr>
        <w:shd w:val="clear" w:color="auto" w:fill="FFFFFF"/>
        <w:spacing w:after="0" w:line="360" w:lineRule="auto"/>
        <w:jc w:val="both"/>
        <w:rPr>
          <w:rFonts w:ascii="Arial" w:eastAsia="Arial" w:hAnsi="Arial" w:cs="Arial"/>
          <w:color w:val="000000"/>
          <w:sz w:val="22"/>
          <w:szCs w:val="22"/>
        </w:rPr>
      </w:pPr>
      <w:r>
        <w:rPr>
          <w:rFonts w:ascii="Arial" w:eastAsia="Arial" w:hAnsi="Arial" w:cs="Arial"/>
          <w:b/>
          <w:color w:val="000000"/>
          <w:sz w:val="22"/>
          <w:szCs w:val="22"/>
        </w:rPr>
        <w:t>I hereby declare that I have not availed any financial assistance for this purpose from any other scheme from any Central/ State govt. agency.</w:t>
      </w:r>
    </w:p>
    <w:p w14:paraId="6AF8E6F0" w14:textId="77777777" w:rsidR="00A97D43" w:rsidRDefault="00000000">
      <w:pPr>
        <w:numPr>
          <w:ilvl w:val="0"/>
          <w:numId w:val="1"/>
        </w:numPr>
        <w:shd w:val="clear" w:color="auto" w:fill="FFFFFF"/>
        <w:spacing w:after="0" w:line="360" w:lineRule="auto"/>
        <w:jc w:val="both"/>
        <w:rPr>
          <w:rFonts w:ascii="Arial" w:eastAsia="Arial" w:hAnsi="Arial" w:cs="Arial"/>
          <w:color w:val="000000"/>
          <w:sz w:val="22"/>
          <w:szCs w:val="22"/>
        </w:rPr>
      </w:pPr>
      <w:r>
        <w:rPr>
          <w:rFonts w:ascii="Arial" w:eastAsia="Arial" w:hAnsi="Arial" w:cs="Arial"/>
          <w:b/>
          <w:color w:val="000000"/>
          <w:sz w:val="22"/>
          <w:szCs w:val="22"/>
        </w:rPr>
        <w:t xml:space="preserve">In case the Idea is approved, Host Institute would undertake to make facilities available to carry out the </w:t>
      </w:r>
      <w:r>
        <w:rPr>
          <w:rFonts w:ascii="Arial" w:eastAsia="Arial" w:hAnsi="Arial" w:cs="Arial"/>
          <w:b/>
          <w:sz w:val="22"/>
          <w:szCs w:val="22"/>
        </w:rPr>
        <w:t>development and arrange</w:t>
      </w:r>
      <w:r>
        <w:rPr>
          <w:rFonts w:ascii="Arial" w:eastAsia="Arial" w:hAnsi="Arial" w:cs="Arial"/>
          <w:b/>
          <w:color w:val="000000"/>
          <w:sz w:val="22"/>
          <w:szCs w:val="22"/>
        </w:rPr>
        <w:t xml:space="preserve"> for the submission of periodic progress reports and other information that may be required by the Ministry.</w:t>
      </w:r>
    </w:p>
    <w:p w14:paraId="69C06FCF" w14:textId="77777777" w:rsidR="00A97D43" w:rsidRDefault="00000000">
      <w:pPr>
        <w:numPr>
          <w:ilvl w:val="0"/>
          <w:numId w:val="1"/>
        </w:numPr>
        <w:shd w:val="clear" w:color="auto" w:fill="FFFFFF"/>
        <w:spacing w:after="0" w:line="360" w:lineRule="auto"/>
        <w:jc w:val="both"/>
        <w:rPr>
          <w:rFonts w:ascii="Arial" w:eastAsia="Arial" w:hAnsi="Arial" w:cs="Arial"/>
          <w:color w:val="000000"/>
          <w:sz w:val="22"/>
          <w:szCs w:val="22"/>
        </w:rPr>
      </w:pPr>
      <w:r>
        <w:rPr>
          <w:rFonts w:ascii="Arial" w:eastAsia="Arial" w:hAnsi="Arial" w:cs="Arial"/>
          <w:b/>
          <w:color w:val="000000"/>
          <w:sz w:val="22"/>
          <w:szCs w:val="22"/>
        </w:rPr>
        <w:t>I certify that the accounts of the funds received and spent will be kept and made available on demand, as per scheme guidelines</w:t>
      </w:r>
    </w:p>
    <w:p w14:paraId="168E4453" w14:textId="77777777" w:rsidR="00A97D43" w:rsidRDefault="00000000">
      <w:pPr>
        <w:numPr>
          <w:ilvl w:val="0"/>
          <w:numId w:val="1"/>
        </w:numPr>
        <w:shd w:val="clear" w:color="auto" w:fill="FFFFFF"/>
        <w:spacing w:after="280" w:line="360" w:lineRule="auto"/>
        <w:jc w:val="both"/>
        <w:rPr>
          <w:rFonts w:ascii="Arial" w:eastAsia="Arial" w:hAnsi="Arial" w:cs="Arial"/>
          <w:sz w:val="22"/>
          <w:szCs w:val="22"/>
        </w:rPr>
      </w:pPr>
      <w:r>
        <w:rPr>
          <w:rFonts w:ascii="Arial" w:eastAsia="Arial" w:hAnsi="Arial" w:cs="Arial"/>
          <w:b/>
          <w:color w:val="000000"/>
          <w:sz w:val="22"/>
          <w:szCs w:val="22"/>
        </w:rPr>
        <w:t>I certify that the funds will be used only for Idea development as per activities defined in Scheme Guidelines &amp; no funds out of this grant will be utilized for any other activity/production purposes.</w:t>
      </w:r>
    </w:p>
    <w:sectPr w:rsidR="00A97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EDC4" w14:textId="77777777" w:rsidR="004A1B40" w:rsidRDefault="004A1B40" w:rsidP="00A03AAB">
      <w:pPr>
        <w:spacing w:after="0" w:line="240" w:lineRule="auto"/>
      </w:pPr>
      <w:r>
        <w:separator/>
      </w:r>
    </w:p>
  </w:endnote>
  <w:endnote w:type="continuationSeparator" w:id="0">
    <w:p w14:paraId="4A6CD1C3" w14:textId="77777777" w:rsidR="004A1B40" w:rsidRDefault="004A1B40" w:rsidP="00A03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4B136" w14:textId="77777777" w:rsidR="004A1B40" w:rsidRDefault="004A1B40" w:rsidP="00A03AAB">
      <w:pPr>
        <w:spacing w:after="0" w:line="240" w:lineRule="auto"/>
      </w:pPr>
      <w:r>
        <w:separator/>
      </w:r>
    </w:p>
  </w:footnote>
  <w:footnote w:type="continuationSeparator" w:id="0">
    <w:p w14:paraId="7152A93A" w14:textId="77777777" w:rsidR="004A1B40" w:rsidRDefault="004A1B40" w:rsidP="00A03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A03"/>
    <w:multiLevelType w:val="multilevel"/>
    <w:tmpl w:val="E4F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4929"/>
    <w:multiLevelType w:val="multilevel"/>
    <w:tmpl w:val="EE7E05C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15:restartNumberingAfterBreak="0">
    <w:nsid w:val="5E117D8D"/>
    <w:multiLevelType w:val="multilevel"/>
    <w:tmpl w:val="DDF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509A8"/>
    <w:multiLevelType w:val="multilevel"/>
    <w:tmpl w:val="605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A4FAD"/>
    <w:multiLevelType w:val="multilevel"/>
    <w:tmpl w:val="C7C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13213"/>
    <w:multiLevelType w:val="multilevel"/>
    <w:tmpl w:val="5CA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8FF"/>
    <w:multiLevelType w:val="multilevel"/>
    <w:tmpl w:val="945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4027">
    <w:abstractNumId w:val="1"/>
  </w:num>
  <w:num w:numId="2" w16cid:durableId="128940577">
    <w:abstractNumId w:val="3"/>
  </w:num>
  <w:num w:numId="3" w16cid:durableId="1812090023">
    <w:abstractNumId w:val="5"/>
  </w:num>
  <w:num w:numId="4" w16cid:durableId="1907491239">
    <w:abstractNumId w:val="6"/>
  </w:num>
  <w:num w:numId="5" w16cid:durableId="1917281887">
    <w:abstractNumId w:val="4"/>
  </w:num>
  <w:num w:numId="6" w16cid:durableId="140849397">
    <w:abstractNumId w:val="0"/>
  </w:num>
  <w:num w:numId="7" w16cid:durableId="1650552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43"/>
    <w:rsid w:val="0002680A"/>
    <w:rsid w:val="00186BF9"/>
    <w:rsid w:val="002E11A5"/>
    <w:rsid w:val="004531FA"/>
    <w:rsid w:val="004A1B40"/>
    <w:rsid w:val="00511B08"/>
    <w:rsid w:val="0053662D"/>
    <w:rsid w:val="00745747"/>
    <w:rsid w:val="007D62F9"/>
    <w:rsid w:val="00855EE9"/>
    <w:rsid w:val="0092542E"/>
    <w:rsid w:val="009B7BE6"/>
    <w:rsid w:val="00A03AAB"/>
    <w:rsid w:val="00A43B07"/>
    <w:rsid w:val="00A97D43"/>
    <w:rsid w:val="00B616DA"/>
    <w:rsid w:val="00C22F06"/>
    <w:rsid w:val="00DB5908"/>
    <w:rsid w:val="00DF0FB3"/>
    <w:rsid w:val="00DF5CED"/>
    <w:rsid w:val="00E858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3A97451"/>
  <w15:docId w15:val="{CEDF1263-08BA-4776-B0F1-851FF582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7D62F9"/>
    <w:rPr>
      <w:rFonts w:ascii="Times New Roman" w:hAnsi="Times New Roman" w:cs="Times New Roman"/>
    </w:rPr>
  </w:style>
  <w:style w:type="character" w:styleId="Strong">
    <w:name w:val="Strong"/>
    <w:basedOn w:val="DefaultParagraphFont"/>
    <w:uiPriority w:val="22"/>
    <w:qFormat/>
    <w:rsid w:val="004531FA"/>
    <w:rPr>
      <w:b/>
      <w:bCs/>
    </w:rPr>
  </w:style>
  <w:style w:type="paragraph" w:styleId="ListParagraph">
    <w:name w:val="List Paragraph"/>
    <w:basedOn w:val="Normal"/>
    <w:uiPriority w:val="34"/>
    <w:qFormat/>
    <w:rsid w:val="004531FA"/>
    <w:pPr>
      <w:ind w:left="720"/>
      <w:contextualSpacing/>
    </w:pPr>
  </w:style>
  <w:style w:type="paragraph" w:styleId="Header">
    <w:name w:val="header"/>
    <w:basedOn w:val="Normal"/>
    <w:link w:val="HeaderChar"/>
    <w:uiPriority w:val="99"/>
    <w:unhideWhenUsed/>
    <w:rsid w:val="00A03A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AAB"/>
  </w:style>
  <w:style w:type="paragraph" w:styleId="Footer">
    <w:name w:val="footer"/>
    <w:basedOn w:val="Normal"/>
    <w:link w:val="FooterChar"/>
    <w:uiPriority w:val="99"/>
    <w:unhideWhenUsed/>
    <w:rsid w:val="00A03A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AAB"/>
  </w:style>
  <w:style w:type="paragraph" w:styleId="NoSpacing">
    <w:name w:val="No Spacing"/>
    <w:uiPriority w:val="1"/>
    <w:qFormat/>
    <w:rsid w:val="00A03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9" Type="http://schemas.openxmlformats.org/officeDocument/2006/relationships/oleObject" Target="embeddings/oleObject8.bin"/><Relationship Id="rId3" Type="http://schemas.openxmlformats.org/officeDocument/2006/relationships/styles" Target="styles.xml"/><Relationship Id="rId34" Type="http://schemas.openxmlformats.org/officeDocument/2006/relationships/image" Target="media/image5.wmf"/><Relationship Id="rId42" Type="http://schemas.openxmlformats.org/officeDocument/2006/relationships/image" Target="media/image6.png"/><Relationship Id="rId47" Type="http://schemas.openxmlformats.org/officeDocument/2006/relationships/theme" Target="theme/theme1.xml"/><Relationship Id="rId7" Type="http://schemas.openxmlformats.org/officeDocument/2006/relationships/endnotes" Target="endnotes.xml"/><Relationship Id="rId33" Type="http://schemas.openxmlformats.org/officeDocument/2006/relationships/oleObject" Target="embeddings/oleObject3.bin"/><Relationship Id="rId38" Type="http://schemas.openxmlformats.org/officeDocument/2006/relationships/oleObject" Target="embeddings/oleObject7.bin"/><Relationship Id="rId46"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3.png"/><Relationship Id="rId41"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oleObject" Target="embeddings/oleObject2.bin"/><Relationship Id="rId37" Type="http://schemas.openxmlformats.org/officeDocument/2006/relationships/oleObject" Target="embeddings/oleObject6.bin"/><Relationship Id="rId40" Type="http://schemas.openxmlformats.org/officeDocument/2006/relationships/oleObject" Target="embeddings/oleObject9.bin"/><Relationship Id="rId45" Type="http://schemas.openxmlformats.org/officeDocument/2006/relationships/image" Target="media/image9.png"/><Relationship Id="rId5" Type="http://schemas.openxmlformats.org/officeDocument/2006/relationships/webSettings" Target="webSettings.xml"/><Relationship Id="rId36" Type="http://schemas.openxmlformats.org/officeDocument/2006/relationships/oleObject" Target="embeddings/oleObject5.bin"/><Relationship Id="rId10" Type="http://schemas.openxmlformats.org/officeDocument/2006/relationships/image" Target="media/image3.png"/><Relationship Id="rId31" Type="http://schemas.openxmlformats.org/officeDocument/2006/relationships/oleObject" Target="embeddings/oleObject1.bin"/><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30" Type="http://schemas.openxmlformats.org/officeDocument/2006/relationships/image" Target="media/image4.wmf"/><Relationship Id="rId35" Type="http://schemas.openxmlformats.org/officeDocument/2006/relationships/oleObject" Target="embeddings/oleObject4.bin"/><Relationship Id="rId4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007CA-B41A-4FE4-BA83-DC06D77BD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G</dc:creator>
  <cp:lastModifiedBy>SURESH G</cp:lastModifiedBy>
  <cp:revision>4</cp:revision>
  <cp:lastPrinted>2025-08-13T10:11:00Z</cp:lastPrinted>
  <dcterms:created xsi:type="dcterms:W3CDTF">2025-08-13T10:10:00Z</dcterms:created>
  <dcterms:modified xsi:type="dcterms:W3CDTF">2025-08-13T10:12:00Z</dcterms:modified>
</cp:coreProperties>
</file>